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header9.xml" ContentType="application/vnd.openxmlformats-officedocument.wordprocessingml.header+xml"/>
  <Override PartName="/word/footer7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42B00D" w14:textId="77777777" w:rsidR="00715914" w:rsidRPr="00F61B09" w:rsidRDefault="009234DB" w:rsidP="009460DC">
      <w:pPr>
        <w:spacing w:after="600"/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3842B04C" wp14:editId="3842B04D">
            <wp:extent cx="5266690" cy="742315"/>
            <wp:effectExtent l="0" t="0" r="0" b="635"/>
            <wp:docPr id="1" name="Picture 1" descr="Commonwealth Coat of Arms and ASI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 and ASIC logo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6690" cy="742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42B00E" w14:textId="5233980B" w:rsidR="00243EC0" w:rsidRPr="00243EC0" w:rsidRDefault="00447DB4" w:rsidP="003B28C3">
      <w:pPr>
        <w:pStyle w:val="LI-Title"/>
        <w:pBdr>
          <w:bottom w:val="single" w:sz="4" w:space="1" w:color="auto"/>
        </w:pBdr>
      </w:pPr>
      <w:r w:rsidRPr="00F61B09">
        <w:t>A</w:t>
      </w:r>
      <w:r w:rsidR="00327DDF">
        <w:t xml:space="preserve">SIC </w:t>
      </w:r>
      <w:r w:rsidR="00327DDF" w:rsidRPr="005D3D41">
        <w:t xml:space="preserve">Corporations </w:t>
      </w:r>
      <w:r w:rsidR="00FD23F9">
        <w:t xml:space="preserve">(Factoring </w:t>
      </w:r>
      <w:r w:rsidR="005748CC">
        <w:t>Arrangements</w:t>
      </w:r>
      <w:r w:rsidR="00C11452">
        <w:t xml:space="preserve">) Instrument </w:t>
      </w:r>
      <w:r w:rsidR="007D1846">
        <w:t>2017/794</w:t>
      </w:r>
    </w:p>
    <w:p w14:paraId="3842B00F" w14:textId="77E600EF" w:rsidR="00F171A1" w:rsidRDefault="00F171A1" w:rsidP="00005446">
      <w:pPr>
        <w:pStyle w:val="LI-Fronttext"/>
        <w:rPr>
          <w:sz w:val="24"/>
          <w:szCs w:val="24"/>
        </w:rPr>
      </w:pPr>
      <w:r w:rsidRPr="00BB5C17">
        <w:rPr>
          <w:sz w:val="24"/>
          <w:szCs w:val="24"/>
        </w:rPr>
        <w:t xml:space="preserve">I, </w:t>
      </w:r>
      <w:r w:rsidR="00A06707">
        <w:rPr>
          <w:sz w:val="24"/>
          <w:szCs w:val="24"/>
        </w:rPr>
        <w:t>Anthony Graham</w:t>
      </w:r>
      <w:bookmarkStart w:id="0" w:name="_GoBack"/>
      <w:bookmarkEnd w:id="0"/>
      <w:r w:rsidR="00C0544A" w:rsidRPr="00BB5C17">
        <w:rPr>
          <w:sz w:val="24"/>
          <w:szCs w:val="24"/>
        </w:rPr>
        <w:t>, delegate of the Australian Securities and Investments Commission</w:t>
      </w:r>
      <w:r w:rsidRPr="00BB5C17">
        <w:rPr>
          <w:sz w:val="24"/>
          <w:szCs w:val="24"/>
        </w:rPr>
        <w:t xml:space="preserve">, make the following </w:t>
      </w:r>
      <w:r w:rsidR="008C0F29" w:rsidRPr="00BB5C17">
        <w:rPr>
          <w:sz w:val="24"/>
          <w:szCs w:val="24"/>
        </w:rPr>
        <w:t>legislative instrument</w:t>
      </w:r>
      <w:r w:rsidRPr="00BB5C17">
        <w:rPr>
          <w:sz w:val="24"/>
          <w:szCs w:val="24"/>
        </w:rPr>
        <w:t>.</w:t>
      </w:r>
    </w:p>
    <w:p w14:paraId="25CCE64C" w14:textId="77777777" w:rsidR="00373606" w:rsidRDefault="00373606" w:rsidP="00373606">
      <w:pPr>
        <w:rPr>
          <w:color w:val="FF0000"/>
          <w:lang w:eastAsia="en-AU"/>
        </w:rPr>
      </w:pPr>
    </w:p>
    <w:p w14:paraId="3842B011" w14:textId="00CE5B82" w:rsidR="006554FF" w:rsidRDefault="00F171A1" w:rsidP="00005446">
      <w:pPr>
        <w:pStyle w:val="LI-Fronttext"/>
        <w:rPr>
          <w:sz w:val="24"/>
          <w:szCs w:val="24"/>
        </w:rPr>
      </w:pPr>
      <w:r w:rsidRPr="00BB5C17">
        <w:rPr>
          <w:sz w:val="24"/>
          <w:szCs w:val="24"/>
        </w:rPr>
        <w:t>Date</w:t>
      </w:r>
      <w:r w:rsidRPr="00BB5C17">
        <w:rPr>
          <w:sz w:val="24"/>
          <w:szCs w:val="24"/>
        </w:rPr>
        <w:tab/>
      </w:r>
      <w:bookmarkStart w:id="1" w:name="BKCheck15B_1"/>
      <w:bookmarkEnd w:id="1"/>
      <w:r w:rsidR="00A06707">
        <w:rPr>
          <w:sz w:val="24"/>
          <w:szCs w:val="24"/>
        </w:rPr>
        <w:t xml:space="preserve">12 September </w:t>
      </w:r>
      <w:r w:rsidR="00CE6D42">
        <w:rPr>
          <w:sz w:val="24"/>
          <w:szCs w:val="24"/>
        </w:rPr>
        <w:t>201</w:t>
      </w:r>
      <w:r w:rsidR="00FD23F9">
        <w:rPr>
          <w:sz w:val="24"/>
          <w:szCs w:val="24"/>
        </w:rPr>
        <w:t>7</w:t>
      </w:r>
    </w:p>
    <w:p w14:paraId="6B513A45" w14:textId="77777777" w:rsidR="007D1846" w:rsidRDefault="007D1846" w:rsidP="00465DC1">
      <w:pPr>
        <w:pStyle w:val="LI-Fronttext"/>
        <w:pBdr>
          <w:bottom w:val="single" w:sz="4" w:space="1" w:color="auto"/>
        </w:pBdr>
        <w:rPr>
          <w:i/>
          <w:sz w:val="24"/>
          <w:szCs w:val="24"/>
        </w:rPr>
      </w:pPr>
    </w:p>
    <w:p w14:paraId="74F4DD80" w14:textId="77777777" w:rsidR="00A06707" w:rsidRDefault="00A06707" w:rsidP="00465DC1">
      <w:pPr>
        <w:pStyle w:val="LI-Fronttext"/>
        <w:pBdr>
          <w:bottom w:val="single" w:sz="4" w:space="1" w:color="auto"/>
        </w:pBdr>
        <w:rPr>
          <w:sz w:val="24"/>
          <w:szCs w:val="24"/>
        </w:rPr>
      </w:pPr>
    </w:p>
    <w:p w14:paraId="3842B014" w14:textId="106A1C7B" w:rsidR="00F171A1" w:rsidRPr="00BB5C17" w:rsidRDefault="007D1846" w:rsidP="00465DC1">
      <w:pPr>
        <w:pStyle w:val="LI-Fronttext"/>
        <w:pBdr>
          <w:bottom w:val="single" w:sz="4" w:space="1" w:color="auto"/>
        </w:pBdr>
        <w:rPr>
          <w:sz w:val="24"/>
          <w:szCs w:val="24"/>
        </w:rPr>
      </w:pPr>
      <w:r>
        <w:rPr>
          <w:sz w:val="24"/>
          <w:szCs w:val="24"/>
        </w:rPr>
        <w:t>Anthony Graham</w:t>
      </w:r>
    </w:p>
    <w:p w14:paraId="3842B015" w14:textId="77777777" w:rsidR="00715914" w:rsidRPr="00F61B09" w:rsidRDefault="00715914" w:rsidP="00715914">
      <w:pPr>
        <w:pStyle w:val="Header"/>
        <w:tabs>
          <w:tab w:val="clear" w:pos="4150"/>
          <w:tab w:val="clear" w:pos="8307"/>
        </w:tabs>
      </w:pPr>
    </w:p>
    <w:p w14:paraId="3842B016" w14:textId="77777777" w:rsidR="00715914" w:rsidRPr="00F61B09" w:rsidRDefault="00715914" w:rsidP="00715914">
      <w:pPr>
        <w:sectPr w:rsidR="00715914" w:rsidRPr="00F61B09" w:rsidSect="008945E0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3842B017" w14:textId="77777777" w:rsidR="00F67BCA" w:rsidRPr="00F61B09" w:rsidRDefault="00715914" w:rsidP="00E2168B">
      <w:pPr>
        <w:spacing w:before="280" w:after="240"/>
        <w:rPr>
          <w:sz w:val="36"/>
        </w:rPr>
      </w:pPr>
      <w:r w:rsidRPr="006E5320">
        <w:rPr>
          <w:b/>
          <w:sz w:val="32"/>
          <w:szCs w:val="32"/>
        </w:rPr>
        <w:lastRenderedPageBreak/>
        <w:t>Contents</w:t>
      </w:r>
    </w:p>
    <w:bookmarkStart w:id="2" w:name="BKCheck15B_2"/>
    <w:bookmarkEnd w:id="2"/>
    <w:p w14:paraId="7F26ECCB" w14:textId="77777777" w:rsidR="00A06707" w:rsidRDefault="00015719">
      <w:pPr>
        <w:pStyle w:val="TOC1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sz w:val="28"/>
        </w:rPr>
        <w:fldChar w:fldCharType="begin"/>
      </w:r>
      <w:r>
        <w:rPr>
          <w:sz w:val="28"/>
        </w:rPr>
        <w:instrText xml:space="preserve"> TOC \h \z \t "LI - Heading 1,1,LI - Heading 2,2" </w:instrText>
      </w:r>
      <w:r>
        <w:rPr>
          <w:sz w:val="28"/>
        </w:rPr>
        <w:fldChar w:fldCharType="separate"/>
      </w:r>
      <w:hyperlink w:anchor="_Toc492978119" w:history="1">
        <w:r w:rsidR="00A06707" w:rsidRPr="00BE1A97">
          <w:rPr>
            <w:rStyle w:val="Hyperlink"/>
            <w:noProof/>
          </w:rPr>
          <w:t>Part 1—Preliminary</w:t>
        </w:r>
        <w:r w:rsidR="00A06707">
          <w:rPr>
            <w:noProof/>
            <w:webHidden/>
          </w:rPr>
          <w:tab/>
        </w:r>
        <w:r w:rsidR="00A06707">
          <w:rPr>
            <w:noProof/>
            <w:webHidden/>
          </w:rPr>
          <w:fldChar w:fldCharType="begin"/>
        </w:r>
        <w:r w:rsidR="00A06707">
          <w:rPr>
            <w:noProof/>
            <w:webHidden/>
          </w:rPr>
          <w:instrText xml:space="preserve"> PAGEREF _Toc492978119 \h </w:instrText>
        </w:r>
        <w:r w:rsidR="00A06707">
          <w:rPr>
            <w:noProof/>
            <w:webHidden/>
          </w:rPr>
        </w:r>
        <w:r w:rsidR="00A06707">
          <w:rPr>
            <w:noProof/>
            <w:webHidden/>
          </w:rPr>
          <w:fldChar w:fldCharType="separate"/>
        </w:r>
        <w:r w:rsidR="00A06707">
          <w:rPr>
            <w:noProof/>
            <w:webHidden/>
          </w:rPr>
          <w:t>3</w:t>
        </w:r>
        <w:r w:rsidR="00A06707">
          <w:rPr>
            <w:noProof/>
            <w:webHidden/>
          </w:rPr>
          <w:fldChar w:fldCharType="end"/>
        </w:r>
      </w:hyperlink>
    </w:p>
    <w:p w14:paraId="1357251B" w14:textId="77777777" w:rsidR="00A06707" w:rsidRDefault="00A06707">
      <w:pPr>
        <w:pStyle w:val="TOC2"/>
        <w:tabs>
          <w:tab w:val="left" w:pos="147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hyperlink w:anchor="_Toc492978120" w:history="1">
        <w:r w:rsidRPr="00BE1A97">
          <w:rPr>
            <w:rStyle w:val="Hyperlink"/>
            <w:noProof/>
          </w:rPr>
          <w:t>1</w:t>
        </w:r>
        <w:r>
          <w:rPr>
            <w:rFonts w:asciiTheme="minorHAnsi" w:eastAsiaTheme="minorEastAsia" w:hAnsiTheme="minorHAnsi" w:cstheme="minorBidi"/>
            <w:noProof/>
            <w:kern w:val="0"/>
            <w:sz w:val="22"/>
            <w:szCs w:val="22"/>
          </w:rPr>
          <w:tab/>
        </w:r>
        <w:r w:rsidRPr="00BE1A97">
          <w:rPr>
            <w:rStyle w:val="Hyperlink"/>
            <w:noProof/>
          </w:rPr>
          <w:t>Name of legislative instrument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_Toc492978120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11372BF1" w14:textId="77777777" w:rsidR="00A06707" w:rsidRDefault="00A06707">
      <w:pPr>
        <w:pStyle w:val="TOC2"/>
        <w:tabs>
          <w:tab w:val="left" w:pos="147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hyperlink w:anchor="_Toc492978121" w:history="1">
        <w:r w:rsidRPr="00BE1A97">
          <w:rPr>
            <w:rStyle w:val="Hyperlink"/>
            <w:noProof/>
          </w:rPr>
          <w:t>2</w:t>
        </w:r>
        <w:r>
          <w:rPr>
            <w:rFonts w:asciiTheme="minorHAnsi" w:eastAsiaTheme="minorEastAsia" w:hAnsiTheme="minorHAnsi" w:cstheme="minorBidi"/>
            <w:noProof/>
            <w:kern w:val="0"/>
            <w:sz w:val="22"/>
            <w:szCs w:val="22"/>
          </w:rPr>
          <w:tab/>
        </w:r>
        <w:r w:rsidRPr="00BE1A97">
          <w:rPr>
            <w:rStyle w:val="Hyperlink"/>
            <w:noProof/>
          </w:rPr>
          <w:t>Commencement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_Toc492978121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0C9D79B2" w14:textId="77777777" w:rsidR="00A06707" w:rsidRDefault="00A06707">
      <w:pPr>
        <w:pStyle w:val="TOC2"/>
        <w:tabs>
          <w:tab w:val="left" w:pos="147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hyperlink w:anchor="_Toc492978122" w:history="1">
        <w:r w:rsidRPr="00BE1A97">
          <w:rPr>
            <w:rStyle w:val="Hyperlink"/>
            <w:noProof/>
          </w:rPr>
          <w:t>3</w:t>
        </w:r>
        <w:r>
          <w:rPr>
            <w:rFonts w:asciiTheme="minorHAnsi" w:eastAsiaTheme="minorEastAsia" w:hAnsiTheme="minorHAnsi" w:cstheme="minorBidi"/>
            <w:noProof/>
            <w:kern w:val="0"/>
            <w:sz w:val="22"/>
            <w:szCs w:val="22"/>
          </w:rPr>
          <w:tab/>
        </w:r>
        <w:r w:rsidRPr="00BE1A97">
          <w:rPr>
            <w:rStyle w:val="Hyperlink"/>
            <w:noProof/>
          </w:rPr>
          <w:t>Authority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_Toc492978122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10525D89" w14:textId="77777777" w:rsidR="00A06707" w:rsidRDefault="00A06707">
      <w:pPr>
        <w:pStyle w:val="TOC2"/>
        <w:tabs>
          <w:tab w:val="left" w:pos="147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hyperlink w:anchor="_Toc492978123" w:history="1">
        <w:r w:rsidRPr="00BE1A97">
          <w:rPr>
            <w:rStyle w:val="Hyperlink"/>
            <w:noProof/>
          </w:rPr>
          <w:t>4</w:t>
        </w:r>
        <w:r>
          <w:rPr>
            <w:rFonts w:asciiTheme="minorHAnsi" w:eastAsiaTheme="minorEastAsia" w:hAnsiTheme="minorHAnsi" w:cstheme="minorBidi"/>
            <w:noProof/>
            <w:kern w:val="0"/>
            <w:sz w:val="22"/>
            <w:szCs w:val="22"/>
          </w:rPr>
          <w:tab/>
        </w:r>
        <w:r w:rsidRPr="00BE1A97">
          <w:rPr>
            <w:rStyle w:val="Hyperlink"/>
            <w:noProof/>
          </w:rPr>
          <w:t>Definitions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_Toc492978123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42DB0944" w14:textId="77777777" w:rsidR="00A06707" w:rsidRDefault="00A06707">
      <w:pPr>
        <w:pStyle w:val="TOC1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hyperlink w:anchor="_Toc492978124" w:history="1">
        <w:r w:rsidRPr="00BE1A97">
          <w:rPr>
            <w:rStyle w:val="Hyperlink"/>
            <w:noProof/>
          </w:rPr>
          <w:t>Part 2—Exemption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_Toc492978124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67FF4DE4" w14:textId="77777777" w:rsidR="00A06707" w:rsidRDefault="00A06707">
      <w:pPr>
        <w:pStyle w:val="TOC2"/>
        <w:tabs>
          <w:tab w:val="left" w:pos="147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hyperlink w:anchor="_Toc492978125" w:history="1">
        <w:r w:rsidRPr="00BE1A97">
          <w:rPr>
            <w:rStyle w:val="Hyperlink"/>
            <w:noProof/>
          </w:rPr>
          <w:t>5</w:t>
        </w:r>
        <w:r>
          <w:rPr>
            <w:rFonts w:asciiTheme="minorHAnsi" w:eastAsiaTheme="minorEastAsia" w:hAnsiTheme="minorHAnsi" w:cstheme="minorBidi"/>
            <w:noProof/>
            <w:kern w:val="0"/>
            <w:sz w:val="22"/>
            <w:szCs w:val="22"/>
          </w:rPr>
          <w:tab/>
        </w:r>
        <w:r w:rsidRPr="00BE1A97">
          <w:rPr>
            <w:rStyle w:val="Hyperlink"/>
            <w:noProof/>
          </w:rPr>
          <w:t>Exemption from licensing, hawking and disclosure obligations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_Toc492978125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485C1C03" w14:textId="77777777" w:rsidR="00A06707" w:rsidRDefault="00A06707">
      <w:pPr>
        <w:pStyle w:val="TOC2"/>
        <w:tabs>
          <w:tab w:val="left" w:pos="147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hyperlink w:anchor="_Toc492978126" w:history="1">
        <w:r w:rsidRPr="00BE1A97">
          <w:rPr>
            <w:rStyle w:val="Hyperlink"/>
            <w:noProof/>
          </w:rPr>
          <w:t>6</w:t>
        </w:r>
        <w:r>
          <w:rPr>
            <w:rFonts w:asciiTheme="minorHAnsi" w:eastAsiaTheme="minorEastAsia" w:hAnsiTheme="minorHAnsi" w:cstheme="minorBidi"/>
            <w:noProof/>
            <w:kern w:val="0"/>
            <w:sz w:val="22"/>
            <w:szCs w:val="22"/>
          </w:rPr>
          <w:tab/>
        </w:r>
        <w:r w:rsidRPr="00BE1A97">
          <w:rPr>
            <w:rStyle w:val="Hyperlink"/>
            <w:noProof/>
          </w:rPr>
          <w:t>Where exemption is available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_Toc492978126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3842B01F" w14:textId="77777777" w:rsidR="00670EA1" w:rsidRPr="00F61B09" w:rsidRDefault="00015719" w:rsidP="00715914">
      <w:r>
        <w:rPr>
          <w:rFonts w:eastAsia="Times New Roman"/>
          <w:kern w:val="28"/>
          <w:sz w:val="28"/>
          <w:lang w:eastAsia="en-AU"/>
        </w:rPr>
        <w:fldChar w:fldCharType="end"/>
      </w:r>
    </w:p>
    <w:p w14:paraId="3842B020" w14:textId="77777777" w:rsidR="00670EA1" w:rsidRPr="00F61B09" w:rsidRDefault="00670EA1" w:rsidP="00715914">
      <w:pPr>
        <w:sectPr w:rsidR="00670EA1" w:rsidRPr="00F61B09" w:rsidSect="00F4215A">
          <w:headerReference w:type="even" r:id="rId20"/>
          <w:headerReference w:type="default" r:id="rId21"/>
          <w:footerReference w:type="even" r:id="rId22"/>
          <w:footerReference w:type="default" r:id="rId23"/>
          <w:headerReference w:type="first" r:id="rId24"/>
          <w:pgSz w:w="11907" w:h="16839"/>
          <w:pgMar w:top="1098" w:right="1797" w:bottom="1440" w:left="1797" w:header="720" w:footer="709" w:gutter="0"/>
          <w:pgNumType w:fmt="lowerRoman"/>
          <w:cols w:space="708"/>
          <w:docGrid w:linePitch="360"/>
        </w:sectPr>
      </w:pPr>
    </w:p>
    <w:p w14:paraId="3842B021" w14:textId="77777777" w:rsidR="00FA31DE" w:rsidRPr="00F61B09" w:rsidRDefault="00FA31DE" w:rsidP="006554FF">
      <w:pPr>
        <w:pStyle w:val="LI-Heading1"/>
      </w:pPr>
      <w:bookmarkStart w:id="3" w:name="BK_S3P1L1C1"/>
      <w:bookmarkStart w:id="4" w:name="_Toc492978119"/>
      <w:bookmarkEnd w:id="3"/>
      <w:r w:rsidRPr="006554FF">
        <w:lastRenderedPageBreak/>
        <w:t>Part</w:t>
      </w:r>
      <w:r w:rsidR="00F61B09" w:rsidRPr="006554FF">
        <w:t> </w:t>
      </w:r>
      <w:r w:rsidRPr="006E5320">
        <w:t>1</w:t>
      </w:r>
      <w:r w:rsidRPr="00F61B09">
        <w:t>—</w:t>
      </w:r>
      <w:r w:rsidRPr="00005446">
        <w:t>Preliminary</w:t>
      </w:r>
      <w:bookmarkEnd w:id="4"/>
    </w:p>
    <w:p w14:paraId="3842B022" w14:textId="77777777" w:rsidR="00FA31DE" w:rsidRDefault="00FA31DE" w:rsidP="00C11452">
      <w:pPr>
        <w:pStyle w:val="LI-Heading2"/>
        <w:rPr>
          <w:szCs w:val="24"/>
        </w:rPr>
      </w:pPr>
      <w:bookmarkStart w:id="5" w:name="_Toc492978120"/>
      <w:r w:rsidRPr="008C0F29">
        <w:rPr>
          <w:szCs w:val="24"/>
        </w:rPr>
        <w:t>1</w:t>
      </w:r>
      <w:r w:rsidR="00FC3EB8">
        <w:rPr>
          <w:szCs w:val="24"/>
        </w:rPr>
        <w:tab/>
      </w:r>
      <w:r w:rsidRPr="008C0F29">
        <w:rPr>
          <w:szCs w:val="24"/>
        </w:rPr>
        <w:t xml:space="preserve">Name of </w:t>
      </w:r>
      <w:r w:rsidR="008C0F29" w:rsidRPr="008C0F29">
        <w:rPr>
          <w:szCs w:val="24"/>
        </w:rPr>
        <w:t>legislative instrument</w:t>
      </w:r>
      <w:bookmarkEnd w:id="5"/>
    </w:p>
    <w:p w14:paraId="3842B023" w14:textId="7E95D770" w:rsidR="00FA31DE" w:rsidRDefault="00FA31DE" w:rsidP="00005446">
      <w:pPr>
        <w:pStyle w:val="LI-BodyTextUnnumbered"/>
        <w:rPr>
          <w:szCs w:val="24"/>
        </w:rPr>
      </w:pPr>
      <w:r w:rsidRPr="008C0F29">
        <w:rPr>
          <w:szCs w:val="24"/>
        </w:rPr>
        <w:t xml:space="preserve">This </w:t>
      </w:r>
      <w:r w:rsidR="009674F8">
        <w:t xml:space="preserve">is </w:t>
      </w:r>
      <w:r w:rsidR="005748CC">
        <w:rPr>
          <w:szCs w:val="24"/>
        </w:rPr>
        <w:t>the</w:t>
      </w:r>
      <w:r w:rsidR="008C0F29" w:rsidRPr="008C0F29">
        <w:rPr>
          <w:szCs w:val="24"/>
        </w:rPr>
        <w:t xml:space="preserve"> </w:t>
      </w:r>
      <w:r w:rsidR="008C0F29" w:rsidRPr="008C0F29">
        <w:rPr>
          <w:i/>
          <w:szCs w:val="24"/>
        </w:rPr>
        <w:t>A</w:t>
      </w:r>
      <w:r w:rsidR="00327DDF">
        <w:rPr>
          <w:i/>
          <w:szCs w:val="24"/>
        </w:rPr>
        <w:t xml:space="preserve">SIC Corporations </w:t>
      </w:r>
      <w:r w:rsidR="00FD23F9">
        <w:rPr>
          <w:i/>
          <w:szCs w:val="24"/>
        </w:rPr>
        <w:t xml:space="preserve">(Factoring </w:t>
      </w:r>
      <w:r w:rsidR="000A3440">
        <w:rPr>
          <w:i/>
          <w:szCs w:val="24"/>
        </w:rPr>
        <w:t>A</w:t>
      </w:r>
      <w:r w:rsidR="007D1846">
        <w:rPr>
          <w:i/>
          <w:szCs w:val="24"/>
        </w:rPr>
        <w:t>rrangements) Instrument 2017/794</w:t>
      </w:r>
      <w:r w:rsidRPr="005D3D41">
        <w:rPr>
          <w:szCs w:val="24"/>
        </w:rPr>
        <w:t>.</w:t>
      </w:r>
    </w:p>
    <w:p w14:paraId="3842B024" w14:textId="77777777" w:rsidR="00FA31DE" w:rsidRPr="008C0F29" w:rsidRDefault="00FA31DE" w:rsidP="00C11452">
      <w:pPr>
        <w:pStyle w:val="LI-Heading2"/>
        <w:rPr>
          <w:szCs w:val="24"/>
        </w:rPr>
      </w:pPr>
      <w:bookmarkStart w:id="6" w:name="_Toc492978121"/>
      <w:r w:rsidRPr="008C0F29">
        <w:rPr>
          <w:szCs w:val="24"/>
        </w:rPr>
        <w:t>2</w:t>
      </w:r>
      <w:r w:rsidR="00FC3EB8">
        <w:rPr>
          <w:szCs w:val="24"/>
        </w:rPr>
        <w:tab/>
      </w:r>
      <w:r w:rsidRPr="008C0F29">
        <w:rPr>
          <w:szCs w:val="24"/>
        </w:rPr>
        <w:t>Commencement</w:t>
      </w:r>
      <w:bookmarkEnd w:id="6"/>
    </w:p>
    <w:p w14:paraId="0DD567C9" w14:textId="5E265560" w:rsidR="000625F6" w:rsidRPr="008C0F29" w:rsidRDefault="000625F6" w:rsidP="006E5320">
      <w:pPr>
        <w:pStyle w:val="LI-BodyTextUnnumbered"/>
        <w:rPr>
          <w:szCs w:val="24"/>
        </w:rPr>
      </w:pPr>
      <w:r w:rsidRPr="000625F6">
        <w:rPr>
          <w:szCs w:val="24"/>
        </w:rPr>
        <w:t xml:space="preserve">This instrument commences at the same time as the commencement of the </w:t>
      </w:r>
      <w:r w:rsidRPr="000625F6">
        <w:rPr>
          <w:i/>
          <w:szCs w:val="24"/>
        </w:rPr>
        <w:t>ASIC Corporat</w:t>
      </w:r>
      <w:r w:rsidR="007D1846">
        <w:rPr>
          <w:i/>
          <w:szCs w:val="24"/>
        </w:rPr>
        <w:t>ions (Repeal) Instrument 2017/796</w:t>
      </w:r>
      <w:r w:rsidRPr="000625F6">
        <w:rPr>
          <w:szCs w:val="24"/>
        </w:rPr>
        <w:t>.</w:t>
      </w:r>
    </w:p>
    <w:p w14:paraId="3842B027" w14:textId="77777777" w:rsidR="00FA31DE" w:rsidRPr="008C0F29" w:rsidRDefault="00FA31DE" w:rsidP="00EC4757">
      <w:pPr>
        <w:pStyle w:val="LI-Heading2"/>
        <w:spacing w:before="240"/>
        <w:rPr>
          <w:szCs w:val="24"/>
        </w:rPr>
      </w:pPr>
      <w:bookmarkStart w:id="7" w:name="_Toc492978122"/>
      <w:r w:rsidRPr="008C0F29">
        <w:rPr>
          <w:szCs w:val="24"/>
        </w:rPr>
        <w:t>3</w:t>
      </w:r>
      <w:r w:rsidR="00FC3EB8">
        <w:rPr>
          <w:szCs w:val="24"/>
        </w:rPr>
        <w:tab/>
      </w:r>
      <w:r w:rsidRPr="008C0F29">
        <w:rPr>
          <w:szCs w:val="24"/>
        </w:rPr>
        <w:t>Authority</w:t>
      </w:r>
      <w:bookmarkEnd w:id="7"/>
    </w:p>
    <w:p w14:paraId="3842B028" w14:textId="2BC77150" w:rsidR="00FA31DE" w:rsidRPr="008C0F29" w:rsidRDefault="00FA31DE" w:rsidP="00EC4757">
      <w:pPr>
        <w:pStyle w:val="LI-BodyTextUnnumbered"/>
        <w:rPr>
          <w:szCs w:val="24"/>
        </w:rPr>
      </w:pPr>
      <w:r w:rsidRPr="008C0F29">
        <w:rPr>
          <w:szCs w:val="24"/>
        </w:rPr>
        <w:t xml:space="preserve">This </w:t>
      </w:r>
      <w:r w:rsidR="008C0F29" w:rsidRPr="008C0F29">
        <w:rPr>
          <w:szCs w:val="24"/>
        </w:rPr>
        <w:t xml:space="preserve">instrument </w:t>
      </w:r>
      <w:r w:rsidRPr="008C0F29">
        <w:rPr>
          <w:szCs w:val="24"/>
        </w:rPr>
        <w:t xml:space="preserve">is made under </w:t>
      </w:r>
      <w:r w:rsidR="006B1323" w:rsidRPr="006B1323">
        <w:rPr>
          <w:szCs w:val="24"/>
        </w:rPr>
        <w:t xml:space="preserve">paragraphs </w:t>
      </w:r>
      <w:r w:rsidR="005748CC" w:rsidRPr="006B1323">
        <w:rPr>
          <w:szCs w:val="24"/>
        </w:rPr>
        <w:t>9</w:t>
      </w:r>
      <w:r w:rsidR="005748CC">
        <w:rPr>
          <w:szCs w:val="24"/>
        </w:rPr>
        <w:t>26</w:t>
      </w:r>
      <w:r w:rsidR="005748CC" w:rsidRPr="006B1323">
        <w:rPr>
          <w:szCs w:val="24"/>
        </w:rPr>
        <w:t>A</w:t>
      </w:r>
      <w:r w:rsidR="006B1323" w:rsidRPr="006B1323">
        <w:rPr>
          <w:szCs w:val="24"/>
        </w:rPr>
        <w:t>(2)(</w:t>
      </w:r>
      <w:r w:rsidR="005748CC">
        <w:rPr>
          <w:szCs w:val="24"/>
        </w:rPr>
        <w:t>a</w:t>
      </w:r>
      <w:r w:rsidR="006B1323" w:rsidRPr="006B1323">
        <w:rPr>
          <w:szCs w:val="24"/>
        </w:rPr>
        <w:t xml:space="preserve">), 992B(1)(a) and 1020F(1)(a) of the </w:t>
      </w:r>
      <w:r w:rsidR="006B1323" w:rsidRPr="006B1323">
        <w:rPr>
          <w:i/>
          <w:szCs w:val="24"/>
        </w:rPr>
        <w:t>Corporations Act 2001</w:t>
      </w:r>
      <w:r w:rsidRPr="008C0F29">
        <w:rPr>
          <w:szCs w:val="24"/>
        </w:rPr>
        <w:t>.</w:t>
      </w:r>
    </w:p>
    <w:p w14:paraId="3842B029" w14:textId="77777777" w:rsidR="00FA31DE" w:rsidRPr="00BB5C17" w:rsidRDefault="008C0F29" w:rsidP="00EC4757">
      <w:pPr>
        <w:pStyle w:val="LI-Heading2"/>
        <w:spacing w:before="240"/>
        <w:rPr>
          <w:szCs w:val="24"/>
        </w:rPr>
      </w:pPr>
      <w:bookmarkStart w:id="8" w:name="_Toc492978123"/>
      <w:r w:rsidRPr="00BB5C17">
        <w:rPr>
          <w:szCs w:val="24"/>
        </w:rPr>
        <w:t>4</w:t>
      </w:r>
      <w:r w:rsidR="00FC3EB8">
        <w:rPr>
          <w:szCs w:val="24"/>
        </w:rPr>
        <w:tab/>
      </w:r>
      <w:r w:rsidR="00FA31DE" w:rsidRPr="00BB5C17">
        <w:rPr>
          <w:szCs w:val="24"/>
        </w:rPr>
        <w:t>Definitions</w:t>
      </w:r>
      <w:bookmarkEnd w:id="8"/>
    </w:p>
    <w:p w14:paraId="3842B02A" w14:textId="77777777" w:rsidR="00FA31DE" w:rsidRPr="00005446" w:rsidRDefault="00FA31DE" w:rsidP="00005446">
      <w:pPr>
        <w:pStyle w:val="LI-BodyTextUnnumbered"/>
      </w:pPr>
      <w:r w:rsidRPr="00005446">
        <w:t xml:space="preserve">In this </w:t>
      </w:r>
      <w:r w:rsidR="008C0F29" w:rsidRPr="00005446">
        <w:t>instrument</w:t>
      </w:r>
      <w:r w:rsidRPr="00005446">
        <w:t>:</w:t>
      </w:r>
    </w:p>
    <w:p w14:paraId="3842B02B" w14:textId="77777777" w:rsidR="00702EFD" w:rsidRDefault="00702EFD" w:rsidP="00005446">
      <w:pPr>
        <w:pStyle w:val="LI-BodyTextUnnumbered"/>
        <w:rPr>
          <w:b/>
          <w:i/>
        </w:rPr>
      </w:pPr>
      <w:r>
        <w:rPr>
          <w:b/>
          <w:i/>
        </w:rPr>
        <w:t>Act</w:t>
      </w:r>
      <w:r w:rsidRPr="00E85A91">
        <w:t xml:space="preserve"> means</w:t>
      </w:r>
      <w:r>
        <w:t xml:space="preserve"> the </w:t>
      </w:r>
      <w:r w:rsidR="008B6CC5" w:rsidRPr="006B1323">
        <w:rPr>
          <w:i/>
          <w:szCs w:val="24"/>
        </w:rPr>
        <w:t>Corporations Act 2001</w:t>
      </w:r>
      <w:r>
        <w:t xml:space="preserve">. </w:t>
      </w:r>
    </w:p>
    <w:p w14:paraId="3842B02C" w14:textId="62DAE92B" w:rsidR="005748CC" w:rsidRDefault="005748CC" w:rsidP="00005446">
      <w:pPr>
        <w:pStyle w:val="LI-BodyTextUnnumbered"/>
      </w:pPr>
      <w:r>
        <w:rPr>
          <w:b/>
          <w:i/>
        </w:rPr>
        <w:t xml:space="preserve">eligible person </w:t>
      </w:r>
      <w:r>
        <w:t>means a person who:</w:t>
      </w:r>
    </w:p>
    <w:p w14:paraId="2D525AC8" w14:textId="3A0CFD03" w:rsidR="00E419D6" w:rsidRPr="005D3D41" w:rsidRDefault="005748CC" w:rsidP="00E419D6">
      <w:pPr>
        <w:pStyle w:val="LI-BodyTextParaa"/>
      </w:pPr>
      <w:r w:rsidRPr="005D3D41">
        <w:t>(a)</w:t>
      </w:r>
      <w:r w:rsidRPr="005D3D41">
        <w:tab/>
      </w:r>
      <w:r w:rsidR="00E419D6">
        <w:rPr>
          <w:lang w:val="en-US"/>
        </w:rPr>
        <w:t xml:space="preserve">is </w:t>
      </w:r>
      <w:r w:rsidR="006A2707">
        <w:rPr>
          <w:lang w:val="en-US"/>
        </w:rPr>
        <w:t>an eligible seller</w:t>
      </w:r>
      <w:r w:rsidR="00E419D6" w:rsidRPr="005D3D41">
        <w:t xml:space="preserve">; </w:t>
      </w:r>
      <w:r w:rsidR="00E419D6">
        <w:t>or</w:t>
      </w:r>
    </w:p>
    <w:p w14:paraId="3842B02D" w14:textId="01342A68" w:rsidR="005748CC" w:rsidRPr="005D3D41" w:rsidRDefault="00E419D6" w:rsidP="00E419D6">
      <w:pPr>
        <w:pStyle w:val="LI-BodyTextParaa"/>
      </w:pPr>
      <w:r>
        <w:t>(b)</w:t>
      </w:r>
      <w:r>
        <w:tab/>
      </w:r>
      <w:r w:rsidR="005748CC">
        <w:rPr>
          <w:lang w:val="en-US"/>
        </w:rPr>
        <w:t>is or proposes to be the purchaser of debt obligations under the terms of a factoring arrangement</w:t>
      </w:r>
      <w:r w:rsidR="005748CC" w:rsidRPr="005D3D41">
        <w:t xml:space="preserve">; </w:t>
      </w:r>
      <w:r w:rsidR="005748CC">
        <w:t>or</w:t>
      </w:r>
    </w:p>
    <w:p w14:paraId="3842B02E" w14:textId="5C8AADD0" w:rsidR="005748CC" w:rsidRDefault="005748CC" w:rsidP="005748CC">
      <w:pPr>
        <w:pStyle w:val="LI-BodyTextParaa"/>
        <w:rPr>
          <w:lang w:val="en-US"/>
        </w:rPr>
      </w:pPr>
      <w:r w:rsidRPr="005D3D41">
        <w:t>(</w:t>
      </w:r>
      <w:r w:rsidR="00E419D6">
        <w:t>c</w:t>
      </w:r>
      <w:r w:rsidRPr="005D3D41">
        <w:t>)</w:t>
      </w:r>
      <w:r w:rsidRPr="005D3D41">
        <w:tab/>
      </w:r>
      <w:r>
        <w:rPr>
          <w:lang w:val="en-US"/>
        </w:rPr>
        <w:t>provides a financial service in relation to a factoring arrangement.</w:t>
      </w:r>
    </w:p>
    <w:p w14:paraId="07421EA1" w14:textId="21274499" w:rsidR="006A2707" w:rsidRDefault="006A2707" w:rsidP="00005446">
      <w:pPr>
        <w:pStyle w:val="LI-BodyTextUnnumbered"/>
        <w:rPr>
          <w:b/>
          <w:bCs/>
          <w:i/>
          <w:iCs/>
        </w:rPr>
      </w:pPr>
      <w:r>
        <w:rPr>
          <w:b/>
          <w:bCs/>
          <w:i/>
          <w:iCs/>
        </w:rPr>
        <w:t xml:space="preserve">eligible seller </w:t>
      </w:r>
      <w:r w:rsidRPr="006A2707">
        <w:rPr>
          <w:bCs/>
          <w:iCs/>
        </w:rPr>
        <w:t>means a person who is or proposes to be the seller of</w:t>
      </w:r>
      <w:r w:rsidRPr="006A2707">
        <w:rPr>
          <w:lang w:val="en-US"/>
        </w:rPr>
        <w:t xml:space="preserve"> </w:t>
      </w:r>
      <w:r>
        <w:rPr>
          <w:lang w:val="en-US"/>
        </w:rPr>
        <w:t>debt obligations under the terms of a factoring arrangement.</w:t>
      </w:r>
    </w:p>
    <w:p w14:paraId="3842B031" w14:textId="53F01BDC" w:rsidR="008B6CC5" w:rsidRDefault="008B6CC5" w:rsidP="00005446">
      <w:pPr>
        <w:pStyle w:val="LI-BodyTextUnnumbered"/>
      </w:pPr>
      <w:r w:rsidRPr="008B6CC5">
        <w:rPr>
          <w:b/>
          <w:bCs/>
          <w:i/>
          <w:iCs/>
        </w:rPr>
        <w:t>factoring</w:t>
      </w:r>
      <w:r w:rsidRPr="008B6CC5">
        <w:rPr>
          <w:b/>
          <w:bCs/>
          <w:i/>
          <w:iCs/>
          <w:lang w:val="en-US"/>
        </w:rPr>
        <w:t xml:space="preserve"> arrangement </w:t>
      </w:r>
      <w:r w:rsidRPr="008B6CC5">
        <w:t>means an arrangement under which a person acquires debt obligations, such as receivables, at a discount</w:t>
      </w:r>
      <w:r>
        <w:t>.</w:t>
      </w:r>
    </w:p>
    <w:p w14:paraId="3842B034" w14:textId="77777777" w:rsidR="0040053F" w:rsidRDefault="0040053F" w:rsidP="00FC3EB8">
      <w:pPr>
        <w:pStyle w:val="LI-BodyTextParaa"/>
        <w:sectPr w:rsidR="0040053F" w:rsidSect="007D230B">
          <w:headerReference w:type="even" r:id="rId25"/>
          <w:headerReference w:type="default" r:id="rId26"/>
          <w:footerReference w:type="even" r:id="rId27"/>
          <w:headerReference w:type="first" r:id="rId28"/>
          <w:footerReference w:type="first" r:id="rId29"/>
          <w:pgSz w:w="11907" w:h="16839" w:code="9"/>
          <w:pgMar w:top="1534" w:right="1797" w:bottom="1440" w:left="1797" w:header="720" w:footer="709" w:gutter="0"/>
          <w:cols w:space="708"/>
          <w:docGrid w:linePitch="360"/>
        </w:sectPr>
      </w:pPr>
    </w:p>
    <w:p w14:paraId="3842B035" w14:textId="77777777" w:rsidR="00FA31DE" w:rsidRPr="00F61B09" w:rsidRDefault="00FA31DE" w:rsidP="00015719">
      <w:pPr>
        <w:pStyle w:val="LI-Heading1"/>
        <w:ind w:left="1138" w:hanging="1138"/>
      </w:pPr>
      <w:bookmarkStart w:id="9" w:name="_Toc492978124"/>
      <w:r w:rsidRPr="006554FF">
        <w:lastRenderedPageBreak/>
        <w:t>Part</w:t>
      </w:r>
      <w:r w:rsidR="005D0489" w:rsidRPr="006554FF">
        <w:t xml:space="preserve"> </w:t>
      </w:r>
      <w:r w:rsidR="005D0489" w:rsidRPr="006E5320">
        <w:t>2</w:t>
      </w:r>
      <w:r w:rsidRPr="00F61B09">
        <w:t>—Exemption</w:t>
      </w:r>
      <w:bookmarkEnd w:id="9"/>
    </w:p>
    <w:p w14:paraId="3842B036" w14:textId="77777777" w:rsidR="00FA31DE" w:rsidRPr="005D3D41" w:rsidRDefault="00FC3EB8" w:rsidP="00005446">
      <w:pPr>
        <w:pStyle w:val="LI-Heading2"/>
      </w:pPr>
      <w:bookmarkStart w:id="10" w:name="_Toc492978125"/>
      <w:r>
        <w:t>5</w:t>
      </w:r>
      <w:r>
        <w:tab/>
      </w:r>
      <w:r w:rsidR="008B6CC5">
        <w:t>Exemption from licensing, hawking and disclosure obligations</w:t>
      </w:r>
      <w:bookmarkEnd w:id="10"/>
    </w:p>
    <w:p w14:paraId="3842B037" w14:textId="20EE8188" w:rsidR="0083003E" w:rsidRDefault="005748CC" w:rsidP="00C25345">
      <w:pPr>
        <w:pStyle w:val="LI-BodyTextNumbered"/>
        <w:ind w:firstLine="0"/>
      </w:pPr>
      <w:r>
        <w:t>An eligible person does not have to comply with</w:t>
      </w:r>
      <w:r w:rsidR="007F3354">
        <w:t xml:space="preserve"> any of the following</w:t>
      </w:r>
      <w:r w:rsidR="0083003E">
        <w:t>:</w:t>
      </w:r>
    </w:p>
    <w:p w14:paraId="3842B038" w14:textId="77777777" w:rsidR="005748CC" w:rsidRDefault="0083003E" w:rsidP="003D5476">
      <w:pPr>
        <w:pStyle w:val="LI-BodyTextNumbered"/>
        <w:ind w:left="1701"/>
      </w:pPr>
      <w:r>
        <w:t>(a</w:t>
      </w:r>
      <w:r w:rsidRPr="005D3D41">
        <w:t>)</w:t>
      </w:r>
      <w:r w:rsidRPr="005D3D41">
        <w:tab/>
      </w:r>
      <w:r w:rsidR="005748CC">
        <w:t xml:space="preserve">subsection 911A(1) of the Act </w:t>
      </w:r>
      <w:r w:rsidR="005748CC" w:rsidRPr="005748CC">
        <w:t>for the provision of any of the following financial services</w:t>
      </w:r>
      <w:r w:rsidR="005748CC">
        <w:t>:</w:t>
      </w:r>
      <w:r w:rsidR="005748CC" w:rsidRPr="005748CC">
        <w:t xml:space="preserve"> </w:t>
      </w:r>
    </w:p>
    <w:p w14:paraId="3842B03F" w14:textId="0A11961C" w:rsidR="005748CC" w:rsidRDefault="005748CC" w:rsidP="00C2402B">
      <w:pPr>
        <w:pStyle w:val="LI-BodyTextSubparai"/>
      </w:pPr>
      <w:r>
        <w:t>(</w:t>
      </w:r>
      <w:r w:rsidR="0083003E">
        <w:t>i</w:t>
      </w:r>
      <w:r w:rsidRPr="005D3D41">
        <w:t>)</w:t>
      </w:r>
      <w:r w:rsidRPr="005D3D41">
        <w:tab/>
      </w:r>
      <w:r w:rsidR="0036191D" w:rsidRPr="0036191D">
        <w:t xml:space="preserve">dealing in </w:t>
      </w:r>
      <w:r w:rsidR="009674F8">
        <w:t xml:space="preserve">derivatives that </w:t>
      </w:r>
      <w:r w:rsidR="00353009">
        <w:t>a</w:t>
      </w:r>
      <w:r w:rsidR="009674F8">
        <w:t>re</w:t>
      </w:r>
      <w:r w:rsidR="00353009">
        <w:t xml:space="preserve"> factoring arrangement</w:t>
      </w:r>
      <w:r w:rsidR="009674F8">
        <w:t>s</w:t>
      </w:r>
      <w:r w:rsidR="0036191D" w:rsidRPr="0036191D">
        <w:t xml:space="preserve">; </w:t>
      </w:r>
    </w:p>
    <w:p w14:paraId="3842B040" w14:textId="78EC000A" w:rsidR="005748CC" w:rsidRDefault="005748CC" w:rsidP="009234DB">
      <w:pPr>
        <w:pStyle w:val="LI-BodyTextSubparai"/>
      </w:pPr>
      <w:r>
        <w:t>(</w:t>
      </w:r>
      <w:r w:rsidR="0083003E">
        <w:t>ii</w:t>
      </w:r>
      <w:r w:rsidRPr="005748CC">
        <w:t>)</w:t>
      </w:r>
      <w:r w:rsidRPr="005748CC">
        <w:tab/>
        <w:t xml:space="preserve">providing financial product advice in relation to </w:t>
      </w:r>
      <w:r w:rsidR="009674F8">
        <w:t xml:space="preserve">derivatives that </w:t>
      </w:r>
      <w:r w:rsidR="008E168D">
        <w:t>a</w:t>
      </w:r>
      <w:r w:rsidR="009674F8">
        <w:t>re</w:t>
      </w:r>
      <w:r w:rsidR="008E168D">
        <w:t xml:space="preserve"> factoring arrangement</w:t>
      </w:r>
      <w:r w:rsidR="009674F8">
        <w:t>s</w:t>
      </w:r>
      <w:r w:rsidR="0083003E">
        <w:t xml:space="preserve">; </w:t>
      </w:r>
    </w:p>
    <w:p w14:paraId="3842B041" w14:textId="5D49E443" w:rsidR="0083003E" w:rsidRDefault="0083003E" w:rsidP="007D1846">
      <w:pPr>
        <w:pStyle w:val="LI-SectionNote"/>
        <w:ind w:left="2268"/>
      </w:pPr>
      <w:r>
        <w:t>Note:</w:t>
      </w:r>
      <w:r w:rsidR="000A3440">
        <w:tab/>
      </w:r>
      <w:r>
        <w:rPr>
          <w:i/>
          <w:iCs/>
        </w:rPr>
        <w:t>ASIC Corporations (</w:t>
      </w:r>
      <w:r w:rsidR="00732083">
        <w:rPr>
          <w:i/>
          <w:iCs/>
        </w:rPr>
        <w:t>Miscellaneous Technical Relief</w:t>
      </w:r>
      <w:r>
        <w:rPr>
          <w:i/>
          <w:iCs/>
        </w:rPr>
        <w:t xml:space="preserve">) Instrument 2015/1115 </w:t>
      </w:r>
      <w:r>
        <w:t>provides relief from subsection</w:t>
      </w:r>
      <w:r w:rsidR="007F3354">
        <w:t xml:space="preserve">s </w:t>
      </w:r>
      <w:r>
        <w:t xml:space="preserve"> </w:t>
      </w:r>
      <w:r w:rsidR="007F3354">
        <w:t xml:space="preserve">911A(1) and </w:t>
      </w:r>
      <w:r>
        <w:t>911B(1) of the Act to a person who provides financial services on behalf of a person who does not need an Australian financial services licence because of an exemption under section 926A of the Act.</w:t>
      </w:r>
    </w:p>
    <w:p w14:paraId="3842B043" w14:textId="10CA8456" w:rsidR="00023D53" w:rsidRDefault="00F46E6C" w:rsidP="000E3C2E">
      <w:pPr>
        <w:pStyle w:val="LI-BodyTextParaa"/>
        <w:rPr>
          <w:lang w:val="en-US"/>
        </w:rPr>
      </w:pPr>
      <w:r>
        <w:t>(</w:t>
      </w:r>
      <w:r w:rsidR="0083003E">
        <w:t>b</w:t>
      </w:r>
      <w:r w:rsidR="00023D53" w:rsidRPr="005D3D41">
        <w:t>)</w:t>
      </w:r>
      <w:r w:rsidR="00023D53" w:rsidRPr="005D3D41">
        <w:tab/>
      </w:r>
      <w:r>
        <w:rPr>
          <w:lang w:val="en-US"/>
        </w:rPr>
        <w:t xml:space="preserve">section 992A of the Act in relation to the making of an offer to issue </w:t>
      </w:r>
      <w:r w:rsidR="00382F60">
        <w:rPr>
          <w:lang w:val="en-US"/>
        </w:rPr>
        <w:t xml:space="preserve">a </w:t>
      </w:r>
      <w:r w:rsidR="00F912D9">
        <w:rPr>
          <w:lang w:val="en-US"/>
        </w:rPr>
        <w:t xml:space="preserve">derivative that is a </w:t>
      </w:r>
      <w:r>
        <w:rPr>
          <w:lang w:val="en-US"/>
        </w:rPr>
        <w:t xml:space="preserve">factoring arrangement; </w:t>
      </w:r>
    </w:p>
    <w:p w14:paraId="3842B044" w14:textId="70BBAEEC" w:rsidR="00F46E6C" w:rsidRDefault="00382F60" w:rsidP="000E3C2E">
      <w:pPr>
        <w:pStyle w:val="LI-BodyTextParaa"/>
        <w:rPr>
          <w:lang w:val="en-US"/>
        </w:rPr>
      </w:pPr>
      <w:r>
        <w:rPr>
          <w:lang w:val="en-US"/>
        </w:rPr>
        <w:t>(</w:t>
      </w:r>
      <w:r w:rsidR="0083003E">
        <w:rPr>
          <w:lang w:val="en-US"/>
        </w:rPr>
        <w:t>c</w:t>
      </w:r>
      <w:r w:rsidR="00F46E6C">
        <w:rPr>
          <w:lang w:val="en-US"/>
        </w:rPr>
        <w:t>)</w:t>
      </w:r>
      <w:r w:rsidR="00F46E6C">
        <w:rPr>
          <w:lang w:val="en-US"/>
        </w:rPr>
        <w:tab/>
        <w:t xml:space="preserve">Part 7.9 of the Act in relation to </w:t>
      </w:r>
      <w:r w:rsidR="00F46E6C">
        <w:t xml:space="preserve">a recommendation to acquire, or an offer or issue of, or making an offer to arrange the issue of, </w:t>
      </w:r>
      <w:r>
        <w:t>a</w:t>
      </w:r>
      <w:r>
        <w:rPr>
          <w:lang w:val="en-US"/>
        </w:rPr>
        <w:t xml:space="preserve"> </w:t>
      </w:r>
      <w:r w:rsidR="00F912D9">
        <w:rPr>
          <w:lang w:val="en-US"/>
        </w:rPr>
        <w:t xml:space="preserve">derivative that is a </w:t>
      </w:r>
      <w:r w:rsidR="00F46E6C">
        <w:rPr>
          <w:lang w:val="en-US"/>
        </w:rPr>
        <w:t>factoring arrangement.</w:t>
      </w:r>
    </w:p>
    <w:p w14:paraId="3842B045" w14:textId="77777777" w:rsidR="0083003E" w:rsidRPr="005D3D41" w:rsidRDefault="0083003E" w:rsidP="0083003E">
      <w:pPr>
        <w:pStyle w:val="LI-Heading2"/>
      </w:pPr>
      <w:bookmarkStart w:id="11" w:name="_Toc492978126"/>
      <w:r>
        <w:t>6</w:t>
      </w:r>
      <w:r>
        <w:tab/>
        <w:t>Where exemption is available</w:t>
      </w:r>
      <w:bookmarkEnd w:id="11"/>
    </w:p>
    <w:p w14:paraId="3842B047" w14:textId="6C619B35" w:rsidR="008527C0" w:rsidRPr="005D3D41" w:rsidRDefault="00F46E6C" w:rsidP="00C25345">
      <w:pPr>
        <w:pStyle w:val="LI-BodyTextNumbered"/>
        <w:ind w:firstLine="0"/>
      </w:pPr>
      <w:r>
        <w:t>The exemption</w:t>
      </w:r>
      <w:r w:rsidR="008527C0" w:rsidRPr="005D3D41">
        <w:t xml:space="preserve"> in </w:t>
      </w:r>
      <w:r w:rsidR="0036191D">
        <w:t>section</w:t>
      </w:r>
      <w:r w:rsidR="008527C0" w:rsidRPr="005D3D41">
        <w:t xml:space="preserve"> </w:t>
      </w:r>
      <w:r w:rsidR="0083003E">
        <w:t>5</w:t>
      </w:r>
      <w:r w:rsidR="008527C0" w:rsidRPr="005D3D41">
        <w:t xml:space="preserve"> </w:t>
      </w:r>
      <w:r>
        <w:t>is</w:t>
      </w:r>
      <w:r w:rsidR="008527C0" w:rsidRPr="005D3D41">
        <w:t xml:space="preserve"> available where</w:t>
      </w:r>
      <w:r w:rsidR="00382F60">
        <w:t xml:space="preserve"> the eligible person</w:t>
      </w:r>
      <w:r w:rsidR="008527C0" w:rsidRPr="005D3D41">
        <w:t>:</w:t>
      </w:r>
    </w:p>
    <w:p w14:paraId="225D4FF5" w14:textId="23DA4D09" w:rsidR="00E419D6" w:rsidRDefault="00F46E6C" w:rsidP="000E3C2E">
      <w:pPr>
        <w:pStyle w:val="LI-BodyTextParaa"/>
      </w:pPr>
      <w:r>
        <w:t>(a)</w:t>
      </w:r>
      <w:r>
        <w:tab/>
      </w:r>
      <w:r w:rsidR="00E419D6">
        <w:t>is an eligible seller; or</w:t>
      </w:r>
    </w:p>
    <w:p w14:paraId="6597FF2C" w14:textId="77777777" w:rsidR="00E419D6" w:rsidRDefault="00E419D6" w:rsidP="000E3C2E">
      <w:pPr>
        <w:pStyle w:val="LI-BodyTextParaa"/>
      </w:pPr>
      <w:r>
        <w:t>(b)</w:t>
      </w:r>
      <w:r>
        <w:tab/>
        <w:t>otherwise:</w:t>
      </w:r>
    </w:p>
    <w:p w14:paraId="3842B048" w14:textId="15A19A85" w:rsidR="008527C0" w:rsidRPr="005D3D41" w:rsidRDefault="00E419D6" w:rsidP="00E419D6">
      <w:pPr>
        <w:pStyle w:val="LI-BodyTextParaa"/>
        <w:ind w:left="2268"/>
      </w:pPr>
      <w:r>
        <w:t>(i)</w:t>
      </w:r>
      <w:r>
        <w:tab/>
      </w:r>
      <w:r w:rsidR="00F46E6C">
        <w:t xml:space="preserve">gives </w:t>
      </w:r>
      <w:r w:rsidR="00F46E6C" w:rsidRPr="00F46E6C">
        <w:t xml:space="preserve">the terms and conditions of the factoring arrangement </w:t>
      </w:r>
      <w:r w:rsidR="00BA02DF">
        <w:t xml:space="preserve">in writing </w:t>
      </w:r>
      <w:r w:rsidR="00F46E6C" w:rsidRPr="00F46E6C">
        <w:t>to each retail client to whom the factoring arrangement is issued before the arrangement is issued; and</w:t>
      </w:r>
      <w:r w:rsidR="008527C0" w:rsidRPr="005D3D41">
        <w:t xml:space="preserve"> </w:t>
      </w:r>
    </w:p>
    <w:p w14:paraId="41D50845" w14:textId="55D490D3" w:rsidR="00382F60" w:rsidRDefault="008527C0" w:rsidP="00E419D6">
      <w:pPr>
        <w:pStyle w:val="LI-BodyTextParaa"/>
        <w:ind w:left="2268"/>
      </w:pPr>
      <w:r w:rsidRPr="005D3D41">
        <w:t>(</w:t>
      </w:r>
      <w:r w:rsidR="00E419D6">
        <w:t>ii</w:t>
      </w:r>
      <w:r w:rsidRPr="005D3D41">
        <w:t>)</w:t>
      </w:r>
      <w:r w:rsidRPr="005D3D41">
        <w:tab/>
      </w:r>
      <w:r w:rsidR="00D24CEF">
        <w:t>establishes and maintains an internal dispute resolution system that</w:t>
      </w:r>
      <w:r w:rsidR="00382F60">
        <w:t>:</w:t>
      </w:r>
      <w:r w:rsidR="00D24CEF">
        <w:t xml:space="preserve"> </w:t>
      </w:r>
    </w:p>
    <w:p w14:paraId="4C527A95" w14:textId="56C4DBD2" w:rsidR="00382F60" w:rsidRDefault="00382F60" w:rsidP="00E419D6">
      <w:pPr>
        <w:pStyle w:val="LI-BodyTextParaa"/>
        <w:ind w:left="2835"/>
        <w:rPr>
          <w:lang w:val="en-US"/>
        </w:rPr>
      </w:pPr>
      <w:r>
        <w:t>(</w:t>
      </w:r>
      <w:r w:rsidR="00E419D6">
        <w:t>A</w:t>
      </w:r>
      <w:r>
        <w:t>)</w:t>
      </w:r>
      <w:r>
        <w:tab/>
      </w:r>
      <w:r w:rsidR="00D24CEF">
        <w:t xml:space="preserve">complies with Australian Standard AS ISO 10002-2006 </w:t>
      </w:r>
      <w:r w:rsidR="00D24CEF" w:rsidRPr="00CA0605">
        <w:rPr>
          <w:i/>
        </w:rPr>
        <w:t>Customer satisfaction – Guidelines for complaints handling in organi</w:t>
      </w:r>
      <w:r>
        <w:rPr>
          <w:i/>
        </w:rPr>
        <w:t>z</w:t>
      </w:r>
      <w:r w:rsidR="00D24CEF" w:rsidRPr="00CA0605">
        <w:rPr>
          <w:i/>
        </w:rPr>
        <w:t>ations</w:t>
      </w:r>
      <w:r w:rsidR="00BA02DF">
        <w:rPr>
          <w:i/>
        </w:rPr>
        <w:t xml:space="preserve"> </w:t>
      </w:r>
      <w:r w:rsidR="009E5D1A">
        <w:rPr>
          <w:i/>
        </w:rPr>
        <w:t>(ISO 10002:2004 MOD)</w:t>
      </w:r>
      <w:r w:rsidR="009701F2">
        <w:rPr>
          <w:i/>
        </w:rPr>
        <w:t xml:space="preserve"> </w:t>
      </w:r>
      <w:r w:rsidR="00BA02DF">
        <w:t>published by SAI Global Limited on 5 April 2006</w:t>
      </w:r>
      <w:r w:rsidRPr="00CF79ED">
        <w:t>;</w:t>
      </w:r>
      <w:r w:rsidR="00D24CEF">
        <w:rPr>
          <w:lang w:val="en-US"/>
        </w:rPr>
        <w:t xml:space="preserve"> </w:t>
      </w:r>
      <w:r>
        <w:rPr>
          <w:lang w:val="en-US"/>
        </w:rPr>
        <w:t xml:space="preserve">and </w:t>
      </w:r>
    </w:p>
    <w:p w14:paraId="3842B04B" w14:textId="5931FA14" w:rsidR="00DC4445" w:rsidRDefault="00382F60" w:rsidP="00E419D6">
      <w:pPr>
        <w:pStyle w:val="LI-BodyTextParaa"/>
        <w:ind w:left="2835"/>
      </w:pPr>
      <w:r>
        <w:rPr>
          <w:lang w:val="en-US"/>
        </w:rPr>
        <w:t>(</w:t>
      </w:r>
      <w:r w:rsidR="00E419D6">
        <w:rPr>
          <w:lang w:val="en-US"/>
        </w:rPr>
        <w:t>B</w:t>
      </w:r>
      <w:r>
        <w:rPr>
          <w:lang w:val="en-US"/>
        </w:rPr>
        <w:t>)</w:t>
      </w:r>
      <w:r>
        <w:rPr>
          <w:lang w:val="en-US"/>
        </w:rPr>
        <w:tab/>
      </w:r>
      <w:r w:rsidR="00D24CEF">
        <w:rPr>
          <w:lang w:val="en-US"/>
        </w:rPr>
        <w:t>covers complaints made by retail clients against the person in connection with</w:t>
      </w:r>
      <w:r w:rsidR="00B90242">
        <w:rPr>
          <w:lang w:val="en-US"/>
        </w:rPr>
        <w:t xml:space="preserve"> the provision of financial services that relate to</w:t>
      </w:r>
      <w:r w:rsidR="00D24CEF">
        <w:rPr>
          <w:lang w:val="en-US"/>
        </w:rPr>
        <w:t xml:space="preserve"> factoring arrangement</w:t>
      </w:r>
      <w:r w:rsidR="00E32463">
        <w:rPr>
          <w:lang w:val="en-US"/>
        </w:rPr>
        <w:t>s</w:t>
      </w:r>
      <w:r w:rsidR="00D24CEF">
        <w:rPr>
          <w:lang w:val="en-US"/>
        </w:rPr>
        <w:t>.</w:t>
      </w:r>
    </w:p>
    <w:sectPr w:rsidR="00DC4445" w:rsidSect="0040053F">
      <w:headerReference w:type="even" r:id="rId30"/>
      <w:headerReference w:type="default" r:id="rId31"/>
      <w:pgSz w:w="11907" w:h="16839" w:code="9"/>
      <w:pgMar w:top="1534" w:right="1797" w:bottom="1440" w:left="1797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42B050" w14:textId="77777777" w:rsidR="00AA257C" w:rsidRDefault="00AA257C" w:rsidP="00715914">
      <w:pPr>
        <w:spacing w:line="240" w:lineRule="auto"/>
      </w:pPr>
      <w:r>
        <w:separator/>
      </w:r>
    </w:p>
  </w:endnote>
  <w:endnote w:type="continuationSeparator" w:id="0">
    <w:p w14:paraId="3842B051" w14:textId="77777777" w:rsidR="00AA257C" w:rsidRDefault="00AA257C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8472"/>
    </w:tblGrid>
    <w:tr w:rsidR="00102CA6" w:rsidRPr="00081794" w14:paraId="3842B055" w14:textId="77777777" w:rsidTr="00081794">
      <w:tc>
        <w:tcPr>
          <w:tcW w:w="8472" w:type="dxa"/>
          <w:shd w:val="clear" w:color="auto" w:fill="auto"/>
        </w:tcPr>
        <w:p w14:paraId="3842B054" w14:textId="77777777" w:rsidR="00102CA6" w:rsidRPr="00081794" w:rsidRDefault="009234DB" w:rsidP="00081794">
          <w:pPr>
            <w:jc w:val="right"/>
            <w:rPr>
              <w:sz w:val="18"/>
            </w:rPr>
          </w:pPr>
          <w:r>
            <w:rPr>
              <w:noProof/>
              <w:lang w:eastAsia="en-AU"/>
            </w:rPr>
            <mc:AlternateContent>
              <mc:Choice Requires="wps">
                <w:drawing>
                  <wp:anchor distT="0" distB="0" distL="114300" distR="114300" simplePos="0" relativeHeight="251659264" behindDoc="1" locked="0" layoutInCell="1" allowOverlap="1" wp14:anchorId="3842B07D" wp14:editId="3842B07E">
                    <wp:simplePos x="0" y="0"/>
                    <wp:positionH relativeFrom="column">
                      <wp:align>center</wp:align>
                    </wp:positionH>
                    <wp:positionV relativeFrom="page">
                      <wp:posOffset>10079990</wp:posOffset>
                    </wp:positionV>
                    <wp:extent cx="4410075" cy="400050"/>
                    <wp:effectExtent l="0" t="0" r="9525" b="0"/>
                    <wp:wrapNone/>
                    <wp:docPr id="21" name="Text Box 2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4410075" cy="4000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 algn="ctr">
                              <a:noFill/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 cap="flat" cmpd="sng" algn="ctr">
                                  <a:solidFill>
                                    <a:prstClr val="black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842B083" w14:textId="77777777" w:rsidR="00102CA6" w:rsidRPr="00284719" w:rsidRDefault="00102CA6" w:rsidP="00284719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</w:pP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begin"/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instrText xml:space="preserve"> DOCPROPERTY  DLM  </w:instrText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separate"/>
                                </w:r>
                                <w:r w:rsidR="00A06707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t>Sensitive: Legal</w:t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end"/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1" o:spid="_x0000_s1028" type="#_x0000_t202" style="position:absolute;left:0;text-align:left;margin-left:0;margin-top:793.7pt;width:347.25pt;height:31.5pt;z-index:-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" stroked="f">
                    <v:stroke joinstyle="round"/>
                    <v:path arrowok="t"/>
                    <v:textbox>
                      <w:txbxContent>
                        <w:p w14:paraId="3842B083" w14:textId="77777777" w:rsidR="00102CA6" w:rsidRPr="00284719" w:rsidRDefault="00102CA6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06707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Sensitive: Legal</w: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 xml:space="preserve"> </w:t>
                          </w:r>
                        </w:p>
                      </w:txbxContent>
                    </v:textbox>
                    <w10:wrap anchory="page"/>
                  </v:shape>
                </w:pict>
              </mc:Fallback>
            </mc:AlternateContent>
          </w:r>
          <w:r w:rsidR="0006250C" w:rsidRPr="00081794">
            <w:rPr>
              <w:i/>
              <w:noProof/>
              <w:sz w:val="18"/>
            </w:rPr>
            <w:t>I14KE197.v07.docx</w:t>
          </w:r>
          <w:r w:rsidR="00102CA6" w:rsidRPr="00081794">
            <w:rPr>
              <w:i/>
              <w:sz w:val="18"/>
            </w:rPr>
            <w:t xml:space="preserve"> </w:t>
          </w:r>
          <w:r w:rsidR="0006250C" w:rsidRPr="00081794">
            <w:rPr>
              <w:i/>
              <w:noProof/>
              <w:sz w:val="18"/>
            </w:rPr>
            <w:t>25/6/2014 3:37 PM</w:t>
          </w:r>
        </w:p>
      </w:tc>
    </w:tr>
  </w:tbl>
  <w:p w14:paraId="3842B056" w14:textId="77777777" w:rsidR="00102CA6" w:rsidRPr="007500C8" w:rsidRDefault="00102CA6" w:rsidP="00335BC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42B057" w14:textId="77777777" w:rsidR="00102CA6" w:rsidRDefault="009234DB" w:rsidP="007500C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842B07F" wp14:editId="3842B080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0075" cy="400050"/>
              <wp:effectExtent l="0" t="0" r="9525" b="0"/>
              <wp:wrapNone/>
              <wp:docPr id="20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3842B084" w14:textId="77777777" w:rsidR="00102CA6" w:rsidRPr="00284719" w:rsidRDefault="00102CA6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9" type="#_x0000_t202" style="position:absolute;margin-left:0;margin-top:793.7pt;width:347.25pt;height:31.5pt;z-index:-25165824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" stroked="f">
              <v:stroke joinstyle="round"/>
              <v:path arrowok="t"/>
              <v:textbox>
                <w:txbxContent>
                  <w:p w14:paraId="3842B084" w14:textId="77777777" w:rsidR="00102CA6" w:rsidRPr="00284719" w:rsidRDefault="00102CA6" w:rsidP="0028471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W w:w="0" w:type="auto"/>
      <w:tblLook w:val="04A0" w:firstRow="1" w:lastRow="0" w:firstColumn="1" w:lastColumn="0" w:noHBand="0" w:noVBand="1"/>
    </w:tblPr>
    <w:tblGrid>
      <w:gridCol w:w="8472"/>
    </w:tblGrid>
    <w:tr w:rsidR="00102CA6" w:rsidRPr="00081794" w14:paraId="3842B059" w14:textId="77777777" w:rsidTr="00081794">
      <w:tc>
        <w:tcPr>
          <w:tcW w:w="8472" w:type="dxa"/>
          <w:shd w:val="clear" w:color="auto" w:fill="auto"/>
        </w:tcPr>
        <w:p w14:paraId="3842B058" w14:textId="77777777" w:rsidR="00102CA6" w:rsidRPr="00081794" w:rsidRDefault="00102CA6" w:rsidP="00102CA6">
          <w:pPr>
            <w:rPr>
              <w:sz w:val="18"/>
            </w:rPr>
          </w:pPr>
        </w:p>
      </w:tc>
    </w:tr>
  </w:tbl>
  <w:p w14:paraId="3842B05A" w14:textId="77777777" w:rsidR="00102CA6" w:rsidRPr="007500C8" w:rsidRDefault="00102CA6" w:rsidP="007500C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42B05C" w14:textId="77777777" w:rsidR="00102CA6" w:rsidRPr="00ED79B6" w:rsidRDefault="00102CA6" w:rsidP="00BA220B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42B062" w14:textId="77777777" w:rsidR="00102CA6" w:rsidRPr="00E2168B" w:rsidRDefault="00E2168B" w:rsidP="00E2168B">
    <w:pPr>
      <w:pStyle w:val="LI-Footer"/>
    </w:pPr>
    <w:r w:rsidRPr="00A52B0F">
      <w:fldChar w:fldCharType="begin"/>
    </w:r>
    <w:r w:rsidRPr="00A52B0F">
      <w:instrText xml:space="preserve"> PAGE  \* Arabic  \* MERGEFORMAT </w:instrText>
    </w:r>
    <w:r w:rsidRPr="00A52B0F">
      <w:fldChar w:fldCharType="separate"/>
    </w:r>
    <w:r w:rsidR="000A3440">
      <w:rPr>
        <w:noProof/>
      </w:rPr>
      <w:t>4</w:t>
    </w:r>
    <w:r w:rsidRPr="00A52B0F">
      <w:fldChar w:fldCharType="end"/>
    </w:r>
    <w:r>
      <w:t xml:space="preserve"> </w:t>
    </w:r>
    <w:r w:rsidRPr="00A52B0F">
      <w:tab/>
    </w:r>
    <w:r>
      <w:t xml:space="preserve">No. </w:t>
    </w:r>
    <w:r w:rsidRPr="00E2168B">
      <w:rPr>
        <w:highlight w:val="yellow"/>
      </w:rPr>
      <w:t>XX</w:t>
    </w:r>
    <w:r>
      <w:t>, 201</w:t>
    </w:r>
    <w:r w:rsidRPr="00E2168B">
      <w:rPr>
        <w:highlight w:val="yellow"/>
      </w:rPr>
      <w:t>XX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42B063" w14:textId="77777777" w:rsidR="00102CA6" w:rsidRPr="00E33C1C" w:rsidRDefault="008945E0" w:rsidP="00243EC0">
    <w:pPr>
      <w:pStyle w:val="LI-Footer"/>
      <w:rPr>
        <w:sz w:val="16"/>
        <w:szCs w:val="16"/>
      </w:rPr>
    </w:pPr>
    <w:r w:rsidRPr="00A52B0F">
      <w:tab/>
    </w:r>
    <w:r w:rsidR="00D73C22">
      <w:t xml:space="preserve">Page </w:t>
    </w:r>
    <w:r w:rsidRPr="00A52B0F">
      <w:fldChar w:fldCharType="begin"/>
    </w:r>
    <w:r w:rsidRPr="00A52B0F">
      <w:instrText xml:space="preserve"> PAGE  \* Arabic  \* MERGEFORMAT </w:instrText>
    </w:r>
    <w:r w:rsidRPr="00A52B0F">
      <w:fldChar w:fldCharType="separate"/>
    </w:r>
    <w:r w:rsidR="00A06707">
      <w:rPr>
        <w:noProof/>
      </w:rPr>
      <w:t>4</w:t>
    </w:r>
    <w:r w:rsidRPr="00A52B0F">
      <w:fldChar w:fldCharType="end"/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42B06A" w14:textId="77777777" w:rsidR="00102CA6" w:rsidRPr="00243EC0" w:rsidRDefault="00E2168B" w:rsidP="00E2168B">
    <w:pPr>
      <w:pStyle w:val="LI-Footer"/>
    </w:pPr>
    <w:r w:rsidRPr="00A52B0F">
      <w:fldChar w:fldCharType="begin"/>
    </w:r>
    <w:r w:rsidRPr="00A52B0F">
      <w:instrText xml:space="preserve"> PAGE  \* Arabic  \* MERGEFORMAT </w:instrText>
    </w:r>
    <w:r w:rsidRPr="00A52B0F">
      <w:fldChar w:fldCharType="separate"/>
    </w:r>
    <w:r w:rsidR="000A3440">
      <w:rPr>
        <w:noProof/>
      </w:rPr>
      <w:t>4</w:t>
    </w:r>
    <w:r w:rsidRPr="00A52B0F">
      <w:fldChar w:fldCharType="end"/>
    </w:r>
    <w:r>
      <w:t xml:space="preserve"> </w:t>
    </w:r>
    <w:r w:rsidR="00243EC0" w:rsidRPr="00A52B0F">
      <w:tab/>
    </w:r>
    <w:r>
      <w:t xml:space="preserve">No. </w:t>
    </w:r>
    <w:r w:rsidRPr="00E2168B">
      <w:rPr>
        <w:highlight w:val="yellow"/>
      </w:rPr>
      <w:t>XX</w:t>
    </w:r>
    <w:r>
      <w:t>, 201</w:t>
    </w:r>
    <w:r w:rsidRPr="00E2168B">
      <w:rPr>
        <w:highlight w:val="yellow"/>
      </w:rPr>
      <w:t>XX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42B06C" w14:textId="77777777" w:rsidR="00102CA6" w:rsidRPr="00E33C1C" w:rsidRDefault="00102CA6" w:rsidP="007500C8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102CA6" w:rsidRPr="00081794" w14:paraId="3842B070" w14:textId="77777777" w:rsidTr="00081794">
      <w:tc>
        <w:tcPr>
          <w:tcW w:w="138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3842B06D" w14:textId="77777777" w:rsidR="00102CA6" w:rsidRPr="00081794" w:rsidRDefault="00102CA6" w:rsidP="00081794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3842B06E" w14:textId="77777777" w:rsidR="00102CA6" w:rsidRPr="00081794" w:rsidRDefault="00102CA6" w:rsidP="00081794">
          <w:pPr>
            <w:spacing w:line="0" w:lineRule="atLeast"/>
            <w:jc w:val="center"/>
            <w:rPr>
              <w:sz w:val="18"/>
            </w:rPr>
          </w:pPr>
          <w:r w:rsidRPr="00081794">
            <w:rPr>
              <w:i/>
              <w:sz w:val="18"/>
            </w:rPr>
            <w:fldChar w:fldCharType="begin"/>
          </w:r>
          <w:r w:rsidRPr="00081794">
            <w:rPr>
              <w:i/>
              <w:sz w:val="18"/>
            </w:rPr>
            <w:instrText xml:space="preserve"> DOCPROPERTY ShortT </w:instrText>
          </w:r>
          <w:r w:rsidRPr="00081794">
            <w:rPr>
              <w:i/>
              <w:sz w:val="18"/>
            </w:rPr>
            <w:fldChar w:fldCharType="separate"/>
          </w:r>
          <w:r w:rsidR="00A06707">
            <w:rPr>
              <w:i/>
              <w:sz w:val="18"/>
            </w:rPr>
            <w:t>Australian Securities and Investments Commission Class Order 13/1050</w:t>
          </w:r>
          <w:r w:rsidRPr="00081794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3842B06F" w14:textId="77777777" w:rsidR="00102CA6" w:rsidRPr="00081794" w:rsidRDefault="00102CA6" w:rsidP="00081794">
          <w:pPr>
            <w:spacing w:line="0" w:lineRule="atLeast"/>
            <w:jc w:val="right"/>
            <w:rPr>
              <w:sz w:val="18"/>
            </w:rPr>
          </w:pPr>
          <w:r w:rsidRPr="00081794">
            <w:rPr>
              <w:i/>
              <w:sz w:val="18"/>
            </w:rPr>
            <w:fldChar w:fldCharType="begin"/>
          </w:r>
          <w:r w:rsidRPr="00081794">
            <w:rPr>
              <w:i/>
              <w:sz w:val="18"/>
            </w:rPr>
            <w:instrText xml:space="preserve"> PAGE </w:instrText>
          </w:r>
          <w:r w:rsidRPr="00081794">
            <w:rPr>
              <w:i/>
              <w:sz w:val="18"/>
            </w:rPr>
            <w:fldChar w:fldCharType="separate"/>
          </w:r>
          <w:r w:rsidR="000A3440">
            <w:rPr>
              <w:i/>
              <w:noProof/>
              <w:sz w:val="18"/>
            </w:rPr>
            <w:t>4</w:t>
          </w:r>
          <w:r w:rsidRPr="00081794">
            <w:rPr>
              <w:i/>
              <w:sz w:val="18"/>
            </w:rPr>
            <w:fldChar w:fldCharType="end"/>
          </w:r>
        </w:p>
      </w:tc>
    </w:tr>
    <w:tr w:rsidR="00102CA6" w:rsidRPr="00081794" w14:paraId="3842B072" w14:textId="77777777" w:rsidTr="00081794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  <w:shd w:val="clear" w:color="auto" w:fill="auto"/>
        </w:tcPr>
        <w:p w14:paraId="3842B071" w14:textId="77777777" w:rsidR="00102CA6" w:rsidRPr="00081794" w:rsidRDefault="00FA31DE" w:rsidP="00102CA6">
          <w:pPr>
            <w:rPr>
              <w:sz w:val="18"/>
            </w:rPr>
          </w:pPr>
          <w:r w:rsidRPr="00081794">
            <w:rPr>
              <w:i/>
              <w:noProof/>
              <w:sz w:val="18"/>
            </w:rPr>
            <w:t>I14KE197.v01.docx</w:t>
          </w:r>
          <w:r w:rsidR="00102CA6" w:rsidRPr="00081794">
            <w:rPr>
              <w:i/>
              <w:sz w:val="18"/>
            </w:rPr>
            <w:t xml:space="preserve"> </w:t>
          </w:r>
          <w:r w:rsidRPr="00081794">
            <w:rPr>
              <w:i/>
              <w:noProof/>
              <w:sz w:val="18"/>
            </w:rPr>
            <w:t>13/6/2014 3:07 PM</w:t>
          </w:r>
        </w:p>
      </w:tc>
    </w:tr>
  </w:tbl>
  <w:p w14:paraId="3842B073" w14:textId="77777777" w:rsidR="00102CA6" w:rsidRPr="00ED79B6" w:rsidRDefault="00102CA6" w:rsidP="007500C8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42B04E" w14:textId="77777777" w:rsidR="00AA257C" w:rsidRDefault="00AA257C" w:rsidP="00715914">
      <w:pPr>
        <w:spacing w:line="240" w:lineRule="auto"/>
      </w:pPr>
      <w:r>
        <w:separator/>
      </w:r>
    </w:p>
  </w:footnote>
  <w:footnote w:type="continuationSeparator" w:id="0">
    <w:p w14:paraId="3842B04F" w14:textId="77777777" w:rsidR="00AA257C" w:rsidRDefault="00AA257C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42B052" w14:textId="77777777" w:rsidR="00102CA6" w:rsidRPr="005F1388" w:rsidRDefault="009234DB" w:rsidP="00715914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3842B079" wp14:editId="3842B07A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9525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3842B081" w14:textId="77777777" w:rsidR="00102CA6" w:rsidRPr="00284719" w:rsidRDefault="00102CA6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06707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Sensitive: Legal</w: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margin-left:0;margin-top:11.3pt;width:347.25pt;height:31.5pt;z-index:-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" stroked="f">
              <v:stroke joinstyle="round"/>
              <v:path arrowok="t"/>
              <v:textbox>
                <w:txbxContent>
                  <w:p w14:paraId="3842B081" w14:textId="77777777" w:rsidR="00102CA6" w:rsidRPr="00284719" w:rsidRDefault="00102CA6" w:rsidP="0028471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06707">
                      <w:rPr>
                        <w:rFonts w:ascii="Arial" w:hAnsi="Arial" w:cs="Arial"/>
                        <w:b/>
                        <w:sz w:val="40"/>
                      </w:rPr>
                      <w:t>Sensitive: Legal</w:t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t xml:space="preserve"> 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42B074" w14:textId="77777777" w:rsidR="00E2168B" w:rsidRPr="00243EC0" w:rsidRDefault="00E2168B" w:rsidP="00243EC0">
    <w:pPr>
      <w:pStyle w:val="LI-Footer"/>
      <w:pBdr>
        <w:top w:val="none" w:sz="0" w:space="0" w:color="auto"/>
        <w:bottom w:val="single" w:sz="4" w:space="1" w:color="auto"/>
      </w:pBdr>
    </w:pPr>
    <w:r w:rsidRPr="00A52B0F">
      <w:t xml:space="preserve">ASIC Corporations / Superannuation / Credit </w:t>
    </w:r>
    <w:r w:rsidRPr="00A52B0F">
      <w:rPr>
        <w:highlight w:val="yellow"/>
      </w:rPr>
      <w:t>(&lt;Short Narrative Name&gt;</w:t>
    </w:r>
    <w:r w:rsidRPr="00A52B0F">
      <w:t xml:space="preserve">) Instrument </w:t>
    </w:r>
    <w:r w:rsidRPr="00A52B0F">
      <w:rPr>
        <w:highlight w:val="yellow"/>
      </w:rPr>
      <w:t>&lt;Year&gt;</w:t>
    </w:r>
    <w:r>
      <w:tab/>
      <w:t>Part 3—Declaration</w: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bottom w:val="single" w:sz="4" w:space="0" w:color="auto"/>
        <w:insideH w:val="single" w:sz="4" w:space="0" w:color="auto"/>
      </w:tblBorders>
      <w:tblCellMar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6804"/>
      <w:gridCol w:w="1509"/>
    </w:tblGrid>
    <w:tr w:rsidR="00F4215A" w:rsidRPr="00E40FF8" w14:paraId="3842B077" w14:textId="77777777" w:rsidTr="00BF75C9">
      <w:tc>
        <w:tcPr>
          <w:tcW w:w="6804" w:type="dxa"/>
          <w:shd w:val="clear" w:color="auto" w:fill="auto"/>
        </w:tcPr>
        <w:p w14:paraId="3842B075" w14:textId="370BEC7A" w:rsidR="00F4215A" w:rsidRDefault="00E71533" w:rsidP="00E40FF8">
          <w:pPr>
            <w:pStyle w:val="LI-Header"/>
            <w:pBdr>
              <w:bottom w:val="none" w:sz="0" w:space="0" w:color="auto"/>
            </w:pBdr>
            <w:jc w:val="left"/>
          </w:pPr>
          <w:r>
            <w:fldChar w:fldCharType="begin"/>
          </w:r>
          <w:r>
            <w:instrText xml:space="preserve"> STYLEREF  "LI - Title" </w:instrText>
          </w:r>
          <w:r>
            <w:fldChar w:fldCharType="separate"/>
          </w:r>
          <w:r w:rsidR="00A06707">
            <w:rPr>
              <w:noProof/>
            </w:rPr>
            <w:t>ASIC Corporations (Factoring Arrangements) Instrument 2017/794</w:t>
          </w:r>
          <w:r>
            <w:rPr>
              <w:noProof/>
            </w:rPr>
            <w:fldChar w:fldCharType="end"/>
          </w:r>
        </w:p>
      </w:tc>
      <w:tc>
        <w:tcPr>
          <w:tcW w:w="1509" w:type="dxa"/>
          <w:shd w:val="clear" w:color="auto" w:fill="auto"/>
        </w:tcPr>
        <w:p w14:paraId="3842B076" w14:textId="77777777" w:rsidR="00F4215A" w:rsidRDefault="00E71533" w:rsidP="00E40FF8">
          <w:pPr>
            <w:pStyle w:val="LI-Header"/>
            <w:pBdr>
              <w:bottom w:val="none" w:sz="0" w:space="0" w:color="auto"/>
            </w:pBdr>
          </w:pPr>
          <w:r>
            <w:fldChar w:fldCharType="begin"/>
          </w:r>
          <w:r>
            <w:instrText xml:space="preserve"> STYLEREF  "LI - Heading 1" </w:instrText>
          </w:r>
          <w:r>
            <w:fldChar w:fldCharType="separate"/>
          </w:r>
          <w:r w:rsidR="00A06707">
            <w:rPr>
              <w:noProof/>
            </w:rPr>
            <w:t>Part 2—Exemption</w:t>
          </w:r>
          <w:r>
            <w:rPr>
              <w:noProof/>
            </w:rPr>
            <w:fldChar w:fldCharType="end"/>
          </w:r>
        </w:p>
      </w:tc>
    </w:tr>
  </w:tbl>
  <w:p w14:paraId="3842B078" w14:textId="77777777" w:rsidR="0040053F" w:rsidRPr="00F4215A" w:rsidRDefault="0040053F" w:rsidP="00F4215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42B053" w14:textId="77777777" w:rsidR="00102CA6" w:rsidRPr="005F1388" w:rsidRDefault="009234DB" w:rsidP="00715914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3842B07B" wp14:editId="3842B07C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9525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3842B082" w14:textId="77777777" w:rsidR="00102CA6" w:rsidRPr="00284719" w:rsidRDefault="00102CA6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7" type="#_x0000_t202" style="position:absolute;margin-left:0;margin-top:11.3pt;width:347.25pt;height:31.5pt;z-index:-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" stroked="f">
              <v:stroke joinstyle="round"/>
              <v:path arrowok="t"/>
              <v:textbox>
                <w:txbxContent>
                  <w:p w14:paraId="3842B082" w14:textId="77777777" w:rsidR="00102CA6" w:rsidRPr="00284719" w:rsidRDefault="00102CA6" w:rsidP="0028471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42B05B" w14:textId="77777777" w:rsidR="00102CA6" w:rsidRPr="005F1388" w:rsidRDefault="00102CA6" w:rsidP="00715914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42B05D" w14:textId="77777777" w:rsidR="00102CA6" w:rsidRDefault="00E2168B" w:rsidP="00E2168B">
    <w:pPr>
      <w:pStyle w:val="LI-Header"/>
    </w:pPr>
    <w:r w:rsidRPr="00A52B0F">
      <w:t xml:space="preserve">ASIC Corporations / Superannuation / Credit </w:t>
    </w:r>
    <w:r w:rsidRPr="00A52B0F">
      <w:rPr>
        <w:highlight w:val="yellow"/>
      </w:rPr>
      <w:t>(&lt;Short Narrative Name&gt;</w:t>
    </w:r>
    <w:r w:rsidRPr="00A52B0F">
      <w:t xml:space="preserve">) Instrument </w:t>
    </w:r>
    <w:r w:rsidRPr="00A52B0F">
      <w:rPr>
        <w:highlight w:val="yellow"/>
      </w:rPr>
      <w:t>&lt;Year&gt;</w:t>
    </w:r>
    <w:r>
      <w:tab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bottom w:val="single" w:sz="4" w:space="0" w:color="auto"/>
        <w:insideH w:val="single" w:sz="4" w:space="0" w:color="auto"/>
      </w:tblBorders>
      <w:tblCellMar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6804"/>
      <w:gridCol w:w="1509"/>
    </w:tblGrid>
    <w:tr w:rsidR="00F4215A" w:rsidRPr="00E40FF8" w14:paraId="3842B060" w14:textId="77777777" w:rsidTr="00BF75C9">
      <w:tc>
        <w:tcPr>
          <w:tcW w:w="6804" w:type="dxa"/>
          <w:shd w:val="clear" w:color="auto" w:fill="auto"/>
        </w:tcPr>
        <w:p w14:paraId="3842B05E" w14:textId="707FBCEA" w:rsidR="00F4215A" w:rsidRDefault="00E71533" w:rsidP="00E40FF8">
          <w:pPr>
            <w:pStyle w:val="LI-Header"/>
            <w:pBdr>
              <w:bottom w:val="none" w:sz="0" w:space="0" w:color="auto"/>
            </w:pBdr>
            <w:jc w:val="left"/>
          </w:pPr>
          <w:r>
            <w:fldChar w:fldCharType="begin"/>
          </w:r>
          <w:r>
            <w:instrText xml:space="preserve"> STYLEREF  "LI - Title" </w:instrText>
          </w:r>
          <w:r>
            <w:fldChar w:fldCharType="separate"/>
          </w:r>
          <w:r w:rsidR="00A06707">
            <w:rPr>
              <w:noProof/>
            </w:rPr>
            <w:t>ASIC Corporations (Factoring Arrangements) Instrument 2017/794</w:t>
          </w:r>
          <w:r>
            <w:rPr>
              <w:noProof/>
            </w:rPr>
            <w:fldChar w:fldCharType="end"/>
          </w:r>
        </w:p>
      </w:tc>
      <w:tc>
        <w:tcPr>
          <w:tcW w:w="1509" w:type="dxa"/>
          <w:shd w:val="clear" w:color="auto" w:fill="auto"/>
        </w:tcPr>
        <w:p w14:paraId="3842B05F" w14:textId="77777777" w:rsidR="00F4215A" w:rsidRDefault="00F4215A" w:rsidP="00E40FF8">
          <w:pPr>
            <w:pStyle w:val="LI-Header"/>
            <w:pBdr>
              <w:bottom w:val="none" w:sz="0" w:space="0" w:color="auto"/>
            </w:pBdr>
          </w:pPr>
        </w:p>
      </w:tc>
    </w:tr>
  </w:tbl>
  <w:p w14:paraId="3842B061" w14:textId="77777777" w:rsidR="00102CA6" w:rsidRPr="008945E0" w:rsidRDefault="00102CA6" w:rsidP="00F4215A">
    <w:pPr>
      <w:pStyle w:val="LI-Header"/>
      <w:pBdr>
        <w:bottom w:val="none" w:sz="0" w:space="0" w:color="auto"/>
      </w:pBdr>
      <w:spacing w:before="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42B064" w14:textId="77777777" w:rsidR="00102CA6" w:rsidRPr="00ED79B6" w:rsidRDefault="00102CA6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42B065" w14:textId="77777777" w:rsidR="00102CA6" w:rsidRPr="00243EC0" w:rsidRDefault="00243EC0" w:rsidP="00243EC0">
    <w:pPr>
      <w:pStyle w:val="LI-Footer"/>
      <w:pBdr>
        <w:top w:val="none" w:sz="0" w:space="0" w:color="auto"/>
        <w:bottom w:val="single" w:sz="4" w:space="1" w:color="auto"/>
      </w:pBdr>
    </w:pPr>
    <w:r w:rsidRPr="00A52B0F">
      <w:t xml:space="preserve">ASIC Corporations / Superannuation / Credit </w:t>
    </w:r>
    <w:r w:rsidRPr="00A52B0F">
      <w:rPr>
        <w:highlight w:val="yellow"/>
      </w:rPr>
      <w:t>(&lt;Short Narrative Name&gt;</w:t>
    </w:r>
    <w:r w:rsidRPr="00A52B0F">
      <w:t xml:space="preserve">) Instrument </w:t>
    </w:r>
    <w:r w:rsidRPr="00A52B0F">
      <w:rPr>
        <w:highlight w:val="yellow"/>
      </w:rPr>
      <w:t>&lt;Year&gt;</w:t>
    </w:r>
    <w:r>
      <w:tab/>
      <w:t xml:space="preserve">Part </w:t>
    </w:r>
    <w:r w:rsidR="00E2168B">
      <w:t>2</w:t>
    </w:r>
    <w:r>
      <w:t>—</w:t>
    </w:r>
    <w:r w:rsidR="00E2168B">
      <w:t>Exemption</w: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bottom w:val="single" w:sz="4" w:space="0" w:color="auto"/>
        <w:insideH w:val="single" w:sz="4" w:space="0" w:color="auto"/>
      </w:tblBorders>
      <w:tblCellMar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6804"/>
      <w:gridCol w:w="1509"/>
    </w:tblGrid>
    <w:tr w:rsidR="00F4215A" w14:paraId="3842B068" w14:textId="77777777" w:rsidTr="00BF75C9">
      <w:tc>
        <w:tcPr>
          <w:tcW w:w="6804" w:type="dxa"/>
          <w:shd w:val="clear" w:color="auto" w:fill="auto"/>
        </w:tcPr>
        <w:p w14:paraId="3842B066" w14:textId="4B5E2820" w:rsidR="00F4215A" w:rsidRDefault="00E71533" w:rsidP="00E40FF8">
          <w:pPr>
            <w:pStyle w:val="LI-Header"/>
            <w:pBdr>
              <w:bottom w:val="none" w:sz="0" w:space="0" w:color="auto"/>
            </w:pBdr>
            <w:jc w:val="left"/>
          </w:pPr>
          <w:r>
            <w:fldChar w:fldCharType="begin"/>
          </w:r>
          <w:r>
            <w:instrText xml:space="preserve"> STYLEREF  "LI - Title" </w:instrText>
          </w:r>
          <w:r>
            <w:fldChar w:fldCharType="separate"/>
          </w:r>
          <w:r w:rsidR="00A06707">
            <w:rPr>
              <w:noProof/>
            </w:rPr>
            <w:t>ASIC Corporations (Factoring Arrangements) Instrument 2017/794</w:t>
          </w:r>
          <w:r>
            <w:rPr>
              <w:noProof/>
            </w:rPr>
            <w:fldChar w:fldCharType="end"/>
          </w:r>
        </w:p>
      </w:tc>
      <w:tc>
        <w:tcPr>
          <w:tcW w:w="1509" w:type="dxa"/>
          <w:shd w:val="clear" w:color="auto" w:fill="auto"/>
        </w:tcPr>
        <w:p w14:paraId="3842B067" w14:textId="77777777" w:rsidR="00F4215A" w:rsidRDefault="00E71533" w:rsidP="00E40FF8">
          <w:pPr>
            <w:pStyle w:val="LI-Header"/>
            <w:pBdr>
              <w:bottom w:val="none" w:sz="0" w:space="0" w:color="auto"/>
            </w:pBdr>
          </w:pPr>
          <w:r>
            <w:fldChar w:fldCharType="begin"/>
          </w:r>
          <w:r>
            <w:instrText xml:space="preserve"> STYLEREF  "LI - Heading 1" </w:instrText>
          </w:r>
          <w:r>
            <w:fldChar w:fldCharType="separate"/>
          </w:r>
          <w:r w:rsidR="00A06707">
            <w:rPr>
              <w:noProof/>
            </w:rPr>
            <w:t>Part 1—Preliminary</w:t>
          </w:r>
          <w:r>
            <w:rPr>
              <w:noProof/>
            </w:rPr>
            <w:fldChar w:fldCharType="end"/>
          </w:r>
        </w:p>
      </w:tc>
    </w:tr>
  </w:tbl>
  <w:p w14:paraId="3842B069" w14:textId="77777777" w:rsidR="00D341C4" w:rsidRPr="00F4215A" w:rsidRDefault="00D341C4" w:rsidP="00F4215A">
    <w:pPr>
      <w:pStyle w:val="Header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42B06B" w14:textId="77777777" w:rsidR="00102CA6" w:rsidRPr="007A1328" w:rsidRDefault="00102CA6" w:rsidP="0071591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BAAC6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41AFAB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5D0874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AD637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5CED8A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AA8CE7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324B3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E6C7A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16A4D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97C02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B266B82"/>
    <w:multiLevelType w:val="hybridMultilevel"/>
    <w:tmpl w:val="8A1E49B4"/>
    <w:lvl w:ilvl="0" w:tplc="69EAD68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3">
    <w:nsid w:val="49B13F44"/>
    <w:multiLevelType w:val="hybridMultilevel"/>
    <w:tmpl w:val="0E4CB9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hideSpellingErrors/>
  <w:hideGrammaticalErrors/>
  <w:attachedTemplate r:id="rId1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52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1A1"/>
    <w:rsid w:val="00004470"/>
    <w:rsid w:val="00005446"/>
    <w:rsid w:val="000136AF"/>
    <w:rsid w:val="00013B8D"/>
    <w:rsid w:val="00015719"/>
    <w:rsid w:val="00023D53"/>
    <w:rsid w:val="000437C1"/>
    <w:rsid w:val="0005365D"/>
    <w:rsid w:val="000614BF"/>
    <w:rsid w:val="0006250C"/>
    <w:rsid w:val="000625F6"/>
    <w:rsid w:val="00081794"/>
    <w:rsid w:val="00084FF4"/>
    <w:rsid w:val="000A142F"/>
    <w:rsid w:val="000A2A77"/>
    <w:rsid w:val="000A3440"/>
    <w:rsid w:val="000A6C39"/>
    <w:rsid w:val="000B58FA"/>
    <w:rsid w:val="000C55A0"/>
    <w:rsid w:val="000D041F"/>
    <w:rsid w:val="000D05EF"/>
    <w:rsid w:val="000E2261"/>
    <w:rsid w:val="000E3C2E"/>
    <w:rsid w:val="000F21C1"/>
    <w:rsid w:val="00102CA6"/>
    <w:rsid w:val="0010745C"/>
    <w:rsid w:val="00125141"/>
    <w:rsid w:val="00132CEB"/>
    <w:rsid w:val="00142B62"/>
    <w:rsid w:val="00153B32"/>
    <w:rsid w:val="00157B8B"/>
    <w:rsid w:val="00166C2F"/>
    <w:rsid w:val="00171A6E"/>
    <w:rsid w:val="001809D7"/>
    <w:rsid w:val="001939E1"/>
    <w:rsid w:val="00194C3E"/>
    <w:rsid w:val="00195382"/>
    <w:rsid w:val="00195BD4"/>
    <w:rsid w:val="001C233B"/>
    <w:rsid w:val="001C61C5"/>
    <w:rsid w:val="001C69C4"/>
    <w:rsid w:val="001D37EF"/>
    <w:rsid w:val="001E3590"/>
    <w:rsid w:val="001E7407"/>
    <w:rsid w:val="001F02B1"/>
    <w:rsid w:val="001F5D5E"/>
    <w:rsid w:val="001F6219"/>
    <w:rsid w:val="001F6CD4"/>
    <w:rsid w:val="00206C4D"/>
    <w:rsid w:val="0021053C"/>
    <w:rsid w:val="00215AF1"/>
    <w:rsid w:val="002321E8"/>
    <w:rsid w:val="00236EEC"/>
    <w:rsid w:val="0024010F"/>
    <w:rsid w:val="00240749"/>
    <w:rsid w:val="00243018"/>
    <w:rsid w:val="00243EC0"/>
    <w:rsid w:val="00244742"/>
    <w:rsid w:val="002564A4"/>
    <w:rsid w:val="0026736C"/>
    <w:rsid w:val="0027519E"/>
    <w:rsid w:val="00281308"/>
    <w:rsid w:val="00281813"/>
    <w:rsid w:val="00284719"/>
    <w:rsid w:val="00297ECB"/>
    <w:rsid w:val="002A7328"/>
    <w:rsid w:val="002A7BCF"/>
    <w:rsid w:val="002B19F3"/>
    <w:rsid w:val="002B4A0D"/>
    <w:rsid w:val="002C7B6F"/>
    <w:rsid w:val="002D043A"/>
    <w:rsid w:val="002D6224"/>
    <w:rsid w:val="002E3F4B"/>
    <w:rsid w:val="002F1427"/>
    <w:rsid w:val="00304F8B"/>
    <w:rsid w:val="00327DDF"/>
    <w:rsid w:val="003354D2"/>
    <w:rsid w:val="00335BC6"/>
    <w:rsid w:val="003415D3"/>
    <w:rsid w:val="00344701"/>
    <w:rsid w:val="003528DA"/>
    <w:rsid w:val="00352B0F"/>
    <w:rsid w:val="00353009"/>
    <w:rsid w:val="00356690"/>
    <w:rsid w:val="00357DD0"/>
    <w:rsid w:val="00360459"/>
    <w:rsid w:val="0036191D"/>
    <w:rsid w:val="00365497"/>
    <w:rsid w:val="00373606"/>
    <w:rsid w:val="00382F60"/>
    <w:rsid w:val="00387A96"/>
    <w:rsid w:val="003A2A48"/>
    <w:rsid w:val="003B28C3"/>
    <w:rsid w:val="003B6157"/>
    <w:rsid w:val="003B732F"/>
    <w:rsid w:val="003C6231"/>
    <w:rsid w:val="003D0BFE"/>
    <w:rsid w:val="003D5476"/>
    <w:rsid w:val="003D5700"/>
    <w:rsid w:val="003E0F99"/>
    <w:rsid w:val="003E341B"/>
    <w:rsid w:val="0040053F"/>
    <w:rsid w:val="004116CD"/>
    <w:rsid w:val="004144EC"/>
    <w:rsid w:val="00417EB9"/>
    <w:rsid w:val="00424CA9"/>
    <w:rsid w:val="00431E9B"/>
    <w:rsid w:val="004379E3"/>
    <w:rsid w:val="0044015E"/>
    <w:rsid w:val="0044291A"/>
    <w:rsid w:val="00444ABD"/>
    <w:rsid w:val="00447DB4"/>
    <w:rsid w:val="00460F1D"/>
    <w:rsid w:val="00465DC1"/>
    <w:rsid w:val="00467661"/>
    <w:rsid w:val="004705B7"/>
    <w:rsid w:val="00472DBE"/>
    <w:rsid w:val="00474A19"/>
    <w:rsid w:val="004823C0"/>
    <w:rsid w:val="0048276B"/>
    <w:rsid w:val="00496B5F"/>
    <w:rsid w:val="00496F97"/>
    <w:rsid w:val="004A2D45"/>
    <w:rsid w:val="004A44FC"/>
    <w:rsid w:val="004B5B44"/>
    <w:rsid w:val="004C1CB1"/>
    <w:rsid w:val="004E063A"/>
    <w:rsid w:val="004E7BEC"/>
    <w:rsid w:val="0050044F"/>
    <w:rsid w:val="00505D3D"/>
    <w:rsid w:val="00506AF6"/>
    <w:rsid w:val="00507335"/>
    <w:rsid w:val="00507B28"/>
    <w:rsid w:val="00516B8D"/>
    <w:rsid w:val="00517E56"/>
    <w:rsid w:val="00532049"/>
    <w:rsid w:val="005356A7"/>
    <w:rsid w:val="00537FBC"/>
    <w:rsid w:val="005574D1"/>
    <w:rsid w:val="005657FE"/>
    <w:rsid w:val="00572BB1"/>
    <w:rsid w:val="005748CC"/>
    <w:rsid w:val="0057670F"/>
    <w:rsid w:val="00584811"/>
    <w:rsid w:val="00585784"/>
    <w:rsid w:val="00593AA6"/>
    <w:rsid w:val="00594161"/>
    <w:rsid w:val="00594749"/>
    <w:rsid w:val="005B4067"/>
    <w:rsid w:val="005B780C"/>
    <w:rsid w:val="005C3F41"/>
    <w:rsid w:val="005D0489"/>
    <w:rsid w:val="005D2D09"/>
    <w:rsid w:val="005D3D41"/>
    <w:rsid w:val="005E4810"/>
    <w:rsid w:val="005F65CD"/>
    <w:rsid w:val="00600219"/>
    <w:rsid w:val="00603DC4"/>
    <w:rsid w:val="00607A71"/>
    <w:rsid w:val="006117CB"/>
    <w:rsid w:val="00611A7B"/>
    <w:rsid w:val="00620076"/>
    <w:rsid w:val="00634044"/>
    <w:rsid w:val="00640161"/>
    <w:rsid w:val="00652769"/>
    <w:rsid w:val="0065542F"/>
    <w:rsid w:val="006554FF"/>
    <w:rsid w:val="00670EA1"/>
    <w:rsid w:val="00677CC2"/>
    <w:rsid w:val="006905DE"/>
    <w:rsid w:val="0069207B"/>
    <w:rsid w:val="006A2707"/>
    <w:rsid w:val="006B1323"/>
    <w:rsid w:val="006B5789"/>
    <w:rsid w:val="006C30C5"/>
    <w:rsid w:val="006C48FA"/>
    <w:rsid w:val="006C7F8C"/>
    <w:rsid w:val="006E07EF"/>
    <w:rsid w:val="006E5320"/>
    <w:rsid w:val="006E6246"/>
    <w:rsid w:val="006F318F"/>
    <w:rsid w:val="006F4226"/>
    <w:rsid w:val="0070017E"/>
    <w:rsid w:val="00700B2C"/>
    <w:rsid w:val="00702EFD"/>
    <w:rsid w:val="007050A2"/>
    <w:rsid w:val="00713084"/>
    <w:rsid w:val="0071399B"/>
    <w:rsid w:val="00714F20"/>
    <w:rsid w:val="0071590F"/>
    <w:rsid w:val="00715914"/>
    <w:rsid w:val="00731E00"/>
    <w:rsid w:val="00732083"/>
    <w:rsid w:val="00741EE8"/>
    <w:rsid w:val="007440B7"/>
    <w:rsid w:val="007500C8"/>
    <w:rsid w:val="00756272"/>
    <w:rsid w:val="00756D7E"/>
    <w:rsid w:val="007662B5"/>
    <w:rsid w:val="0076681A"/>
    <w:rsid w:val="007715C9"/>
    <w:rsid w:val="00771613"/>
    <w:rsid w:val="00774EDD"/>
    <w:rsid w:val="0077506D"/>
    <w:rsid w:val="007757EC"/>
    <w:rsid w:val="00783E89"/>
    <w:rsid w:val="00785A9E"/>
    <w:rsid w:val="00793915"/>
    <w:rsid w:val="007B4C4F"/>
    <w:rsid w:val="007B6F43"/>
    <w:rsid w:val="007C2253"/>
    <w:rsid w:val="007D1846"/>
    <w:rsid w:val="007D230B"/>
    <w:rsid w:val="007E163D"/>
    <w:rsid w:val="007E667A"/>
    <w:rsid w:val="007F28C9"/>
    <w:rsid w:val="007F3354"/>
    <w:rsid w:val="0080312D"/>
    <w:rsid w:val="00803587"/>
    <w:rsid w:val="008117E9"/>
    <w:rsid w:val="00824498"/>
    <w:rsid w:val="0083003E"/>
    <w:rsid w:val="00840442"/>
    <w:rsid w:val="008527C0"/>
    <w:rsid w:val="00856A31"/>
    <w:rsid w:val="00860B58"/>
    <w:rsid w:val="00867B37"/>
    <w:rsid w:val="008718DD"/>
    <w:rsid w:val="008754D0"/>
    <w:rsid w:val="008855C9"/>
    <w:rsid w:val="00886456"/>
    <w:rsid w:val="008945E0"/>
    <w:rsid w:val="0089527F"/>
    <w:rsid w:val="008A362B"/>
    <w:rsid w:val="008A46E1"/>
    <w:rsid w:val="008A4F43"/>
    <w:rsid w:val="008B2706"/>
    <w:rsid w:val="008B6CC5"/>
    <w:rsid w:val="008C0F29"/>
    <w:rsid w:val="008D0EE0"/>
    <w:rsid w:val="008D3422"/>
    <w:rsid w:val="008E168D"/>
    <w:rsid w:val="008E6067"/>
    <w:rsid w:val="008F54E7"/>
    <w:rsid w:val="009016BE"/>
    <w:rsid w:val="00903422"/>
    <w:rsid w:val="009157B9"/>
    <w:rsid w:val="00915DF9"/>
    <w:rsid w:val="009234DB"/>
    <w:rsid w:val="009254C3"/>
    <w:rsid w:val="00926940"/>
    <w:rsid w:val="00930A0A"/>
    <w:rsid w:val="00932377"/>
    <w:rsid w:val="009460DC"/>
    <w:rsid w:val="00947D5A"/>
    <w:rsid w:val="009532A5"/>
    <w:rsid w:val="0095528E"/>
    <w:rsid w:val="009674F8"/>
    <w:rsid w:val="0096753E"/>
    <w:rsid w:val="009701F2"/>
    <w:rsid w:val="00982242"/>
    <w:rsid w:val="00985E29"/>
    <w:rsid w:val="009868E9"/>
    <w:rsid w:val="009944E6"/>
    <w:rsid w:val="009A49C9"/>
    <w:rsid w:val="009B2790"/>
    <w:rsid w:val="009D1818"/>
    <w:rsid w:val="009E5CFC"/>
    <w:rsid w:val="009E5D1A"/>
    <w:rsid w:val="00A06707"/>
    <w:rsid w:val="00A079CB"/>
    <w:rsid w:val="00A12128"/>
    <w:rsid w:val="00A12F48"/>
    <w:rsid w:val="00A15512"/>
    <w:rsid w:val="00A22C98"/>
    <w:rsid w:val="00A231E2"/>
    <w:rsid w:val="00A33D55"/>
    <w:rsid w:val="00A34412"/>
    <w:rsid w:val="00A40424"/>
    <w:rsid w:val="00A5264A"/>
    <w:rsid w:val="00A52B0F"/>
    <w:rsid w:val="00A5632E"/>
    <w:rsid w:val="00A64912"/>
    <w:rsid w:val="00A70A74"/>
    <w:rsid w:val="00A91966"/>
    <w:rsid w:val="00A97B56"/>
    <w:rsid w:val="00AA257C"/>
    <w:rsid w:val="00AA66AC"/>
    <w:rsid w:val="00AB1DE8"/>
    <w:rsid w:val="00AC0886"/>
    <w:rsid w:val="00AD1F73"/>
    <w:rsid w:val="00AD5315"/>
    <w:rsid w:val="00AD5641"/>
    <w:rsid w:val="00AD7889"/>
    <w:rsid w:val="00AF021B"/>
    <w:rsid w:val="00AF06CF"/>
    <w:rsid w:val="00B07CDB"/>
    <w:rsid w:val="00B16A31"/>
    <w:rsid w:val="00B17DFD"/>
    <w:rsid w:val="00B2799D"/>
    <w:rsid w:val="00B308FE"/>
    <w:rsid w:val="00B33709"/>
    <w:rsid w:val="00B33B3C"/>
    <w:rsid w:val="00B33BD1"/>
    <w:rsid w:val="00B50ADC"/>
    <w:rsid w:val="00B566B1"/>
    <w:rsid w:val="00B63834"/>
    <w:rsid w:val="00B72734"/>
    <w:rsid w:val="00B80199"/>
    <w:rsid w:val="00B82D81"/>
    <w:rsid w:val="00B83204"/>
    <w:rsid w:val="00B90242"/>
    <w:rsid w:val="00BA02DF"/>
    <w:rsid w:val="00BA220B"/>
    <w:rsid w:val="00BA3A57"/>
    <w:rsid w:val="00BB4E1A"/>
    <w:rsid w:val="00BB5C17"/>
    <w:rsid w:val="00BB79BD"/>
    <w:rsid w:val="00BC015E"/>
    <w:rsid w:val="00BC7183"/>
    <w:rsid w:val="00BC76AC"/>
    <w:rsid w:val="00BD0ECB"/>
    <w:rsid w:val="00BE1112"/>
    <w:rsid w:val="00BE2155"/>
    <w:rsid w:val="00BE2213"/>
    <w:rsid w:val="00BE6D5D"/>
    <w:rsid w:val="00BE719A"/>
    <w:rsid w:val="00BE720A"/>
    <w:rsid w:val="00BF0D73"/>
    <w:rsid w:val="00BF2465"/>
    <w:rsid w:val="00BF75C9"/>
    <w:rsid w:val="00C0544A"/>
    <w:rsid w:val="00C11452"/>
    <w:rsid w:val="00C2402B"/>
    <w:rsid w:val="00C25345"/>
    <w:rsid w:val="00C25E7F"/>
    <w:rsid w:val="00C2746F"/>
    <w:rsid w:val="00C324A0"/>
    <w:rsid w:val="00C3300F"/>
    <w:rsid w:val="00C34E77"/>
    <w:rsid w:val="00C35875"/>
    <w:rsid w:val="00C35DAF"/>
    <w:rsid w:val="00C42BF8"/>
    <w:rsid w:val="00C45171"/>
    <w:rsid w:val="00C50043"/>
    <w:rsid w:val="00C50B97"/>
    <w:rsid w:val="00C6434E"/>
    <w:rsid w:val="00C70CA8"/>
    <w:rsid w:val="00C7573B"/>
    <w:rsid w:val="00C7761F"/>
    <w:rsid w:val="00C93C03"/>
    <w:rsid w:val="00CA5BF4"/>
    <w:rsid w:val="00CA66DC"/>
    <w:rsid w:val="00CB2C8E"/>
    <w:rsid w:val="00CB602E"/>
    <w:rsid w:val="00CD2E90"/>
    <w:rsid w:val="00CE051D"/>
    <w:rsid w:val="00CE1335"/>
    <w:rsid w:val="00CE3D2A"/>
    <w:rsid w:val="00CE493D"/>
    <w:rsid w:val="00CE6D42"/>
    <w:rsid w:val="00CF07FA"/>
    <w:rsid w:val="00CF0BB2"/>
    <w:rsid w:val="00CF3EE8"/>
    <w:rsid w:val="00CF79ED"/>
    <w:rsid w:val="00D050E6"/>
    <w:rsid w:val="00D13441"/>
    <w:rsid w:val="00D150E7"/>
    <w:rsid w:val="00D24CEF"/>
    <w:rsid w:val="00D32F65"/>
    <w:rsid w:val="00D341C4"/>
    <w:rsid w:val="00D52DC2"/>
    <w:rsid w:val="00D53BCC"/>
    <w:rsid w:val="00D702DE"/>
    <w:rsid w:val="00D70DFB"/>
    <w:rsid w:val="00D73C22"/>
    <w:rsid w:val="00D76180"/>
    <w:rsid w:val="00D766DF"/>
    <w:rsid w:val="00D91C66"/>
    <w:rsid w:val="00DA186E"/>
    <w:rsid w:val="00DA4116"/>
    <w:rsid w:val="00DB251C"/>
    <w:rsid w:val="00DB38AD"/>
    <w:rsid w:val="00DB4630"/>
    <w:rsid w:val="00DC28EB"/>
    <w:rsid w:val="00DC4445"/>
    <w:rsid w:val="00DC4F88"/>
    <w:rsid w:val="00DE79F9"/>
    <w:rsid w:val="00E05704"/>
    <w:rsid w:val="00E065C4"/>
    <w:rsid w:val="00E06CC3"/>
    <w:rsid w:val="00E11E44"/>
    <w:rsid w:val="00E13AFA"/>
    <w:rsid w:val="00E2168B"/>
    <w:rsid w:val="00E21F03"/>
    <w:rsid w:val="00E32463"/>
    <w:rsid w:val="00E338EF"/>
    <w:rsid w:val="00E40FF8"/>
    <w:rsid w:val="00E419D6"/>
    <w:rsid w:val="00E544BB"/>
    <w:rsid w:val="00E54E92"/>
    <w:rsid w:val="00E578EC"/>
    <w:rsid w:val="00E60423"/>
    <w:rsid w:val="00E649D7"/>
    <w:rsid w:val="00E662CB"/>
    <w:rsid w:val="00E71533"/>
    <w:rsid w:val="00E74DC7"/>
    <w:rsid w:val="00E8075A"/>
    <w:rsid w:val="00E818A6"/>
    <w:rsid w:val="00E85A91"/>
    <w:rsid w:val="00E87718"/>
    <w:rsid w:val="00E94D5E"/>
    <w:rsid w:val="00EA706B"/>
    <w:rsid w:val="00EA7100"/>
    <w:rsid w:val="00EA7F9F"/>
    <w:rsid w:val="00EB0E70"/>
    <w:rsid w:val="00EB1274"/>
    <w:rsid w:val="00EC4757"/>
    <w:rsid w:val="00EC7EDB"/>
    <w:rsid w:val="00ED2BB6"/>
    <w:rsid w:val="00ED34E1"/>
    <w:rsid w:val="00ED3B8D"/>
    <w:rsid w:val="00EF15D3"/>
    <w:rsid w:val="00EF2E3A"/>
    <w:rsid w:val="00F02EF9"/>
    <w:rsid w:val="00F047D8"/>
    <w:rsid w:val="00F072A7"/>
    <w:rsid w:val="00F078DC"/>
    <w:rsid w:val="00F14593"/>
    <w:rsid w:val="00F171A1"/>
    <w:rsid w:val="00F32BA8"/>
    <w:rsid w:val="00F349F1"/>
    <w:rsid w:val="00F36C6B"/>
    <w:rsid w:val="00F4215A"/>
    <w:rsid w:val="00F4350D"/>
    <w:rsid w:val="00F46E6C"/>
    <w:rsid w:val="00F50532"/>
    <w:rsid w:val="00F567F7"/>
    <w:rsid w:val="00F61B09"/>
    <w:rsid w:val="00F62036"/>
    <w:rsid w:val="00F65B52"/>
    <w:rsid w:val="00F67BCA"/>
    <w:rsid w:val="00F73BD6"/>
    <w:rsid w:val="00F83989"/>
    <w:rsid w:val="00F85099"/>
    <w:rsid w:val="00F912D9"/>
    <w:rsid w:val="00F9379C"/>
    <w:rsid w:val="00F9632C"/>
    <w:rsid w:val="00F96A7F"/>
    <w:rsid w:val="00FA1E52"/>
    <w:rsid w:val="00FA31DE"/>
    <w:rsid w:val="00FA7D17"/>
    <w:rsid w:val="00FC3EB8"/>
    <w:rsid w:val="00FC7D25"/>
    <w:rsid w:val="00FD13CC"/>
    <w:rsid w:val="00FD23F9"/>
    <w:rsid w:val="00FE4688"/>
    <w:rsid w:val="00FE72D6"/>
    <w:rsid w:val="00FE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5"/>
    <o:shapelayout v:ext="edit">
      <o:idmap v:ext="edit" data="1"/>
    </o:shapelayout>
  </w:shapeDefaults>
  <w:decimalSymbol w:val="."/>
  <w:listSeparator w:val=","/>
  <w14:docId w14:val="3842B0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F65CD"/>
    <w:pPr>
      <w:spacing w:line="260" w:lineRule="atLeast"/>
    </w:pPr>
    <w:rPr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45E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45E0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45E0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45E0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45E0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45E0"/>
    <w:pPr>
      <w:spacing w:before="240" w:after="60"/>
      <w:outlineLvl w:val="5"/>
    </w:pPr>
    <w:rPr>
      <w:rFonts w:ascii="Calibri" w:eastAsia="Times New Roman" w:hAnsi="Calibri"/>
      <w:b/>
      <w:bCs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45E0"/>
    <w:pPr>
      <w:spacing w:before="240" w:after="60"/>
      <w:outlineLvl w:val="6"/>
    </w:pPr>
    <w:rPr>
      <w:rFonts w:ascii="Calibri" w:eastAsia="Times New Roman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45E0"/>
    <w:pPr>
      <w:spacing w:before="240" w:after="60"/>
      <w:outlineLvl w:val="7"/>
    </w:pPr>
    <w:rPr>
      <w:rFonts w:ascii="Calibri" w:eastAsia="Times New Roman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45E0"/>
    <w:pPr>
      <w:spacing w:before="240" w:after="60"/>
      <w:outlineLvl w:val="8"/>
    </w:pPr>
    <w:rPr>
      <w:rFonts w:ascii="Cambria" w:eastAsia="Times New Roman" w:hAnsi="Cambri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F61B09"/>
  </w:style>
  <w:style w:type="paragraph" w:customStyle="1" w:styleId="OPCParaBase">
    <w:name w:val="OPCParaBase"/>
    <w:link w:val="OPCParaBaseChar"/>
    <w:semiHidden/>
    <w:qFormat/>
    <w:rsid w:val="00F61B09"/>
    <w:pPr>
      <w:spacing w:line="260" w:lineRule="atLeast"/>
    </w:pPr>
    <w:rPr>
      <w:rFonts w:eastAsia="Times New Roman"/>
      <w:sz w:val="22"/>
    </w:rPr>
  </w:style>
  <w:style w:type="paragraph" w:customStyle="1" w:styleId="LI-Title">
    <w:name w:val="LI - Title"/>
    <w:basedOn w:val="OPCParaBase"/>
    <w:next w:val="Normal"/>
    <w:qFormat/>
    <w:rsid w:val="00243EC0"/>
    <w:pPr>
      <w:pBdr>
        <w:top w:val="single" w:sz="4" w:space="1" w:color="auto"/>
      </w:pBd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semiHidden/>
    <w:rsid w:val="00F61B09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LI-Heading1">
    <w:name w:val="LI - Heading 1"/>
    <w:basedOn w:val="OPCParaBase"/>
    <w:next w:val="ActHead3"/>
    <w:qFormat/>
    <w:rsid w:val="0040053F"/>
    <w:pPr>
      <w:keepNext/>
      <w:keepLines/>
      <w:spacing w:before="280" w:line="240" w:lineRule="auto"/>
      <w:ind w:left="1134" w:hanging="1134"/>
      <w:outlineLvl w:val="0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semiHidden/>
    <w:qFormat/>
    <w:rsid w:val="00F61B09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LI-Heading2"/>
    <w:semiHidden/>
    <w:qFormat/>
    <w:rsid w:val="00F61B09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LI-Heading2">
    <w:name w:val="LI - Heading 2"/>
    <w:basedOn w:val="OPCParaBase"/>
    <w:next w:val="LI-BodyTextUnnumbered"/>
    <w:qFormat/>
    <w:rsid w:val="000E3C2E"/>
    <w:pPr>
      <w:keepNext/>
      <w:keepLines/>
      <w:spacing w:before="360" w:line="240" w:lineRule="auto"/>
      <w:ind w:left="567" w:hanging="567"/>
      <w:outlineLvl w:val="1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semiHidden/>
    <w:qFormat/>
    <w:rsid w:val="00F61B09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semiHidden/>
    <w:qFormat/>
    <w:rsid w:val="00F61B09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semiHidden/>
    <w:qFormat/>
    <w:rsid w:val="00F61B09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semiHidden/>
    <w:qFormat/>
    <w:rsid w:val="00F61B09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LI-Title"/>
    <w:next w:val="Normal"/>
    <w:semiHidden/>
    <w:qFormat/>
    <w:rsid w:val="00F61B09"/>
  </w:style>
  <w:style w:type="paragraph" w:customStyle="1" w:styleId="Blocks">
    <w:name w:val="Blocks"/>
    <w:aliases w:val="bb"/>
    <w:basedOn w:val="OPCParaBase"/>
    <w:semiHidden/>
    <w:qFormat/>
    <w:rsid w:val="00F61B09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semiHidden/>
    <w:qFormat/>
    <w:rsid w:val="00F61B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semiHidden/>
    <w:qFormat/>
    <w:rsid w:val="00F61B09"/>
    <w:rPr>
      <w:b/>
    </w:rPr>
  </w:style>
  <w:style w:type="paragraph" w:customStyle="1" w:styleId="BoxHeadItalic">
    <w:name w:val="BoxHeadItalic"/>
    <w:aliases w:val="bhi"/>
    <w:basedOn w:val="BoxText"/>
    <w:next w:val="BoxStep"/>
    <w:semiHidden/>
    <w:qFormat/>
    <w:rsid w:val="00F61B09"/>
    <w:rPr>
      <w:i/>
    </w:rPr>
  </w:style>
  <w:style w:type="paragraph" w:customStyle="1" w:styleId="BoxList">
    <w:name w:val="BoxList"/>
    <w:aliases w:val="bl"/>
    <w:basedOn w:val="BoxText"/>
    <w:semiHidden/>
    <w:qFormat/>
    <w:rsid w:val="00F61B09"/>
    <w:pPr>
      <w:ind w:left="1559" w:hanging="425"/>
    </w:pPr>
  </w:style>
  <w:style w:type="paragraph" w:customStyle="1" w:styleId="BoxNote">
    <w:name w:val="BoxNote"/>
    <w:aliases w:val="bn"/>
    <w:basedOn w:val="BoxText"/>
    <w:semiHidden/>
    <w:qFormat/>
    <w:rsid w:val="00F61B09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semiHidden/>
    <w:qFormat/>
    <w:rsid w:val="00F61B09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semiHidden/>
    <w:qFormat/>
    <w:rsid w:val="00F61B09"/>
    <w:pPr>
      <w:ind w:left="1985" w:hanging="851"/>
    </w:pPr>
  </w:style>
  <w:style w:type="character" w:customStyle="1" w:styleId="CharAmPartNo">
    <w:name w:val="CharAmPartNo"/>
    <w:basedOn w:val="OPCCharBase"/>
    <w:uiPriority w:val="1"/>
    <w:semiHidden/>
    <w:qFormat/>
    <w:rsid w:val="00F61B09"/>
  </w:style>
  <w:style w:type="character" w:customStyle="1" w:styleId="CharAmPartText">
    <w:name w:val="CharAmPartText"/>
    <w:basedOn w:val="OPCCharBase"/>
    <w:uiPriority w:val="1"/>
    <w:semiHidden/>
    <w:qFormat/>
    <w:rsid w:val="00F61B09"/>
  </w:style>
  <w:style w:type="character" w:customStyle="1" w:styleId="CharAmSchNo">
    <w:name w:val="CharAmSchNo"/>
    <w:basedOn w:val="OPCCharBase"/>
    <w:uiPriority w:val="1"/>
    <w:semiHidden/>
    <w:qFormat/>
    <w:rsid w:val="00F61B09"/>
  </w:style>
  <w:style w:type="character" w:customStyle="1" w:styleId="CharAmSchText">
    <w:name w:val="CharAmSchText"/>
    <w:basedOn w:val="OPCCharBase"/>
    <w:uiPriority w:val="1"/>
    <w:semiHidden/>
    <w:qFormat/>
    <w:rsid w:val="00F61B09"/>
  </w:style>
  <w:style w:type="character" w:customStyle="1" w:styleId="CharBoldItalic">
    <w:name w:val="CharBoldItalic"/>
    <w:uiPriority w:val="1"/>
    <w:semiHidden/>
    <w:qFormat/>
    <w:rsid w:val="00F61B09"/>
    <w:rPr>
      <w:b/>
      <w:i/>
    </w:rPr>
  </w:style>
  <w:style w:type="character" w:customStyle="1" w:styleId="CharChapNo">
    <w:name w:val="CharChapNo"/>
    <w:basedOn w:val="OPCCharBase"/>
    <w:semiHidden/>
    <w:qFormat/>
    <w:rsid w:val="00F61B09"/>
  </w:style>
  <w:style w:type="character" w:customStyle="1" w:styleId="CharChapText">
    <w:name w:val="CharChapText"/>
    <w:basedOn w:val="OPCCharBase"/>
    <w:semiHidden/>
    <w:qFormat/>
    <w:rsid w:val="00F61B09"/>
  </w:style>
  <w:style w:type="character" w:customStyle="1" w:styleId="CharDivNo">
    <w:name w:val="CharDivNo"/>
    <w:basedOn w:val="OPCCharBase"/>
    <w:semiHidden/>
    <w:qFormat/>
    <w:rsid w:val="00F61B09"/>
  </w:style>
  <w:style w:type="character" w:customStyle="1" w:styleId="CharDivText">
    <w:name w:val="CharDivText"/>
    <w:basedOn w:val="OPCCharBase"/>
    <w:semiHidden/>
    <w:qFormat/>
    <w:rsid w:val="00F61B09"/>
  </w:style>
  <w:style w:type="character" w:customStyle="1" w:styleId="CharItalic">
    <w:name w:val="CharItalic"/>
    <w:uiPriority w:val="1"/>
    <w:semiHidden/>
    <w:qFormat/>
    <w:rsid w:val="00F61B09"/>
    <w:rPr>
      <w:i/>
    </w:rPr>
  </w:style>
  <w:style w:type="character" w:customStyle="1" w:styleId="CharPartNo">
    <w:name w:val="CharPartNo"/>
    <w:basedOn w:val="OPCCharBase"/>
    <w:semiHidden/>
    <w:qFormat/>
    <w:rsid w:val="00F61B09"/>
  </w:style>
  <w:style w:type="character" w:customStyle="1" w:styleId="CharPartText">
    <w:name w:val="CharPartText"/>
    <w:basedOn w:val="OPCCharBase"/>
    <w:semiHidden/>
    <w:qFormat/>
    <w:rsid w:val="00F61B09"/>
  </w:style>
  <w:style w:type="character" w:customStyle="1" w:styleId="CharSectno">
    <w:name w:val="CharSectno"/>
    <w:basedOn w:val="OPCCharBase"/>
    <w:semiHidden/>
    <w:qFormat/>
    <w:rsid w:val="00F61B09"/>
  </w:style>
  <w:style w:type="character" w:customStyle="1" w:styleId="CharSubdNo">
    <w:name w:val="CharSubdNo"/>
    <w:basedOn w:val="OPCCharBase"/>
    <w:uiPriority w:val="1"/>
    <w:semiHidden/>
    <w:qFormat/>
    <w:rsid w:val="00F61B09"/>
  </w:style>
  <w:style w:type="character" w:customStyle="1" w:styleId="CharSubdText">
    <w:name w:val="CharSubdText"/>
    <w:basedOn w:val="OPCCharBase"/>
    <w:uiPriority w:val="1"/>
    <w:semiHidden/>
    <w:qFormat/>
    <w:rsid w:val="00F61B09"/>
  </w:style>
  <w:style w:type="paragraph" w:customStyle="1" w:styleId="CTA--">
    <w:name w:val="CTA --"/>
    <w:basedOn w:val="OPCParaBase"/>
    <w:next w:val="Normal"/>
    <w:semiHidden/>
    <w:rsid w:val="00F61B09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semiHidden/>
    <w:rsid w:val="00F61B09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semiHidden/>
    <w:rsid w:val="00F61B09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semiHidden/>
    <w:rsid w:val="00F61B09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semiHidden/>
    <w:rsid w:val="00F61B09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semiHidden/>
    <w:rsid w:val="00F61B09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semiHidden/>
    <w:rsid w:val="00F61B09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semiHidden/>
    <w:rsid w:val="00F61B09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semiHidden/>
    <w:rsid w:val="00F61B09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semiHidden/>
    <w:rsid w:val="00F61B09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semiHidden/>
    <w:rsid w:val="00F61B09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semiHidden/>
    <w:rsid w:val="00F61B09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semiHidden/>
    <w:rsid w:val="00F61B09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semiHidden/>
    <w:rsid w:val="00F61B09"/>
    <w:pPr>
      <w:spacing w:before="60" w:line="240" w:lineRule="auto"/>
      <w:jc w:val="right"/>
    </w:pPr>
    <w:rPr>
      <w:sz w:val="20"/>
    </w:rPr>
  </w:style>
  <w:style w:type="paragraph" w:customStyle="1" w:styleId="LI-BodyTextUnnumbered">
    <w:name w:val="LI - Body Text Unnumbered"/>
    <w:basedOn w:val="OPCParaBase"/>
    <w:link w:val="LI-BodyTextUnnumberedChar"/>
    <w:rsid w:val="006E5320"/>
    <w:pPr>
      <w:spacing w:before="240" w:line="240" w:lineRule="auto"/>
      <w:ind w:left="1134"/>
    </w:pPr>
    <w:rPr>
      <w:sz w:val="24"/>
    </w:rPr>
  </w:style>
  <w:style w:type="paragraph" w:customStyle="1" w:styleId="Definition">
    <w:name w:val="Definition"/>
    <w:aliases w:val="dd"/>
    <w:basedOn w:val="OPCParaBase"/>
    <w:semiHidden/>
    <w:rsid w:val="00F61B0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semiHidden/>
    <w:rsid w:val="00F61B09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semiHidden/>
    <w:rsid w:val="00F61B0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semiHidden/>
    <w:rsid w:val="00F61B0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semiHidden/>
    <w:rsid w:val="00F61B0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F61B09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F61B09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link w:val="Header"/>
    <w:rsid w:val="00F61B09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semiHidden/>
    <w:rsid w:val="00F61B09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semiHidden/>
    <w:rsid w:val="00F61B09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semiHidden/>
    <w:rsid w:val="00F61B09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semiHidden/>
    <w:rsid w:val="00F61B09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semiHidden/>
    <w:rsid w:val="00F61B09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semiHidden/>
    <w:rsid w:val="00F61B09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semiHidden/>
    <w:rsid w:val="00F61B0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semiHidden/>
    <w:rsid w:val="00F61B0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semiHidden/>
    <w:rsid w:val="00F61B09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semiHidden/>
    <w:rsid w:val="00F61B09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semiHidden/>
    <w:rsid w:val="00F61B09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semiHidden/>
    <w:rsid w:val="00F61B09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LI-BodyTextParaa">
    <w:name w:val="LI - Body Text Para (a)"/>
    <w:basedOn w:val="OPCParaBase"/>
    <w:link w:val="LI-BodyTextParaaChar"/>
    <w:rsid w:val="00FC3EB8"/>
    <w:pPr>
      <w:spacing w:before="240" w:line="240" w:lineRule="auto"/>
      <w:ind w:left="1701" w:hanging="567"/>
    </w:pPr>
    <w:rPr>
      <w:sz w:val="24"/>
      <w:szCs w:val="24"/>
    </w:rPr>
  </w:style>
  <w:style w:type="paragraph" w:customStyle="1" w:styleId="ParlAmend">
    <w:name w:val="ParlAmend"/>
    <w:aliases w:val="pp"/>
    <w:basedOn w:val="OPCParaBase"/>
    <w:semiHidden/>
    <w:rsid w:val="00F61B09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semiHidden/>
    <w:rsid w:val="00F61B09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semiHidden/>
    <w:rsid w:val="00F61B09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semiHidden/>
    <w:rsid w:val="00F61B09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semiHidden/>
    <w:rsid w:val="00F61B09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semiHidden/>
    <w:rsid w:val="00F61B09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semiHidden/>
    <w:rsid w:val="00F61B09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semiHidden/>
    <w:rsid w:val="00F61B09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semiHidden/>
    <w:rsid w:val="00F61B09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LI-BodyTextUnnumbered"/>
    <w:semiHidden/>
    <w:rsid w:val="00F61B09"/>
    <w:pPr>
      <w:spacing w:before="40" w:line="240" w:lineRule="auto"/>
      <w:ind w:left="1134"/>
    </w:pPr>
  </w:style>
  <w:style w:type="paragraph" w:customStyle="1" w:styleId="LI-Heading3">
    <w:name w:val="LI - Heading 3"/>
    <w:basedOn w:val="OPCParaBase"/>
    <w:next w:val="LI-BodyTextUnnumbered"/>
    <w:rsid w:val="00005446"/>
    <w:pPr>
      <w:keepNext/>
      <w:keepLines/>
      <w:spacing w:before="240" w:line="240" w:lineRule="auto"/>
      <w:ind w:left="567"/>
      <w:outlineLvl w:val="2"/>
    </w:pPr>
    <w:rPr>
      <w:i/>
    </w:rPr>
  </w:style>
  <w:style w:type="paragraph" w:customStyle="1" w:styleId="Tablea">
    <w:name w:val="Table(a)"/>
    <w:aliases w:val="ta"/>
    <w:basedOn w:val="OPCParaBase"/>
    <w:semiHidden/>
    <w:rsid w:val="00F61B09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semiHidden/>
    <w:rsid w:val="00F61B09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semiHidden/>
    <w:rsid w:val="00F61B09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semiHidden/>
    <w:rsid w:val="00F61B09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semiHidden/>
    <w:rsid w:val="00F61B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semiHidden/>
    <w:rsid w:val="00F61B09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semiHidden/>
    <w:rsid w:val="00F61B09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semiHidden/>
    <w:rsid w:val="00F61B09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E5320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4"/>
    </w:rPr>
  </w:style>
  <w:style w:type="paragraph" w:styleId="TOC2">
    <w:name w:val="toc 2"/>
    <w:basedOn w:val="OPCParaBase"/>
    <w:next w:val="Normal"/>
    <w:uiPriority w:val="39"/>
    <w:unhideWhenUsed/>
    <w:rsid w:val="006E5320"/>
    <w:pPr>
      <w:keepNext/>
      <w:keepLines/>
      <w:tabs>
        <w:tab w:val="right" w:leader="dot" w:pos="8278"/>
      </w:tabs>
      <w:spacing w:before="120" w:line="240" w:lineRule="auto"/>
      <w:ind w:left="851" w:hanging="284"/>
    </w:pPr>
    <w:rPr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F61B0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F61B09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semiHidden/>
    <w:rsid w:val="00F61B09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semiHidden/>
    <w:rsid w:val="00F61B09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semiHidden/>
    <w:rsid w:val="00F61B09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semiHidden/>
    <w:rsid w:val="00F61B09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semiHidden/>
    <w:rsid w:val="00F61B09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semiHidden/>
    <w:rsid w:val="00F61B09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F61B09"/>
    <w:pPr>
      <w:tabs>
        <w:tab w:val="center" w:pos="4153"/>
        <w:tab w:val="right" w:pos="8306"/>
      </w:tabs>
    </w:pPr>
    <w:rPr>
      <w:rFonts w:eastAsia="Times New Roman"/>
      <w:sz w:val="22"/>
      <w:szCs w:val="24"/>
    </w:rPr>
  </w:style>
  <w:style w:type="character" w:customStyle="1" w:styleId="FooterChar">
    <w:name w:val="Footer Char"/>
    <w:link w:val="Footer"/>
    <w:rsid w:val="00F61B09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uiPriority w:val="99"/>
    <w:semiHidden/>
    <w:unhideWhenUsed/>
    <w:rsid w:val="00F61B09"/>
    <w:rPr>
      <w:sz w:val="16"/>
    </w:rPr>
  </w:style>
  <w:style w:type="table" w:customStyle="1" w:styleId="CFlag">
    <w:name w:val="CFlag"/>
    <w:basedOn w:val="TableNormal"/>
    <w:uiPriority w:val="99"/>
    <w:rsid w:val="00F61B09"/>
    <w:rPr>
      <w:rFonts w:eastAsia="Times New Roman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F61B0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61B0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61B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semiHidden/>
    <w:rsid w:val="00F61B09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semiHidden/>
    <w:rsid w:val="00F61B09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semiHidden/>
    <w:rsid w:val="00F61B09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LI-Fronttext">
    <w:name w:val="LI - Front text"/>
    <w:basedOn w:val="OPCParaBase"/>
    <w:next w:val="Normal"/>
    <w:rsid w:val="00572BB1"/>
    <w:pPr>
      <w:spacing w:before="240"/>
      <w:ind w:right="397"/>
    </w:pPr>
  </w:style>
  <w:style w:type="paragraph" w:customStyle="1" w:styleId="NotesHeading1">
    <w:name w:val="NotesHeading 1"/>
    <w:basedOn w:val="OPCParaBase"/>
    <w:next w:val="Normal"/>
    <w:semiHidden/>
    <w:rsid w:val="00F61B09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semiHidden/>
    <w:rsid w:val="00F61B09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semiHidden/>
    <w:rsid w:val="00F61B09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semiHidden/>
    <w:rsid w:val="00F61B09"/>
    <w:pPr>
      <w:spacing w:before="120"/>
    </w:pPr>
  </w:style>
  <w:style w:type="paragraph" w:customStyle="1" w:styleId="CompiledMadeUnder">
    <w:name w:val="CompiledMadeUnder"/>
    <w:basedOn w:val="OPCParaBase"/>
    <w:next w:val="Normal"/>
    <w:semiHidden/>
    <w:rsid w:val="00F61B09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semiHidden/>
    <w:rsid w:val="00F61B09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semiHidden/>
    <w:rsid w:val="00F61B09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semiHidden/>
    <w:rsid w:val="00F61B0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semiHidden/>
    <w:rsid w:val="00F61B09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semiHidden/>
    <w:rsid w:val="00F61B09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semiHidden/>
    <w:rsid w:val="00F61B09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semiHidden/>
    <w:rsid w:val="00F61B09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semiHidden/>
    <w:rsid w:val="00F61B0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semiHidden/>
    <w:rsid w:val="00F61B0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semiHidden/>
    <w:rsid w:val="00F61B09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semiHidden/>
    <w:rsid w:val="00F61B09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semiHidden/>
    <w:rsid w:val="00F61B0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semiHidden/>
    <w:rsid w:val="00F61B09"/>
  </w:style>
  <w:style w:type="character" w:customStyle="1" w:styleId="CharSubPartNoCASA">
    <w:name w:val="CharSubPartNo(CASA)"/>
    <w:basedOn w:val="OPCCharBase"/>
    <w:uiPriority w:val="1"/>
    <w:semiHidden/>
    <w:rsid w:val="00F61B09"/>
  </w:style>
  <w:style w:type="paragraph" w:customStyle="1" w:styleId="ENoteTTIndentHeadingSub">
    <w:name w:val="ENoteTTIndentHeadingSub"/>
    <w:aliases w:val="enTTHis"/>
    <w:basedOn w:val="OPCParaBase"/>
    <w:semiHidden/>
    <w:rsid w:val="00F61B09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semiHidden/>
    <w:rsid w:val="00F61B09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semiHidden/>
    <w:rsid w:val="00F61B09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semiHidden/>
    <w:rsid w:val="00F61B09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LI-BodyTextNote">
    <w:name w:val="LI - Body Text Note"/>
    <w:basedOn w:val="OPCParaBase"/>
    <w:link w:val="LI-BodyTextNoteChar"/>
    <w:rsid w:val="00572BB1"/>
    <w:pPr>
      <w:spacing w:before="200" w:line="240" w:lineRule="auto"/>
      <w:ind w:left="1701" w:hanging="567"/>
    </w:pPr>
    <w:rPr>
      <w:sz w:val="18"/>
    </w:rPr>
  </w:style>
  <w:style w:type="paragraph" w:customStyle="1" w:styleId="FreeForm">
    <w:name w:val="FreeForm"/>
    <w:rsid w:val="00E11E44"/>
    <w:rPr>
      <w:rFonts w:ascii="Arial" w:hAnsi="Arial"/>
      <w:sz w:val="22"/>
      <w:lang w:eastAsia="en-US"/>
    </w:rPr>
  </w:style>
  <w:style w:type="paragraph" w:customStyle="1" w:styleId="SOText">
    <w:name w:val="SO Text"/>
    <w:aliases w:val="sot"/>
    <w:link w:val="SOTextChar"/>
    <w:semiHidden/>
    <w:rsid w:val="00F61B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  <w:lang w:eastAsia="en-US"/>
    </w:rPr>
  </w:style>
  <w:style w:type="character" w:customStyle="1" w:styleId="SOTextChar">
    <w:name w:val="SO Text Char"/>
    <w:aliases w:val="sot Char"/>
    <w:link w:val="SOText"/>
    <w:semiHidden/>
    <w:rsid w:val="005F65CD"/>
    <w:rPr>
      <w:sz w:val="22"/>
      <w:lang w:eastAsia="en-US"/>
    </w:rPr>
  </w:style>
  <w:style w:type="paragraph" w:customStyle="1" w:styleId="SOTextNote">
    <w:name w:val="SO TextNote"/>
    <w:aliases w:val="sont"/>
    <w:basedOn w:val="SOText"/>
    <w:semiHidden/>
    <w:qFormat/>
    <w:rsid w:val="00F61B09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semiHidden/>
    <w:qFormat/>
    <w:rsid w:val="00F61B09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link w:val="SOPara"/>
    <w:semiHidden/>
    <w:rsid w:val="005F65CD"/>
    <w:rPr>
      <w:sz w:val="22"/>
      <w:lang w:eastAsia="en-US"/>
    </w:rPr>
  </w:style>
  <w:style w:type="paragraph" w:customStyle="1" w:styleId="FileName">
    <w:name w:val="FileName"/>
    <w:basedOn w:val="Normal"/>
    <w:semiHidden/>
    <w:rsid w:val="00F61B09"/>
  </w:style>
  <w:style w:type="paragraph" w:customStyle="1" w:styleId="TableHeading">
    <w:name w:val="TableHeading"/>
    <w:aliases w:val="th"/>
    <w:basedOn w:val="OPCParaBase"/>
    <w:next w:val="Tabletext"/>
    <w:semiHidden/>
    <w:rsid w:val="00F61B09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semiHidden/>
    <w:qFormat/>
    <w:rsid w:val="00F61B09"/>
    <w:rPr>
      <w:b/>
    </w:rPr>
  </w:style>
  <w:style w:type="character" w:customStyle="1" w:styleId="SOHeadBoldChar">
    <w:name w:val="SO HeadBold Char"/>
    <w:aliases w:val="sohb Char"/>
    <w:link w:val="SOHeadBold"/>
    <w:semiHidden/>
    <w:rsid w:val="005F65CD"/>
    <w:rPr>
      <w:b/>
      <w:sz w:val="22"/>
      <w:lang w:eastAsia="en-US"/>
    </w:rPr>
  </w:style>
  <w:style w:type="paragraph" w:customStyle="1" w:styleId="SOHeadItalic">
    <w:name w:val="SO HeadItalic"/>
    <w:aliases w:val="sohi"/>
    <w:basedOn w:val="SOText"/>
    <w:next w:val="SOText"/>
    <w:link w:val="SOHeadItalicChar"/>
    <w:semiHidden/>
    <w:qFormat/>
    <w:rsid w:val="00F61B09"/>
    <w:rPr>
      <w:i/>
    </w:rPr>
  </w:style>
  <w:style w:type="character" w:customStyle="1" w:styleId="SOHeadItalicChar">
    <w:name w:val="SO HeadItalic Char"/>
    <w:aliases w:val="sohi Char"/>
    <w:link w:val="SOHeadItalic"/>
    <w:semiHidden/>
    <w:rsid w:val="005F65CD"/>
    <w:rPr>
      <w:i/>
      <w:sz w:val="22"/>
      <w:lang w:eastAsia="en-US"/>
    </w:rPr>
  </w:style>
  <w:style w:type="paragraph" w:customStyle="1" w:styleId="SOBullet">
    <w:name w:val="SO Bullet"/>
    <w:aliases w:val="sotb"/>
    <w:basedOn w:val="SOText"/>
    <w:link w:val="SOBulletChar"/>
    <w:semiHidden/>
    <w:qFormat/>
    <w:rsid w:val="00F61B09"/>
    <w:pPr>
      <w:ind w:left="1559" w:hanging="425"/>
    </w:pPr>
  </w:style>
  <w:style w:type="character" w:customStyle="1" w:styleId="SOBulletChar">
    <w:name w:val="SO Bullet Char"/>
    <w:aliases w:val="sotb Char"/>
    <w:link w:val="SOBullet"/>
    <w:semiHidden/>
    <w:rsid w:val="005F65CD"/>
    <w:rPr>
      <w:sz w:val="22"/>
      <w:lang w:eastAsia="en-US"/>
    </w:rPr>
  </w:style>
  <w:style w:type="paragraph" w:customStyle="1" w:styleId="SOBulletNote">
    <w:name w:val="SO BulletNote"/>
    <w:aliases w:val="sonb"/>
    <w:basedOn w:val="SOTextNote"/>
    <w:link w:val="SOBulletNoteChar"/>
    <w:semiHidden/>
    <w:qFormat/>
    <w:rsid w:val="00F61B09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link w:val="SOBulletNote"/>
    <w:semiHidden/>
    <w:rsid w:val="005F65CD"/>
    <w:rPr>
      <w:sz w:val="18"/>
      <w:lang w:eastAsia="en-US"/>
    </w:rPr>
  </w:style>
  <w:style w:type="paragraph" w:customStyle="1" w:styleId="SOText2">
    <w:name w:val="SO Text2"/>
    <w:aliases w:val="sot2"/>
    <w:basedOn w:val="Normal"/>
    <w:next w:val="SOText"/>
    <w:link w:val="SOText2Char"/>
    <w:semiHidden/>
    <w:rsid w:val="00F61B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link w:val="SOText2"/>
    <w:semiHidden/>
    <w:rsid w:val="005F65CD"/>
    <w:rPr>
      <w:sz w:val="22"/>
      <w:lang w:eastAsia="en-US"/>
    </w:rPr>
  </w:style>
  <w:style w:type="paragraph" w:styleId="BodyText">
    <w:name w:val="Body Text"/>
    <w:link w:val="BodyTextChar"/>
    <w:semiHidden/>
    <w:rsid w:val="00F02EF9"/>
    <w:pPr>
      <w:overflowPunct w:val="0"/>
      <w:autoSpaceDE w:val="0"/>
      <w:autoSpaceDN w:val="0"/>
      <w:adjustRightInd w:val="0"/>
      <w:spacing w:before="40" w:after="160" w:line="300" w:lineRule="atLeast"/>
    </w:pPr>
    <w:rPr>
      <w:rFonts w:eastAsia="Times New Roman"/>
      <w:color w:val="000000"/>
      <w:sz w:val="24"/>
      <w:lang w:eastAsia="en-US"/>
    </w:rPr>
  </w:style>
  <w:style w:type="character" w:customStyle="1" w:styleId="BodyTextChar">
    <w:name w:val="Body Text Char"/>
    <w:link w:val="BodyText"/>
    <w:semiHidden/>
    <w:rsid w:val="00F02EF9"/>
    <w:rPr>
      <w:rFonts w:eastAsia="Times New Roman" w:cs="Times New Roman"/>
      <w:color w:val="000000"/>
      <w:sz w:val="24"/>
    </w:rPr>
  </w:style>
  <w:style w:type="paragraph" w:styleId="BodyTextIndent">
    <w:name w:val="Body Text Indent"/>
    <w:basedOn w:val="Normal"/>
    <w:link w:val="BodyTextIndentChar"/>
    <w:semiHidden/>
    <w:unhideWhenUsed/>
    <w:rsid w:val="0084044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840442"/>
    <w:rPr>
      <w:sz w:val="22"/>
    </w:rPr>
  </w:style>
  <w:style w:type="character" w:styleId="Hyperlink">
    <w:name w:val="Hyperlink"/>
    <w:uiPriority w:val="99"/>
    <w:rsid w:val="00840442"/>
    <w:rPr>
      <w:color w:val="0000FF"/>
      <w:u w:val="single"/>
    </w:rPr>
  </w:style>
  <w:style w:type="character" w:styleId="PageNumber">
    <w:name w:val="page number"/>
    <w:basedOn w:val="DefaultParagraphFont"/>
    <w:semiHidden/>
    <w:rsid w:val="00840442"/>
  </w:style>
  <w:style w:type="character" w:customStyle="1" w:styleId="Heading1Char">
    <w:name w:val="Heading 1 Char"/>
    <w:link w:val="Heading1"/>
    <w:uiPriority w:val="9"/>
    <w:rsid w:val="008945E0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semiHidden/>
    <w:rsid w:val="008945E0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9"/>
    <w:semiHidden/>
    <w:rsid w:val="008945E0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8945E0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link w:val="Heading5"/>
    <w:uiPriority w:val="9"/>
    <w:semiHidden/>
    <w:rsid w:val="008945E0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link w:val="Heading6"/>
    <w:uiPriority w:val="9"/>
    <w:semiHidden/>
    <w:rsid w:val="008945E0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Heading7Char">
    <w:name w:val="Heading 7 Char"/>
    <w:link w:val="Heading7"/>
    <w:uiPriority w:val="9"/>
    <w:semiHidden/>
    <w:rsid w:val="008945E0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Heading8Char">
    <w:name w:val="Heading 8 Char"/>
    <w:link w:val="Heading8"/>
    <w:uiPriority w:val="9"/>
    <w:semiHidden/>
    <w:rsid w:val="008945E0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Heading9Char">
    <w:name w:val="Heading 9 Char"/>
    <w:link w:val="Heading9"/>
    <w:uiPriority w:val="9"/>
    <w:semiHidden/>
    <w:rsid w:val="008945E0"/>
    <w:rPr>
      <w:rFonts w:ascii="Cambria" w:eastAsia="Times New Roman" w:hAnsi="Cambria" w:cs="Times New Roman"/>
      <w:sz w:val="22"/>
      <w:szCs w:val="22"/>
      <w:lang w:eastAsia="en-US"/>
    </w:rPr>
  </w:style>
  <w:style w:type="paragraph" w:customStyle="1" w:styleId="LI-BodyTextSubparai">
    <w:name w:val="LI - Body Text Subpara (i)"/>
    <w:basedOn w:val="LI-BodyTextParaa"/>
    <w:link w:val="LI-BodyTextSubparaiChar"/>
    <w:qFormat/>
    <w:rsid w:val="00FC3EB8"/>
    <w:pPr>
      <w:ind w:left="2268"/>
    </w:pPr>
  </w:style>
  <w:style w:type="paragraph" w:customStyle="1" w:styleId="LI-BodyTextSubsubparaA">
    <w:name w:val="LI - Body Text Subsubpara (A)"/>
    <w:basedOn w:val="LI-BodyTextParaa"/>
    <w:link w:val="LI-BodyTextSubsubparaAChar"/>
    <w:qFormat/>
    <w:rsid w:val="00FC3EB8"/>
    <w:pPr>
      <w:ind w:left="2835"/>
    </w:pPr>
  </w:style>
  <w:style w:type="character" w:customStyle="1" w:styleId="OPCParaBaseChar">
    <w:name w:val="OPCParaBase Char"/>
    <w:link w:val="OPCParaBase"/>
    <w:semiHidden/>
    <w:rsid w:val="005F65CD"/>
    <w:rPr>
      <w:rFonts w:eastAsia="Times New Roman"/>
      <w:sz w:val="22"/>
    </w:rPr>
  </w:style>
  <w:style w:type="character" w:customStyle="1" w:styleId="LI-BodyTextParaaChar">
    <w:name w:val="LI - Body Text Para (a) Char"/>
    <w:link w:val="LI-BodyTextParaa"/>
    <w:rsid w:val="00FC3EB8"/>
    <w:rPr>
      <w:rFonts w:eastAsia="Times New Roman"/>
      <w:sz w:val="24"/>
      <w:szCs w:val="24"/>
    </w:rPr>
  </w:style>
  <w:style w:type="character" w:customStyle="1" w:styleId="LI-BodyTextSubparaiChar">
    <w:name w:val="LI - Body Text Subpara (i) Char"/>
    <w:basedOn w:val="LI-BodyTextParaaChar"/>
    <w:link w:val="LI-BodyTextSubparai"/>
    <w:rsid w:val="00FC3EB8"/>
    <w:rPr>
      <w:rFonts w:eastAsia="Times New Roman"/>
      <w:sz w:val="24"/>
      <w:szCs w:val="24"/>
    </w:rPr>
  </w:style>
  <w:style w:type="paragraph" w:customStyle="1" w:styleId="LI-BodyTextNumbered">
    <w:name w:val="LI - Body Text Numbered"/>
    <w:basedOn w:val="LI-BodyTextUnnumbered"/>
    <w:link w:val="LI-BodyTextNumberedChar"/>
    <w:qFormat/>
    <w:rsid w:val="00005446"/>
    <w:pPr>
      <w:ind w:hanging="567"/>
    </w:pPr>
    <w:rPr>
      <w:szCs w:val="24"/>
    </w:rPr>
  </w:style>
  <w:style w:type="character" w:customStyle="1" w:styleId="LI-BodyTextSubsubparaAChar">
    <w:name w:val="LI - Body Text Subsubpara (A) Char"/>
    <w:basedOn w:val="LI-BodyTextParaaChar"/>
    <w:link w:val="LI-BodyTextSubsubparaA"/>
    <w:rsid w:val="00FC3EB8"/>
    <w:rPr>
      <w:rFonts w:eastAsia="Times New Roman"/>
      <w:sz w:val="24"/>
      <w:szCs w:val="24"/>
    </w:rPr>
  </w:style>
  <w:style w:type="paragraph" w:customStyle="1" w:styleId="LI-Footer">
    <w:name w:val="LI - Footer"/>
    <w:basedOn w:val="Normal"/>
    <w:link w:val="LI-FooterChar"/>
    <w:qFormat/>
    <w:rsid w:val="002B4A0D"/>
    <w:pPr>
      <w:pBdr>
        <w:top w:val="single" w:sz="6" w:space="1" w:color="auto"/>
      </w:pBdr>
      <w:tabs>
        <w:tab w:val="right" w:pos="8313"/>
      </w:tabs>
      <w:spacing w:before="120" w:line="0" w:lineRule="atLeast"/>
    </w:pPr>
    <w:rPr>
      <w:i/>
      <w:sz w:val="18"/>
    </w:rPr>
  </w:style>
  <w:style w:type="character" w:customStyle="1" w:styleId="LI-BodyTextUnnumberedChar">
    <w:name w:val="LI - Body Text Unnumbered Char"/>
    <w:link w:val="LI-BodyTextUnnumbered"/>
    <w:rsid w:val="006E5320"/>
    <w:rPr>
      <w:rFonts w:eastAsia="Times New Roman"/>
      <w:sz w:val="24"/>
    </w:rPr>
  </w:style>
  <w:style w:type="character" w:customStyle="1" w:styleId="LI-BodyTextNumberedChar">
    <w:name w:val="LI - Body Text Numbered Char"/>
    <w:link w:val="LI-BodyTextNumbered"/>
    <w:rsid w:val="00005446"/>
    <w:rPr>
      <w:rFonts w:eastAsia="Times New Roman"/>
      <w:sz w:val="24"/>
      <w:szCs w:val="24"/>
    </w:rPr>
  </w:style>
  <w:style w:type="paragraph" w:customStyle="1" w:styleId="LI-SectionHeading">
    <w:name w:val="LI - Section Heading"/>
    <w:basedOn w:val="LI-BodyTextUnnumbered"/>
    <w:link w:val="LI-SectionHeadingChar"/>
    <w:qFormat/>
    <w:rsid w:val="002B4A0D"/>
    <w:pPr>
      <w:ind w:left="2268" w:hanging="567"/>
    </w:pPr>
    <w:rPr>
      <w:b/>
      <w:szCs w:val="24"/>
    </w:rPr>
  </w:style>
  <w:style w:type="character" w:customStyle="1" w:styleId="LI-FooterChar">
    <w:name w:val="LI - Footer Char"/>
    <w:link w:val="LI-Footer"/>
    <w:rsid w:val="002B4A0D"/>
    <w:rPr>
      <w:i/>
      <w:sz w:val="18"/>
      <w:lang w:eastAsia="en-US"/>
    </w:rPr>
  </w:style>
  <w:style w:type="paragraph" w:customStyle="1" w:styleId="LI-SectionSubsectionText">
    <w:name w:val="LI - Section Subsection Text"/>
    <w:basedOn w:val="LI-BodyTextUnnumbered"/>
    <w:link w:val="LI-SectionSubsectionTextChar"/>
    <w:qFormat/>
    <w:rsid w:val="006554FF"/>
    <w:pPr>
      <w:ind w:left="2268" w:hanging="567"/>
    </w:pPr>
    <w:rPr>
      <w:szCs w:val="24"/>
    </w:rPr>
  </w:style>
  <w:style w:type="character" w:customStyle="1" w:styleId="LI-SectionHeadingChar">
    <w:name w:val="LI - Section Heading Char"/>
    <w:link w:val="LI-SectionHeading"/>
    <w:rsid w:val="002B4A0D"/>
    <w:rPr>
      <w:rFonts w:eastAsia="Times New Roman"/>
      <w:b/>
      <w:sz w:val="24"/>
      <w:szCs w:val="24"/>
    </w:rPr>
  </w:style>
  <w:style w:type="paragraph" w:customStyle="1" w:styleId="LI-SectionNote">
    <w:name w:val="LI - Section Note"/>
    <w:basedOn w:val="LI-BodyTextNote"/>
    <w:link w:val="LI-SectionNoteChar"/>
    <w:qFormat/>
    <w:rsid w:val="006554FF"/>
    <w:pPr>
      <w:spacing w:before="240"/>
      <w:ind w:left="2835"/>
    </w:pPr>
  </w:style>
  <w:style w:type="character" w:customStyle="1" w:styleId="LI-SectionSubsectionTextChar">
    <w:name w:val="LI - Section Subsection Text Char"/>
    <w:link w:val="LI-SectionSubsectionText"/>
    <w:rsid w:val="006554FF"/>
    <w:rPr>
      <w:rFonts w:eastAsia="Times New Roman"/>
      <w:sz w:val="24"/>
      <w:szCs w:val="24"/>
    </w:rPr>
  </w:style>
  <w:style w:type="paragraph" w:customStyle="1" w:styleId="LI-Sectionparaa">
    <w:name w:val="LI - Section para (a)"/>
    <w:basedOn w:val="LI-BodyTextUnnumbered"/>
    <w:link w:val="LI-SectionparaaChar"/>
    <w:qFormat/>
    <w:rsid w:val="006554FF"/>
    <w:pPr>
      <w:ind w:left="2835" w:hanging="567"/>
    </w:pPr>
    <w:rPr>
      <w:szCs w:val="24"/>
    </w:rPr>
  </w:style>
  <w:style w:type="character" w:customStyle="1" w:styleId="LI-BodyTextNoteChar">
    <w:name w:val="LI - Body Text Note Char"/>
    <w:link w:val="LI-BodyTextNote"/>
    <w:rsid w:val="00572BB1"/>
    <w:rPr>
      <w:rFonts w:eastAsia="Times New Roman"/>
      <w:sz w:val="18"/>
    </w:rPr>
  </w:style>
  <w:style w:type="character" w:customStyle="1" w:styleId="LI-SectionNoteChar">
    <w:name w:val="LI - Section Note Char"/>
    <w:basedOn w:val="LI-BodyTextNoteChar"/>
    <w:link w:val="LI-SectionNote"/>
    <w:rsid w:val="006554FF"/>
    <w:rPr>
      <w:rFonts w:eastAsia="Times New Roman"/>
      <w:sz w:val="18"/>
    </w:rPr>
  </w:style>
  <w:style w:type="paragraph" w:customStyle="1" w:styleId="LI-Sectionsubparai">
    <w:name w:val="LI - Section subpara (i)"/>
    <w:basedOn w:val="LI-BodyTextUnnumbered"/>
    <w:link w:val="LI-SectionsubparaiChar"/>
    <w:qFormat/>
    <w:rsid w:val="006554FF"/>
    <w:pPr>
      <w:ind w:left="3402" w:hanging="567"/>
    </w:pPr>
    <w:rPr>
      <w:szCs w:val="24"/>
    </w:rPr>
  </w:style>
  <w:style w:type="character" w:customStyle="1" w:styleId="LI-SectionparaaChar">
    <w:name w:val="LI - Section para (a) Char"/>
    <w:link w:val="LI-Sectionparaa"/>
    <w:rsid w:val="006554FF"/>
    <w:rPr>
      <w:rFonts w:eastAsia="Times New Roman"/>
      <w:sz w:val="24"/>
      <w:szCs w:val="24"/>
    </w:rPr>
  </w:style>
  <w:style w:type="paragraph" w:customStyle="1" w:styleId="LI-SectionsubsubparaA">
    <w:name w:val="LI - Section subsubpara (A)"/>
    <w:basedOn w:val="LI-BodyTextUnnumbered"/>
    <w:link w:val="LI-SectionsubsubparaAChar"/>
    <w:qFormat/>
    <w:rsid w:val="006554FF"/>
    <w:pPr>
      <w:ind w:left="3969" w:hanging="567"/>
    </w:pPr>
    <w:rPr>
      <w:szCs w:val="24"/>
    </w:rPr>
  </w:style>
  <w:style w:type="character" w:customStyle="1" w:styleId="LI-SectionsubparaiChar">
    <w:name w:val="LI - Section subpara (i) Char"/>
    <w:link w:val="LI-Sectionsubparai"/>
    <w:rsid w:val="006554FF"/>
    <w:rPr>
      <w:rFonts w:eastAsia="Times New Roman"/>
      <w:sz w:val="24"/>
      <w:szCs w:val="24"/>
    </w:rPr>
  </w:style>
  <w:style w:type="character" w:customStyle="1" w:styleId="LI-SectionsubsubparaAChar">
    <w:name w:val="LI - Section subsubpara (A) Char"/>
    <w:link w:val="LI-SectionsubsubparaA"/>
    <w:rsid w:val="006554FF"/>
    <w:rPr>
      <w:rFonts w:eastAsia="Times New Roman"/>
      <w:sz w:val="24"/>
      <w:szCs w:val="24"/>
    </w:rPr>
  </w:style>
  <w:style w:type="paragraph" w:customStyle="1" w:styleId="LI-SectionsubsubsubparaI">
    <w:name w:val="LI - Section subsubsubpara (I)"/>
    <w:basedOn w:val="LI-SectionsubsubparaA"/>
    <w:link w:val="LI-SectionsubsubsubparaIChar"/>
    <w:qFormat/>
    <w:rsid w:val="003528DA"/>
    <w:pPr>
      <w:ind w:left="4536"/>
    </w:pPr>
  </w:style>
  <w:style w:type="character" w:customStyle="1" w:styleId="LI-SectionsubsubsubparaIChar">
    <w:name w:val="LI - Section subsubsubpara (I) Char"/>
    <w:basedOn w:val="LI-SectionsubsubparaAChar"/>
    <w:link w:val="LI-SectionsubsubsubparaI"/>
    <w:rsid w:val="003528DA"/>
    <w:rPr>
      <w:rFonts w:eastAsia="Times New Roman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D702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02DE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D702D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02D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702DE"/>
    <w:rPr>
      <w:b/>
      <w:bCs/>
      <w:lang w:eastAsia="en-US"/>
    </w:rPr>
  </w:style>
  <w:style w:type="paragraph" w:customStyle="1" w:styleId="LI-Header">
    <w:name w:val="LI - Header"/>
    <w:basedOn w:val="LI-Footer"/>
    <w:link w:val="LI-HeaderChar"/>
    <w:qFormat/>
    <w:rsid w:val="0040053F"/>
    <w:pPr>
      <w:pBdr>
        <w:top w:val="none" w:sz="0" w:space="0" w:color="auto"/>
        <w:bottom w:val="single" w:sz="4" w:space="1" w:color="auto"/>
      </w:pBdr>
      <w:jc w:val="right"/>
    </w:pPr>
  </w:style>
  <w:style w:type="paragraph" w:customStyle="1" w:styleId="LI-Subtitle">
    <w:name w:val="LI - Subtitle"/>
    <w:basedOn w:val="Normal"/>
    <w:link w:val="LI-SubtitleChar"/>
    <w:qFormat/>
    <w:rsid w:val="00243EC0"/>
    <w:pPr>
      <w:pBdr>
        <w:bottom w:val="single" w:sz="4" w:space="1" w:color="auto"/>
      </w:pBdr>
      <w:spacing w:before="240"/>
    </w:pPr>
    <w:rPr>
      <w:b/>
      <w:sz w:val="28"/>
      <w:szCs w:val="28"/>
      <w:lang w:eastAsia="en-AU"/>
    </w:rPr>
  </w:style>
  <w:style w:type="character" w:customStyle="1" w:styleId="LI-HeaderChar">
    <w:name w:val="LI - Header Char"/>
    <w:basedOn w:val="LI-FooterChar"/>
    <w:link w:val="LI-Header"/>
    <w:rsid w:val="0040053F"/>
    <w:rPr>
      <w:i/>
      <w:sz w:val="18"/>
      <w:lang w:eastAsia="en-US"/>
    </w:rPr>
  </w:style>
  <w:style w:type="character" w:customStyle="1" w:styleId="LI-SubtitleChar">
    <w:name w:val="LI - Subtitle Char"/>
    <w:link w:val="LI-Subtitle"/>
    <w:rsid w:val="00243EC0"/>
    <w:rPr>
      <w:b/>
      <w:sz w:val="28"/>
      <w:szCs w:val="28"/>
    </w:rPr>
  </w:style>
  <w:style w:type="paragraph" w:styleId="Revision">
    <w:name w:val="Revision"/>
    <w:hidden/>
    <w:uiPriority w:val="99"/>
    <w:semiHidden/>
    <w:rsid w:val="007F3354"/>
    <w:rPr>
      <w:sz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F65CD"/>
    <w:pPr>
      <w:spacing w:line="260" w:lineRule="atLeast"/>
    </w:pPr>
    <w:rPr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45E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45E0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45E0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45E0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45E0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45E0"/>
    <w:pPr>
      <w:spacing w:before="240" w:after="60"/>
      <w:outlineLvl w:val="5"/>
    </w:pPr>
    <w:rPr>
      <w:rFonts w:ascii="Calibri" w:eastAsia="Times New Roman" w:hAnsi="Calibri"/>
      <w:b/>
      <w:bCs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45E0"/>
    <w:pPr>
      <w:spacing w:before="240" w:after="60"/>
      <w:outlineLvl w:val="6"/>
    </w:pPr>
    <w:rPr>
      <w:rFonts w:ascii="Calibri" w:eastAsia="Times New Roman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45E0"/>
    <w:pPr>
      <w:spacing w:before="240" w:after="60"/>
      <w:outlineLvl w:val="7"/>
    </w:pPr>
    <w:rPr>
      <w:rFonts w:ascii="Calibri" w:eastAsia="Times New Roman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45E0"/>
    <w:pPr>
      <w:spacing w:before="240" w:after="60"/>
      <w:outlineLvl w:val="8"/>
    </w:pPr>
    <w:rPr>
      <w:rFonts w:ascii="Cambria" w:eastAsia="Times New Roman" w:hAnsi="Cambri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F61B09"/>
  </w:style>
  <w:style w:type="paragraph" w:customStyle="1" w:styleId="OPCParaBase">
    <w:name w:val="OPCParaBase"/>
    <w:link w:val="OPCParaBaseChar"/>
    <w:semiHidden/>
    <w:qFormat/>
    <w:rsid w:val="00F61B09"/>
    <w:pPr>
      <w:spacing w:line="260" w:lineRule="atLeast"/>
    </w:pPr>
    <w:rPr>
      <w:rFonts w:eastAsia="Times New Roman"/>
      <w:sz w:val="22"/>
    </w:rPr>
  </w:style>
  <w:style w:type="paragraph" w:customStyle="1" w:styleId="LI-Title">
    <w:name w:val="LI - Title"/>
    <w:basedOn w:val="OPCParaBase"/>
    <w:next w:val="Normal"/>
    <w:qFormat/>
    <w:rsid w:val="00243EC0"/>
    <w:pPr>
      <w:pBdr>
        <w:top w:val="single" w:sz="4" w:space="1" w:color="auto"/>
      </w:pBd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semiHidden/>
    <w:rsid w:val="00F61B09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LI-Heading1">
    <w:name w:val="LI - Heading 1"/>
    <w:basedOn w:val="OPCParaBase"/>
    <w:next w:val="ActHead3"/>
    <w:qFormat/>
    <w:rsid w:val="0040053F"/>
    <w:pPr>
      <w:keepNext/>
      <w:keepLines/>
      <w:spacing w:before="280" w:line="240" w:lineRule="auto"/>
      <w:ind w:left="1134" w:hanging="1134"/>
      <w:outlineLvl w:val="0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semiHidden/>
    <w:qFormat/>
    <w:rsid w:val="00F61B09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LI-Heading2"/>
    <w:semiHidden/>
    <w:qFormat/>
    <w:rsid w:val="00F61B09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LI-Heading2">
    <w:name w:val="LI - Heading 2"/>
    <w:basedOn w:val="OPCParaBase"/>
    <w:next w:val="LI-BodyTextUnnumbered"/>
    <w:qFormat/>
    <w:rsid w:val="000E3C2E"/>
    <w:pPr>
      <w:keepNext/>
      <w:keepLines/>
      <w:spacing w:before="360" w:line="240" w:lineRule="auto"/>
      <w:ind w:left="567" w:hanging="567"/>
      <w:outlineLvl w:val="1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semiHidden/>
    <w:qFormat/>
    <w:rsid w:val="00F61B09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semiHidden/>
    <w:qFormat/>
    <w:rsid w:val="00F61B09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semiHidden/>
    <w:qFormat/>
    <w:rsid w:val="00F61B09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semiHidden/>
    <w:qFormat/>
    <w:rsid w:val="00F61B09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LI-Title"/>
    <w:next w:val="Normal"/>
    <w:semiHidden/>
    <w:qFormat/>
    <w:rsid w:val="00F61B09"/>
  </w:style>
  <w:style w:type="paragraph" w:customStyle="1" w:styleId="Blocks">
    <w:name w:val="Blocks"/>
    <w:aliases w:val="bb"/>
    <w:basedOn w:val="OPCParaBase"/>
    <w:semiHidden/>
    <w:qFormat/>
    <w:rsid w:val="00F61B09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semiHidden/>
    <w:qFormat/>
    <w:rsid w:val="00F61B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semiHidden/>
    <w:qFormat/>
    <w:rsid w:val="00F61B09"/>
    <w:rPr>
      <w:b/>
    </w:rPr>
  </w:style>
  <w:style w:type="paragraph" w:customStyle="1" w:styleId="BoxHeadItalic">
    <w:name w:val="BoxHeadItalic"/>
    <w:aliases w:val="bhi"/>
    <w:basedOn w:val="BoxText"/>
    <w:next w:val="BoxStep"/>
    <w:semiHidden/>
    <w:qFormat/>
    <w:rsid w:val="00F61B09"/>
    <w:rPr>
      <w:i/>
    </w:rPr>
  </w:style>
  <w:style w:type="paragraph" w:customStyle="1" w:styleId="BoxList">
    <w:name w:val="BoxList"/>
    <w:aliases w:val="bl"/>
    <w:basedOn w:val="BoxText"/>
    <w:semiHidden/>
    <w:qFormat/>
    <w:rsid w:val="00F61B09"/>
    <w:pPr>
      <w:ind w:left="1559" w:hanging="425"/>
    </w:pPr>
  </w:style>
  <w:style w:type="paragraph" w:customStyle="1" w:styleId="BoxNote">
    <w:name w:val="BoxNote"/>
    <w:aliases w:val="bn"/>
    <w:basedOn w:val="BoxText"/>
    <w:semiHidden/>
    <w:qFormat/>
    <w:rsid w:val="00F61B09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semiHidden/>
    <w:qFormat/>
    <w:rsid w:val="00F61B09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semiHidden/>
    <w:qFormat/>
    <w:rsid w:val="00F61B09"/>
    <w:pPr>
      <w:ind w:left="1985" w:hanging="851"/>
    </w:pPr>
  </w:style>
  <w:style w:type="character" w:customStyle="1" w:styleId="CharAmPartNo">
    <w:name w:val="CharAmPartNo"/>
    <w:basedOn w:val="OPCCharBase"/>
    <w:uiPriority w:val="1"/>
    <w:semiHidden/>
    <w:qFormat/>
    <w:rsid w:val="00F61B09"/>
  </w:style>
  <w:style w:type="character" w:customStyle="1" w:styleId="CharAmPartText">
    <w:name w:val="CharAmPartText"/>
    <w:basedOn w:val="OPCCharBase"/>
    <w:uiPriority w:val="1"/>
    <w:semiHidden/>
    <w:qFormat/>
    <w:rsid w:val="00F61B09"/>
  </w:style>
  <w:style w:type="character" w:customStyle="1" w:styleId="CharAmSchNo">
    <w:name w:val="CharAmSchNo"/>
    <w:basedOn w:val="OPCCharBase"/>
    <w:uiPriority w:val="1"/>
    <w:semiHidden/>
    <w:qFormat/>
    <w:rsid w:val="00F61B09"/>
  </w:style>
  <w:style w:type="character" w:customStyle="1" w:styleId="CharAmSchText">
    <w:name w:val="CharAmSchText"/>
    <w:basedOn w:val="OPCCharBase"/>
    <w:uiPriority w:val="1"/>
    <w:semiHidden/>
    <w:qFormat/>
    <w:rsid w:val="00F61B09"/>
  </w:style>
  <w:style w:type="character" w:customStyle="1" w:styleId="CharBoldItalic">
    <w:name w:val="CharBoldItalic"/>
    <w:uiPriority w:val="1"/>
    <w:semiHidden/>
    <w:qFormat/>
    <w:rsid w:val="00F61B09"/>
    <w:rPr>
      <w:b/>
      <w:i/>
    </w:rPr>
  </w:style>
  <w:style w:type="character" w:customStyle="1" w:styleId="CharChapNo">
    <w:name w:val="CharChapNo"/>
    <w:basedOn w:val="OPCCharBase"/>
    <w:semiHidden/>
    <w:qFormat/>
    <w:rsid w:val="00F61B09"/>
  </w:style>
  <w:style w:type="character" w:customStyle="1" w:styleId="CharChapText">
    <w:name w:val="CharChapText"/>
    <w:basedOn w:val="OPCCharBase"/>
    <w:semiHidden/>
    <w:qFormat/>
    <w:rsid w:val="00F61B09"/>
  </w:style>
  <w:style w:type="character" w:customStyle="1" w:styleId="CharDivNo">
    <w:name w:val="CharDivNo"/>
    <w:basedOn w:val="OPCCharBase"/>
    <w:semiHidden/>
    <w:qFormat/>
    <w:rsid w:val="00F61B09"/>
  </w:style>
  <w:style w:type="character" w:customStyle="1" w:styleId="CharDivText">
    <w:name w:val="CharDivText"/>
    <w:basedOn w:val="OPCCharBase"/>
    <w:semiHidden/>
    <w:qFormat/>
    <w:rsid w:val="00F61B09"/>
  </w:style>
  <w:style w:type="character" w:customStyle="1" w:styleId="CharItalic">
    <w:name w:val="CharItalic"/>
    <w:uiPriority w:val="1"/>
    <w:semiHidden/>
    <w:qFormat/>
    <w:rsid w:val="00F61B09"/>
    <w:rPr>
      <w:i/>
    </w:rPr>
  </w:style>
  <w:style w:type="character" w:customStyle="1" w:styleId="CharPartNo">
    <w:name w:val="CharPartNo"/>
    <w:basedOn w:val="OPCCharBase"/>
    <w:semiHidden/>
    <w:qFormat/>
    <w:rsid w:val="00F61B09"/>
  </w:style>
  <w:style w:type="character" w:customStyle="1" w:styleId="CharPartText">
    <w:name w:val="CharPartText"/>
    <w:basedOn w:val="OPCCharBase"/>
    <w:semiHidden/>
    <w:qFormat/>
    <w:rsid w:val="00F61B09"/>
  </w:style>
  <w:style w:type="character" w:customStyle="1" w:styleId="CharSectno">
    <w:name w:val="CharSectno"/>
    <w:basedOn w:val="OPCCharBase"/>
    <w:semiHidden/>
    <w:qFormat/>
    <w:rsid w:val="00F61B09"/>
  </w:style>
  <w:style w:type="character" w:customStyle="1" w:styleId="CharSubdNo">
    <w:name w:val="CharSubdNo"/>
    <w:basedOn w:val="OPCCharBase"/>
    <w:uiPriority w:val="1"/>
    <w:semiHidden/>
    <w:qFormat/>
    <w:rsid w:val="00F61B09"/>
  </w:style>
  <w:style w:type="character" w:customStyle="1" w:styleId="CharSubdText">
    <w:name w:val="CharSubdText"/>
    <w:basedOn w:val="OPCCharBase"/>
    <w:uiPriority w:val="1"/>
    <w:semiHidden/>
    <w:qFormat/>
    <w:rsid w:val="00F61B09"/>
  </w:style>
  <w:style w:type="paragraph" w:customStyle="1" w:styleId="CTA--">
    <w:name w:val="CTA --"/>
    <w:basedOn w:val="OPCParaBase"/>
    <w:next w:val="Normal"/>
    <w:semiHidden/>
    <w:rsid w:val="00F61B09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semiHidden/>
    <w:rsid w:val="00F61B09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semiHidden/>
    <w:rsid w:val="00F61B09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semiHidden/>
    <w:rsid w:val="00F61B09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semiHidden/>
    <w:rsid w:val="00F61B09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semiHidden/>
    <w:rsid w:val="00F61B09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semiHidden/>
    <w:rsid w:val="00F61B09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semiHidden/>
    <w:rsid w:val="00F61B09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semiHidden/>
    <w:rsid w:val="00F61B09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semiHidden/>
    <w:rsid w:val="00F61B09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semiHidden/>
    <w:rsid w:val="00F61B09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semiHidden/>
    <w:rsid w:val="00F61B09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semiHidden/>
    <w:rsid w:val="00F61B09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semiHidden/>
    <w:rsid w:val="00F61B09"/>
    <w:pPr>
      <w:spacing w:before="60" w:line="240" w:lineRule="auto"/>
      <w:jc w:val="right"/>
    </w:pPr>
    <w:rPr>
      <w:sz w:val="20"/>
    </w:rPr>
  </w:style>
  <w:style w:type="paragraph" w:customStyle="1" w:styleId="LI-BodyTextUnnumbered">
    <w:name w:val="LI - Body Text Unnumbered"/>
    <w:basedOn w:val="OPCParaBase"/>
    <w:link w:val="LI-BodyTextUnnumberedChar"/>
    <w:rsid w:val="006E5320"/>
    <w:pPr>
      <w:spacing w:before="240" w:line="240" w:lineRule="auto"/>
      <w:ind w:left="1134"/>
    </w:pPr>
    <w:rPr>
      <w:sz w:val="24"/>
    </w:rPr>
  </w:style>
  <w:style w:type="paragraph" w:customStyle="1" w:styleId="Definition">
    <w:name w:val="Definition"/>
    <w:aliases w:val="dd"/>
    <w:basedOn w:val="OPCParaBase"/>
    <w:semiHidden/>
    <w:rsid w:val="00F61B0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semiHidden/>
    <w:rsid w:val="00F61B09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semiHidden/>
    <w:rsid w:val="00F61B0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semiHidden/>
    <w:rsid w:val="00F61B0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semiHidden/>
    <w:rsid w:val="00F61B0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F61B09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F61B09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link w:val="Header"/>
    <w:rsid w:val="00F61B09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semiHidden/>
    <w:rsid w:val="00F61B09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semiHidden/>
    <w:rsid w:val="00F61B09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semiHidden/>
    <w:rsid w:val="00F61B09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semiHidden/>
    <w:rsid w:val="00F61B09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semiHidden/>
    <w:rsid w:val="00F61B09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semiHidden/>
    <w:rsid w:val="00F61B09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semiHidden/>
    <w:rsid w:val="00F61B0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semiHidden/>
    <w:rsid w:val="00F61B0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semiHidden/>
    <w:rsid w:val="00F61B09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semiHidden/>
    <w:rsid w:val="00F61B09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semiHidden/>
    <w:rsid w:val="00F61B09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semiHidden/>
    <w:rsid w:val="00F61B09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LI-BodyTextParaa">
    <w:name w:val="LI - Body Text Para (a)"/>
    <w:basedOn w:val="OPCParaBase"/>
    <w:link w:val="LI-BodyTextParaaChar"/>
    <w:rsid w:val="00FC3EB8"/>
    <w:pPr>
      <w:spacing w:before="240" w:line="240" w:lineRule="auto"/>
      <w:ind w:left="1701" w:hanging="567"/>
    </w:pPr>
    <w:rPr>
      <w:sz w:val="24"/>
      <w:szCs w:val="24"/>
    </w:rPr>
  </w:style>
  <w:style w:type="paragraph" w:customStyle="1" w:styleId="ParlAmend">
    <w:name w:val="ParlAmend"/>
    <w:aliases w:val="pp"/>
    <w:basedOn w:val="OPCParaBase"/>
    <w:semiHidden/>
    <w:rsid w:val="00F61B09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semiHidden/>
    <w:rsid w:val="00F61B09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semiHidden/>
    <w:rsid w:val="00F61B09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semiHidden/>
    <w:rsid w:val="00F61B09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semiHidden/>
    <w:rsid w:val="00F61B09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semiHidden/>
    <w:rsid w:val="00F61B09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semiHidden/>
    <w:rsid w:val="00F61B09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semiHidden/>
    <w:rsid w:val="00F61B09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semiHidden/>
    <w:rsid w:val="00F61B09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LI-BodyTextUnnumbered"/>
    <w:semiHidden/>
    <w:rsid w:val="00F61B09"/>
    <w:pPr>
      <w:spacing w:before="40" w:line="240" w:lineRule="auto"/>
      <w:ind w:left="1134"/>
    </w:pPr>
  </w:style>
  <w:style w:type="paragraph" w:customStyle="1" w:styleId="LI-Heading3">
    <w:name w:val="LI - Heading 3"/>
    <w:basedOn w:val="OPCParaBase"/>
    <w:next w:val="LI-BodyTextUnnumbered"/>
    <w:rsid w:val="00005446"/>
    <w:pPr>
      <w:keepNext/>
      <w:keepLines/>
      <w:spacing w:before="240" w:line="240" w:lineRule="auto"/>
      <w:ind w:left="567"/>
      <w:outlineLvl w:val="2"/>
    </w:pPr>
    <w:rPr>
      <w:i/>
    </w:rPr>
  </w:style>
  <w:style w:type="paragraph" w:customStyle="1" w:styleId="Tablea">
    <w:name w:val="Table(a)"/>
    <w:aliases w:val="ta"/>
    <w:basedOn w:val="OPCParaBase"/>
    <w:semiHidden/>
    <w:rsid w:val="00F61B09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semiHidden/>
    <w:rsid w:val="00F61B09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semiHidden/>
    <w:rsid w:val="00F61B09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semiHidden/>
    <w:rsid w:val="00F61B09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semiHidden/>
    <w:rsid w:val="00F61B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semiHidden/>
    <w:rsid w:val="00F61B09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semiHidden/>
    <w:rsid w:val="00F61B09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semiHidden/>
    <w:rsid w:val="00F61B09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E5320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4"/>
    </w:rPr>
  </w:style>
  <w:style w:type="paragraph" w:styleId="TOC2">
    <w:name w:val="toc 2"/>
    <w:basedOn w:val="OPCParaBase"/>
    <w:next w:val="Normal"/>
    <w:uiPriority w:val="39"/>
    <w:unhideWhenUsed/>
    <w:rsid w:val="006E5320"/>
    <w:pPr>
      <w:keepNext/>
      <w:keepLines/>
      <w:tabs>
        <w:tab w:val="right" w:leader="dot" w:pos="8278"/>
      </w:tabs>
      <w:spacing w:before="120" w:line="240" w:lineRule="auto"/>
      <w:ind w:left="851" w:hanging="284"/>
    </w:pPr>
    <w:rPr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F61B0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F61B09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semiHidden/>
    <w:rsid w:val="00F61B09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semiHidden/>
    <w:rsid w:val="00F61B09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semiHidden/>
    <w:rsid w:val="00F61B09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semiHidden/>
    <w:rsid w:val="00F61B09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semiHidden/>
    <w:rsid w:val="00F61B09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semiHidden/>
    <w:rsid w:val="00F61B09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F61B09"/>
    <w:pPr>
      <w:tabs>
        <w:tab w:val="center" w:pos="4153"/>
        <w:tab w:val="right" w:pos="8306"/>
      </w:tabs>
    </w:pPr>
    <w:rPr>
      <w:rFonts w:eastAsia="Times New Roman"/>
      <w:sz w:val="22"/>
      <w:szCs w:val="24"/>
    </w:rPr>
  </w:style>
  <w:style w:type="character" w:customStyle="1" w:styleId="FooterChar">
    <w:name w:val="Footer Char"/>
    <w:link w:val="Footer"/>
    <w:rsid w:val="00F61B09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uiPriority w:val="99"/>
    <w:semiHidden/>
    <w:unhideWhenUsed/>
    <w:rsid w:val="00F61B09"/>
    <w:rPr>
      <w:sz w:val="16"/>
    </w:rPr>
  </w:style>
  <w:style w:type="table" w:customStyle="1" w:styleId="CFlag">
    <w:name w:val="CFlag"/>
    <w:basedOn w:val="TableNormal"/>
    <w:uiPriority w:val="99"/>
    <w:rsid w:val="00F61B09"/>
    <w:rPr>
      <w:rFonts w:eastAsia="Times New Roman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F61B0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61B0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61B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semiHidden/>
    <w:rsid w:val="00F61B09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semiHidden/>
    <w:rsid w:val="00F61B09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semiHidden/>
    <w:rsid w:val="00F61B09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LI-Fronttext">
    <w:name w:val="LI - Front text"/>
    <w:basedOn w:val="OPCParaBase"/>
    <w:next w:val="Normal"/>
    <w:rsid w:val="00572BB1"/>
    <w:pPr>
      <w:spacing w:before="240"/>
      <w:ind w:right="397"/>
    </w:pPr>
  </w:style>
  <w:style w:type="paragraph" w:customStyle="1" w:styleId="NotesHeading1">
    <w:name w:val="NotesHeading 1"/>
    <w:basedOn w:val="OPCParaBase"/>
    <w:next w:val="Normal"/>
    <w:semiHidden/>
    <w:rsid w:val="00F61B09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semiHidden/>
    <w:rsid w:val="00F61B09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semiHidden/>
    <w:rsid w:val="00F61B09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semiHidden/>
    <w:rsid w:val="00F61B09"/>
    <w:pPr>
      <w:spacing w:before="120"/>
    </w:pPr>
  </w:style>
  <w:style w:type="paragraph" w:customStyle="1" w:styleId="CompiledMadeUnder">
    <w:name w:val="CompiledMadeUnder"/>
    <w:basedOn w:val="OPCParaBase"/>
    <w:next w:val="Normal"/>
    <w:semiHidden/>
    <w:rsid w:val="00F61B09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semiHidden/>
    <w:rsid w:val="00F61B09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semiHidden/>
    <w:rsid w:val="00F61B09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semiHidden/>
    <w:rsid w:val="00F61B0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semiHidden/>
    <w:rsid w:val="00F61B09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semiHidden/>
    <w:rsid w:val="00F61B09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semiHidden/>
    <w:rsid w:val="00F61B09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semiHidden/>
    <w:rsid w:val="00F61B09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semiHidden/>
    <w:rsid w:val="00F61B0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semiHidden/>
    <w:rsid w:val="00F61B0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semiHidden/>
    <w:rsid w:val="00F61B09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semiHidden/>
    <w:rsid w:val="00F61B09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semiHidden/>
    <w:rsid w:val="00F61B0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semiHidden/>
    <w:rsid w:val="00F61B09"/>
  </w:style>
  <w:style w:type="character" w:customStyle="1" w:styleId="CharSubPartNoCASA">
    <w:name w:val="CharSubPartNo(CASA)"/>
    <w:basedOn w:val="OPCCharBase"/>
    <w:uiPriority w:val="1"/>
    <w:semiHidden/>
    <w:rsid w:val="00F61B09"/>
  </w:style>
  <w:style w:type="paragraph" w:customStyle="1" w:styleId="ENoteTTIndentHeadingSub">
    <w:name w:val="ENoteTTIndentHeadingSub"/>
    <w:aliases w:val="enTTHis"/>
    <w:basedOn w:val="OPCParaBase"/>
    <w:semiHidden/>
    <w:rsid w:val="00F61B09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semiHidden/>
    <w:rsid w:val="00F61B09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semiHidden/>
    <w:rsid w:val="00F61B09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semiHidden/>
    <w:rsid w:val="00F61B09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LI-BodyTextNote">
    <w:name w:val="LI - Body Text Note"/>
    <w:basedOn w:val="OPCParaBase"/>
    <w:link w:val="LI-BodyTextNoteChar"/>
    <w:rsid w:val="00572BB1"/>
    <w:pPr>
      <w:spacing w:before="200" w:line="240" w:lineRule="auto"/>
      <w:ind w:left="1701" w:hanging="567"/>
    </w:pPr>
    <w:rPr>
      <w:sz w:val="18"/>
    </w:rPr>
  </w:style>
  <w:style w:type="paragraph" w:customStyle="1" w:styleId="FreeForm">
    <w:name w:val="FreeForm"/>
    <w:rsid w:val="00E11E44"/>
    <w:rPr>
      <w:rFonts w:ascii="Arial" w:hAnsi="Arial"/>
      <w:sz w:val="22"/>
      <w:lang w:eastAsia="en-US"/>
    </w:rPr>
  </w:style>
  <w:style w:type="paragraph" w:customStyle="1" w:styleId="SOText">
    <w:name w:val="SO Text"/>
    <w:aliases w:val="sot"/>
    <w:link w:val="SOTextChar"/>
    <w:semiHidden/>
    <w:rsid w:val="00F61B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  <w:lang w:eastAsia="en-US"/>
    </w:rPr>
  </w:style>
  <w:style w:type="character" w:customStyle="1" w:styleId="SOTextChar">
    <w:name w:val="SO Text Char"/>
    <w:aliases w:val="sot Char"/>
    <w:link w:val="SOText"/>
    <w:semiHidden/>
    <w:rsid w:val="005F65CD"/>
    <w:rPr>
      <w:sz w:val="22"/>
      <w:lang w:eastAsia="en-US"/>
    </w:rPr>
  </w:style>
  <w:style w:type="paragraph" w:customStyle="1" w:styleId="SOTextNote">
    <w:name w:val="SO TextNote"/>
    <w:aliases w:val="sont"/>
    <w:basedOn w:val="SOText"/>
    <w:semiHidden/>
    <w:qFormat/>
    <w:rsid w:val="00F61B09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semiHidden/>
    <w:qFormat/>
    <w:rsid w:val="00F61B09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link w:val="SOPara"/>
    <w:semiHidden/>
    <w:rsid w:val="005F65CD"/>
    <w:rPr>
      <w:sz w:val="22"/>
      <w:lang w:eastAsia="en-US"/>
    </w:rPr>
  </w:style>
  <w:style w:type="paragraph" w:customStyle="1" w:styleId="FileName">
    <w:name w:val="FileName"/>
    <w:basedOn w:val="Normal"/>
    <w:semiHidden/>
    <w:rsid w:val="00F61B09"/>
  </w:style>
  <w:style w:type="paragraph" w:customStyle="1" w:styleId="TableHeading">
    <w:name w:val="TableHeading"/>
    <w:aliases w:val="th"/>
    <w:basedOn w:val="OPCParaBase"/>
    <w:next w:val="Tabletext"/>
    <w:semiHidden/>
    <w:rsid w:val="00F61B09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semiHidden/>
    <w:qFormat/>
    <w:rsid w:val="00F61B09"/>
    <w:rPr>
      <w:b/>
    </w:rPr>
  </w:style>
  <w:style w:type="character" w:customStyle="1" w:styleId="SOHeadBoldChar">
    <w:name w:val="SO HeadBold Char"/>
    <w:aliases w:val="sohb Char"/>
    <w:link w:val="SOHeadBold"/>
    <w:semiHidden/>
    <w:rsid w:val="005F65CD"/>
    <w:rPr>
      <w:b/>
      <w:sz w:val="22"/>
      <w:lang w:eastAsia="en-US"/>
    </w:rPr>
  </w:style>
  <w:style w:type="paragraph" w:customStyle="1" w:styleId="SOHeadItalic">
    <w:name w:val="SO HeadItalic"/>
    <w:aliases w:val="sohi"/>
    <w:basedOn w:val="SOText"/>
    <w:next w:val="SOText"/>
    <w:link w:val="SOHeadItalicChar"/>
    <w:semiHidden/>
    <w:qFormat/>
    <w:rsid w:val="00F61B09"/>
    <w:rPr>
      <w:i/>
    </w:rPr>
  </w:style>
  <w:style w:type="character" w:customStyle="1" w:styleId="SOHeadItalicChar">
    <w:name w:val="SO HeadItalic Char"/>
    <w:aliases w:val="sohi Char"/>
    <w:link w:val="SOHeadItalic"/>
    <w:semiHidden/>
    <w:rsid w:val="005F65CD"/>
    <w:rPr>
      <w:i/>
      <w:sz w:val="22"/>
      <w:lang w:eastAsia="en-US"/>
    </w:rPr>
  </w:style>
  <w:style w:type="paragraph" w:customStyle="1" w:styleId="SOBullet">
    <w:name w:val="SO Bullet"/>
    <w:aliases w:val="sotb"/>
    <w:basedOn w:val="SOText"/>
    <w:link w:val="SOBulletChar"/>
    <w:semiHidden/>
    <w:qFormat/>
    <w:rsid w:val="00F61B09"/>
    <w:pPr>
      <w:ind w:left="1559" w:hanging="425"/>
    </w:pPr>
  </w:style>
  <w:style w:type="character" w:customStyle="1" w:styleId="SOBulletChar">
    <w:name w:val="SO Bullet Char"/>
    <w:aliases w:val="sotb Char"/>
    <w:link w:val="SOBullet"/>
    <w:semiHidden/>
    <w:rsid w:val="005F65CD"/>
    <w:rPr>
      <w:sz w:val="22"/>
      <w:lang w:eastAsia="en-US"/>
    </w:rPr>
  </w:style>
  <w:style w:type="paragraph" w:customStyle="1" w:styleId="SOBulletNote">
    <w:name w:val="SO BulletNote"/>
    <w:aliases w:val="sonb"/>
    <w:basedOn w:val="SOTextNote"/>
    <w:link w:val="SOBulletNoteChar"/>
    <w:semiHidden/>
    <w:qFormat/>
    <w:rsid w:val="00F61B09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link w:val="SOBulletNote"/>
    <w:semiHidden/>
    <w:rsid w:val="005F65CD"/>
    <w:rPr>
      <w:sz w:val="18"/>
      <w:lang w:eastAsia="en-US"/>
    </w:rPr>
  </w:style>
  <w:style w:type="paragraph" w:customStyle="1" w:styleId="SOText2">
    <w:name w:val="SO Text2"/>
    <w:aliases w:val="sot2"/>
    <w:basedOn w:val="Normal"/>
    <w:next w:val="SOText"/>
    <w:link w:val="SOText2Char"/>
    <w:semiHidden/>
    <w:rsid w:val="00F61B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link w:val="SOText2"/>
    <w:semiHidden/>
    <w:rsid w:val="005F65CD"/>
    <w:rPr>
      <w:sz w:val="22"/>
      <w:lang w:eastAsia="en-US"/>
    </w:rPr>
  </w:style>
  <w:style w:type="paragraph" w:styleId="BodyText">
    <w:name w:val="Body Text"/>
    <w:link w:val="BodyTextChar"/>
    <w:semiHidden/>
    <w:rsid w:val="00F02EF9"/>
    <w:pPr>
      <w:overflowPunct w:val="0"/>
      <w:autoSpaceDE w:val="0"/>
      <w:autoSpaceDN w:val="0"/>
      <w:adjustRightInd w:val="0"/>
      <w:spacing w:before="40" w:after="160" w:line="300" w:lineRule="atLeast"/>
    </w:pPr>
    <w:rPr>
      <w:rFonts w:eastAsia="Times New Roman"/>
      <w:color w:val="000000"/>
      <w:sz w:val="24"/>
      <w:lang w:eastAsia="en-US"/>
    </w:rPr>
  </w:style>
  <w:style w:type="character" w:customStyle="1" w:styleId="BodyTextChar">
    <w:name w:val="Body Text Char"/>
    <w:link w:val="BodyText"/>
    <w:semiHidden/>
    <w:rsid w:val="00F02EF9"/>
    <w:rPr>
      <w:rFonts w:eastAsia="Times New Roman" w:cs="Times New Roman"/>
      <w:color w:val="000000"/>
      <w:sz w:val="24"/>
    </w:rPr>
  </w:style>
  <w:style w:type="paragraph" w:styleId="BodyTextIndent">
    <w:name w:val="Body Text Indent"/>
    <w:basedOn w:val="Normal"/>
    <w:link w:val="BodyTextIndentChar"/>
    <w:semiHidden/>
    <w:unhideWhenUsed/>
    <w:rsid w:val="0084044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840442"/>
    <w:rPr>
      <w:sz w:val="22"/>
    </w:rPr>
  </w:style>
  <w:style w:type="character" w:styleId="Hyperlink">
    <w:name w:val="Hyperlink"/>
    <w:uiPriority w:val="99"/>
    <w:rsid w:val="00840442"/>
    <w:rPr>
      <w:color w:val="0000FF"/>
      <w:u w:val="single"/>
    </w:rPr>
  </w:style>
  <w:style w:type="character" w:styleId="PageNumber">
    <w:name w:val="page number"/>
    <w:basedOn w:val="DefaultParagraphFont"/>
    <w:semiHidden/>
    <w:rsid w:val="00840442"/>
  </w:style>
  <w:style w:type="character" w:customStyle="1" w:styleId="Heading1Char">
    <w:name w:val="Heading 1 Char"/>
    <w:link w:val="Heading1"/>
    <w:uiPriority w:val="9"/>
    <w:rsid w:val="008945E0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semiHidden/>
    <w:rsid w:val="008945E0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9"/>
    <w:semiHidden/>
    <w:rsid w:val="008945E0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8945E0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link w:val="Heading5"/>
    <w:uiPriority w:val="9"/>
    <w:semiHidden/>
    <w:rsid w:val="008945E0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link w:val="Heading6"/>
    <w:uiPriority w:val="9"/>
    <w:semiHidden/>
    <w:rsid w:val="008945E0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Heading7Char">
    <w:name w:val="Heading 7 Char"/>
    <w:link w:val="Heading7"/>
    <w:uiPriority w:val="9"/>
    <w:semiHidden/>
    <w:rsid w:val="008945E0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Heading8Char">
    <w:name w:val="Heading 8 Char"/>
    <w:link w:val="Heading8"/>
    <w:uiPriority w:val="9"/>
    <w:semiHidden/>
    <w:rsid w:val="008945E0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Heading9Char">
    <w:name w:val="Heading 9 Char"/>
    <w:link w:val="Heading9"/>
    <w:uiPriority w:val="9"/>
    <w:semiHidden/>
    <w:rsid w:val="008945E0"/>
    <w:rPr>
      <w:rFonts w:ascii="Cambria" w:eastAsia="Times New Roman" w:hAnsi="Cambria" w:cs="Times New Roman"/>
      <w:sz w:val="22"/>
      <w:szCs w:val="22"/>
      <w:lang w:eastAsia="en-US"/>
    </w:rPr>
  </w:style>
  <w:style w:type="paragraph" w:customStyle="1" w:styleId="LI-BodyTextSubparai">
    <w:name w:val="LI - Body Text Subpara (i)"/>
    <w:basedOn w:val="LI-BodyTextParaa"/>
    <w:link w:val="LI-BodyTextSubparaiChar"/>
    <w:qFormat/>
    <w:rsid w:val="00FC3EB8"/>
    <w:pPr>
      <w:ind w:left="2268"/>
    </w:pPr>
  </w:style>
  <w:style w:type="paragraph" w:customStyle="1" w:styleId="LI-BodyTextSubsubparaA">
    <w:name w:val="LI - Body Text Subsubpara (A)"/>
    <w:basedOn w:val="LI-BodyTextParaa"/>
    <w:link w:val="LI-BodyTextSubsubparaAChar"/>
    <w:qFormat/>
    <w:rsid w:val="00FC3EB8"/>
    <w:pPr>
      <w:ind w:left="2835"/>
    </w:pPr>
  </w:style>
  <w:style w:type="character" w:customStyle="1" w:styleId="OPCParaBaseChar">
    <w:name w:val="OPCParaBase Char"/>
    <w:link w:val="OPCParaBase"/>
    <w:semiHidden/>
    <w:rsid w:val="005F65CD"/>
    <w:rPr>
      <w:rFonts w:eastAsia="Times New Roman"/>
      <w:sz w:val="22"/>
    </w:rPr>
  </w:style>
  <w:style w:type="character" w:customStyle="1" w:styleId="LI-BodyTextParaaChar">
    <w:name w:val="LI - Body Text Para (a) Char"/>
    <w:link w:val="LI-BodyTextParaa"/>
    <w:rsid w:val="00FC3EB8"/>
    <w:rPr>
      <w:rFonts w:eastAsia="Times New Roman"/>
      <w:sz w:val="24"/>
      <w:szCs w:val="24"/>
    </w:rPr>
  </w:style>
  <w:style w:type="character" w:customStyle="1" w:styleId="LI-BodyTextSubparaiChar">
    <w:name w:val="LI - Body Text Subpara (i) Char"/>
    <w:basedOn w:val="LI-BodyTextParaaChar"/>
    <w:link w:val="LI-BodyTextSubparai"/>
    <w:rsid w:val="00FC3EB8"/>
    <w:rPr>
      <w:rFonts w:eastAsia="Times New Roman"/>
      <w:sz w:val="24"/>
      <w:szCs w:val="24"/>
    </w:rPr>
  </w:style>
  <w:style w:type="paragraph" w:customStyle="1" w:styleId="LI-BodyTextNumbered">
    <w:name w:val="LI - Body Text Numbered"/>
    <w:basedOn w:val="LI-BodyTextUnnumbered"/>
    <w:link w:val="LI-BodyTextNumberedChar"/>
    <w:qFormat/>
    <w:rsid w:val="00005446"/>
    <w:pPr>
      <w:ind w:hanging="567"/>
    </w:pPr>
    <w:rPr>
      <w:szCs w:val="24"/>
    </w:rPr>
  </w:style>
  <w:style w:type="character" w:customStyle="1" w:styleId="LI-BodyTextSubsubparaAChar">
    <w:name w:val="LI - Body Text Subsubpara (A) Char"/>
    <w:basedOn w:val="LI-BodyTextParaaChar"/>
    <w:link w:val="LI-BodyTextSubsubparaA"/>
    <w:rsid w:val="00FC3EB8"/>
    <w:rPr>
      <w:rFonts w:eastAsia="Times New Roman"/>
      <w:sz w:val="24"/>
      <w:szCs w:val="24"/>
    </w:rPr>
  </w:style>
  <w:style w:type="paragraph" w:customStyle="1" w:styleId="LI-Footer">
    <w:name w:val="LI - Footer"/>
    <w:basedOn w:val="Normal"/>
    <w:link w:val="LI-FooterChar"/>
    <w:qFormat/>
    <w:rsid w:val="002B4A0D"/>
    <w:pPr>
      <w:pBdr>
        <w:top w:val="single" w:sz="6" w:space="1" w:color="auto"/>
      </w:pBdr>
      <w:tabs>
        <w:tab w:val="right" w:pos="8313"/>
      </w:tabs>
      <w:spacing w:before="120" w:line="0" w:lineRule="atLeast"/>
    </w:pPr>
    <w:rPr>
      <w:i/>
      <w:sz w:val="18"/>
    </w:rPr>
  </w:style>
  <w:style w:type="character" w:customStyle="1" w:styleId="LI-BodyTextUnnumberedChar">
    <w:name w:val="LI - Body Text Unnumbered Char"/>
    <w:link w:val="LI-BodyTextUnnumbered"/>
    <w:rsid w:val="006E5320"/>
    <w:rPr>
      <w:rFonts w:eastAsia="Times New Roman"/>
      <w:sz w:val="24"/>
    </w:rPr>
  </w:style>
  <w:style w:type="character" w:customStyle="1" w:styleId="LI-BodyTextNumberedChar">
    <w:name w:val="LI - Body Text Numbered Char"/>
    <w:link w:val="LI-BodyTextNumbered"/>
    <w:rsid w:val="00005446"/>
    <w:rPr>
      <w:rFonts w:eastAsia="Times New Roman"/>
      <w:sz w:val="24"/>
      <w:szCs w:val="24"/>
    </w:rPr>
  </w:style>
  <w:style w:type="paragraph" w:customStyle="1" w:styleId="LI-SectionHeading">
    <w:name w:val="LI - Section Heading"/>
    <w:basedOn w:val="LI-BodyTextUnnumbered"/>
    <w:link w:val="LI-SectionHeadingChar"/>
    <w:qFormat/>
    <w:rsid w:val="002B4A0D"/>
    <w:pPr>
      <w:ind w:left="2268" w:hanging="567"/>
    </w:pPr>
    <w:rPr>
      <w:b/>
      <w:szCs w:val="24"/>
    </w:rPr>
  </w:style>
  <w:style w:type="character" w:customStyle="1" w:styleId="LI-FooterChar">
    <w:name w:val="LI - Footer Char"/>
    <w:link w:val="LI-Footer"/>
    <w:rsid w:val="002B4A0D"/>
    <w:rPr>
      <w:i/>
      <w:sz w:val="18"/>
      <w:lang w:eastAsia="en-US"/>
    </w:rPr>
  </w:style>
  <w:style w:type="paragraph" w:customStyle="1" w:styleId="LI-SectionSubsectionText">
    <w:name w:val="LI - Section Subsection Text"/>
    <w:basedOn w:val="LI-BodyTextUnnumbered"/>
    <w:link w:val="LI-SectionSubsectionTextChar"/>
    <w:qFormat/>
    <w:rsid w:val="006554FF"/>
    <w:pPr>
      <w:ind w:left="2268" w:hanging="567"/>
    </w:pPr>
    <w:rPr>
      <w:szCs w:val="24"/>
    </w:rPr>
  </w:style>
  <w:style w:type="character" w:customStyle="1" w:styleId="LI-SectionHeadingChar">
    <w:name w:val="LI - Section Heading Char"/>
    <w:link w:val="LI-SectionHeading"/>
    <w:rsid w:val="002B4A0D"/>
    <w:rPr>
      <w:rFonts w:eastAsia="Times New Roman"/>
      <w:b/>
      <w:sz w:val="24"/>
      <w:szCs w:val="24"/>
    </w:rPr>
  </w:style>
  <w:style w:type="paragraph" w:customStyle="1" w:styleId="LI-SectionNote">
    <w:name w:val="LI - Section Note"/>
    <w:basedOn w:val="LI-BodyTextNote"/>
    <w:link w:val="LI-SectionNoteChar"/>
    <w:qFormat/>
    <w:rsid w:val="006554FF"/>
    <w:pPr>
      <w:spacing w:before="240"/>
      <w:ind w:left="2835"/>
    </w:pPr>
  </w:style>
  <w:style w:type="character" w:customStyle="1" w:styleId="LI-SectionSubsectionTextChar">
    <w:name w:val="LI - Section Subsection Text Char"/>
    <w:link w:val="LI-SectionSubsectionText"/>
    <w:rsid w:val="006554FF"/>
    <w:rPr>
      <w:rFonts w:eastAsia="Times New Roman"/>
      <w:sz w:val="24"/>
      <w:szCs w:val="24"/>
    </w:rPr>
  </w:style>
  <w:style w:type="paragraph" w:customStyle="1" w:styleId="LI-Sectionparaa">
    <w:name w:val="LI - Section para (a)"/>
    <w:basedOn w:val="LI-BodyTextUnnumbered"/>
    <w:link w:val="LI-SectionparaaChar"/>
    <w:qFormat/>
    <w:rsid w:val="006554FF"/>
    <w:pPr>
      <w:ind w:left="2835" w:hanging="567"/>
    </w:pPr>
    <w:rPr>
      <w:szCs w:val="24"/>
    </w:rPr>
  </w:style>
  <w:style w:type="character" w:customStyle="1" w:styleId="LI-BodyTextNoteChar">
    <w:name w:val="LI - Body Text Note Char"/>
    <w:link w:val="LI-BodyTextNote"/>
    <w:rsid w:val="00572BB1"/>
    <w:rPr>
      <w:rFonts w:eastAsia="Times New Roman"/>
      <w:sz w:val="18"/>
    </w:rPr>
  </w:style>
  <w:style w:type="character" w:customStyle="1" w:styleId="LI-SectionNoteChar">
    <w:name w:val="LI - Section Note Char"/>
    <w:basedOn w:val="LI-BodyTextNoteChar"/>
    <w:link w:val="LI-SectionNote"/>
    <w:rsid w:val="006554FF"/>
    <w:rPr>
      <w:rFonts w:eastAsia="Times New Roman"/>
      <w:sz w:val="18"/>
    </w:rPr>
  </w:style>
  <w:style w:type="paragraph" w:customStyle="1" w:styleId="LI-Sectionsubparai">
    <w:name w:val="LI - Section subpara (i)"/>
    <w:basedOn w:val="LI-BodyTextUnnumbered"/>
    <w:link w:val="LI-SectionsubparaiChar"/>
    <w:qFormat/>
    <w:rsid w:val="006554FF"/>
    <w:pPr>
      <w:ind w:left="3402" w:hanging="567"/>
    </w:pPr>
    <w:rPr>
      <w:szCs w:val="24"/>
    </w:rPr>
  </w:style>
  <w:style w:type="character" w:customStyle="1" w:styleId="LI-SectionparaaChar">
    <w:name w:val="LI - Section para (a) Char"/>
    <w:link w:val="LI-Sectionparaa"/>
    <w:rsid w:val="006554FF"/>
    <w:rPr>
      <w:rFonts w:eastAsia="Times New Roman"/>
      <w:sz w:val="24"/>
      <w:szCs w:val="24"/>
    </w:rPr>
  </w:style>
  <w:style w:type="paragraph" w:customStyle="1" w:styleId="LI-SectionsubsubparaA">
    <w:name w:val="LI - Section subsubpara (A)"/>
    <w:basedOn w:val="LI-BodyTextUnnumbered"/>
    <w:link w:val="LI-SectionsubsubparaAChar"/>
    <w:qFormat/>
    <w:rsid w:val="006554FF"/>
    <w:pPr>
      <w:ind w:left="3969" w:hanging="567"/>
    </w:pPr>
    <w:rPr>
      <w:szCs w:val="24"/>
    </w:rPr>
  </w:style>
  <w:style w:type="character" w:customStyle="1" w:styleId="LI-SectionsubparaiChar">
    <w:name w:val="LI - Section subpara (i) Char"/>
    <w:link w:val="LI-Sectionsubparai"/>
    <w:rsid w:val="006554FF"/>
    <w:rPr>
      <w:rFonts w:eastAsia="Times New Roman"/>
      <w:sz w:val="24"/>
      <w:szCs w:val="24"/>
    </w:rPr>
  </w:style>
  <w:style w:type="character" w:customStyle="1" w:styleId="LI-SectionsubsubparaAChar">
    <w:name w:val="LI - Section subsubpara (A) Char"/>
    <w:link w:val="LI-SectionsubsubparaA"/>
    <w:rsid w:val="006554FF"/>
    <w:rPr>
      <w:rFonts w:eastAsia="Times New Roman"/>
      <w:sz w:val="24"/>
      <w:szCs w:val="24"/>
    </w:rPr>
  </w:style>
  <w:style w:type="paragraph" w:customStyle="1" w:styleId="LI-SectionsubsubsubparaI">
    <w:name w:val="LI - Section subsubsubpara (I)"/>
    <w:basedOn w:val="LI-SectionsubsubparaA"/>
    <w:link w:val="LI-SectionsubsubsubparaIChar"/>
    <w:qFormat/>
    <w:rsid w:val="003528DA"/>
    <w:pPr>
      <w:ind w:left="4536"/>
    </w:pPr>
  </w:style>
  <w:style w:type="character" w:customStyle="1" w:styleId="LI-SectionsubsubsubparaIChar">
    <w:name w:val="LI - Section subsubsubpara (I) Char"/>
    <w:basedOn w:val="LI-SectionsubsubparaAChar"/>
    <w:link w:val="LI-SectionsubsubsubparaI"/>
    <w:rsid w:val="003528DA"/>
    <w:rPr>
      <w:rFonts w:eastAsia="Times New Roman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D702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02DE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D702D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02D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702DE"/>
    <w:rPr>
      <w:b/>
      <w:bCs/>
      <w:lang w:eastAsia="en-US"/>
    </w:rPr>
  </w:style>
  <w:style w:type="paragraph" w:customStyle="1" w:styleId="LI-Header">
    <w:name w:val="LI - Header"/>
    <w:basedOn w:val="LI-Footer"/>
    <w:link w:val="LI-HeaderChar"/>
    <w:qFormat/>
    <w:rsid w:val="0040053F"/>
    <w:pPr>
      <w:pBdr>
        <w:top w:val="none" w:sz="0" w:space="0" w:color="auto"/>
        <w:bottom w:val="single" w:sz="4" w:space="1" w:color="auto"/>
      </w:pBdr>
      <w:jc w:val="right"/>
    </w:pPr>
  </w:style>
  <w:style w:type="paragraph" w:customStyle="1" w:styleId="LI-Subtitle">
    <w:name w:val="LI - Subtitle"/>
    <w:basedOn w:val="Normal"/>
    <w:link w:val="LI-SubtitleChar"/>
    <w:qFormat/>
    <w:rsid w:val="00243EC0"/>
    <w:pPr>
      <w:pBdr>
        <w:bottom w:val="single" w:sz="4" w:space="1" w:color="auto"/>
      </w:pBdr>
      <w:spacing w:before="240"/>
    </w:pPr>
    <w:rPr>
      <w:b/>
      <w:sz w:val="28"/>
      <w:szCs w:val="28"/>
      <w:lang w:eastAsia="en-AU"/>
    </w:rPr>
  </w:style>
  <w:style w:type="character" w:customStyle="1" w:styleId="LI-HeaderChar">
    <w:name w:val="LI - Header Char"/>
    <w:basedOn w:val="LI-FooterChar"/>
    <w:link w:val="LI-Header"/>
    <w:rsid w:val="0040053F"/>
    <w:rPr>
      <w:i/>
      <w:sz w:val="18"/>
      <w:lang w:eastAsia="en-US"/>
    </w:rPr>
  </w:style>
  <w:style w:type="character" w:customStyle="1" w:styleId="LI-SubtitleChar">
    <w:name w:val="LI - Subtitle Char"/>
    <w:link w:val="LI-Subtitle"/>
    <w:rsid w:val="00243EC0"/>
    <w:rPr>
      <w:b/>
      <w:sz w:val="28"/>
      <w:szCs w:val="28"/>
    </w:rPr>
  </w:style>
  <w:style w:type="paragraph" w:styleId="Revision">
    <w:name w:val="Revision"/>
    <w:hidden/>
    <w:uiPriority w:val="99"/>
    <w:semiHidden/>
    <w:rsid w:val="007F3354"/>
    <w:rPr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42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1.jpeg"/><Relationship Id="rId18" Type="http://schemas.openxmlformats.org/officeDocument/2006/relationships/header" Target="header3.xml"/><Relationship Id="rId26" Type="http://schemas.openxmlformats.org/officeDocument/2006/relationships/header" Target="header8.xml"/><Relationship Id="rId3" Type="http://schemas.openxmlformats.org/officeDocument/2006/relationships/customXml" Target="../customXml/item3.xml"/><Relationship Id="rId21" Type="http://schemas.openxmlformats.org/officeDocument/2006/relationships/header" Target="header5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5" Type="http://schemas.openxmlformats.org/officeDocument/2006/relationships/header" Target="header7.xm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eader" Target="header4.xml"/><Relationship Id="rId29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24" Type="http://schemas.openxmlformats.org/officeDocument/2006/relationships/header" Target="header6.xml"/><Relationship Id="rId32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23" Type="http://schemas.openxmlformats.org/officeDocument/2006/relationships/footer" Target="footer5.xml"/><Relationship Id="rId28" Type="http://schemas.openxmlformats.org/officeDocument/2006/relationships/header" Target="header9.xm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31" Type="http://schemas.openxmlformats.org/officeDocument/2006/relationships/header" Target="header1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Relationship Id="rId22" Type="http://schemas.openxmlformats.org/officeDocument/2006/relationships/footer" Target="footer4.xml"/><Relationship Id="rId27" Type="http://schemas.openxmlformats.org/officeDocument/2006/relationships/footer" Target="footer6.xml"/><Relationship Id="rId30" Type="http://schemas.openxmlformats.org/officeDocument/2006/relationships/header" Target="header10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cordNumber xmlns="da7a9ac0-bc47-4684-84e6-3a8e9ac80c12">R20170000543027</RecordNumber>
    <ObjectiveID xmlns="da7a9ac0-bc47-4684-84e6-3a8e9ac80c12" xsi:nil="true"/>
    <SignificantFlag xmlns="da7a9ac0-bc47-4684-84e6-3a8e9ac80c12">false</SignificantFlag>
    <SenateOrder12 xmlns="da7a9ac0-bc47-4684-84e6-3a8e9ac80c12">false</SenateOrder12>
    <ded95d7ab059406991d558011d18c177 xmlns="da7a9ac0-bc47-4684-84e6-3a8e9ac80c12" xsi:nil="true"/>
    <Approvers xmlns="17f478ab-373e-4295-9ff0-9b833ad01319">
      <UserInfo>
        <DisplayName/>
        <AccountId xsi:nil="true"/>
        <AccountType/>
      </UserInfo>
    </Approvers>
    <Reviewers xmlns="17f478ab-373e-4295-9ff0-9b833ad01319">
      <UserInfo>
        <DisplayName/>
        <AccountId xsi:nil="true"/>
        <AccountType/>
      </UserInfo>
    </Reviewers>
    <SignificantReason xmlns="da7a9ac0-bc47-4684-84e6-3a8e9ac80c12" xsi:nil="true"/>
    <NotesLinks xmlns="da7a9ac0-bc47-4684-84e6-3a8e9ac80c12" xsi:nil="true"/>
    <TaxCatchAll xmlns="6fdf923d-1605-456d-9034-49e4c2a6593d">
      <Value>7</Value>
    </TaxCatchAll>
    <IconOverlay xmlns="http://schemas.microsoft.com/sharepoint/v4" xsi:nil="true"/>
    <k274875fb6994245bc6e4e8c07243a23 xmlns="6fdf923d-1605-456d-9034-49e4c2a6593d">
      <Terms xmlns="http://schemas.microsoft.com/office/infopath/2007/PartnerControls">
        <TermInfo xmlns="http://schemas.microsoft.com/office/infopath/2007/PartnerControls">
          <TermName xmlns="http://schemas.microsoft.com/office/infopath/2007/PartnerControls">Sensitive</TermName>
          <TermId xmlns="http://schemas.microsoft.com/office/infopath/2007/PartnerControls">19fd2cb8-3e97-4464-ae71-8c2c2095d028</TermId>
        </TermInfo>
      </Terms>
    </k274875fb6994245bc6e4e8c07243a23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SIC Document" ma:contentTypeID="0x010100B5F685A1365F544391EF8C813B164F3A003FC3A1FB886AA841B1151906BEDCBCDF" ma:contentTypeVersion="26" ma:contentTypeDescription="" ma:contentTypeScope="" ma:versionID="2c50bc0ba5eb1e7d71b30fac59e76dca">
  <xsd:schema xmlns:xsd="http://www.w3.org/2001/XMLSchema" xmlns:xs="http://www.w3.org/2001/XMLSchema" xmlns:p="http://schemas.microsoft.com/office/2006/metadata/properties" xmlns:ns2="da7a9ac0-bc47-4684-84e6-3a8e9ac80c12" xmlns:ns3="6fdf923d-1605-456d-9034-49e4c2a6593d" xmlns:ns5="http://schemas.microsoft.com/sharepoint/v4" xmlns:ns6="17f478ab-373e-4295-9ff0-9b833ad01319" targetNamespace="http://schemas.microsoft.com/office/2006/metadata/properties" ma:root="true" ma:fieldsID="5d6006625e76890dfd6513a67b10bc85" ns2:_="" ns3:_="" ns5:_="" ns6:_="">
    <xsd:import namespace="da7a9ac0-bc47-4684-84e6-3a8e9ac80c12"/>
    <xsd:import namespace="6fdf923d-1605-456d-9034-49e4c2a6593d"/>
    <xsd:import namespace="http://schemas.microsoft.com/sharepoint/v4"/>
    <xsd:import namespace="17f478ab-373e-4295-9ff0-9b833ad01319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ObjectiveID" minOccurs="0"/>
                <xsd:element ref="ns2:SenateOrder12" minOccurs="0"/>
                <xsd:element ref="ns2:SignificantFlag" minOccurs="0"/>
                <xsd:element ref="ns2:SignificantReason" minOccurs="0"/>
                <xsd:element ref="ns3:TaxCatchAll" minOccurs="0"/>
                <xsd:element ref="ns3:TaxCatchAllLabel" minOccurs="0"/>
                <xsd:element ref="ns2:ded95d7ab059406991d558011d18c177" minOccurs="0"/>
                <xsd:element ref="ns3:k274875fb6994245bc6e4e8c07243a23" minOccurs="0"/>
                <xsd:element ref="ns5:IconOverlay" minOccurs="0"/>
                <xsd:element ref="ns2:NotesLinks" minOccurs="0"/>
                <xsd:element ref="ns6:Reviewers" minOccurs="0"/>
                <xsd:element ref="ns6:Approv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7a9ac0-bc47-4684-84e6-3a8e9ac80c12" elementFormDefault="qualified">
    <xsd:import namespace="http://schemas.microsoft.com/office/2006/documentManagement/types"/>
    <xsd:import namespace="http://schemas.microsoft.com/office/infopath/2007/PartnerControls"/>
    <xsd:element name="RecordNumber" ma:index="1" nillable="true" ma:displayName="Document ID" ma:hidden="true" ma:internalName="RecordNumber">
      <xsd:simpleType>
        <xsd:restriction base="dms:Text">
          <xsd:maxLength value="255"/>
        </xsd:restriction>
      </xsd:simpleType>
    </xsd:element>
    <xsd:element name="ObjectiveID" ma:index="3" nillable="true" ma:displayName="Objective ID" ma:hidden="true" ma:internalName="ObjectiveID">
      <xsd:simpleType>
        <xsd:restriction base="dms:Text">
          <xsd:maxLength value="255"/>
        </xsd:restriction>
      </xsd:simpleType>
    </xsd:element>
    <xsd:element name="SenateOrder12" ma:index="4" nillable="true" ma:displayName="Senate Order #12" ma:default="0" ma:hidden="true" ma:internalName="SenateOrder12">
      <xsd:simpleType>
        <xsd:restriction base="dms:Boolean"/>
      </xsd:simpleType>
    </xsd:element>
    <xsd:element name="SignificantFlag" ma:index="5" nillable="true" ma:displayName="Significant Flag" ma:default="0" ma:hidden="true" ma:internalName="SignificantFlag">
      <xsd:simpleType>
        <xsd:restriction base="dms:Boolean"/>
      </xsd:simpleType>
    </xsd:element>
    <xsd:element name="SignificantReason" ma:index="6" nillable="true" ma:displayName="Significant Reason" ma:hidden="true" ma:internalName="SignificantReason">
      <xsd:simpleType>
        <xsd:restriction base="dms:Text">
          <xsd:maxLength value="255"/>
        </xsd:restriction>
      </xsd:simpleType>
    </xsd:element>
    <xsd:element name="ded95d7ab059406991d558011d18c177" ma:index="15" nillable="true" ma:displayName="SecurityClassification_0" ma:hidden="true" ma:internalName="ded95d7ab059406991d558011d18c177" ma:readOnly="false">
      <xsd:simpleType>
        <xsd:restriction base="dms:Note"/>
      </xsd:simpleType>
    </xsd:element>
    <xsd:element name="NotesLinks" ma:index="20" nillable="true" ma:displayName="Notes &amp; Links" ma:description="Use this field to enter relevant document/site hyperlinks and/or notes." ma:internalName="NotesLinks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df923d-1605-456d-9034-49e4c2a6593d" elementFormDefault="qualified">
    <xsd:import namespace="http://schemas.microsoft.com/office/2006/documentManagement/types"/>
    <xsd:import namespace="http://schemas.microsoft.com/office/infopath/2007/PartnerControls"/>
    <xsd:element name="TaxCatchAll" ma:index="7" nillable="true" ma:displayName="Taxonomy Catch All Column" ma:hidden="true" ma:list="{a778175f-e3de-4e80-9ac7-d7a00e6f923a}" ma:internalName="TaxCatchAll" ma:showField="CatchAllData" ma:web="6fdf923d-1605-456d-9034-49e4c2a659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8" nillable="true" ma:displayName="Taxonomy Catch All Column1" ma:hidden="true" ma:list="{a778175f-e3de-4e80-9ac7-d7a00e6f923a}" ma:internalName="TaxCatchAllLabel" ma:readOnly="true" ma:showField="CatchAllDataLabel" ma:web="6fdf923d-1605-456d-9034-49e4c2a659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274875fb6994245bc6e4e8c07243a23" ma:index="17" ma:taxonomy="true" ma:internalName="k274875fb6994245bc6e4e8c07243a23" ma:taxonomyFieldName="SecurityClassification" ma:displayName="Security Classification" ma:default="7;#Sensitive|19fd2cb8-3e97-4464-ae71-8c2c2095d028" ma:fieldId="{4274875f-b699-4245-bc6e-4e8c07243a23}" ma:sspId="b38671ba-7d76-46f8-b8a5-5fc3a7d6229d" ma:termSetId="1d2f2699-c9ac-44b7-aa84-d64945e6f0b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f478ab-373e-4295-9ff0-9b833ad01319" elementFormDefault="qualified">
    <xsd:import namespace="http://schemas.microsoft.com/office/2006/documentManagement/types"/>
    <xsd:import namespace="http://schemas.microsoft.com/office/infopath/2007/PartnerControls"/>
    <xsd:element name="Reviewers" ma:index="21" nillable="true" ma:displayName="Reviewers" ma:list="UserInfo" ma:SharePointGroup="0" ma:internalName="Reviewers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ers" ma:index="22" nillable="true" ma:displayName="Approvers" ma:list="UserInfo" ma:SharePointGroup="0" ma:internalName="Approvers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6721EE-9A7F-4A91-8CBC-01855B82822D}"/>
</file>

<file path=customXml/itemProps2.xml><?xml version="1.0" encoding="utf-8"?>
<ds:datastoreItem xmlns:ds="http://schemas.openxmlformats.org/officeDocument/2006/customXml" ds:itemID="{CF512B3D-0C26-4C3B-9150-81EC034676F8}"/>
</file>

<file path=customXml/itemProps3.xml><?xml version="1.0" encoding="utf-8"?>
<ds:datastoreItem xmlns:ds="http://schemas.openxmlformats.org/officeDocument/2006/customXml" ds:itemID="{EBF0ECA5-50E7-4ABC-B02D-0BA744F655A6}"/>
</file>

<file path=customXml/itemProps4.xml><?xml version="1.0" encoding="utf-8"?>
<ds:datastoreItem xmlns:ds="http://schemas.openxmlformats.org/officeDocument/2006/customXml" ds:itemID="{85B1E8F4-B116-4ECE-BE87-5EEDA1AC1B62}"/>
</file>

<file path=customXml/itemProps5.xml><?xml version="1.0" encoding="utf-8"?>
<ds:datastoreItem xmlns:ds="http://schemas.openxmlformats.org/officeDocument/2006/customXml" ds:itemID="{FB333A30-D322-4610-AC38-064EE5871A6C}"/>
</file>

<file path=docProps/app.xml><?xml version="1.0" encoding="utf-8"?>
<Properties xmlns="http://schemas.openxmlformats.org/officeDocument/2006/extended-properties" xmlns:vt="http://schemas.openxmlformats.org/officeDocument/2006/docPropsVTypes">
  <Template>INST_NEW.DOTX</Template>
  <TotalTime>22</TotalTime>
  <Pages>4</Pages>
  <Words>565</Words>
  <Characters>3227</Characters>
  <Application>Microsoft Office Word</Application>
  <DocSecurity>0</DocSecurity>
  <PresentationFormat/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ASIC</Company>
  <LinksUpToDate>false</LinksUpToDate>
  <CharactersWithSpaces>3785</CharactersWithSpaces>
  <SharedDoc>false</SharedDoc>
  <HyperlinkBase/>
  <HLinks>
    <vt:vector size="48" baseType="variant">
      <vt:variant>
        <vt:i4>6946865</vt:i4>
      </vt:variant>
      <vt:variant>
        <vt:i4>45</vt:i4>
      </vt:variant>
      <vt:variant>
        <vt:i4>0</vt:i4>
      </vt:variant>
      <vt:variant>
        <vt:i4>5</vt:i4>
      </vt:variant>
      <vt:variant>
        <vt:lpwstr>http://www.legislation.gov.au/</vt:lpwstr>
      </vt:variant>
      <vt:variant>
        <vt:lpwstr/>
      </vt:variant>
      <vt:variant>
        <vt:i4>1441851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_Toc479263079</vt:lpwstr>
      </vt:variant>
      <vt:variant>
        <vt:i4>1441851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_Toc479263078</vt:lpwstr>
      </vt:variant>
      <vt:variant>
        <vt:i4>1441851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_Toc479263077</vt:lpwstr>
      </vt:variant>
      <vt:variant>
        <vt:i4>1441851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_Toc479263076</vt:lpwstr>
      </vt:variant>
      <vt:variant>
        <vt:i4>1441851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_Toc479263075</vt:lpwstr>
      </vt:variant>
      <vt:variant>
        <vt:i4>1441851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_Toc479263074</vt:lpwstr>
      </vt:variant>
      <vt:variant>
        <vt:i4>1441851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_Toc479263073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chris.flanagan</dc:creator>
  <cp:lastModifiedBy>anthony.graham</cp:lastModifiedBy>
  <cp:revision>6</cp:revision>
  <cp:lastPrinted>2017-09-12T01:26:00Z</cp:lastPrinted>
  <dcterms:created xsi:type="dcterms:W3CDTF">2017-09-08T02:54:00Z</dcterms:created>
  <dcterms:modified xsi:type="dcterms:W3CDTF">2017-09-12T01:33:00Z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Australian Securities and Investments Commission Class Order 13/1050</vt:lpwstr>
  </property>
  <property fmtid="{D5CDD505-2E9C-101B-9397-08002B2CF9AE}" pid="4" name="Header">
    <vt:lpwstr>Section</vt:lpwstr>
  </property>
  <property fmtid="{D5CDD505-2E9C-101B-9397-08002B2CF9AE}" pid="5" name="Class">
    <vt:lpwstr>Order</vt:lpwstr>
  </property>
  <property fmtid="{D5CDD505-2E9C-101B-9397-08002B2CF9AE}" pid="6" name="Type">
    <vt:lpwstr>LI</vt:lpwstr>
  </property>
  <property fmtid="{D5CDD505-2E9C-101B-9397-08002B2CF9AE}" pid="7" name="DocType">
    <vt:lpwstr>NEW</vt:lpwstr>
  </property>
  <property fmtid="{D5CDD505-2E9C-101B-9397-08002B2CF9AE}" pid="8" name="Exco">
    <vt:lpwstr>No</vt:lpwstr>
  </property>
  <property fmtid="{D5CDD505-2E9C-101B-9397-08002B2CF9AE}" pid="9" name="DateMade">
    <vt:lpwstr>2014</vt:lpwstr>
  </property>
  <property fmtid="{D5CDD505-2E9C-101B-9397-08002B2CF9AE}" pid="10" name="Authority">
    <vt:lpwstr>Unk</vt:lpwstr>
  </property>
  <property fmtid="{D5CDD505-2E9C-101B-9397-08002B2CF9AE}" pid="11" name="ID">
    <vt:lpwstr>OPC60621</vt:lpwstr>
  </property>
  <property fmtid="{D5CDD505-2E9C-101B-9397-08002B2CF9AE}" pid="12" name="Classification">
    <vt:lpwstr>UNCLASSIFIED</vt:lpwstr>
  </property>
  <property fmtid="{D5CDD505-2E9C-101B-9397-08002B2CF9AE}" pid="13" name="DLM">
    <vt:lpwstr>Sensitive: Legal</vt:lpwstr>
  </property>
  <property fmtid="{D5CDD505-2E9C-101B-9397-08002B2CF9AE}" pid="14" name="ActMadeUnder">
    <vt:lpwstr>Corporations Act 2001</vt:lpwstr>
  </property>
  <property fmtid="{D5CDD505-2E9C-101B-9397-08002B2CF9AE}" pid="15" name="NonLegInst">
    <vt:lpwstr>0</vt:lpwstr>
  </property>
  <property fmtid="{D5CDD505-2E9C-101B-9397-08002B2CF9AE}" pid="16" name="DoNotAsk">
    <vt:lpwstr>0</vt:lpwstr>
  </property>
  <property fmtid="{D5CDD505-2E9C-101B-9397-08002B2CF9AE}" pid="17" name="ChangedTitle">
    <vt:lpwstr/>
  </property>
  <property fmtid="{D5CDD505-2E9C-101B-9397-08002B2CF9AE}" pid="18" name="TrimID">
    <vt:lpwstr>PC:D14/8969</vt:lpwstr>
  </property>
  <property fmtid="{D5CDD505-2E9C-101B-9397-08002B2CF9AE}" pid="19" name="Objective-Id">
    <vt:lpwstr>A4330949</vt:lpwstr>
  </property>
  <property fmtid="{D5CDD505-2E9C-101B-9397-08002B2CF9AE}" pid="20" name="Objective-Title">
    <vt:lpwstr>ASIC Template (Principal Legislative Instruments - May 2015)</vt:lpwstr>
  </property>
  <property fmtid="{D5CDD505-2E9C-101B-9397-08002B2CF9AE}" pid="21" name="Objective-Comment">
    <vt:lpwstr/>
  </property>
  <property fmtid="{D5CDD505-2E9C-101B-9397-08002B2CF9AE}" pid="22" name="Objective-CreationStamp">
    <vt:filetime>2014-11-19T05:20:39Z</vt:filetime>
  </property>
  <property fmtid="{D5CDD505-2E9C-101B-9397-08002B2CF9AE}" pid="23" name="Objective-IsApproved">
    <vt:bool>false</vt:bool>
  </property>
  <property fmtid="{D5CDD505-2E9C-101B-9397-08002B2CF9AE}" pid="24" name="Objective-IsPublished">
    <vt:bool>false</vt:bool>
  </property>
  <property fmtid="{D5CDD505-2E9C-101B-9397-08002B2CF9AE}" pid="25" name="Objective-DatePublished">
    <vt:lpwstr/>
  </property>
  <property fmtid="{D5CDD505-2E9C-101B-9397-08002B2CF9AE}" pid="26" name="Objective-ModificationStamp">
    <vt:filetime>2015-09-03T05:00:51Z</vt:filetime>
  </property>
  <property fmtid="{D5CDD505-2E9C-101B-9397-08002B2CF9AE}" pid="27" name="Objective-Owner">
    <vt:lpwstr>Grant Moodie</vt:lpwstr>
  </property>
  <property fmtid="{D5CDD505-2E9C-101B-9397-08002B2CF9AE}" pid="28" name="Objective-Path">
    <vt:lpwstr>BCS:ASIC:LEGAL SERVICES:Advice:Legislative Instruments:Legislative Instrument Templates:</vt:lpwstr>
  </property>
  <property fmtid="{D5CDD505-2E9C-101B-9397-08002B2CF9AE}" pid="29" name="Objective-Parent">
    <vt:lpwstr>Legislative Instrument Templates</vt:lpwstr>
  </property>
  <property fmtid="{D5CDD505-2E9C-101B-9397-08002B2CF9AE}" pid="30" name="Objective-State">
    <vt:lpwstr>Being Drafted</vt:lpwstr>
  </property>
  <property fmtid="{D5CDD505-2E9C-101B-9397-08002B2CF9AE}" pid="31" name="Objective-Version">
    <vt:lpwstr>3.1</vt:lpwstr>
  </property>
  <property fmtid="{D5CDD505-2E9C-101B-9397-08002B2CF9AE}" pid="32" name="Objective-VersionNumber">
    <vt:i4>15</vt:i4>
  </property>
  <property fmtid="{D5CDD505-2E9C-101B-9397-08002B2CF9AE}" pid="33" name="Objective-VersionComment">
    <vt:lpwstr/>
  </property>
  <property fmtid="{D5CDD505-2E9C-101B-9397-08002B2CF9AE}" pid="34" name="Objective-FileNumber">
    <vt:lpwstr>2014 - 005986</vt:lpwstr>
  </property>
  <property fmtid="{D5CDD505-2E9C-101B-9397-08002B2CF9AE}" pid="35" name="Objective-Classification">
    <vt:lpwstr>[Inherited - IN-CONFIDENCE]</vt:lpwstr>
  </property>
  <property fmtid="{D5CDD505-2E9C-101B-9397-08002B2CF9AE}" pid="36" name="Objective-Caveats">
    <vt:lpwstr/>
  </property>
  <property fmtid="{D5CDD505-2E9C-101B-9397-08002B2CF9AE}" pid="37" name="Objective-Category [system]">
    <vt:lpwstr/>
  </property>
  <property fmtid="{D5CDD505-2E9C-101B-9397-08002B2CF9AE}" pid="38" name="k274875fb6994245bc6e4e8c07243a23">
    <vt:lpwstr>Sensitive|19fd2cb8-3e97-4464-ae71-8c2c2095d028</vt:lpwstr>
  </property>
  <property fmtid="{D5CDD505-2E9C-101B-9397-08002B2CF9AE}" pid="39" name="RecordPoint_WorkflowType">
    <vt:lpwstr>ActiveSubmitStub</vt:lpwstr>
  </property>
  <property fmtid="{D5CDD505-2E9C-101B-9397-08002B2CF9AE}" pid="40" name="RecordPoint_ActiveItemSiteId">
    <vt:lpwstr>{fa96e6fb-4129-44b7-b105-10ec3844cb78}</vt:lpwstr>
  </property>
  <property fmtid="{D5CDD505-2E9C-101B-9397-08002B2CF9AE}" pid="41" name="RecordPoint_ActiveItemListId">
    <vt:lpwstr>{e8634c1b-1868-4a02-8de8-ef4b1316a551}</vt:lpwstr>
  </property>
  <property fmtid="{D5CDD505-2E9C-101B-9397-08002B2CF9AE}" pid="42" name="RecordPoint_ActiveItemUniqueId">
    <vt:lpwstr>{9e6a6cd1-11f7-40b4-988c-e972558d223a}</vt:lpwstr>
  </property>
  <property fmtid="{D5CDD505-2E9C-101B-9397-08002B2CF9AE}" pid="43" name="RecordPoint_ActiveItemWebId">
    <vt:lpwstr>{6fdf923d-1605-456d-9034-49e4c2a6593d}</vt:lpwstr>
  </property>
  <property fmtid="{D5CDD505-2E9C-101B-9397-08002B2CF9AE}" pid="44" name="IconOverlay">
    <vt:lpwstr/>
  </property>
  <property fmtid="{D5CDD505-2E9C-101B-9397-08002B2CF9AE}" pid="45" name="RecordPoint_SubmissionCompleted">
    <vt:lpwstr>2017-09-12T11:36:47.6542207+10:00</vt:lpwstr>
  </property>
  <property fmtid="{D5CDD505-2E9C-101B-9397-08002B2CF9AE}" pid="46" name="RecordPoint_RecordNumberSubmitted">
    <vt:lpwstr>R20170000543027</vt:lpwstr>
  </property>
  <property fmtid="{D5CDD505-2E9C-101B-9397-08002B2CF9AE}" pid="47" name="SecurityClassification">
    <vt:lpwstr>7;#Sensitive|19fd2cb8-3e97-4464-ae71-8c2c2095d028</vt:lpwstr>
  </property>
  <property fmtid="{D5CDD505-2E9C-101B-9397-08002B2CF9AE}" pid="48" name="ContentTypeId">
    <vt:lpwstr>0x010100B5F685A1365F544391EF8C813B164F3A003FC3A1FB886AA841B1151906BEDCBCDF</vt:lpwstr>
  </property>
  <property fmtid="{D5CDD505-2E9C-101B-9397-08002B2CF9AE}" pid="49" name="f947e1037e3e49619e55f8843e0f11fe">
    <vt:lpwstr>Sensitive|19fd2cb8-3e97-4464-ae71-8c2c2095d028</vt:lpwstr>
  </property>
  <property fmtid="{D5CDD505-2E9C-101B-9397-08002B2CF9AE}" pid="50" name="RecordPoint_SubmissionDate">
    <vt:lpwstr/>
  </property>
  <property fmtid="{D5CDD505-2E9C-101B-9397-08002B2CF9AE}" pid="51" name="RecordPoint_RecordFormat">
    <vt:lpwstr/>
  </property>
  <property fmtid="{D5CDD505-2E9C-101B-9397-08002B2CF9AE}" pid="52" name="RecordPoint_ActiveItemMoved">
    <vt:lpwstr/>
  </property>
  <property fmtid="{D5CDD505-2E9C-101B-9397-08002B2CF9AE}" pid="53" name="CPName">
    <vt:lpwstr/>
  </property>
  <property fmtid="{D5CDD505-2E9C-101B-9397-08002B2CF9AE}" pid="54" name="pf0e8bf7e73f4e03bb5966c3fbaebb0c">
    <vt:lpwstr/>
  </property>
</Properties>
</file>