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28" w:rsidRPr="00E318F7" w:rsidRDefault="00703828" w:rsidP="00703828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ADAACA5" wp14:editId="221DF39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28" w:rsidRPr="00E318F7" w:rsidRDefault="00703828" w:rsidP="00703828">
      <w:pPr>
        <w:rPr>
          <w:rFonts w:ascii="Times New Roman" w:hAnsi="Times New Roman" w:cs="Times New Roman"/>
          <w:sz w:val="19"/>
        </w:rPr>
      </w:pPr>
    </w:p>
    <w:p w:rsidR="00703828" w:rsidRPr="00E318F7" w:rsidRDefault="00712FBA" w:rsidP="00703828">
      <w:pPr>
        <w:pStyle w:val="ShortT"/>
      </w:pPr>
      <w:bookmarkStart w:id="0" w:name="citation"/>
      <w:r>
        <w:t xml:space="preserve">Broadcasting and </w:t>
      </w:r>
      <w:proofErr w:type="spellStart"/>
      <w:r>
        <w:t>Datacasting</w:t>
      </w:r>
      <w:proofErr w:type="spellEnd"/>
      <w:r>
        <w:t xml:space="preserve"> Services (Parental Lock) Technical Standard</w:t>
      </w:r>
      <w:r w:rsidR="00026057">
        <w:t xml:space="preserve"> </w:t>
      </w:r>
      <w:r w:rsidR="00EB089A">
        <w:t xml:space="preserve">Amendment </w:t>
      </w:r>
      <w:r w:rsidR="005C20D1" w:rsidRPr="005C20D1">
        <w:t>20</w:t>
      </w:r>
      <w:bookmarkEnd w:id="0"/>
      <w:r w:rsidR="005C20D1" w:rsidRPr="005C20D1">
        <w:t>1</w:t>
      </w:r>
      <w:r>
        <w:t>7</w:t>
      </w:r>
      <w:r w:rsidR="00FB1486">
        <w:t xml:space="preserve"> (No. 1)</w:t>
      </w:r>
    </w:p>
    <w:p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</w:p>
    <w:p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>The Australian Communications and Media Authority makes the following</w:t>
      </w:r>
      <w:r w:rsidR="00426C77">
        <w:rPr>
          <w:szCs w:val="22"/>
        </w:rPr>
        <w:t xml:space="preserve"> </w:t>
      </w:r>
      <w:r w:rsidR="00FC0DED">
        <w:rPr>
          <w:szCs w:val="22"/>
        </w:rPr>
        <w:t xml:space="preserve">Technical </w:t>
      </w:r>
      <w:r w:rsidR="00F03F3A">
        <w:rPr>
          <w:szCs w:val="22"/>
        </w:rPr>
        <w:t>Standard</w:t>
      </w:r>
      <w:r w:rsidRPr="00E318F7">
        <w:rPr>
          <w:szCs w:val="22"/>
        </w:rPr>
        <w:t xml:space="preserve"> </w:t>
      </w:r>
      <w:r w:rsidR="00EB089A">
        <w:rPr>
          <w:szCs w:val="22"/>
        </w:rPr>
        <w:t xml:space="preserve">Amendment </w:t>
      </w:r>
      <w:r w:rsidR="00121BB9">
        <w:rPr>
          <w:szCs w:val="22"/>
        </w:rPr>
        <w:t xml:space="preserve">under </w:t>
      </w:r>
      <w:r w:rsidR="00226ECB">
        <w:t xml:space="preserve">subsection </w:t>
      </w:r>
      <w:proofErr w:type="gramStart"/>
      <w:r w:rsidR="00226ECB">
        <w:t>1</w:t>
      </w:r>
      <w:r w:rsidR="00712FBA">
        <w:t>30B</w:t>
      </w:r>
      <w:r w:rsidR="00426C77">
        <w:t>(</w:t>
      </w:r>
      <w:proofErr w:type="gramEnd"/>
      <w:r w:rsidR="00426C77">
        <w:t>1)</w:t>
      </w:r>
      <w:r w:rsidR="00121BB9">
        <w:t xml:space="preserve"> of the </w:t>
      </w:r>
      <w:r w:rsidR="00712FBA">
        <w:rPr>
          <w:i/>
        </w:rPr>
        <w:t>Broadcasting Services</w:t>
      </w:r>
      <w:r w:rsidR="00426C77">
        <w:rPr>
          <w:i/>
        </w:rPr>
        <w:t xml:space="preserve"> Act 1992</w:t>
      </w:r>
      <w:r w:rsidR="00121BB9" w:rsidRPr="00121BB9">
        <w:t>.</w:t>
      </w:r>
    </w:p>
    <w:p w:rsidR="00703828" w:rsidRPr="00E318F7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1" w:name="BKCheck15B_1"/>
      <w:bookmarkEnd w:id="1"/>
      <w:r w:rsidRPr="00E318F7">
        <w:rPr>
          <w:rFonts w:ascii="Times New Roman" w:hAnsi="Times New Roman" w:cs="Times New Roman"/>
        </w:rPr>
        <w:t>:</w:t>
      </w:r>
      <w:r w:rsidR="00A74EE0">
        <w:rPr>
          <w:rFonts w:ascii="Times New Roman" w:hAnsi="Times New Roman" w:cs="Times New Roman"/>
        </w:rPr>
        <w:t xml:space="preserve">  </w:t>
      </w:r>
      <w:r w:rsidR="00285AAC">
        <w:rPr>
          <w:rFonts w:ascii="Times New Roman" w:hAnsi="Times New Roman" w:cs="Times New Roman"/>
        </w:rPr>
        <w:t>8 September 2017</w:t>
      </w:r>
    </w:p>
    <w:p w:rsidR="00703828" w:rsidRPr="00E318F7" w:rsidRDefault="00285AAC" w:rsidP="00285AAC">
      <w:pPr>
        <w:tabs>
          <w:tab w:val="left" w:pos="3119"/>
        </w:tabs>
        <w:spacing w:before="1200" w:after="30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Bean</w:t>
      </w:r>
      <w:bookmarkStart w:id="2" w:name="_GoBack"/>
      <w:bookmarkEnd w:id="2"/>
      <w:r w:rsidR="00FA2804">
        <w:rPr>
          <w:rFonts w:ascii="Times New Roman" w:hAnsi="Times New Roman" w:cs="Times New Roman"/>
        </w:rPr>
        <w:br/>
      </w:r>
      <w:r w:rsidR="004B079D">
        <w:rPr>
          <w:rFonts w:ascii="Times New Roman" w:hAnsi="Times New Roman" w:cs="Times New Roman"/>
        </w:rPr>
        <w:t>[signed</w:t>
      </w:r>
      <w:r>
        <w:rPr>
          <w:rFonts w:ascii="Times New Roman" w:hAnsi="Times New Roman" w:cs="Times New Roman"/>
        </w:rPr>
        <w:t>]</w:t>
      </w:r>
      <w:r w:rsidR="00FA2804">
        <w:rPr>
          <w:rFonts w:ascii="Times New Roman" w:hAnsi="Times New Roman" w:cs="Times New Roman"/>
        </w:rPr>
        <w:br/>
      </w:r>
      <w:r w:rsidR="00703828" w:rsidRPr="00E318F7">
        <w:rPr>
          <w:rFonts w:ascii="Times New Roman" w:hAnsi="Times New Roman" w:cs="Times New Roman"/>
        </w:rPr>
        <w:t>Member</w:t>
      </w:r>
      <w:bookmarkStart w:id="3" w:name="Minister"/>
    </w:p>
    <w:p w:rsidR="00703828" w:rsidRPr="00E318F7" w:rsidRDefault="00285AAC" w:rsidP="00285AAC">
      <w:pPr>
        <w:tabs>
          <w:tab w:val="left" w:pos="3119"/>
        </w:tabs>
        <w:spacing w:before="60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</w:t>
      </w:r>
      <w:proofErr w:type="gramStart"/>
      <w:r>
        <w:rPr>
          <w:rFonts w:ascii="Times New Roman" w:hAnsi="Times New Roman" w:cs="Times New Roman"/>
        </w:rPr>
        <w:t>Cameron</w:t>
      </w:r>
      <w:proofErr w:type="gramEnd"/>
      <w:r w:rsidR="00FA280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[signed]</w:t>
      </w:r>
      <w:r w:rsidR="00FA2804">
        <w:rPr>
          <w:rFonts w:ascii="Times New Roman" w:hAnsi="Times New Roman" w:cs="Times New Roman"/>
        </w:rPr>
        <w:br/>
      </w:r>
      <w:r w:rsidR="001C12ED">
        <w:rPr>
          <w:rFonts w:ascii="Times New Roman" w:hAnsi="Times New Roman" w:cs="Times New Roman"/>
        </w:rPr>
        <w:t>Member</w:t>
      </w:r>
      <w:r w:rsidR="00703828" w:rsidRPr="00712FBA">
        <w:rPr>
          <w:rFonts w:ascii="Times New Roman" w:hAnsi="Times New Roman" w:cs="Times New Roman"/>
        </w:rPr>
        <w:t>/</w:t>
      </w:r>
      <w:r w:rsidR="00703828" w:rsidRPr="00285AAC">
        <w:rPr>
          <w:rFonts w:ascii="Times New Roman" w:hAnsi="Times New Roman" w:cs="Times New Roman"/>
          <w:strike/>
        </w:rPr>
        <w:t>General Manager</w:t>
      </w:r>
      <w:bookmarkEnd w:id="3"/>
    </w:p>
    <w:p w:rsidR="00703828" w:rsidRPr="00E318F7" w:rsidRDefault="00703828" w:rsidP="00703828">
      <w:pPr>
        <w:pStyle w:val="SignCoverPageEnd"/>
        <w:rPr>
          <w:szCs w:val="22"/>
        </w:rPr>
      </w:pPr>
    </w:p>
    <w:p w:rsidR="00703828" w:rsidRPr="00E318F7" w:rsidRDefault="00703828" w:rsidP="0070382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:rsidR="0017734A" w:rsidRPr="00E318F7" w:rsidRDefault="0017734A">
      <w:pPr>
        <w:rPr>
          <w:rFonts w:ascii="Times New Roman" w:hAnsi="Times New Roman" w:cs="Times New Roman"/>
        </w:rPr>
      </w:pPr>
    </w:p>
    <w:p w:rsidR="0017734A" w:rsidRPr="00E318F7" w:rsidRDefault="0017734A">
      <w:pPr>
        <w:rPr>
          <w:rFonts w:ascii="Times New Roman" w:hAnsi="Times New Roman" w:cs="Times New Roman"/>
        </w:rPr>
      </w:pPr>
    </w:p>
    <w:p w:rsidR="0017734A" w:rsidRPr="00E318F7" w:rsidRDefault="0017734A">
      <w:pPr>
        <w:rPr>
          <w:rFonts w:ascii="Times New Roman" w:hAnsi="Times New Roman" w:cs="Times New Roman"/>
        </w:rPr>
      </w:pPr>
    </w:p>
    <w:p w:rsidR="0017734A" w:rsidRPr="00E318F7" w:rsidRDefault="0017734A">
      <w:pPr>
        <w:rPr>
          <w:rFonts w:ascii="Times New Roman" w:hAnsi="Times New Roman" w:cs="Times New Roman"/>
        </w:rPr>
        <w:sectPr w:rsidR="0017734A" w:rsidRPr="00E318F7" w:rsidSect="007308EE"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1792E" w:rsidRPr="00BA34C5" w:rsidRDefault="0091792E" w:rsidP="0091792E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4" w:name="_Toc444596031"/>
    </w:p>
    <w:p w:rsidR="00F31EC9" w:rsidRPr="00BA34C5" w:rsidRDefault="00BA34C5" w:rsidP="00BA34C5">
      <w:pPr>
        <w:pStyle w:val="ActHead5"/>
        <w:spacing w:before="0"/>
        <w:ind w:left="0" w:firstLine="0"/>
        <w:rPr>
          <w:sz w:val="32"/>
          <w:szCs w:val="32"/>
        </w:rPr>
      </w:pPr>
      <w:proofErr w:type="gramStart"/>
      <w:r w:rsidRPr="008E3E51">
        <w:rPr>
          <w:rStyle w:val="CharSectno"/>
        </w:rPr>
        <w:t>1</w:t>
      </w:r>
      <w:r w:rsidRPr="008E3E51">
        <w:t xml:space="preserve">  Name</w:t>
      </w:r>
      <w:proofErr w:type="gramEnd"/>
    </w:p>
    <w:p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 xml:space="preserve">This is the </w:t>
      </w:r>
      <w:bookmarkStart w:id="5" w:name="BKCheck15B_3"/>
      <w:bookmarkEnd w:id="5"/>
      <w:r w:rsidR="00712FBA">
        <w:rPr>
          <w:i/>
        </w:rPr>
        <w:t xml:space="preserve">Broadcasting and </w:t>
      </w:r>
      <w:proofErr w:type="spellStart"/>
      <w:r w:rsidR="00712FBA">
        <w:rPr>
          <w:i/>
        </w:rPr>
        <w:t>Datacasting</w:t>
      </w:r>
      <w:proofErr w:type="spellEnd"/>
      <w:r w:rsidR="00712FBA">
        <w:rPr>
          <w:i/>
        </w:rPr>
        <w:t xml:space="preserve"> Services (Parental Lock) Technical Standard</w:t>
      </w:r>
      <w:r w:rsidR="00026057">
        <w:rPr>
          <w:i/>
        </w:rPr>
        <w:t xml:space="preserve"> </w:t>
      </w:r>
      <w:r w:rsidR="00EB089A">
        <w:rPr>
          <w:i/>
        </w:rPr>
        <w:t xml:space="preserve">Amendment </w:t>
      </w:r>
      <w:r w:rsidR="002C5330" w:rsidRPr="00C2207A">
        <w:rPr>
          <w:i/>
        </w:rPr>
        <w:t>201</w:t>
      </w:r>
      <w:r w:rsidR="00712FBA">
        <w:rPr>
          <w:i/>
        </w:rPr>
        <w:t>7</w:t>
      </w:r>
      <w:r w:rsidR="00B93F9A">
        <w:rPr>
          <w:i/>
        </w:rPr>
        <w:t xml:space="preserve"> (No. 1)</w:t>
      </w:r>
      <w:r w:rsidRPr="008E3E51">
        <w:t>.</w:t>
      </w:r>
    </w:p>
    <w:p w:rsidR="00F31EC9" w:rsidRPr="008E3E51" w:rsidRDefault="00F31EC9" w:rsidP="00F31EC9">
      <w:pPr>
        <w:pStyle w:val="ActHead5"/>
      </w:pPr>
      <w:bookmarkStart w:id="6" w:name="_Toc444596032"/>
      <w:proofErr w:type="gramStart"/>
      <w:r w:rsidRPr="008E3E51">
        <w:rPr>
          <w:rStyle w:val="CharSectno"/>
        </w:rPr>
        <w:t>2</w:t>
      </w:r>
      <w:r w:rsidRPr="008E3E51">
        <w:t xml:space="preserve">  Commencement</w:t>
      </w:r>
      <w:bookmarkEnd w:id="6"/>
      <w:proofErr w:type="gramEnd"/>
    </w:p>
    <w:p w:rsidR="00F31EC9" w:rsidRDefault="00F31EC9" w:rsidP="00F31EC9">
      <w:pPr>
        <w:pStyle w:val="subsection"/>
      </w:pPr>
      <w:r>
        <w:tab/>
      </w:r>
      <w:r w:rsidRPr="008E3E51">
        <w:tab/>
        <w:t xml:space="preserve">This </w:t>
      </w:r>
      <w:r w:rsidR="00FC0DED">
        <w:t>instrument</w:t>
      </w:r>
      <w:r w:rsidR="007F40C8">
        <w:t xml:space="preserve"> </w:t>
      </w:r>
      <w:r>
        <w:t>commences at the start of the day after it is registered</w:t>
      </w:r>
      <w:r w:rsidR="00F26DEC">
        <w:t xml:space="preserve"> on the Federal Register of Legislation</w:t>
      </w:r>
      <w:r>
        <w:t xml:space="preserve">. </w:t>
      </w:r>
    </w:p>
    <w:p w:rsidR="00F31EC9" w:rsidRDefault="00F31EC9" w:rsidP="000340E0">
      <w:pPr>
        <w:pStyle w:val="LI-BodyTextNote"/>
        <w:spacing w:before="122"/>
      </w:pPr>
      <w:r w:rsidRPr="00F61B09">
        <w:t>Note:</w:t>
      </w:r>
      <w:r w:rsidRPr="00F61B09">
        <w:tab/>
      </w:r>
      <w:r>
        <w:t>The Federa</w:t>
      </w:r>
      <w:r w:rsidR="00F26DEC">
        <w:t xml:space="preserve">l Register of Legislation </w:t>
      </w:r>
      <w:r w:rsidRPr="00572BB1">
        <w:t xml:space="preserve">may </w:t>
      </w:r>
      <w:r>
        <w:t xml:space="preserve">be accessed at </w:t>
      </w:r>
      <w:r w:rsidR="001812CF" w:rsidRPr="005266E6">
        <w:rPr>
          <w:rStyle w:val="Hyperlink"/>
          <w:rFonts w:eastAsiaTheme="majorEastAsia"/>
        </w:rPr>
        <w:t>http</w:t>
      </w:r>
      <w:r w:rsidR="00735199">
        <w:rPr>
          <w:rStyle w:val="Hyperlink"/>
          <w:rFonts w:eastAsiaTheme="majorEastAsia"/>
        </w:rPr>
        <w:t>s</w:t>
      </w:r>
      <w:r w:rsidR="001812CF" w:rsidRPr="005266E6">
        <w:rPr>
          <w:rStyle w:val="Hyperlink"/>
          <w:rFonts w:eastAsiaTheme="majorEastAsia"/>
        </w:rPr>
        <w:t>://</w:t>
      </w:r>
      <w:hyperlink r:id="rId16" w:history="1">
        <w:r w:rsidRPr="008B4C0E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:rsidR="00F31EC9" w:rsidRPr="008E3E51" w:rsidRDefault="00F31EC9" w:rsidP="00F31EC9">
      <w:pPr>
        <w:pStyle w:val="ActHead5"/>
      </w:pPr>
      <w:bookmarkStart w:id="7" w:name="_Toc444596033"/>
      <w:proofErr w:type="gramStart"/>
      <w:r w:rsidRPr="008E3E51">
        <w:rPr>
          <w:rStyle w:val="CharSectno"/>
        </w:rPr>
        <w:t>3</w:t>
      </w:r>
      <w:r w:rsidRPr="008E3E51">
        <w:t xml:space="preserve">  Authority</w:t>
      </w:r>
      <w:bookmarkEnd w:id="7"/>
      <w:proofErr w:type="gramEnd"/>
    </w:p>
    <w:p w:rsidR="00F31EC9" w:rsidRPr="008E3E51" w:rsidRDefault="00F31EC9" w:rsidP="00F31EC9">
      <w:pPr>
        <w:pStyle w:val="subsection"/>
      </w:pPr>
      <w:r w:rsidRPr="008E3E51">
        <w:tab/>
      </w:r>
      <w:r w:rsidRPr="008E3E51">
        <w:tab/>
        <w:t xml:space="preserve">This </w:t>
      </w:r>
      <w:r w:rsidR="00FC0DED">
        <w:t>instrument</w:t>
      </w:r>
      <w:r w:rsidR="007F40C8">
        <w:t xml:space="preserve"> </w:t>
      </w:r>
      <w:r>
        <w:t xml:space="preserve">is made under </w:t>
      </w:r>
      <w:r w:rsidR="00584B91">
        <w:t xml:space="preserve">subsection </w:t>
      </w:r>
      <w:proofErr w:type="gramStart"/>
      <w:r w:rsidR="00584B91">
        <w:t>130B(</w:t>
      </w:r>
      <w:proofErr w:type="gramEnd"/>
      <w:r w:rsidR="00584B91">
        <w:t>1)</w:t>
      </w:r>
      <w:r>
        <w:t xml:space="preserve"> of the </w:t>
      </w:r>
      <w:r w:rsidR="00584B91">
        <w:rPr>
          <w:i/>
        </w:rPr>
        <w:t>Broadcasting Services</w:t>
      </w:r>
      <w:r w:rsidR="002C5330" w:rsidRPr="00C2207A">
        <w:rPr>
          <w:i/>
        </w:rPr>
        <w:t xml:space="preserve"> Act 1992</w:t>
      </w:r>
      <w:r>
        <w:t>.</w:t>
      </w:r>
    </w:p>
    <w:p w:rsidR="00F31EC9" w:rsidRPr="008E3E51" w:rsidRDefault="00F31EC9" w:rsidP="00F31EC9">
      <w:pPr>
        <w:pStyle w:val="ActHead5"/>
      </w:pPr>
      <w:bookmarkStart w:id="8" w:name="_Toc444596034"/>
      <w:proofErr w:type="gramStart"/>
      <w:r>
        <w:t>4</w:t>
      </w:r>
      <w:r w:rsidRPr="008E3E51">
        <w:t xml:space="preserve">  </w:t>
      </w:r>
      <w:r w:rsidR="00C4249D">
        <w:t>Amendment</w:t>
      </w:r>
      <w:r w:rsidR="00FC0DED">
        <w:t>s</w:t>
      </w:r>
      <w:proofErr w:type="gramEnd"/>
    </w:p>
    <w:p w:rsidR="007F40C8" w:rsidRDefault="007F40C8" w:rsidP="00CC3B92">
      <w:pPr>
        <w:pStyle w:val="subsection"/>
      </w:pPr>
      <w:r>
        <w:tab/>
      </w:r>
      <w:r>
        <w:tab/>
      </w:r>
      <w:r w:rsidR="00CC3B92">
        <w:t>The instrument that is specified in Schedule 1 is amended as set out in the applicable items in that Schedule.</w:t>
      </w:r>
    </w:p>
    <w:p w:rsidR="00CC3B92" w:rsidRDefault="00CC3B92" w:rsidP="00CC3B92">
      <w:pPr>
        <w:pStyle w:val="subsection"/>
        <w:sectPr w:rsidR="00CC3B92" w:rsidSect="007308EE">
          <w:headerReference w:type="even" r:id="rId17"/>
          <w:headerReference w:type="default" r:id="rId18"/>
          <w:headerReference w:type="firs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C46B3" w:rsidRDefault="007C46B3" w:rsidP="007C46B3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</w:p>
    <w:p w:rsidR="007C46B3" w:rsidRPr="00265688" w:rsidRDefault="007C46B3" w:rsidP="007C46B3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>Schedule 1</w:t>
      </w:r>
      <w:r w:rsidRPr="00265688">
        <w:rPr>
          <w:rFonts w:ascii="Arial" w:hAnsi="Arial" w:cs="Arial"/>
          <w:sz w:val="32"/>
          <w:szCs w:val="32"/>
        </w:rPr>
        <w:t>—Amendments</w:t>
      </w:r>
    </w:p>
    <w:p w:rsidR="007C46B3" w:rsidRPr="007C46B3" w:rsidRDefault="007C46B3" w:rsidP="007C46B3">
      <w:pPr>
        <w:pStyle w:val="ActHead9"/>
        <w:ind w:left="0" w:firstLine="0"/>
      </w:pPr>
      <w:r>
        <w:t xml:space="preserve">Broadcasting and </w:t>
      </w:r>
      <w:proofErr w:type="spellStart"/>
      <w:r>
        <w:t>Datacasting</w:t>
      </w:r>
      <w:proofErr w:type="spellEnd"/>
      <w:r>
        <w:t xml:space="preserve"> Services (Parental Lock) Technical Standard 2010</w:t>
      </w:r>
      <w:r>
        <w:rPr>
          <w:szCs w:val="28"/>
        </w:rPr>
        <w:t xml:space="preserve"> (</w:t>
      </w:r>
      <w:r w:rsidRPr="007C46B3">
        <w:rPr>
          <w:szCs w:val="28"/>
        </w:rPr>
        <w:t>Registration No. F201</w:t>
      </w:r>
      <w:r>
        <w:rPr>
          <w:szCs w:val="28"/>
        </w:rPr>
        <w:t>0</w:t>
      </w:r>
      <w:r w:rsidRPr="007C46B3">
        <w:rPr>
          <w:szCs w:val="28"/>
        </w:rPr>
        <w:t>L</w:t>
      </w:r>
      <w:r>
        <w:rPr>
          <w:szCs w:val="28"/>
        </w:rPr>
        <w:t>02220</w:t>
      </w:r>
      <w:r w:rsidRPr="007C46B3">
        <w:rPr>
          <w:szCs w:val="28"/>
        </w:rPr>
        <w:t>)</w:t>
      </w:r>
    </w:p>
    <w:p w:rsidR="007C46B3" w:rsidRPr="007C46B3" w:rsidRDefault="007C46B3" w:rsidP="007C46B3">
      <w:pPr>
        <w:pStyle w:val="ItemHead"/>
      </w:pPr>
      <w:proofErr w:type="gramStart"/>
      <w:r w:rsidRPr="007C46B3">
        <w:t xml:space="preserve">1  </w:t>
      </w:r>
      <w:r>
        <w:t>Section</w:t>
      </w:r>
      <w:proofErr w:type="gramEnd"/>
      <w:r>
        <w:t xml:space="preserve"> 3 (definition of </w:t>
      </w:r>
      <w:r>
        <w:rPr>
          <w:i/>
        </w:rPr>
        <w:t>electricity supply body</w:t>
      </w:r>
      <w:r>
        <w:t>)</w:t>
      </w:r>
    </w:p>
    <w:p w:rsidR="007712FE" w:rsidRDefault="0044217B" w:rsidP="00E84D25">
      <w:pPr>
        <w:pStyle w:val="Item"/>
      </w:pPr>
      <w:r>
        <w:t>O</w:t>
      </w:r>
      <w:r w:rsidR="007712FE">
        <w:t>mit the d</w:t>
      </w:r>
      <w:r w:rsidR="00584B91">
        <w:t>efinition</w:t>
      </w:r>
      <w:r w:rsidR="007C46B3">
        <w:t>,</w:t>
      </w:r>
      <w:r w:rsidR="007712FE">
        <w:t xml:space="preserve"> substitute:</w:t>
      </w:r>
    </w:p>
    <w:p w:rsidR="008361DD" w:rsidRPr="008361DD" w:rsidRDefault="007712FE" w:rsidP="0044217B">
      <w:pPr>
        <w:pStyle w:val="zdefinition"/>
        <w:shd w:val="clear" w:color="auto" w:fill="FFFFFF"/>
        <w:spacing w:before="120" w:beforeAutospacing="0" w:after="120" w:afterAutospacing="0"/>
        <w:ind w:left="1440"/>
        <w:rPr>
          <w:sz w:val="22"/>
          <w:szCs w:val="22"/>
        </w:rPr>
      </w:pPr>
      <w:proofErr w:type="gramStart"/>
      <w:r w:rsidRPr="008361DD">
        <w:rPr>
          <w:b/>
          <w:bCs/>
          <w:i/>
          <w:iCs/>
          <w:sz w:val="22"/>
          <w:szCs w:val="22"/>
        </w:rPr>
        <w:t>electricity</w:t>
      </w:r>
      <w:proofErr w:type="gramEnd"/>
      <w:r w:rsidRPr="008361DD">
        <w:rPr>
          <w:b/>
          <w:bCs/>
          <w:i/>
          <w:iCs/>
          <w:sz w:val="22"/>
          <w:szCs w:val="22"/>
        </w:rPr>
        <w:t xml:space="preserve"> supply body</w:t>
      </w:r>
      <w:r w:rsidRPr="008361DD">
        <w:rPr>
          <w:sz w:val="22"/>
          <w:szCs w:val="22"/>
        </w:rPr>
        <w:t xml:space="preserve"> means an authority or body corporate that carries on either or both of the following businesses:</w:t>
      </w:r>
    </w:p>
    <w:p w:rsidR="008361DD" w:rsidRPr="008361DD" w:rsidRDefault="008361DD" w:rsidP="0044217B">
      <w:pPr>
        <w:pStyle w:val="zdefinition"/>
        <w:shd w:val="clear" w:color="auto" w:fill="FFFFFF"/>
        <w:spacing w:before="120" w:beforeAutospacing="0" w:after="120" w:afterAutospacing="0"/>
        <w:ind w:left="1440"/>
        <w:rPr>
          <w:sz w:val="22"/>
          <w:szCs w:val="22"/>
        </w:rPr>
      </w:pPr>
      <w:r w:rsidRPr="008361DD">
        <w:rPr>
          <w:sz w:val="22"/>
          <w:szCs w:val="22"/>
        </w:rPr>
        <w:t>(a)</w:t>
      </w:r>
      <w:r w:rsidRPr="008361DD">
        <w:rPr>
          <w:sz w:val="22"/>
          <w:szCs w:val="22"/>
        </w:rPr>
        <w:tab/>
      </w:r>
      <w:proofErr w:type="gramStart"/>
      <w:r w:rsidR="007712FE" w:rsidRPr="008361DD">
        <w:rPr>
          <w:sz w:val="22"/>
          <w:szCs w:val="22"/>
        </w:rPr>
        <w:t>supplying</w:t>
      </w:r>
      <w:proofErr w:type="gramEnd"/>
      <w:r w:rsidR="007712FE" w:rsidRPr="008361DD">
        <w:rPr>
          <w:sz w:val="22"/>
          <w:szCs w:val="22"/>
        </w:rPr>
        <w:t xml:space="preserve"> electricity;</w:t>
      </w:r>
    </w:p>
    <w:p w:rsidR="007712FE" w:rsidRDefault="008361DD" w:rsidP="0044217B">
      <w:pPr>
        <w:pStyle w:val="zdefinition"/>
        <w:shd w:val="clear" w:color="auto" w:fill="FFFFFF"/>
        <w:spacing w:before="0" w:beforeAutospacing="0" w:after="120" w:afterAutospacing="0"/>
        <w:ind w:left="1440"/>
        <w:rPr>
          <w:sz w:val="22"/>
          <w:szCs w:val="22"/>
        </w:rPr>
      </w:pPr>
      <w:r w:rsidRPr="008361DD">
        <w:rPr>
          <w:sz w:val="22"/>
          <w:szCs w:val="22"/>
        </w:rPr>
        <w:t>(b)</w:t>
      </w:r>
      <w:r w:rsidRPr="008361DD">
        <w:rPr>
          <w:sz w:val="22"/>
          <w:szCs w:val="22"/>
        </w:rPr>
        <w:tab/>
      </w:r>
      <w:proofErr w:type="gramStart"/>
      <w:r w:rsidR="007712FE" w:rsidRPr="008361DD">
        <w:rPr>
          <w:sz w:val="22"/>
          <w:szCs w:val="22"/>
        </w:rPr>
        <w:t>managing</w:t>
      </w:r>
      <w:proofErr w:type="gramEnd"/>
      <w:r w:rsidR="007712FE" w:rsidRPr="008361DD">
        <w:rPr>
          <w:sz w:val="22"/>
          <w:szCs w:val="22"/>
        </w:rPr>
        <w:t xml:space="preserve"> the supply of electricity.</w:t>
      </w:r>
    </w:p>
    <w:p w:rsidR="00E84D25" w:rsidRPr="007C46B3" w:rsidRDefault="00E84D25" w:rsidP="00E84D25">
      <w:pPr>
        <w:pStyle w:val="ItemHead"/>
      </w:pPr>
      <w:proofErr w:type="gramStart"/>
      <w:r>
        <w:t>2</w:t>
      </w:r>
      <w:r w:rsidRPr="007C46B3">
        <w:t xml:space="preserve">  </w:t>
      </w:r>
      <w:r>
        <w:t>Paragraph</w:t>
      </w:r>
      <w:proofErr w:type="gramEnd"/>
      <w:r>
        <w:t xml:space="preserve"> 4(2)(h)</w:t>
      </w:r>
    </w:p>
    <w:p w:rsidR="007712FE" w:rsidRDefault="00E84D25" w:rsidP="000773AA">
      <w:pPr>
        <w:pStyle w:val="subsection"/>
        <w:ind w:left="720" w:firstLine="0"/>
      </w:pPr>
      <w:r>
        <w:t xml:space="preserve">Repeal the </w:t>
      </w:r>
      <w:r w:rsidR="008361DD">
        <w:t>paragraph</w:t>
      </w:r>
      <w:r w:rsidR="00584B91">
        <w:t>.</w:t>
      </w:r>
    </w:p>
    <w:p w:rsidR="00F31EC9" w:rsidRDefault="00F31EC9" w:rsidP="00584B91">
      <w:pPr>
        <w:pStyle w:val="subsection"/>
        <w:ind w:left="1381" w:firstLine="0"/>
        <w:rPr>
          <w:rStyle w:val="CharSectno"/>
        </w:rPr>
      </w:pPr>
    </w:p>
    <w:bookmarkEnd w:id="8"/>
    <w:p w:rsidR="00DB5D9B" w:rsidRDefault="00F31EC9" w:rsidP="007E6FC4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bookmarkEnd w:id="4"/>
    </w:p>
    <w:p w:rsidR="00DB5D9B" w:rsidRPr="00DB5D9B" w:rsidRDefault="00DB5D9B" w:rsidP="00DB5D9B">
      <w:pPr>
        <w:rPr>
          <w:rFonts w:ascii="Times New Roman" w:hAnsi="Times New Roman" w:cs="Times New Roman"/>
          <w:sz w:val="24"/>
          <w:szCs w:val="24"/>
        </w:rPr>
      </w:pPr>
    </w:p>
    <w:p w:rsidR="00DB5D9B" w:rsidRPr="00DB5D9B" w:rsidRDefault="00DB5D9B" w:rsidP="00DB5D9B">
      <w:pPr>
        <w:rPr>
          <w:rFonts w:ascii="Times New Roman" w:hAnsi="Times New Roman" w:cs="Times New Roman"/>
          <w:sz w:val="24"/>
          <w:szCs w:val="24"/>
        </w:rPr>
      </w:pPr>
    </w:p>
    <w:p w:rsidR="00DB5D9B" w:rsidRPr="00DB5D9B" w:rsidRDefault="00DB5D9B" w:rsidP="00DB5D9B">
      <w:pPr>
        <w:rPr>
          <w:rFonts w:ascii="Times New Roman" w:hAnsi="Times New Roman" w:cs="Times New Roman"/>
          <w:sz w:val="24"/>
          <w:szCs w:val="24"/>
        </w:rPr>
      </w:pPr>
    </w:p>
    <w:p w:rsidR="00DB5D9B" w:rsidRPr="00DB5D9B" w:rsidRDefault="00DB5D9B" w:rsidP="00DB5D9B">
      <w:pPr>
        <w:rPr>
          <w:rFonts w:ascii="Times New Roman" w:hAnsi="Times New Roman" w:cs="Times New Roman"/>
          <w:sz w:val="24"/>
          <w:szCs w:val="24"/>
        </w:rPr>
      </w:pPr>
    </w:p>
    <w:p w:rsidR="00DB5D9B" w:rsidRDefault="00DB5D9B" w:rsidP="00DB5D9B">
      <w:pPr>
        <w:rPr>
          <w:rFonts w:ascii="Times New Roman" w:hAnsi="Times New Roman" w:cs="Times New Roman"/>
          <w:sz w:val="24"/>
          <w:szCs w:val="24"/>
        </w:rPr>
      </w:pPr>
    </w:p>
    <w:p w:rsidR="007E6FC4" w:rsidRPr="00DB5D9B" w:rsidRDefault="00DB5D9B" w:rsidP="00DB5D9B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E6FC4" w:rsidRPr="00DB5D9B" w:rsidSect="007308EE">
      <w:headerReference w:type="even" r:id="rId20"/>
      <w:head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7B" w:rsidRDefault="003D7A7B" w:rsidP="0017734A">
      <w:pPr>
        <w:spacing w:after="0" w:line="240" w:lineRule="auto"/>
      </w:pPr>
      <w:r>
        <w:separator/>
      </w:r>
    </w:p>
  </w:endnote>
  <w:endnote w:type="continuationSeparator" w:id="0">
    <w:p w:rsidR="003D7A7B" w:rsidRDefault="003D7A7B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5C3" w:rsidRDefault="009F35C3" w:rsidP="009F35C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</w:p>
  <w:p w:rsidR="00712FBA" w:rsidRPr="009F35C3" w:rsidRDefault="00712FBA" w:rsidP="009F35C3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  <w:r w:rsidRPr="009F35C3">
      <w:rPr>
        <w:rFonts w:ascii="Times New Roman" w:hAnsi="Times New Roman" w:cs="Times New Roman"/>
        <w:i/>
        <w:sz w:val="18"/>
        <w:szCs w:val="18"/>
      </w:rPr>
      <w:t xml:space="preserve">Broadcasting and </w:t>
    </w:r>
    <w:proofErr w:type="spellStart"/>
    <w:r w:rsidRPr="009F35C3">
      <w:rPr>
        <w:rFonts w:ascii="Times New Roman" w:hAnsi="Times New Roman" w:cs="Times New Roman"/>
        <w:i/>
        <w:sz w:val="18"/>
        <w:szCs w:val="18"/>
      </w:rPr>
      <w:t>Datacasting</w:t>
    </w:r>
    <w:proofErr w:type="spellEnd"/>
    <w:r w:rsidRPr="009F35C3">
      <w:rPr>
        <w:rFonts w:ascii="Times New Roman" w:hAnsi="Times New Roman" w:cs="Times New Roman"/>
        <w:i/>
        <w:sz w:val="18"/>
        <w:szCs w:val="18"/>
      </w:rPr>
      <w:t xml:space="preserve"> Services (Parental Lock) Technical Standard </w:t>
    </w:r>
    <w:r w:rsidR="00EB089A" w:rsidRPr="009F35C3">
      <w:rPr>
        <w:rFonts w:ascii="Times New Roman" w:hAnsi="Times New Roman" w:cs="Times New Roman"/>
        <w:i/>
        <w:sz w:val="18"/>
        <w:szCs w:val="18"/>
      </w:rPr>
      <w:t xml:space="preserve">Amendment </w:t>
    </w:r>
    <w:r w:rsidRPr="009F35C3">
      <w:rPr>
        <w:rFonts w:ascii="Times New Roman" w:hAnsi="Times New Roman" w:cs="Times New Roman"/>
        <w:i/>
        <w:sz w:val="18"/>
        <w:szCs w:val="18"/>
      </w:rPr>
      <w:t>2017 (No. 1).</w:t>
    </w:r>
  </w:p>
  <w:p w:rsidR="00FA083A" w:rsidRPr="009F35C3" w:rsidRDefault="007308EE" w:rsidP="009F35C3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4B079D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  <w:p w:rsidR="0017734A" w:rsidRPr="007E6FC4" w:rsidRDefault="0017734A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7B" w:rsidRDefault="003D7A7B" w:rsidP="0017734A">
      <w:pPr>
        <w:spacing w:after="0" w:line="240" w:lineRule="auto"/>
      </w:pPr>
      <w:r>
        <w:separator/>
      </w:r>
    </w:p>
  </w:footnote>
  <w:footnote w:type="continuationSeparator" w:id="0">
    <w:p w:rsidR="003D7A7B" w:rsidRDefault="003D7A7B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7A6" w:rsidRDefault="005957A6">
    <w:pPr>
      <w:pStyle w:val="Header"/>
    </w:pPr>
  </w:p>
  <w:p w:rsidR="0017734A" w:rsidRDefault="001773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D9" w:rsidRDefault="00F85ED9" w:rsidP="00E7332E">
    <w:pPr>
      <w:pStyle w:val="Header"/>
    </w:pPr>
  </w:p>
  <w:p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B0" w:rsidRDefault="003C1DB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90" w:rsidRDefault="00097890" w:rsidP="00892659">
    <w:pPr>
      <w:pStyle w:val="Header"/>
      <w:pBdr>
        <w:bottom w:val="single" w:sz="4" w:space="1" w:color="auto"/>
      </w:pBdr>
    </w:pPr>
  </w:p>
  <w:p w:rsidR="00097890" w:rsidRPr="00CC64DD" w:rsidRDefault="00397B83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B0" w:rsidRDefault="003C1DB0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B0" w:rsidRDefault="003C1DB0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83" w:rsidRDefault="00397B83" w:rsidP="00892659">
    <w:pPr>
      <w:pStyle w:val="Header"/>
      <w:pBdr>
        <w:bottom w:val="single" w:sz="4" w:space="1" w:color="auto"/>
      </w:pBdr>
    </w:pPr>
  </w:p>
  <w:p w:rsidR="00397B83" w:rsidRDefault="00397B83" w:rsidP="00892659">
    <w:pPr>
      <w:pStyle w:val="Header"/>
      <w:pBdr>
        <w:bottom w:val="single" w:sz="4" w:space="1" w:color="auto"/>
      </w:pBdr>
    </w:pPr>
  </w:p>
  <w:p w:rsidR="00397B83" w:rsidRPr="00CC64DD" w:rsidRDefault="00397B83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Schedule 1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B0" w:rsidRDefault="003C1D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C34324B"/>
    <w:multiLevelType w:val="hybridMultilevel"/>
    <w:tmpl w:val="6C4E75CA"/>
    <w:lvl w:ilvl="0" w:tplc="0C09000F">
      <w:start w:val="1"/>
      <w:numFmt w:val="decimal"/>
      <w:lvlText w:val="%1."/>
      <w:lvlJc w:val="left"/>
      <w:pPr>
        <w:ind w:left="1851" w:hanging="360"/>
      </w:pPr>
    </w:lvl>
    <w:lvl w:ilvl="1" w:tplc="0C090019" w:tentative="1">
      <w:start w:val="1"/>
      <w:numFmt w:val="lowerLetter"/>
      <w:lvlText w:val="%2."/>
      <w:lvlJc w:val="left"/>
      <w:pPr>
        <w:ind w:left="2571" w:hanging="360"/>
      </w:pPr>
    </w:lvl>
    <w:lvl w:ilvl="2" w:tplc="0C09001B" w:tentative="1">
      <w:start w:val="1"/>
      <w:numFmt w:val="lowerRoman"/>
      <w:lvlText w:val="%3."/>
      <w:lvlJc w:val="right"/>
      <w:pPr>
        <w:ind w:left="3291" w:hanging="180"/>
      </w:pPr>
    </w:lvl>
    <w:lvl w:ilvl="3" w:tplc="0C09000F" w:tentative="1">
      <w:start w:val="1"/>
      <w:numFmt w:val="decimal"/>
      <w:lvlText w:val="%4."/>
      <w:lvlJc w:val="left"/>
      <w:pPr>
        <w:ind w:left="4011" w:hanging="360"/>
      </w:pPr>
    </w:lvl>
    <w:lvl w:ilvl="4" w:tplc="0C090019" w:tentative="1">
      <w:start w:val="1"/>
      <w:numFmt w:val="lowerLetter"/>
      <w:lvlText w:val="%5."/>
      <w:lvlJc w:val="left"/>
      <w:pPr>
        <w:ind w:left="4731" w:hanging="360"/>
      </w:pPr>
    </w:lvl>
    <w:lvl w:ilvl="5" w:tplc="0C09001B" w:tentative="1">
      <w:start w:val="1"/>
      <w:numFmt w:val="lowerRoman"/>
      <w:lvlText w:val="%6."/>
      <w:lvlJc w:val="right"/>
      <w:pPr>
        <w:ind w:left="5451" w:hanging="180"/>
      </w:pPr>
    </w:lvl>
    <w:lvl w:ilvl="6" w:tplc="0C09000F" w:tentative="1">
      <w:start w:val="1"/>
      <w:numFmt w:val="decimal"/>
      <w:lvlText w:val="%7."/>
      <w:lvlJc w:val="left"/>
      <w:pPr>
        <w:ind w:left="6171" w:hanging="360"/>
      </w:pPr>
    </w:lvl>
    <w:lvl w:ilvl="7" w:tplc="0C090019" w:tentative="1">
      <w:start w:val="1"/>
      <w:numFmt w:val="lowerLetter"/>
      <w:lvlText w:val="%8."/>
      <w:lvlJc w:val="left"/>
      <w:pPr>
        <w:ind w:left="6891" w:hanging="360"/>
      </w:pPr>
    </w:lvl>
    <w:lvl w:ilvl="8" w:tplc="0C0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33744"/>
    <w:multiLevelType w:val="hybridMultilevel"/>
    <w:tmpl w:val="2FD68C3E"/>
    <w:lvl w:ilvl="0" w:tplc="340E8A54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7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4A"/>
    <w:rsid w:val="00006492"/>
    <w:rsid w:val="00010EAB"/>
    <w:rsid w:val="00026057"/>
    <w:rsid w:val="000340E0"/>
    <w:rsid w:val="000773AA"/>
    <w:rsid w:val="00097890"/>
    <w:rsid w:val="000A430B"/>
    <w:rsid w:val="000B4E1A"/>
    <w:rsid w:val="000C5A8B"/>
    <w:rsid w:val="00121BB9"/>
    <w:rsid w:val="00130C48"/>
    <w:rsid w:val="00155BD3"/>
    <w:rsid w:val="00172A05"/>
    <w:rsid w:val="0017734A"/>
    <w:rsid w:val="001812CF"/>
    <w:rsid w:val="001C12ED"/>
    <w:rsid w:val="001C1DAB"/>
    <w:rsid w:val="001D7FC1"/>
    <w:rsid w:val="001E6442"/>
    <w:rsid w:val="0020657F"/>
    <w:rsid w:val="00206964"/>
    <w:rsid w:val="00211501"/>
    <w:rsid w:val="00226ECB"/>
    <w:rsid w:val="0023229F"/>
    <w:rsid w:val="0024105A"/>
    <w:rsid w:val="0025248D"/>
    <w:rsid w:val="0025394E"/>
    <w:rsid w:val="00265688"/>
    <w:rsid w:val="00285AAC"/>
    <w:rsid w:val="002939E7"/>
    <w:rsid w:val="002B5793"/>
    <w:rsid w:val="002B73D8"/>
    <w:rsid w:val="002C5330"/>
    <w:rsid w:val="002F0E3F"/>
    <w:rsid w:val="002F2B06"/>
    <w:rsid w:val="00340BA9"/>
    <w:rsid w:val="00356581"/>
    <w:rsid w:val="003974E2"/>
    <w:rsid w:val="00397B83"/>
    <w:rsid w:val="003C1DB0"/>
    <w:rsid w:val="003C44A9"/>
    <w:rsid w:val="003D7A7B"/>
    <w:rsid w:val="003E3FF7"/>
    <w:rsid w:val="003F416F"/>
    <w:rsid w:val="00426C77"/>
    <w:rsid w:val="004309EA"/>
    <w:rsid w:val="004361D9"/>
    <w:rsid w:val="0044217B"/>
    <w:rsid w:val="00460FD9"/>
    <w:rsid w:val="004B079D"/>
    <w:rsid w:val="004D6B79"/>
    <w:rsid w:val="004E1D42"/>
    <w:rsid w:val="004F5D89"/>
    <w:rsid w:val="0050467D"/>
    <w:rsid w:val="005266E6"/>
    <w:rsid w:val="005279BC"/>
    <w:rsid w:val="005476AE"/>
    <w:rsid w:val="00563F70"/>
    <w:rsid w:val="00577821"/>
    <w:rsid w:val="00584B91"/>
    <w:rsid w:val="005957A6"/>
    <w:rsid w:val="005B02DD"/>
    <w:rsid w:val="005B27B8"/>
    <w:rsid w:val="005C20D1"/>
    <w:rsid w:val="005D5913"/>
    <w:rsid w:val="005E2773"/>
    <w:rsid w:val="005E38F3"/>
    <w:rsid w:val="0068536B"/>
    <w:rsid w:val="0069256A"/>
    <w:rsid w:val="006C0251"/>
    <w:rsid w:val="006F5CF2"/>
    <w:rsid w:val="00703828"/>
    <w:rsid w:val="007055D1"/>
    <w:rsid w:val="00712FBA"/>
    <w:rsid w:val="00721966"/>
    <w:rsid w:val="007308EE"/>
    <w:rsid w:val="00733FB0"/>
    <w:rsid w:val="00735199"/>
    <w:rsid w:val="007501EE"/>
    <w:rsid w:val="007712FE"/>
    <w:rsid w:val="007C04B1"/>
    <w:rsid w:val="007C46B3"/>
    <w:rsid w:val="007C6939"/>
    <w:rsid w:val="007D3B93"/>
    <w:rsid w:val="007E6FC4"/>
    <w:rsid w:val="007F40C8"/>
    <w:rsid w:val="00800926"/>
    <w:rsid w:val="008273C0"/>
    <w:rsid w:val="00827439"/>
    <w:rsid w:val="0083081F"/>
    <w:rsid w:val="008331B0"/>
    <w:rsid w:val="008361DD"/>
    <w:rsid w:val="008646B8"/>
    <w:rsid w:val="00877B4A"/>
    <w:rsid w:val="00892659"/>
    <w:rsid w:val="00896A23"/>
    <w:rsid w:val="00897161"/>
    <w:rsid w:val="008C0599"/>
    <w:rsid w:val="008D642E"/>
    <w:rsid w:val="008E64B7"/>
    <w:rsid w:val="0091792E"/>
    <w:rsid w:val="00935767"/>
    <w:rsid w:val="00957210"/>
    <w:rsid w:val="00971D3B"/>
    <w:rsid w:val="00987A5F"/>
    <w:rsid w:val="009D09F6"/>
    <w:rsid w:val="009F134F"/>
    <w:rsid w:val="009F34A0"/>
    <w:rsid w:val="009F35C3"/>
    <w:rsid w:val="00A04A88"/>
    <w:rsid w:val="00A17FF9"/>
    <w:rsid w:val="00A421AC"/>
    <w:rsid w:val="00A439FA"/>
    <w:rsid w:val="00A533E4"/>
    <w:rsid w:val="00A70A06"/>
    <w:rsid w:val="00A74EE0"/>
    <w:rsid w:val="00A75385"/>
    <w:rsid w:val="00A95E77"/>
    <w:rsid w:val="00A965A3"/>
    <w:rsid w:val="00AB663C"/>
    <w:rsid w:val="00AC1169"/>
    <w:rsid w:val="00AC38D4"/>
    <w:rsid w:val="00AD14AA"/>
    <w:rsid w:val="00AD1EEA"/>
    <w:rsid w:val="00AE50D5"/>
    <w:rsid w:val="00B1190D"/>
    <w:rsid w:val="00B16318"/>
    <w:rsid w:val="00B22FA4"/>
    <w:rsid w:val="00B3360A"/>
    <w:rsid w:val="00B33890"/>
    <w:rsid w:val="00B7359B"/>
    <w:rsid w:val="00B86813"/>
    <w:rsid w:val="00B90F17"/>
    <w:rsid w:val="00B93F9A"/>
    <w:rsid w:val="00BA34C5"/>
    <w:rsid w:val="00BD77C9"/>
    <w:rsid w:val="00C2207A"/>
    <w:rsid w:val="00C32F3A"/>
    <w:rsid w:val="00C4249D"/>
    <w:rsid w:val="00C43723"/>
    <w:rsid w:val="00C463BE"/>
    <w:rsid w:val="00C708A0"/>
    <w:rsid w:val="00CC3B92"/>
    <w:rsid w:val="00CC64DD"/>
    <w:rsid w:val="00D06C2A"/>
    <w:rsid w:val="00D07F2E"/>
    <w:rsid w:val="00D1254E"/>
    <w:rsid w:val="00D144E2"/>
    <w:rsid w:val="00D2024D"/>
    <w:rsid w:val="00D564B3"/>
    <w:rsid w:val="00D971B5"/>
    <w:rsid w:val="00DB5450"/>
    <w:rsid w:val="00DB5D9B"/>
    <w:rsid w:val="00DC46D7"/>
    <w:rsid w:val="00E1191F"/>
    <w:rsid w:val="00E318F7"/>
    <w:rsid w:val="00E32443"/>
    <w:rsid w:val="00E62B65"/>
    <w:rsid w:val="00E63601"/>
    <w:rsid w:val="00E71C31"/>
    <w:rsid w:val="00E7332E"/>
    <w:rsid w:val="00E76BC7"/>
    <w:rsid w:val="00E84184"/>
    <w:rsid w:val="00E84D25"/>
    <w:rsid w:val="00E9552E"/>
    <w:rsid w:val="00EB089A"/>
    <w:rsid w:val="00EC54C3"/>
    <w:rsid w:val="00EF6088"/>
    <w:rsid w:val="00F03F3A"/>
    <w:rsid w:val="00F26DEC"/>
    <w:rsid w:val="00F31EC9"/>
    <w:rsid w:val="00F42EA3"/>
    <w:rsid w:val="00F629BB"/>
    <w:rsid w:val="00F77DB5"/>
    <w:rsid w:val="00F83A4F"/>
    <w:rsid w:val="00F856A6"/>
    <w:rsid w:val="00F85ED9"/>
    <w:rsid w:val="00F90642"/>
    <w:rsid w:val="00FA083A"/>
    <w:rsid w:val="00FA2804"/>
    <w:rsid w:val="00FB1486"/>
    <w:rsid w:val="00FB1C69"/>
    <w:rsid w:val="00FB59C1"/>
    <w:rsid w:val="00FC0DED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character" w:customStyle="1" w:styleId="legsubtitle1">
    <w:name w:val="legsubtitle1"/>
    <w:basedOn w:val="DefaultParagraphFont"/>
    <w:rsid w:val="007C6939"/>
    <w:rPr>
      <w:b/>
      <w:bCs/>
    </w:rPr>
  </w:style>
  <w:style w:type="paragraph" w:customStyle="1" w:styleId="zdefinition">
    <w:name w:val="zdefinition"/>
    <w:basedOn w:val="Normal"/>
    <w:rsid w:val="0077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77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8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4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4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2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12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73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t_x0020_Act xmlns="4166a108-cb27-416c-894b-624a6237d659" xsi:nil="true"/>
    <Description0 xmlns="f3645f92-38f9-45ad-8697-1de850906024">Legislative Instruments Template</Description0>
    <Category xmlns="7bdb6d3f-7ccf-43fd-8d9a-052a0d1885a5">(none)</Category>
    <Popular xmlns="7bdb6d3f-7ccf-43fd-8d9a-052a0d1885a5">false</Popular>
    <_dlc_DocId xmlns="45cfd421-f814-4301-8451-1747e30ecc9d">TRDAFY4MXPUQ-13-284</_dlc_DocId>
    <_dlc_DocIdUrl xmlns="45cfd421-f814-4301-8451-1747e30ecc9d">
      <Url>http://collaboration/organisation/lsd/_layouts/15/DocIdRedir.aspx?ID=TRDAFY4MXPUQ-13-284</Url>
      <Description>TRDAFY4MXPUQ-13-284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6C28D13806348A738AA1EFA6953D4" ma:contentTypeVersion="8" ma:contentTypeDescription="Create a new document." ma:contentTypeScope="" ma:versionID="e470e83615ac1925cf7a424517e0fdb1">
  <xsd:schema xmlns:xsd="http://www.w3.org/2001/XMLSchema" xmlns:xs="http://www.w3.org/2001/XMLSchema" xmlns:p="http://schemas.microsoft.com/office/2006/metadata/properties" xmlns:ns2="45cfd421-f814-4301-8451-1747e30ecc9d" xmlns:ns3="7bdb6d3f-7ccf-43fd-8d9a-052a0d1885a5" xmlns:ns4="f3645f92-38f9-45ad-8697-1de850906024" xmlns:ns5="4166a108-cb27-416c-894b-624a6237d659" targetNamespace="http://schemas.microsoft.com/office/2006/metadata/properties" ma:root="true" ma:fieldsID="00f087525c5ff90a3b2f487d65cbd8b4" ns2:_="" ns3:_="" ns4:_="" ns5:_="">
    <xsd:import namespace="45cfd421-f814-4301-8451-1747e30ecc9d"/>
    <xsd:import namespace="7bdb6d3f-7ccf-43fd-8d9a-052a0d1885a5"/>
    <xsd:import namespace="f3645f92-38f9-45ad-8697-1de850906024"/>
    <xsd:import namespace="4166a108-cb27-416c-894b-624a6237d6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3:Popular" minOccurs="0"/>
                <xsd:element ref="ns4:Description0" minOccurs="0"/>
                <xsd:element ref="ns5:Relevant_x0020_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d421-f814-4301-8451-1747e30ecc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d3f-7ccf-43fd-8d9a-052a0d1885a5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description="This field will group documents published to the Intranet." ma:format="Dropdown" ma:internalName="Category">
      <xsd:simpleType>
        <xsd:restriction base="dms:Choice">
          <xsd:enumeration value="(none)"/>
          <xsd:enumeration value="Appointments"/>
          <xsd:enumeration value="Authorisations"/>
          <xsd:enumeration value="Delegations"/>
          <xsd:enumeration value="Freedom of Information (FOI)"/>
          <xsd:enumeration value="Guidance"/>
          <xsd:enumeration value="Instruments"/>
          <xsd:enumeration value="Legal advice and assistance"/>
          <xsd:enumeration value="Using the legal panel"/>
          <xsd:enumeration value="List of Cases"/>
          <xsd:enumeration value="Resources"/>
        </xsd:restriction>
      </xsd:simpleType>
    </xsd:element>
    <xsd:element name="Popular" ma:index="12" nillable="true" ma:displayName="Popular" ma:default="0" ma:description="When a document has this column ticked, it will show under a “Popular” tab when published to the intranet." ma:internalName="Popula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45f92-38f9-45ad-8697-1de850906024" elementFormDefault="qualified">
    <xsd:import namespace="http://schemas.microsoft.com/office/2006/documentManagement/types"/>
    <xsd:import namespace="http://schemas.microsoft.com/office/infopath/2007/PartnerControls"/>
    <xsd:element name="Description0" ma:index="13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6a108-cb27-416c-894b-624a6237d659" elementFormDefault="qualified">
    <xsd:import namespace="http://schemas.microsoft.com/office/2006/documentManagement/types"/>
    <xsd:import namespace="http://schemas.microsoft.com/office/infopath/2007/PartnerControls"/>
    <xsd:element name="Relevant_x0020_Act" ma:index="14" nillable="true" ma:displayName="Relevant Act" ma:format="Dropdown" ma:internalName="Relevant_x0020_Act">
      <xsd:simpleType>
        <xsd:restriction base="dms:Choice">
          <xsd:enumeration value="Australian Communications and Media Authority Act 2005"/>
          <xsd:enumeration value="Broadcasting Services Act 1992"/>
          <xsd:enumeration value="Do Not Call Register Act 2006"/>
          <xsd:enumeration value="Interactive Gambling Act 2001"/>
          <xsd:enumeration value="Radiocommunications Act 1992"/>
          <xsd:enumeration value="Radio Licence Fees Act 1964"/>
          <xsd:enumeration value="Television Licence Fees Act 1964"/>
          <xsd:enumeration value="Radiocommunications (Receiver Licence Tax) Act 1983"/>
          <xsd:enumeration value="Radiocommunications (Transmitter Licence Tax) Act 1983"/>
          <xsd:enumeration value="Radiocommunications Taxes Collection Act 1983"/>
          <xsd:enumeration value="Spam Act 2003"/>
          <xsd:enumeration value="Telecommunications Act 1997"/>
          <xsd:enumeration value="Telecommunications (carrier Licence Charges) Act 1997"/>
          <xsd:enumeration value="Telecommunications (Consumer Protection and Services Standards) Act 1999"/>
          <xsd:enumeration value="Telecommunications (Numbering Charges) Act 1997"/>
          <xsd:enumeration value="Telecommunications (Universal Service Levy) Act 1997"/>
          <xsd:enumeration value="NRS Levy Imposition Act 1998"/>
          <xsd:enumeration value="Telecommunications (Carrier Licence Fees) Terminations Act 1997"/>
          <xsd:enumeration value="Telecommunications Universal Services Management Agency Act 2012"/>
          <xsd:enumeration value="Telecommunications Legislation"/>
          <xsd:enumeration value="Various"/>
          <xsd:enumeration value="Freedom of Information Act 198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0583-EC73-44B8-97C3-7B25305CC7F3}">
  <ds:schemaRefs>
    <ds:schemaRef ds:uri="45cfd421-f814-4301-8451-1747e30ecc9d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4166a108-cb27-416c-894b-624a6237d659"/>
    <ds:schemaRef ds:uri="http://schemas.openxmlformats.org/package/2006/metadata/core-properties"/>
    <ds:schemaRef ds:uri="http://www.w3.org/XML/1998/namespace"/>
    <ds:schemaRef ds:uri="http://purl.org/dc/dcmitype/"/>
    <ds:schemaRef ds:uri="f3645f92-38f9-45ad-8697-1de850906024"/>
    <ds:schemaRef ds:uri="7bdb6d3f-7ccf-43fd-8d9a-052a0d1885a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D1433EA-D173-4F4B-B236-8D43B2AAB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fd421-f814-4301-8451-1747e30ecc9d"/>
    <ds:schemaRef ds:uri="7bdb6d3f-7ccf-43fd-8d9a-052a0d1885a5"/>
    <ds:schemaRef ds:uri="f3645f92-38f9-45ad-8697-1de850906024"/>
    <ds:schemaRef ds:uri="4166a108-cb27-416c-894b-624a6237d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C3E97-8CE0-464E-B0F8-694BFBF0FE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89B712-AC25-4907-97EE-375C1A4DEC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CB308A-6F05-40E5-AE49-AEF7638A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Derek Wiseman</cp:lastModifiedBy>
  <cp:revision>4</cp:revision>
  <cp:lastPrinted>2016-07-08T00:54:00Z</cp:lastPrinted>
  <dcterms:created xsi:type="dcterms:W3CDTF">2017-08-21T21:45:00Z</dcterms:created>
  <dcterms:modified xsi:type="dcterms:W3CDTF">2017-09-14T04:47:00Z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0x0101008C66C28D13806348A738AA1EFA6953D4</vt:lpwstr>
  </property>
  <property fmtid="{D5CDD505-2E9C-101B-9397-08002B2CF9AE}" pid="3" name="_dlc_DocIdItemGuid">
    <vt:lpwstr>be150b5a-35a4-4519-921e-e4ac0fb332d2</vt:lpwstr>
  </property>
</Properties>
</file>