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EB349" w14:textId="77777777" w:rsidR="009B426A" w:rsidRDefault="009B426A" w:rsidP="009B426A">
      <w:pPr>
        <w:pStyle w:val="Heading2"/>
        <w:ind w:left="0" w:firstLine="0"/>
      </w:pPr>
      <w:bookmarkStart w:id="0" w:name="_Toc484422429"/>
      <w:bookmarkStart w:id="1" w:name="_GoBack"/>
      <w:bookmarkEnd w:id="1"/>
      <w:r>
        <w:t>Explanatory Statement</w:t>
      </w:r>
      <w:bookmarkEnd w:id="0"/>
    </w:p>
    <w:p w14:paraId="5B30BCE7" w14:textId="77777777" w:rsidR="009B426A" w:rsidRPr="000576EB" w:rsidRDefault="009B426A" w:rsidP="009B426A">
      <w:pPr>
        <w:rPr>
          <w:b/>
          <w:lang w:val="en-AU" w:eastAsia="en-GB" w:bidi="ar-SA"/>
        </w:rPr>
      </w:pPr>
      <w:r w:rsidRPr="000576EB">
        <w:rPr>
          <w:b/>
          <w:lang w:val="en-AU" w:eastAsia="en-GB" w:bidi="ar-SA"/>
        </w:rPr>
        <w:t>1.</w:t>
      </w:r>
      <w:r w:rsidRPr="000576EB">
        <w:rPr>
          <w:b/>
          <w:lang w:val="en-AU" w:eastAsia="en-GB" w:bidi="ar-SA"/>
        </w:rPr>
        <w:tab/>
        <w:t>Authority</w:t>
      </w:r>
    </w:p>
    <w:p w14:paraId="77CBCB66" w14:textId="77777777" w:rsidR="009B426A" w:rsidRDefault="009B426A" w:rsidP="009B426A">
      <w:pPr>
        <w:rPr>
          <w:lang w:val="en-AU" w:eastAsia="en-GB" w:bidi="ar-SA"/>
        </w:rPr>
      </w:pPr>
    </w:p>
    <w:p w14:paraId="6046EDF5" w14:textId="77777777" w:rsidR="009B426A" w:rsidRPr="00D13E34" w:rsidRDefault="009B426A" w:rsidP="009B426A">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1C23AB0B" w14:textId="77777777" w:rsidR="009B426A" w:rsidRPr="00D13E34" w:rsidRDefault="009B426A" w:rsidP="009B426A">
      <w:pPr>
        <w:widowControl/>
        <w:autoSpaceDE w:val="0"/>
        <w:autoSpaceDN w:val="0"/>
        <w:adjustRightInd w:val="0"/>
        <w:rPr>
          <w:rFonts w:eastAsia="Calibri" w:cs="Arial"/>
          <w:bCs/>
          <w:szCs w:val="22"/>
          <w:lang w:val="en-AU" w:bidi="ar-SA"/>
        </w:rPr>
      </w:pPr>
    </w:p>
    <w:p w14:paraId="1F659313" w14:textId="77777777" w:rsidR="009B426A" w:rsidRPr="00A073B0" w:rsidRDefault="009B426A" w:rsidP="009B426A">
      <w:pPr>
        <w:widowControl/>
        <w:autoSpaceDE w:val="0"/>
        <w:autoSpaceDN w:val="0"/>
        <w:adjustRightInd w:val="0"/>
        <w:rPr>
          <w:rFonts w:eastAsia="Calibri" w:cs="Arial"/>
          <w:bCs/>
          <w:szCs w:val="22"/>
          <w:lang w:val="en-AU" w:bidi="ar-SA"/>
        </w:rPr>
      </w:pPr>
      <w:r w:rsidRPr="00A073B0">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16C7FDB9" w14:textId="77777777" w:rsidR="009B426A" w:rsidRPr="000576EB" w:rsidRDefault="009B426A" w:rsidP="009B426A">
      <w:pPr>
        <w:widowControl/>
        <w:autoSpaceDE w:val="0"/>
        <w:autoSpaceDN w:val="0"/>
        <w:adjustRightInd w:val="0"/>
        <w:rPr>
          <w:rFonts w:eastAsia="Calibri" w:cs="Arial"/>
          <w:bCs/>
          <w:color w:val="FF0000"/>
          <w:szCs w:val="22"/>
          <w:lang w:val="en-AU" w:bidi="ar-SA"/>
        </w:rPr>
      </w:pPr>
    </w:p>
    <w:p w14:paraId="115D5011" w14:textId="77777777" w:rsidR="009B426A" w:rsidRPr="00F66C2B" w:rsidRDefault="009B426A" w:rsidP="009B426A">
      <w:pPr>
        <w:rPr>
          <w:rFonts w:eastAsia="Calibri" w:cs="Arial"/>
          <w:bCs/>
          <w:szCs w:val="22"/>
          <w:lang w:val="en-AU" w:bidi="ar-SA"/>
        </w:rPr>
      </w:pPr>
      <w:r w:rsidRPr="00F66C2B">
        <w:rPr>
          <w:rFonts w:eastAsia="Calibri" w:cs="Arial"/>
          <w:bCs/>
          <w:szCs w:val="22"/>
          <w:lang w:val="en-AU" w:bidi="ar-SA"/>
        </w:rPr>
        <w:t xml:space="preserve">The Authority accepted Application </w:t>
      </w:r>
      <w:r>
        <w:rPr>
          <w:rFonts w:eastAsia="Calibri" w:cs="Arial"/>
          <w:bCs/>
          <w:szCs w:val="22"/>
          <w:lang w:val="en-AU" w:bidi="ar-SA"/>
        </w:rPr>
        <w:t>A1125</w:t>
      </w:r>
      <w:r w:rsidRPr="00F66C2B">
        <w:rPr>
          <w:rFonts w:eastAsia="Calibri" w:cs="Arial"/>
          <w:bCs/>
          <w:szCs w:val="22"/>
          <w:lang w:val="en-AU" w:bidi="ar-SA"/>
        </w:rPr>
        <w:t xml:space="preserve"> which seeks to permit the use of the enzyme endo ß(1,4) xylanase produced by genetically modified</w:t>
      </w:r>
      <w:r>
        <w:rPr>
          <w:rFonts w:eastAsia="Calibri" w:cs="Arial"/>
          <w:bCs/>
          <w:szCs w:val="22"/>
          <w:lang w:val="en-AU" w:bidi="ar-SA"/>
        </w:rPr>
        <w:t xml:space="preserve"> (GM)</w:t>
      </w:r>
      <w:r w:rsidRPr="00F66C2B">
        <w:rPr>
          <w:rFonts w:eastAsia="Calibri" w:cs="Arial"/>
          <w:bCs/>
          <w:szCs w:val="22"/>
          <w:lang w:val="en-AU" w:bidi="ar-SA"/>
        </w:rPr>
        <w:t xml:space="preserve"> </w:t>
      </w:r>
      <w:r w:rsidRPr="00F66C2B">
        <w:rPr>
          <w:rFonts w:eastAsia="Calibri" w:cs="Arial"/>
          <w:bCs/>
          <w:i/>
          <w:szCs w:val="22"/>
          <w:lang w:val="en-AU" w:bidi="ar-SA"/>
        </w:rPr>
        <w:t>B</w:t>
      </w:r>
      <w:r>
        <w:rPr>
          <w:rFonts w:eastAsia="Calibri" w:cs="Arial"/>
          <w:bCs/>
          <w:i/>
          <w:szCs w:val="22"/>
          <w:lang w:val="en-AU" w:bidi="ar-SA"/>
        </w:rPr>
        <w:t>acillus</w:t>
      </w:r>
      <w:r w:rsidRPr="00F66C2B">
        <w:rPr>
          <w:rFonts w:eastAsia="Calibri" w:cs="Arial"/>
          <w:bCs/>
          <w:i/>
          <w:szCs w:val="22"/>
          <w:lang w:val="en-AU" w:bidi="ar-SA"/>
        </w:rPr>
        <w:t xml:space="preserve"> subtilis</w:t>
      </w:r>
      <w:r w:rsidRPr="00F66C2B">
        <w:rPr>
          <w:rFonts w:eastAsia="Calibri" w:cs="Arial"/>
          <w:bCs/>
          <w:szCs w:val="22"/>
          <w:lang w:val="en-AU" w:bidi="ar-SA"/>
        </w:rPr>
        <w:t xml:space="preserve"> </w:t>
      </w:r>
      <w:r>
        <w:t xml:space="preserve">that contains a </w:t>
      </w:r>
      <w:r>
        <w:rPr>
          <w:i/>
        </w:rPr>
        <w:t xml:space="preserve">xylanase </w:t>
      </w:r>
      <w:r>
        <w:t>gene sourced from</w:t>
      </w:r>
      <w:r>
        <w:rPr>
          <w:i/>
        </w:rPr>
        <w:t xml:space="preserve"> </w:t>
      </w:r>
      <w:r w:rsidRPr="00C6112E">
        <w:rPr>
          <w:i/>
        </w:rPr>
        <w:t>Pseudoalteromonas haloplanktis</w:t>
      </w:r>
      <w:r>
        <w:rPr>
          <w:i/>
        </w:rPr>
        <w:t xml:space="preserve"> </w:t>
      </w:r>
      <w:r w:rsidRPr="00F66C2B">
        <w:rPr>
          <w:rFonts w:eastAsia="Calibri" w:cs="Arial"/>
          <w:bCs/>
          <w:szCs w:val="22"/>
          <w:lang w:val="en-AU" w:bidi="ar-SA"/>
        </w:rPr>
        <w:t>as a processing aid</w:t>
      </w:r>
      <w:r>
        <w:rPr>
          <w:rFonts w:eastAsia="Calibri" w:cs="Arial"/>
          <w:bCs/>
          <w:szCs w:val="22"/>
          <w:lang w:val="en-AU" w:bidi="ar-SA"/>
        </w:rPr>
        <w:t xml:space="preserve">. The Authority noted that it is to be used in the manufacture of bakery and other cereal-based products. </w:t>
      </w:r>
      <w:r w:rsidRPr="00F66C2B">
        <w:rPr>
          <w:rFonts w:eastAsia="Calibri" w:cs="Arial"/>
          <w:bCs/>
          <w:szCs w:val="22"/>
          <w:lang w:val="en-AU" w:bidi="ar-SA"/>
        </w:rPr>
        <w:t xml:space="preserve">The Authority considered the Application in accordance with Division 1 of Part 3 and has approved a draft Standard. </w:t>
      </w:r>
    </w:p>
    <w:p w14:paraId="43D555F2" w14:textId="77777777" w:rsidR="009B426A" w:rsidRPr="00F66C2B" w:rsidRDefault="009B426A" w:rsidP="009B426A">
      <w:pPr>
        <w:widowControl/>
        <w:autoSpaceDE w:val="0"/>
        <w:autoSpaceDN w:val="0"/>
        <w:adjustRightInd w:val="0"/>
        <w:rPr>
          <w:rFonts w:eastAsia="Calibri" w:cs="Arial"/>
          <w:bCs/>
          <w:szCs w:val="22"/>
          <w:lang w:val="en-AU" w:bidi="ar-SA"/>
        </w:rPr>
      </w:pPr>
    </w:p>
    <w:p w14:paraId="6A4F0079" w14:textId="77777777" w:rsidR="009B426A" w:rsidRPr="00D13E34" w:rsidRDefault="009B426A" w:rsidP="009B426A">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73D220CF" w14:textId="77777777" w:rsidR="009B426A" w:rsidRPr="00D13E34" w:rsidRDefault="009B426A" w:rsidP="009B426A">
      <w:pPr>
        <w:widowControl/>
        <w:autoSpaceDE w:val="0"/>
        <w:autoSpaceDN w:val="0"/>
        <w:adjustRightInd w:val="0"/>
        <w:rPr>
          <w:rFonts w:eastAsia="Calibri" w:cs="Arial"/>
          <w:bCs/>
          <w:szCs w:val="22"/>
          <w:lang w:val="en-AU" w:bidi="ar-SA"/>
        </w:rPr>
      </w:pPr>
    </w:p>
    <w:p w14:paraId="5F4192E5" w14:textId="77777777" w:rsidR="009B426A" w:rsidRPr="00D13E34" w:rsidRDefault="009B426A" w:rsidP="009B426A">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w:t>
      </w:r>
      <w:r>
        <w:rPr>
          <w:rFonts w:eastAsia="Calibri" w:cs="Arial"/>
          <w:i/>
          <w:color w:val="000000"/>
          <w:szCs w:val="22"/>
          <w:lang w:val="en-AU" w:bidi="ar-SA"/>
        </w:rPr>
        <w:t xml:space="preserve">on </w:t>
      </w:r>
      <w:r w:rsidRPr="00076D3B">
        <w:rPr>
          <w:rFonts w:eastAsia="Calibri" w:cs="Arial"/>
          <w:i/>
          <w:color w:val="000000"/>
          <w:szCs w:val="22"/>
          <w:lang w:val="en-AU" w:bidi="ar-SA"/>
        </w:rPr>
        <w:t>Act 2003</w:t>
      </w:r>
      <w:r>
        <w:rPr>
          <w:rFonts w:eastAsia="Calibri" w:cs="Arial"/>
          <w:color w:val="000000"/>
          <w:szCs w:val="22"/>
          <w:lang w:val="en-AU" w:bidi="ar-SA"/>
        </w:rPr>
        <w:t>.</w:t>
      </w:r>
    </w:p>
    <w:p w14:paraId="71AD3208" w14:textId="77777777" w:rsidR="009B426A" w:rsidRDefault="009B426A" w:rsidP="009B426A">
      <w:pPr>
        <w:rPr>
          <w:lang w:val="en-AU" w:eastAsia="en-GB" w:bidi="ar-SA"/>
        </w:rPr>
      </w:pPr>
    </w:p>
    <w:p w14:paraId="1C654AC1" w14:textId="77777777" w:rsidR="009B426A" w:rsidRDefault="009B426A" w:rsidP="009B426A">
      <w:pPr>
        <w:rPr>
          <w:b/>
          <w:lang w:val="en-AU" w:eastAsia="en-GB" w:bidi="ar-SA"/>
        </w:rPr>
      </w:pPr>
      <w:r>
        <w:rPr>
          <w:b/>
          <w:lang w:val="en-AU" w:eastAsia="en-GB" w:bidi="ar-SA"/>
        </w:rPr>
        <w:t>2.</w:t>
      </w:r>
      <w:r>
        <w:rPr>
          <w:b/>
          <w:lang w:val="en-AU" w:eastAsia="en-GB" w:bidi="ar-SA"/>
        </w:rPr>
        <w:tab/>
        <w:t xml:space="preserve">Purpose </w:t>
      </w:r>
    </w:p>
    <w:p w14:paraId="74F18C87" w14:textId="77777777" w:rsidR="009B426A" w:rsidRDefault="009B426A" w:rsidP="009B426A">
      <w:pPr>
        <w:rPr>
          <w:lang w:val="en-AU" w:eastAsia="en-GB" w:bidi="ar-SA"/>
        </w:rPr>
      </w:pPr>
    </w:p>
    <w:p w14:paraId="71A8FCA5" w14:textId="77777777" w:rsidR="009B426A" w:rsidRDefault="009B426A" w:rsidP="009B426A">
      <w:pPr>
        <w:rPr>
          <w:lang w:val="en-AU" w:eastAsia="en-GB" w:bidi="ar-SA"/>
        </w:rPr>
      </w:pPr>
      <w:r>
        <w:rPr>
          <w:lang w:val="en-AU" w:eastAsia="en-GB" w:bidi="ar-SA"/>
        </w:rPr>
        <w:t xml:space="preserve">The Authority has approved the use of the enzyme </w:t>
      </w:r>
      <w:r w:rsidRPr="00566CC9">
        <w:rPr>
          <w:rFonts w:eastAsia="Calibri" w:cs="Arial"/>
          <w:bCs/>
          <w:szCs w:val="22"/>
          <w:lang w:val="en-AU" w:bidi="ar-SA"/>
        </w:rPr>
        <w:t>endo ß(1,4) xylanase</w:t>
      </w:r>
      <w:r w:rsidRPr="00566CC9">
        <w:rPr>
          <w:lang w:val="en-AU" w:eastAsia="en-GB" w:bidi="ar-SA"/>
        </w:rPr>
        <w:t xml:space="preserve">, </w:t>
      </w:r>
      <w:r>
        <w:rPr>
          <w:lang w:val="en-AU"/>
        </w:rPr>
        <w:t xml:space="preserve">produced by genetically modified </w:t>
      </w:r>
      <w:r>
        <w:rPr>
          <w:i/>
          <w:lang w:val="en-AU"/>
        </w:rPr>
        <w:t>B.</w:t>
      </w:r>
      <w:r w:rsidRPr="00590981">
        <w:rPr>
          <w:i/>
          <w:lang w:val="en-AU"/>
        </w:rPr>
        <w:t xml:space="preserve"> subtilis</w:t>
      </w:r>
      <w:r w:rsidRPr="00590981">
        <w:rPr>
          <w:lang w:val="en-AU"/>
        </w:rPr>
        <w:t xml:space="preserve"> </w:t>
      </w:r>
      <w:r>
        <w:t xml:space="preserve">that contains a </w:t>
      </w:r>
      <w:r>
        <w:rPr>
          <w:i/>
        </w:rPr>
        <w:t xml:space="preserve">xylanase </w:t>
      </w:r>
      <w:r>
        <w:t>gene sourced from</w:t>
      </w:r>
      <w:r>
        <w:rPr>
          <w:i/>
        </w:rPr>
        <w:t xml:space="preserve"> P. </w:t>
      </w:r>
      <w:r w:rsidRPr="00C6112E">
        <w:rPr>
          <w:i/>
        </w:rPr>
        <w:t>haloplanktis</w:t>
      </w:r>
      <w:r>
        <w:rPr>
          <w:i/>
        </w:rPr>
        <w:t xml:space="preserve"> </w:t>
      </w:r>
      <w:r w:rsidRPr="00590981">
        <w:t>as a processing</w:t>
      </w:r>
      <w:r>
        <w:t xml:space="preserve"> aid for use</w:t>
      </w:r>
      <w:r w:rsidRPr="00AB7C9B">
        <w:t xml:space="preserve"> in the manufacture of bakery and other cereal</w:t>
      </w:r>
      <w:r>
        <w:t>-</w:t>
      </w:r>
      <w:r w:rsidRPr="00AB7C9B">
        <w:t>based products</w:t>
      </w:r>
      <w:r w:rsidRPr="00566CC9">
        <w:rPr>
          <w:lang w:val="en-AU" w:eastAsia="en-GB" w:bidi="ar-SA"/>
        </w:rPr>
        <w:t xml:space="preserve">. </w:t>
      </w:r>
    </w:p>
    <w:p w14:paraId="7AF12B77" w14:textId="77777777" w:rsidR="009B426A" w:rsidRDefault="009B426A" w:rsidP="009B426A">
      <w:pPr>
        <w:tabs>
          <w:tab w:val="left" w:pos="2505"/>
        </w:tabs>
        <w:rPr>
          <w:lang w:val="en-AU" w:eastAsia="en-GB" w:bidi="ar-SA"/>
        </w:rPr>
      </w:pPr>
      <w:r>
        <w:rPr>
          <w:lang w:val="en-AU" w:eastAsia="en-GB" w:bidi="ar-SA"/>
        </w:rPr>
        <w:tab/>
      </w:r>
    </w:p>
    <w:p w14:paraId="111D793B" w14:textId="77777777" w:rsidR="009B426A" w:rsidRDefault="009B426A" w:rsidP="009B426A">
      <w:pPr>
        <w:rPr>
          <w:lang w:val="en-AU" w:eastAsia="en-GB" w:bidi="ar-SA"/>
        </w:rPr>
      </w:pPr>
      <w:r w:rsidRPr="00566CC9">
        <w:rPr>
          <w:lang w:val="en-AU" w:eastAsia="en-GB" w:bidi="ar-SA"/>
        </w:rPr>
        <w:t>This requires an addition to the table to subsection S18––</w:t>
      </w:r>
      <w:r>
        <w:rPr>
          <w:lang w:val="en-AU" w:eastAsia="en-GB" w:bidi="ar-SA"/>
        </w:rPr>
        <w:t>9</w:t>
      </w:r>
      <w:r w:rsidRPr="00566CC9">
        <w:rPr>
          <w:lang w:val="en-AU" w:eastAsia="en-GB" w:bidi="ar-SA"/>
        </w:rPr>
        <w:t>(</w:t>
      </w:r>
      <w:r>
        <w:rPr>
          <w:lang w:val="en-AU" w:eastAsia="en-GB" w:bidi="ar-SA"/>
        </w:rPr>
        <w:t>3</w:t>
      </w:r>
      <w:r w:rsidRPr="00566CC9">
        <w:rPr>
          <w:lang w:val="en-AU" w:eastAsia="en-GB" w:bidi="ar-SA"/>
        </w:rPr>
        <w:t>) in Schedule 18.</w:t>
      </w:r>
    </w:p>
    <w:p w14:paraId="32C08FCC" w14:textId="77777777" w:rsidR="009B426A" w:rsidRDefault="009B426A" w:rsidP="009B426A">
      <w:pPr>
        <w:rPr>
          <w:lang w:val="en-AU" w:eastAsia="en-GB" w:bidi="ar-SA"/>
        </w:rPr>
      </w:pPr>
    </w:p>
    <w:p w14:paraId="205943E7" w14:textId="77777777" w:rsidR="009B426A" w:rsidRPr="000576EB" w:rsidRDefault="009B426A" w:rsidP="009B426A">
      <w:pPr>
        <w:rPr>
          <w:b/>
          <w:lang w:val="en-AU" w:eastAsia="en-GB" w:bidi="ar-SA"/>
        </w:rPr>
      </w:pPr>
      <w:r w:rsidRPr="000576EB">
        <w:rPr>
          <w:b/>
          <w:lang w:val="en-AU" w:eastAsia="en-GB" w:bidi="ar-SA"/>
        </w:rPr>
        <w:t>3.</w:t>
      </w:r>
      <w:r w:rsidRPr="000576EB">
        <w:rPr>
          <w:b/>
          <w:lang w:val="en-AU" w:eastAsia="en-GB" w:bidi="ar-SA"/>
        </w:rPr>
        <w:tab/>
        <w:t>Documents incorporated by reference</w:t>
      </w:r>
    </w:p>
    <w:p w14:paraId="1B8EB0A3" w14:textId="77777777" w:rsidR="009B426A" w:rsidRDefault="009B426A" w:rsidP="009B426A">
      <w:pPr>
        <w:rPr>
          <w:lang w:val="en-AU" w:eastAsia="en-GB" w:bidi="ar-SA"/>
        </w:rPr>
      </w:pPr>
    </w:p>
    <w:p w14:paraId="4C1B2E23" w14:textId="77777777" w:rsidR="009B426A" w:rsidRPr="00D13E34" w:rsidRDefault="009B426A" w:rsidP="009B426A">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 to food regulatory measures do</w:t>
      </w:r>
      <w:r>
        <w:rPr>
          <w:rFonts w:eastAsia="Calibri" w:cs="Arial"/>
          <w:bCs/>
          <w:szCs w:val="22"/>
          <w:lang w:val="en-AU" w:bidi="ar-SA"/>
        </w:rPr>
        <w:t>es</w:t>
      </w:r>
      <w:r w:rsidRPr="00D13E34">
        <w:rPr>
          <w:rFonts w:eastAsia="Calibri" w:cs="Arial"/>
          <w:bCs/>
          <w:szCs w:val="22"/>
          <w:lang w:val="en-AU" w:bidi="ar-SA"/>
        </w:rPr>
        <w:t xml:space="preserve"> not incorporate any documents by reference.</w:t>
      </w:r>
    </w:p>
    <w:p w14:paraId="49C5D526" w14:textId="77777777" w:rsidR="009B426A" w:rsidRDefault="009B426A" w:rsidP="009B426A">
      <w:pPr>
        <w:rPr>
          <w:lang w:val="en-AU" w:eastAsia="en-GB" w:bidi="ar-SA"/>
        </w:rPr>
      </w:pPr>
    </w:p>
    <w:p w14:paraId="458EE3E1" w14:textId="77777777" w:rsidR="009B426A" w:rsidRPr="000576EB" w:rsidRDefault="009B426A" w:rsidP="009B426A">
      <w:pPr>
        <w:rPr>
          <w:b/>
          <w:lang w:val="en-AU" w:eastAsia="en-GB" w:bidi="ar-SA"/>
        </w:rPr>
      </w:pPr>
      <w:r w:rsidRPr="000576EB">
        <w:rPr>
          <w:b/>
          <w:lang w:val="en-AU" w:eastAsia="en-GB" w:bidi="ar-SA"/>
        </w:rPr>
        <w:t>4.</w:t>
      </w:r>
      <w:r w:rsidRPr="000576EB">
        <w:rPr>
          <w:b/>
          <w:lang w:val="en-AU" w:eastAsia="en-GB" w:bidi="ar-SA"/>
        </w:rPr>
        <w:tab/>
        <w:t>Consultation</w:t>
      </w:r>
    </w:p>
    <w:p w14:paraId="15C8F6BF" w14:textId="77777777" w:rsidR="009B426A" w:rsidRDefault="009B426A" w:rsidP="009B426A">
      <w:pPr>
        <w:rPr>
          <w:lang w:val="en-AU" w:eastAsia="en-GB" w:bidi="ar-SA"/>
        </w:rPr>
      </w:pPr>
    </w:p>
    <w:p w14:paraId="59AEC637" w14:textId="77777777" w:rsidR="009B426A" w:rsidRPr="007844FF" w:rsidRDefault="009B426A" w:rsidP="009B426A">
      <w:pPr>
        <w:rPr>
          <w:lang w:val="en-AU"/>
        </w:rPr>
      </w:pPr>
      <w:r w:rsidRPr="007844FF">
        <w:rPr>
          <w:szCs w:val="22"/>
        </w:rPr>
        <w:t xml:space="preserve">In accordance with the procedure in Division </w:t>
      </w:r>
      <w:r>
        <w:rPr>
          <w:szCs w:val="22"/>
        </w:rPr>
        <w:t>1</w:t>
      </w:r>
      <w:r w:rsidRPr="007844FF">
        <w:rPr>
          <w:szCs w:val="22"/>
        </w:rPr>
        <w:t xml:space="preserve"> of Part </w:t>
      </w:r>
      <w:r>
        <w:rPr>
          <w:szCs w:val="22"/>
        </w:rPr>
        <w:t>3</w:t>
      </w:r>
      <w:r w:rsidRPr="007844FF">
        <w:rPr>
          <w:szCs w:val="22"/>
        </w:rPr>
        <w:t xml:space="preserve"> of the FSANZ Act, </w:t>
      </w:r>
      <w:r w:rsidRPr="007844FF">
        <w:rPr>
          <w:rFonts w:eastAsia="Calibri" w:cs="Arial"/>
          <w:bCs/>
          <w:szCs w:val="22"/>
          <w:lang w:val="en-AU" w:bidi="ar-SA"/>
        </w:rPr>
        <w:t>the Authority</w:t>
      </w:r>
      <w:r w:rsidRPr="007844FF">
        <w:rPr>
          <w:szCs w:val="22"/>
        </w:rPr>
        <w:t>’s consideration of Application A</w:t>
      </w:r>
      <w:r>
        <w:rPr>
          <w:szCs w:val="22"/>
        </w:rPr>
        <w:t>1125</w:t>
      </w:r>
      <w:r w:rsidRPr="007844FF">
        <w:rPr>
          <w:szCs w:val="22"/>
        </w:rPr>
        <w:t xml:space="preserve"> included one round of public consultation following an assessment and the preparation of a draft</w:t>
      </w:r>
      <w:r>
        <w:rPr>
          <w:szCs w:val="22"/>
        </w:rPr>
        <w:t xml:space="preserve"> Standard and associated report. </w:t>
      </w:r>
      <w:r w:rsidRPr="007844FF">
        <w:rPr>
          <w:szCs w:val="22"/>
        </w:rPr>
        <w:t xml:space="preserve">Submissions were called for on </w:t>
      </w:r>
      <w:r>
        <w:rPr>
          <w:szCs w:val="22"/>
        </w:rPr>
        <w:t>23 January 2017</w:t>
      </w:r>
      <w:r w:rsidRPr="007844FF">
        <w:rPr>
          <w:szCs w:val="22"/>
        </w:rPr>
        <w:t xml:space="preserve"> for a six-week consultation period. </w:t>
      </w:r>
    </w:p>
    <w:p w14:paraId="20F71B1A" w14:textId="77777777" w:rsidR="009B426A" w:rsidRPr="00EC66BB" w:rsidRDefault="009B426A" w:rsidP="009B426A">
      <w:pPr>
        <w:rPr>
          <w:rFonts w:eastAsia="Calibri"/>
          <w:color w:val="FF0000"/>
          <w:szCs w:val="22"/>
          <w:lang w:val="en-AU" w:bidi="ar-SA"/>
        </w:rPr>
      </w:pPr>
    </w:p>
    <w:p w14:paraId="42D7763C" w14:textId="77777777" w:rsidR="009B426A" w:rsidRPr="00D06616" w:rsidRDefault="009B426A" w:rsidP="009B426A">
      <w:pPr>
        <w:widowControl/>
        <w:autoSpaceDE w:val="0"/>
        <w:autoSpaceDN w:val="0"/>
        <w:adjustRightInd w:val="0"/>
        <w:rPr>
          <w:rFonts w:cs="Arial"/>
          <w:color w:val="FF0000"/>
          <w:szCs w:val="22"/>
        </w:rPr>
      </w:pPr>
      <w:r w:rsidRPr="007844FF">
        <w:rPr>
          <w:rFonts w:eastAsia="Calibri" w:cs="Arial"/>
          <w:bCs/>
          <w:szCs w:val="22"/>
          <w:lang w:val="en-AU" w:bidi="ar-SA"/>
        </w:rPr>
        <w:t xml:space="preserve">A Regulation Impact Statement was not required because the proposed variations to Standard </w:t>
      </w:r>
      <w:r>
        <w:rPr>
          <w:rFonts w:eastAsia="Calibri" w:cs="Arial"/>
          <w:bCs/>
          <w:szCs w:val="22"/>
          <w:lang w:val="en-AU" w:bidi="ar-SA"/>
        </w:rPr>
        <w:t>18</w:t>
      </w:r>
      <w:r w:rsidRPr="007844FF">
        <w:rPr>
          <w:rFonts w:eastAsia="Calibri" w:cs="Arial"/>
          <w:bCs/>
          <w:szCs w:val="22"/>
          <w:lang w:val="en-AU" w:bidi="ar-SA"/>
        </w:rPr>
        <w:t xml:space="preserve"> </w:t>
      </w:r>
      <w:r w:rsidRPr="007844FF">
        <w:t>are likely to have a minor impact on business and individuals.</w:t>
      </w:r>
      <w:r>
        <w:rPr>
          <w:color w:val="FF0000"/>
        </w:rPr>
        <w:t xml:space="preserve"> </w:t>
      </w:r>
    </w:p>
    <w:p w14:paraId="5EDFA1B4" w14:textId="77777777" w:rsidR="009B426A" w:rsidRDefault="009B426A" w:rsidP="009B426A">
      <w:pPr>
        <w:rPr>
          <w:color w:val="FF0000"/>
          <w:lang w:val="en-AU" w:eastAsia="en-GB" w:bidi="ar-SA"/>
        </w:rPr>
      </w:pPr>
    </w:p>
    <w:p w14:paraId="444B624A" w14:textId="77777777" w:rsidR="009B426A" w:rsidRDefault="009B426A" w:rsidP="009B426A">
      <w:pPr>
        <w:widowControl/>
        <w:rPr>
          <w:rFonts w:eastAsiaTheme="minorHAnsi" w:cs="Arial"/>
          <w:b/>
          <w:bCs/>
          <w:szCs w:val="22"/>
          <w:lang w:val="en-AU" w:bidi="ar-SA"/>
        </w:rPr>
      </w:pPr>
      <w:r>
        <w:rPr>
          <w:rFonts w:eastAsiaTheme="minorHAnsi" w:cs="Arial"/>
          <w:b/>
          <w:bCs/>
          <w:szCs w:val="22"/>
          <w:lang w:val="en-AU" w:bidi="ar-SA"/>
        </w:rPr>
        <w:br w:type="page"/>
      </w:r>
    </w:p>
    <w:p w14:paraId="1B0679F1" w14:textId="77777777" w:rsidR="009B426A" w:rsidRDefault="009B426A" w:rsidP="009B426A">
      <w:pPr>
        <w:widowControl/>
        <w:rPr>
          <w:rFonts w:eastAsiaTheme="minorHAnsi" w:cs="Arial"/>
          <w:b/>
          <w:bCs/>
          <w:szCs w:val="22"/>
          <w:lang w:val="en-AU" w:bidi="ar-SA"/>
        </w:rPr>
      </w:pPr>
      <w:r>
        <w:rPr>
          <w:rFonts w:eastAsiaTheme="minorHAnsi" w:cs="Arial"/>
          <w:b/>
          <w:bCs/>
          <w:szCs w:val="22"/>
          <w:lang w:val="en-AU" w:bidi="ar-SA"/>
        </w:rPr>
        <w:lastRenderedPageBreak/>
        <w:t>5.</w:t>
      </w:r>
      <w:r>
        <w:rPr>
          <w:rFonts w:eastAsiaTheme="minorHAnsi" w:cs="Arial"/>
          <w:b/>
          <w:bCs/>
          <w:szCs w:val="22"/>
          <w:lang w:val="en-AU" w:bidi="ar-SA"/>
        </w:rPr>
        <w:tab/>
        <w:t>Statement of compatibility with human rights</w:t>
      </w:r>
    </w:p>
    <w:p w14:paraId="6280C9D9" w14:textId="77777777" w:rsidR="009B426A" w:rsidRDefault="009B426A" w:rsidP="009B426A">
      <w:pPr>
        <w:rPr>
          <w:rFonts w:eastAsiaTheme="minorHAnsi"/>
          <w:lang w:val="en-AU" w:bidi="ar-SA"/>
        </w:rPr>
      </w:pPr>
    </w:p>
    <w:p w14:paraId="01CC65A0" w14:textId="77777777" w:rsidR="009B426A" w:rsidRDefault="009B426A" w:rsidP="009B426A">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19634BCC" w14:textId="77777777" w:rsidR="009B426A" w:rsidRDefault="009B426A" w:rsidP="009B426A">
      <w:pPr>
        <w:rPr>
          <w:rFonts w:eastAsiaTheme="minorHAnsi"/>
          <w:lang w:val="en-AU" w:bidi="ar-SA"/>
        </w:rPr>
      </w:pPr>
    </w:p>
    <w:p w14:paraId="115F8C15" w14:textId="77777777" w:rsidR="009B426A" w:rsidRPr="00432A42" w:rsidRDefault="009B426A" w:rsidP="009B426A">
      <w:pPr>
        <w:rPr>
          <w:b/>
          <w:lang w:val="en-AU" w:eastAsia="en-GB" w:bidi="ar-SA"/>
        </w:rPr>
      </w:pPr>
      <w:r w:rsidRPr="00432A42">
        <w:rPr>
          <w:b/>
        </w:rPr>
        <w:t>6.</w:t>
      </w:r>
      <w:r w:rsidRPr="00432A42">
        <w:rPr>
          <w:b/>
        </w:rPr>
        <w:tab/>
      </w:r>
      <w:r>
        <w:rPr>
          <w:b/>
          <w:lang w:val="en-AU" w:eastAsia="en-GB" w:bidi="ar-SA"/>
        </w:rPr>
        <w:t>Variation</w:t>
      </w:r>
    </w:p>
    <w:p w14:paraId="198DCA3D" w14:textId="77777777" w:rsidR="009B426A" w:rsidRPr="00432A42" w:rsidRDefault="009B426A" w:rsidP="009B426A">
      <w:pPr>
        <w:rPr>
          <w:b/>
        </w:rPr>
      </w:pPr>
    </w:p>
    <w:p w14:paraId="6F943A02" w14:textId="77777777" w:rsidR="0012388D" w:rsidRPr="009B426A" w:rsidRDefault="009B426A" w:rsidP="009B426A">
      <w:r w:rsidRPr="0006177A">
        <w:t xml:space="preserve">The variation inserts a new entry into the </w:t>
      </w:r>
      <w:r>
        <w:t>t</w:t>
      </w:r>
      <w:r w:rsidRPr="007A779F">
        <w:t>able to subsection S18</w:t>
      </w:r>
      <w:r>
        <w:t>––9</w:t>
      </w:r>
      <w:r w:rsidRPr="007A779F">
        <w:t>(</w:t>
      </w:r>
      <w:r>
        <w:t>3</w:t>
      </w:r>
      <w:r w:rsidRPr="007A779F">
        <w:t>) in Schedule 18.</w:t>
      </w:r>
      <w:r w:rsidRPr="0006177A">
        <w:t xml:space="preserve"> The new entry </w:t>
      </w:r>
      <w:r>
        <w:t>permits</w:t>
      </w:r>
      <w:r w:rsidRPr="0006177A">
        <w:t xml:space="preserve"> the use of </w:t>
      </w:r>
      <w:r>
        <w:rPr>
          <w:lang w:val="en-AU" w:eastAsia="en-GB" w:bidi="ar-SA"/>
        </w:rPr>
        <w:t xml:space="preserve">the enzyme </w:t>
      </w:r>
      <w:r w:rsidRPr="00566CC9">
        <w:rPr>
          <w:rFonts w:eastAsia="Calibri" w:cs="Arial"/>
          <w:bCs/>
          <w:szCs w:val="22"/>
          <w:lang w:val="en-AU" w:bidi="ar-SA"/>
        </w:rPr>
        <w:t>endo ß(1,4) xylanase</w:t>
      </w:r>
      <w:r>
        <w:rPr>
          <w:rFonts w:eastAsia="Calibri" w:cs="Arial"/>
          <w:bCs/>
          <w:szCs w:val="22"/>
          <w:lang w:val="en-AU" w:bidi="ar-SA"/>
        </w:rPr>
        <w:t xml:space="preserve"> (</w:t>
      </w:r>
      <w:r w:rsidRPr="00590981">
        <w:rPr>
          <w:lang w:val="en-AU"/>
        </w:rPr>
        <w:t>EC</w:t>
      </w:r>
      <w:r>
        <w:rPr>
          <w:lang w:val="en-AU"/>
        </w:rPr>
        <w:t xml:space="preserve"> number</w:t>
      </w:r>
      <w:r w:rsidRPr="00590981">
        <w:rPr>
          <w:lang w:val="en-AU"/>
        </w:rPr>
        <w:t xml:space="preserve"> 3.2.1.8</w:t>
      </w:r>
      <w:r>
        <w:rPr>
          <w:lang w:val="en-AU"/>
        </w:rPr>
        <w:t>)</w:t>
      </w:r>
      <w:r w:rsidRPr="00566CC9">
        <w:rPr>
          <w:lang w:val="en-AU" w:eastAsia="en-GB" w:bidi="ar-SA"/>
        </w:rPr>
        <w:t xml:space="preserve">, </w:t>
      </w:r>
      <w:r>
        <w:rPr>
          <w:lang w:val="en-AU"/>
        </w:rPr>
        <w:t xml:space="preserve">produced by GM </w:t>
      </w:r>
      <w:r>
        <w:rPr>
          <w:i/>
          <w:lang w:val="en-AU"/>
        </w:rPr>
        <w:t>B.</w:t>
      </w:r>
      <w:r w:rsidRPr="00590981">
        <w:rPr>
          <w:i/>
          <w:lang w:val="en-AU"/>
        </w:rPr>
        <w:t xml:space="preserve"> subtilis</w:t>
      </w:r>
      <w:r>
        <w:rPr>
          <w:i/>
          <w:lang w:val="en-AU"/>
        </w:rPr>
        <w:t xml:space="preserve"> </w:t>
      </w:r>
      <w:r w:rsidRPr="00133B98">
        <w:rPr>
          <w:lang w:val="en-AU"/>
        </w:rPr>
        <w:t>that contains a</w:t>
      </w:r>
      <w:r w:rsidRPr="00133B98">
        <w:rPr>
          <w:i/>
          <w:lang w:val="en-AU"/>
        </w:rPr>
        <w:t xml:space="preserve"> xylanase </w:t>
      </w:r>
      <w:r w:rsidRPr="00133B98">
        <w:rPr>
          <w:lang w:val="en-AU"/>
        </w:rPr>
        <w:t>gene sourced from</w:t>
      </w:r>
      <w:r w:rsidRPr="00133B98">
        <w:rPr>
          <w:i/>
          <w:lang w:val="en-AU"/>
        </w:rPr>
        <w:t xml:space="preserve"> </w:t>
      </w:r>
      <w:r w:rsidRPr="00C6112E">
        <w:rPr>
          <w:i/>
        </w:rPr>
        <w:t>Pseudoalteromonas</w:t>
      </w:r>
      <w:r w:rsidRPr="00133B98">
        <w:rPr>
          <w:i/>
          <w:lang w:val="en-AU"/>
        </w:rPr>
        <w:t xml:space="preserve"> haloplanktis</w:t>
      </w:r>
      <w:r w:rsidRPr="00590981">
        <w:rPr>
          <w:lang w:val="en-AU"/>
        </w:rPr>
        <w:t xml:space="preserve"> </w:t>
      </w:r>
      <w:r w:rsidRPr="00590981">
        <w:t>as a processing</w:t>
      </w:r>
      <w:r w:rsidRPr="00566CC9">
        <w:rPr>
          <w:lang w:val="en-AU" w:eastAsia="en-GB" w:bidi="ar-SA"/>
        </w:rPr>
        <w:t xml:space="preserve"> aid</w:t>
      </w:r>
      <w:r>
        <w:rPr>
          <w:lang w:val="en-AU" w:eastAsia="en-GB" w:bidi="ar-SA"/>
        </w:rPr>
        <w:t xml:space="preserve"> in food. Its technological purpose is use </w:t>
      </w:r>
      <w:r w:rsidRPr="00133B98">
        <w:rPr>
          <w:lang w:val="en-AU" w:eastAsia="en-GB" w:bidi="ar-SA"/>
        </w:rPr>
        <w:t>in the manufacture of bakery and other cereal</w:t>
      </w:r>
      <w:r>
        <w:rPr>
          <w:lang w:val="en-AU" w:eastAsia="en-GB" w:bidi="ar-SA"/>
        </w:rPr>
        <w:t>-</w:t>
      </w:r>
      <w:r w:rsidRPr="00133B98">
        <w:rPr>
          <w:lang w:val="en-AU" w:eastAsia="en-GB" w:bidi="ar-SA"/>
        </w:rPr>
        <w:t>based products</w:t>
      </w:r>
      <w:r>
        <w:rPr>
          <w:lang w:val="en-AU" w:eastAsia="en-GB" w:bidi="ar-SA"/>
        </w:rPr>
        <w:t>.</w:t>
      </w:r>
      <w:bookmarkStart w:id="2" w:name="_Toc11735637"/>
      <w:bookmarkStart w:id="3" w:name="_Toc29883122"/>
      <w:bookmarkStart w:id="4" w:name="_Toc41906809"/>
      <w:bookmarkStart w:id="5" w:name="_Toc41907556"/>
      <w:bookmarkStart w:id="6" w:name="_Toc120358587"/>
      <w:bookmarkStart w:id="7" w:name="_Toc175381446"/>
      <w:bookmarkStart w:id="8" w:name="_Toc175381454"/>
      <w:bookmarkEnd w:id="2"/>
      <w:bookmarkEnd w:id="3"/>
      <w:bookmarkEnd w:id="4"/>
      <w:bookmarkEnd w:id="5"/>
      <w:bookmarkEnd w:id="6"/>
      <w:bookmarkEnd w:id="7"/>
      <w:bookmarkEnd w:id="8"/>
      <w:r>
        <w:rPr>
          <w:rFonts w:cs="Arial"/>
        </w:rPr>
        <w:br w:type="page"/>
      </w:r>
    </w:p>
    <w:sectPr w:rsidR="0012388D" w:rsidRPr="009B426A" w:rsidSect="00EB576F">
      <w:footerReference w:type="even" r:id="rId14"/>
      <w:footerReference w:type="default" r:id="rId15"/>
      <w:headerReference w:type="first" r:id="rId16"/>
      <w:pgSz w:w="11906" w:h="16838" w:code="9"/>
      <w:pgMar w:top="1418" w:right="1418" w:bottom="1418" w:left="1418"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FBB9D3" w15:done="0"/>
  <w15:commentEx w15:paraId="082D3FD7" w15:done="0"/>
  <w15:commentEx w15:paraId="5BBB23CB" w15:done="0"/>
  <w15:commentEx w15:paraId="2CC32C42" w15:done="0"/>
  <w15:commentEx w15:paraId="7A86C3B5" w15:done="0"/>
  <w15:commentEx w15:paraId="1F0EE08E" w15:done="0"/>
  <w15:commentEx w15:paraId="18C96D59" w15:done="0"/>
  <w15:commentEx w15:paraId="3697BC99" w15:done="0"/>
  <w15:commentEx w15:paraId="704A684D" w15:done="0"/>
  <w15:commentEx w15:paraId="372051F9" w15:done="0"/>
  <w15:commentEx w15:paraId="654F348C" w15:done="0"/>
  <w15:commentEx w15:paraId="2FF63AAE" w15:done="0"/>
  <w15:commentEx w15:paraId="1435E640" w15:done="0"/>
  <w15:commentEx w15:paraId="7A88ABE3" w15:done="0"/>
  <w15:commentEx w15:paraId="68370BEA" w15:done="0"/>
  <w15:commentEx w15:paraId="22D0F1F1" w15:done="0"/>
  <w15:commentEx w15:paraId="19C69EFB" w15:done="0"/>
  <w15:commentEx w15:paraId="2D4BD3F8" w15:done="0"/>
  <w15:commentEx w15:paraId="5B5DB462" w15:done="0"/>
  <w15:commentEx w15:paraId="5F7B8CD8" w15:done="0"/>
  <w15:commentEx w15:paraId="49D1371C" w15:done="0"/>
  <w15:commentEx w15:paraId="7BDB061A" w15:done="0"/>
  <w15:commentEx w15:paraId="448AEF94" w15:done="0"/>
  <w15:commentEx w15:paraId="4BC2EFD1" w15:done="0"/>
  <w15:commentEx w15:paraId="42F92CE2" w15:done="0"/>
  <w15:commentEx w15:paraId="6255A9BF" w15:done="0"/>
  <w15:commentEx w15:paraId="498EFA46" w15:done="0"/>
  <w15:commentEx w15:paraId="252258D9" w15:done="0"/>
  <w15:commentEx w15:paraId="0B6A70AE" w15:done="0"/>
  <w15:commentEx w15:paraId="2FD100E4" w15:done="0"/>
  <w15:commentEx w15:paraId="3C3480B8" w15:done="0"/>
  <w15:commentEx w15:paraId="7E636097" w15:done="0"/>
  <w15:commentEx w15:paraId="23F00B34" w15:done="0"/>
  <w15:commentEx w15:paraId="1B1DC99C" w15:done="0"/>
  <w15:commentEx w15:paraId="2F49B7C6" w15:done="0"/>
  <w15:commentEx w15:paraId="27C8D412" w15:done="0"/>
  <w15:commentEx w15:paraId="524B0A88" w15:done="0"/>
  <w15:commentEx w15:paraId="4692BC9F" w15:done="0"/>
  <w15:commentEx w15:paraId="6CBBA861" w15:done="0"/>
  <w15:commentEx w15:paraId="0C70AE0A" w15:done="0"/>
  <w15:commentEx w15:paraId="226FB9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4D48B" w14:textId="77777777" w:rsidR="009B426A" w:rsidRDefault="009B426A">
      <w:r>
        <w:separator/>
      </w:r>
    </w:p>
    <w:p w14:paraId="2B0AB8C8" w14:textId="77777777" w:rsidR="009B426A" w:rsidRDefault="009B426A"/>
  </w:endnote>
  <w:endnote w:type="continuationSeparator" w:id="0">
    <w:p w14:paraId="4EB5A2FE" w14:textId="77777777" w:rsidR="009B426A" w:rsidRDefault="009B426A">
      <w:r>
        <w:continuationSeparator/>
      </w:r>
    </w:p>
    <w:p w14:paraId="293AD8B8" w14:textId="77777777" w:rsidR="009B426A" w:rsidRDefault="009B4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8B093" w14:textId="77777777" w:rsidR="00B92501" w:rsidRDefault="00B92501"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6ADFEE" w14:textId="77777777" w:rsidR="00B92501" w:rsidRDefault="00B925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497913"/>
      <w:docPartObj>
        <w:docPartGallery w:val="Page Numbers (Bottom of Page)"/>
        <w:docPartUnique/>
      </w:docPartObj>
    </w:sdtPr>
    <w:sdtEndPr>
      <w:rPr>
        <w:noProof/>
      </w:rPr>
    </w:sdtEndPr>
    <w:sdtContent>
      <w:p w14:paraId="1F5B8EFF" w14:textId="77777777" w:rsidR="00B92501" w:rsidRDefault="00B92501" w:rsidP="00A671E6">
        <w:pPr>
          <w:pStyle w:val="Footer"/>
          <w:jc w:val="center"/>
        </w:pPr>
        <w:r>
          <w:fldChar w:fldCharType="begin"/>
        </w:r>
        <w:r>
          <w:instrText xml:space="preserve"> PAGE   \* MERGEFORMAT </w:instrText>
        </w:r>
        <w:r>
          <w:fldChar w:fldCharType="separate"/>
        </w:r>
        <w:r w:rsidR="009B426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03662" w14:textId="77777777" w:rsidR="009B426A" w:rsidRDefault="009B426A">
      <w:r>
        <w:separator/>
      </w:r>
    </w:p>
  </w:footnote>
  <w:footnote w:type="continuationSeparator" w:id="0">
    <w:p w14:paraId="38D29082" w14:textId="77777777" w:rsidR="009B426A" w:rsidRDefault="009B426A">
      <w:r>
        <w:continuationSeparator/>
      </w:r>
    </w:p>
  </w:footnote>
  <w:footnote w:type="continuationNotice" w:id="1">
    <w:p w14:paraId="43D8B14E" w14:textId="77777777" w:rsidR="009B426A" w:rsidRDefault="009B42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A48D8" w14:textId="77777777" w:rsidR="00B92501" w:rsidRDefault="00B92501">
    <w:pPr>
      <w:pStyle w:val="Header"/>
      <w:jc w:val="center"/>
      <w:rPr>
        <w:b/>
        <w:bCs/>
      </w:rPr>
    </w:pPr>
    <w:r>
      <w:rPr>
        <w:b/>
        <w:bCs/>
      </w:rPr>
      <w:t>BOARD-IN-CONFIDENCE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775"/>
    <w:multiLevelType w:val="hybridMultilevel"/>
    <w:tmpl w:val="DDA6AAC2"/>
    <w:lvl w:ilvl="0" w:tplc="6FAA70C4">
      <w:start w:val="1"/>
      <w:numFmt w:val="bullet"/>
      <w:lvlText w:val=""/>
      <w:lvlJc w:val="left"/>
      <w:pPr>
        <w:tabs>
          <w:tab w:val="num" w:pos="494"/>
        </w:tabs>
        <w:ind w:left="49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
    <w:nsid w:val="00974BB8"/>
    <w:multiLevelType w:val="hybridMultilevel"/>
    <w:tmpl w:val="B9EE6DBE"/>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2816C3"/>
    <w:multiLevelType w:val="hybridMultilevel"/>
    <w:tmpl w:val="DA40736C"/>
    <w:lvl w:ilvl="0" w:tplc="6B5AB52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D60D3D"/>
    <w:multiLevelType w:val="hybridMultilevel"/>
    <w:tmpl w:val="03A42BAE"/>
    <w:lvl w:ilvl="0" w:tplc="6FAA70C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4042D2"/>
    <w:multiLevelType w:val="singleLevel"/>
    <w:tmpl w:val="08F62FD2"/>
    <w:lvl w:ilvl="0">
      <w:start w:val="1"/>
      <w:numFmt w:val="bullet"/>
      <w:lvlText w:val="·"/>
      <w:lvlJc w:val="left"/>
      <w:pPr>
        <w:tabs>
          <w:tab w:val="num" w:pos="680"/>
        </w:tabs>
        <w:ind w:left="680" w:hanging="680"/>
      </w:pPr>
      <w:rPr>
        <w:rFonts w:ascii="Symbol" w:hAnsi="Symbol" w:hint="default"/>
      </w:rPr>
    </w:lvl>
  </w:abstractNum>
  <w:abstractNum w:abstractNumId="5">
    <w:nsid w:val="08875667"/>
    <w:multiLevelType w:val="hybridMultilevel"/>
    <w:tmpl w:val="F188804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90B2E2C"/>
    <w:multiLevelType w:val="hybridMultilevel"/>
    <w:tmpl w:val="F1BEB6F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99E14BE"/>
    <w:multiLevelType w:val="hybridMultilevel"/>
    <w:tmpl w:val="6C02F4B6"/>
    <w:lvl w:ilvl="0" w:tplc="081A204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B125D2A"/>
    <w:multiLevelType w:val="hybridMultilevel"/>
    <w:tmpl w:val="B45CA966"/>
    <w:lvl w:ilvl="0" w:tplc="6FAA70C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8061BC"/>
    <w:multiLevelType w:val="multilevel"/>
    <w:tmpl w:val="46A6E3D0"/>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cs="Times New Roman" w:hint="default"/>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0">
    <w:nsid w:val="0FA30746"/>
    <w:multiLevelType w:val="hybridMultilevel"/>
    <w:tmpl w:val="8BEC675E"/>
    <w:lvl w:ilvl="0" w:tplc="1892DE3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11687346"/>
    <w:multiLevelType w:val="hybridMultilevel"/>
    <w:tmpl w:val="4006A6A0"/>
    <w:lvl w:ilvl="0" w:tplc="F7E2334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963D77"/>
    <w:multiLevelType w:val="hybridMultilevel"/>
    <w:tmpl w:val="7632DC76"/>
    <w:lvl w:ilvl="0" w:tplc="AB405820">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1AFB4C7A"/>
    <w:multiLevelType w:val="multilevel"/>
    <w:tmpl w:val="42ECE2EE"/>
    <w:lvl w:ilvl="0">
      <w:start w:val="1"/>
      <w:numFmt w:val="decimal"/>
      <w:lvlText w:val="%1."/>
      <w:lvlJc w:val="left"/>
      <w:pPr>
        <w:tabs>
          <w:tab w:val="num" w:pos="851"/>
        </w:tabs>
        <w:ind w:left="851" w:hanging="851"/>
      </w:pPr>
      <w:rPr>
        <w:rFonts w:ascii="Times New Roman Bold" w:hAnsi="Times New Roman Bold" w:hint="default"/>
        <w:b/>
        <w:i w:val="0"/>
        <w:sz w:val="28"/>
      </w:rPr>
    </w:lvl>
    <w:lvl w:ilvl="1">
      <w:start w:val="1"/>
      <w:numFmt w:val="decimal"/>
      <w:lvlText w:val="%1.%2"/>
      <w:lvlJc w:val="left"/>
      <w:pPr>
        <w:tabs>
          <w:tab w:val="num" w:pos="851"/>
        </w:tabs>
        <w:ind w:left="851" w:hanging="851"/>
      </w:pPr>
      <w:rPr>
        <w:rFonts w:ascii="Times New Roman Bold" w:hAnsi="Times New Roman Bold" w:hint="default"/>
        <w:b/>
        <w:i w:val="0"/>
        <w:caps w:val="0"/>
        <w:color w:val="auto"/>
        <w:sz w:val="24"/>
      </w:rPr>
    </w:lvl>
    <w:lvl w:ilvl="2">
      <w:start w:val="1"/>
      <w:numFmt w:val="decimal"/>
      <w:lvlText w:val="%1.%2.%3"/>
      <w:lvlJc w:val="left"/>
      <w:pPr>
        <w:tabs>
          <w:tab w:val="num" w:pos="851"/>
        </w:tabs>
        <w:ind w:left="851" w:hanging="851"/>
      </w:pPr>
      <w:rPr>
        <w:rFonts w:ascii="Times New Roman" w:hAnsi="Times New Roman" w:hint="default"/>
        <w:b w:val="0"/>
        <w:i/>
        <w:sz w:val="24"/>
        <w:u w:val="none"/>
      </w:rPr>
    </w:lvl>
    <w:lvl w:ilvl="3">
      <w:start w:val="1"/>
      <w:numFmt w:val="decimal"/>
      <w:lvlText w:val="%1.%2.%3.%4"/>
      <w:lvlJc w:val="left"/>
      <w:pPr>
        <w:tabs>
          <w:tab w:val="num" w:pos="851"/>
        </w:tabs>
        <w:ind w:left="851" w:hanging="851"/>
      </w:pPr>
      <w:rPr>
        <w:rFonts w:hint="default"/>
        <w:b w:val="0"/>
        <w:i/>
        <w:sz w:val="24"/>
        <w:u w:val="none"/>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4">
    <w:nsid w:val="1B82713A"/>
    <w:multiLevelType w:val="hybridMultilevel"/>
    <w:tmpl w:val="2A86A6A8"/>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740164"/>
    <w:multiLevelType w:val="hybridMultilevel"/>
    <w:tmpl w:val="09CC2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ED052A5"/>
    <w:multiLevelType w:val="hybridMultilevel"/>
    <w:tmpl w:val="82FA5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F73467F"/>
    <w:multiLevelType w:val="hybridMultilevel"/>
    <w:tmpl w:val="8D243A2E"/>
    <w:lvl w:ilvl="0" w:tplc="3A842E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6054271"/>
    <w:multiLevelType w:val="hybridMultilevel"/>
    <w:tmpl w:val="7AC0B316"/>
    <w:lvl w:ilvl="0" w:tplc="FDFEA6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9816A14"/>
    <w:multiLevelType w:val="hybridMultilevel"/>
    <w:tmpl w:val="84AAED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BFD33E8"/>
    <w:multiLevelType w:val="hybridMultilevel"/>
    <w:tmpl w:val="03A2BFAE"/>
    <w:lvl w:ilvl="0" w:tplc="F31AED10">
      <w:start w:val="1"/>
      <w:numFmt w:val="bullet"/>
      <w:pStyle w:val="FS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F05014A"/>
    <w:multiLevelType w:val="hybridMultilevel"/>
    <w:tmpl w:val="4FF0FA32"/>
    <w:lvl w:ilvl="0" w:tplc="2C6C7F68">
      <w:start w:val="1"/>
      <w:numFmt w:val="bullet"/>
      <w:pStyle w:val="FSBullet3"/>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2F075476"/>
    <w:multiLevelType w:val="hybridMultilevel"/>
    <w:tmpl w:val="FDDA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86E1F4C"/>
    <w:multiLevelType w:val="hybridMultilevel"/>
    <w:tmpl w:val="324CD5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92327BD"/>
    <w:multiLevelType w:val="hybridMultilevel"/>
    <w:tmpl w:val="59BE2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F918BD"/>
    <w:multiLevelType w:val="hybridMultilevel"/>
    <w:tmpl w:val="6C209140"/>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EDF413D"/>
    <w:multiLevelType w:val="hybridMultilevel"/>
    <w:tmpl w:val="DD964D8A"/>
    <w:lvl w:ilvl="0" w:tplc="08090001">
      <w:start w:val="1"/>
      <w:numFmt w:val="bullet"/>
      <w:lvlText w:val=""/>
      <w:lvlJc w:val="left"/>
      <w:pPr>
        <w:ind w:left="636" w:hanging="360"/>
      </w:pPr>
      <w:rPr>
        <w:rFonts w:ascii="Symbol" w:hAnsi="Symbo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27">
    <w:nsid w:val="3FB420E6"/>
    <w:multiLevelType w:val="hybridMultilevel"/>
    <w:tmpl w:val="9D3CA5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3DB599A"/>
    <w:multiLevelType w:val="hybridMultilevel"/>
    <w:tmpl w:val="49B06092"/>
    <w:lvl w:ilvl="0" w:tplc="6FAA70C4">
      <w:start w:val="1"/>
      <w:numFmt w:val="bullet"/>
      <w:lvlText w:val=""/>
      <w:lvlJc w:val="left"/>
      <w:pPr>
        <w:tabs>
          <w:tab w:val="num" w:pos="494"/>
        </w:tabs>
        <w:ind w:left="49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29">
    <w:nsid w:val="43DC1942"/>
    <w:multiLevelType w:val="hybridMultilevel"/>
    <w:tmpl w:val="642C88AA"/>
    <w:lvl w:ilvl="0" w:tplc="757A50B4">
      <w:start w:val="1"/>
      <w:numFmt w:val="bullet"/>
      <w:lvlText w:val="-"/>
      <w:lvlJc w:val="left"/>
      <w:pPr>
        <w:tabs>
          <w:tab w:val="num" w:pos="1134"/>
        </w:tabs>
        <w:ind w:left="1134"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42C2125"/>
    <w:multiLevelType w:val="hybridMultilevel"/>
    <w:tmpl w:val="924025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5E23B5C"/>
    <w:multiLevelType w:val="hybridMultilevel"/>
    <w:tmpl w:val="15E2C8B4"/>
    <w:lvl w:ilvl="0" w:tplc="B234E9C4">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nsid w:val="4CBD36CE"/>
    <w:multiLevelType w:val="hybridMultilevel"/>
    <w:tmpl w:val="7FA69D36"/>
    <w:lvl w:ilvl="0" w:tplc="0388B4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11D7F0D"/>
    <w:multiLevelType w:val="hybridMultilevel"/>
    <w:tmpl w:val="44A02056"/>
    <w:lvl w:ilvl="0" w:tplc="DFFECD3E">
      <w:start w:val="1"/>
      <w:numFmt w:val="bullet"/>
      <w:lvlText w:val=""/>
      <w:lvlJc w:val="left"/>
      <w:pPr>
        <w:tabs>
          <w:tab w:val="num" w:pos="577"/>
        </w:tabs>
        <w:ind w:left="577" w:hanging="510"/>
      </w:pPr>
      <w:rPr>
        <w:rFonts w:ascii="Symbol" w:hAnsi="Symbol" w:hint="default"/>
      </w:rPr>
    </w:lvl>
    <w:lvl w:ilvl="1" w:tplc="5E4E3496">
      <w:start w:val="1"/>
      <w:numFmt w:val="bullet"/>
      <w:lvlText w:val=""/>
      <w:lvlJc w:val="left"/>
      <w:pPr>
        <w:tabs>
          <w:tab w:val="num" w:pos="1601"/>
        </w:tabs>
        <w:ind w:left="1601" w:hanging="454"/>
      </w:pPr>
      <w:rPr>
        <w:rFonts w:ascii="Symbol" w:hAnsi="Symbol" w:hint="default"/>
      </w:rPr>
    </w:lvl>
    <w:lvl w:ilvl="2" w:tplc="BF66393A">
      <w:start w:val="1"/>
      <w:numFmt w:val="decimal"/>
      <w:lvlText w:val="%3."/>
      <w:lvlJc w:val="left"/>
      <w:pPr>
        <w:tabs>
          <w:tab w:val="num" w:pos="2160"/>
        </w:tabs>
        <w:ind w:left="2160" w:hanging="360"/>
      </w:pPr>
    </w:lvl>
    <w:lvl w:ilvl="3" w:tplc="BCD6D014">
      <w:start w:val="1"/>
      <w:numFmt w:val="decimal"/>
      <w:lvlText w:val="%4."/>
      <w:lvlJc w:val="left"/>
      <w:pPr>
        <w:tabs>
          <w:tab w:val="num" w:pos="2880"/>
        </w:tabs>
        <w:ind w:left="2880" w:hanging="360"/>
      </w:pPr>
    </w:lvl>
    <w:lvl w:ilvl="4" w:tplc="1B665806">
      <w:start w:val="1"/>
      <w:numFmt w:val="decimal"/>
      <w:lvlText w:val="%5."/>
      <w:lvlJc w:val="left"/>
      <w:pPr>
        <w:tabs>
          <w:tab w:val="num" w:pos="3600"/>
        </w:tabs>
        <w:ind w:left="3600" w:hanging="360"/>
      </w:pPr>
    </w:lvl>
    <w:lvl w:ilvl="5" w:tplc="4C501F5A">
      <w:start w:val="1"/>
      <w:numFmt w:val="decimal"/>
      <w:lvlText w:val="%6."/>
      <w:lvlJc w:val="left"/>
      <w:pPr>
        <w:tabs>
          <w:tab w:val="num" w:pos="4320"/>
        </w:tabs>
        <w:ind w:left="4320" w:hanging="360"/>
      </w:pPr>
    </w:lvl>
    <w:lvl w:ilvl="6" w:tplc="2D129836">
      <w:start w:val="1"/>
      <w:numFmt w:val="decimal"/>
      <w:lvlText w:val="%7."/>
      <w:lvlJc w:val="left"/>
      <w:pPr>
        <w:tabs>
          <w:tab w:val="num" w:pos="5040"/>
        </w:tabs>
        <w:ind w:left="5040" w:hanging="360"/>
      </w:pPr>
    </w:lvl>
    <w:lvl w:ilvl="7" w:tplc="BF223344">
      <w:start w:val="1"/>
      <w:numFmt w:val="decimal"/>
      <w:lvlText w:val="%8."/>
      <w:lvlJc w:val="left"/>
      <w:pPr>
        <w:tabs>
          <w:tab w:val="num" w:pos="5760"/>
        </w:tabs>
        <w:ind w:left="5760" w:hanging="360"/>
      </w:pPr>
    </w:lvl>
    <w:lvl w:ilvl="8" w:tplc="1C122C56">
      <w:start w:val="1"/>
      <w:numFmt w:val="decimal"/>
      <w:lvlText w:val="%9."/>
      <w:lvlJc w:val="left"/>
      <w:pPr>
        <w:tabs>
          <w:tab w:val="num" w:pos="6480"/>
        </w:tabs>
        <w:ind w:left="6480" w:hanging="360"/>
      </w:pPr>
    </w:lvl>
  </w:abstractNum>
  <w:abstractNum w:abstractNumId="34">
    <w:nsid w:val="53D1534F"/>
    <w:multiLevelType w:val="multilevel"/>
    <w:tmpl w:val="1D62B92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598D4AAA"/>
    <w:multiLevelType w:val="hybridMultilevel"/>
    <w:tmpl w:val="699059C8"/>
    <w:lvl w:ilvl="0" w:tplc="9886F1CA">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4953AF"/>
    <w:multiLevelType w:val="hybridMultilevel"/>
    <w:tmpl w:val="70A869FA"/>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303099"/>
    <w:multiLevelType w:val="hybridMultilevel"/>
    <w:tmpl w:val="279C17C0"/>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77A5C5E"/>
    <w:multiLevelType w:val="hybridMultilevel"/>
    <w:tmpl w:val="E192367E"/>
    <w:lvl w:ilvl="0" w:tplc="04090001">
      <w:start w:val="1"/>
      <w:numFmt w:val="bullet"/>
      <w:lvlText w:val=""/>
      <w:lvlJc w:val="left"/>
      <w:pPr>
        <w:tabs>
          <w:tab w:val="num" w:pos="360"/>
        </w:tabs>
        <w:ind w:left="360" w:hanging="360"/>
      </w:pPr>
      <w:rPr>
        <w:rFonts w:ascii="Symbol" w:hAnsi="Symbol" w:hint="default"/>
      </w:rPr>
    </w:lvl>
    <w:lvl w:ilvl="1" w:tplc="EDFC7DEC">
      <w:start w:val="2"/>
      <w:numFmt w:val="decimal"/>
      <w:lvlText w:val="(%2)"/>
      <w:lvlJc w:val="left"/>
      <w:pPr>
        <w:tabs>
          <w:tab w:val="num" w:pos="1800"/>
        </w:tabs>
        <w:ind w:left="1800" w:hanging="720"/>
      </w:pPr>
    </w:lvl>
    <w:lvl w:ilvl="2" w:tplc="1154481A">
      <w:start w:val="14"/>
      <w:numFmt w:val="decimal"/>
      <w:lvlText w:val="%3"/>
      <w:lvlJc w:val="left"/>
      <w:pPr>
        <w:tabs>
          <w:tab w:val="num" w:pos="2700"/>
        </w:tabs>
        <w:ind w:left="2700" w:hanging="720"/>
      </w:pPr>
    </w:lvl>
    <w:lvl w:ilvl="3" w:tplc="53B6E002">
      <w:start w:val="1"/>
      <w:numFmt w:val="decimal"/>
      <w:lvlText w:val="%4)"/>
      <w:lvlJc w:val="left"/>
      <w:pPr>
        <w:tabs>
          <w:tab w:val="num" w:pos="717"/>
        </w:tabs>
        <w:ind w:left="680" w:hanging="323"/>
      </w:pPr>
    </w:lvl>
    <w:lvl w:ilvl="4" w:tplc="D36A3420">
      <w:start w:val="10"/>
      <w:numFmt w:val="decimal"/>
      <w:lvlText w:val="%5."/>
      <w:lvlJc w:val="left"/>
      <w:pPr>
        <w:tabs>
          <w:tab w:val="num" w:pos="3960"/>
        </w:tabs>
        <w:ind w:left="3960" w:hanging="72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9312594"/>
    <w:multiLevelType w:val="hybridMultilevel"/>
    <w:tmpl w:val="9A8A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B7469A8"/>
    <w:multiLevelType w:val="hybridMultilevel"/>
    <w:tmpl w:val="C6DC5A9A"/>
    <w:lvl w:ilvl="0" w:tplc="1E669488">
      <w:start w:val="1"/>
      <w:numFmt w:val="bullet"/>
      <w:lvlText w:val=""/>
      <w:lvlJc w:val="left"/>
      <w:pPr>
        <w:tabs>
          <w:tab w:val="num" w:pos="577"/>
        </w:tabs>
        <w:ind w:left="577" w:hanging="510"/>
      </w:pPr>
      <w:rPr>
        <w:rFonts w:ascii="Symbol" w:hAnsi="Symbol" w:hint="default"/>
      </w:rPr>
    </w:lvl>
    <w:lvl w:ilvl="1" w:tplc="6FAA70C4">
      <w:start w:val="1"/>
      <w:numFmt w:val="bullet"/>
      <w:lvlText w:val=""/>
      <w:lvlJc w:val="left"/>
      <w:pPr>
        <w:tabs>
          <w:tab w:val="num" w:pos="1601"/>
        </w:tabs>
        <w:ind w:left="1601"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E8E55DE"/>
    <w:multiLevelType w:val="hybridMultilevel"/>
    <w:tmpl w:val="DDA6AAC2"/>
    <w:lvl w:ilvl="0" w:tplc="0CE4089E">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num w:numId="1">
    <w:abstractNumId w:val="40"/>
  </w:num>
  <w:num w:numId="2">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38"/>
    <w:lvlOverride w:ilvl="0"/>
    <w:lvlOverride w:ilvl="1">
      <w:startOverride w:val="2"/>
    </w:lvlOverride>
    <w:lvlOverride w:ilvl="2">
      <w:startOverride w:val="14"/>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4"/>
  </w:num>
  <w:num w:numId="13">
    <w:abstractNumId w:val="37"/>
  </w:num>
  <w:num w:numId="14">
    <w:abstractNumId w:val="25"/>
  </w:num>
  <w:num w:numId="15">
    <w:abstractNumId w:val="36"/>
  </w:num>
  <w:num w:numId="16">
    <w:abstractNumId w:val="11"/>
  </w:num>
  <w:num w:numId="17">
    <w:abstractNumId w:val="3"/>
  </w:num>
  <w:num w:numId="18">
    <w:abstractNumId w:val="0"/>
  </w:num>
  <w:num w:numId="19">
    <w:abstractNumId w:val="28"/>
  </w:num>
  <w:num w:numId="20">
    <w:abstractNumId w:val="8"/>
  </w:num>
  <w:num w:numId="21">
    <w:abstractNumId w:val="41"/>
  </w:num>
  <w:num w:numId="22">
    <w:abstractNumId w:val="35"/>
  </w:num>
  <w:num w:numId="23">
    <w:abstractNumId w:val="13"/>
  </w:num>
  <w:num w:numId="24">
    <w:abstractNumId w:val="15"/>
  </w:num>
  <w:num w:numId="25">
    <w:abstractNumId w:val="34"/>
  </w:num>
  <w:num w:numId="26">
    <w:abstractNumId w:val="34"/>
  </w:num>
  <w:num w:numId="27">
    <w:abstractNumId w:val="24"/>
  </w:num>
  <w:num w:numId="28">
    <w:abstractNumId w:val="29"/>
  </w:num>
  <w:num w:numId="29">
    <w:abstractNumId w:val="30"/>
  </w:num>
  <w:num w:numId="30">
    <w:abstractNumId w:val="19"/>
  </w:num>
  <w:num w:numId="31">
    <w:abstractNumId w:val="17"/>
  </w:num>
  <w:num w:numId="32">
    <w:abstractNumId w:val="2"/>
  </w:num>
  <w:num w:numId="33">
    <w:abstractNumId w:val="9"/>
  </w:num>
  <w:num w:numId="34">
    <w:abstractNumId w:val="4"/>
  </w:num>
  <w:num w:numId="35">
    <w:abstractNumId w:val="26"/>
  </w:num>
  <w:num w:numId="36">
    <w:abstractNumId w:val="23"/>
  </w:num>
  <w:num w:numId="37">
    <w:abstractNumId w:val="7"/>
  </w:num>
  <w:num w:numId="38">
    <w:abstractNumId w:val="39"/>
  </w:num>
  <w:num w:numId="39">
    <w:abstractNumId w:val="18"/>
  </w:num>
  <w:num w:numId="40">
    <w:abstractNumId w:val="31"/>
  </w:num>
  <w:num w:numId="41">
    <w:abstractNumId w:val="12"/>
  </w:num>
  <w:num w:numId="42">
    <w:abstractNumId w:val="33"/>
  </w:num>
  <w:num w:numId="43">
    <w:abstractNumId w:val="16"/>
  </w:num>
  <w:num w:numId="44">
    <w:abstractNumId w:val="22"/>
  </w:num>
  <w:num w:numId="45">
    <w:abstractNumId w:val="20"/>
  </w:num>
  <w:num w:numId="46">
    <w:abstractNumId w:val="10"/>
  </w:num>
  <w:num w:numId="47">
    <w:abstractNumId w:val="21"/>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BC"/>
    <w:rsid w:val="0000247B"/>
    <w:rsid w:val="0000469B"/>
    <w:rsid w:val="00010E79"/>
    <w:rsid w:val="00011187"/>
    <w:rsid w:val="00014E34"/>
    <w:rsid w:val="000332AE"/>
    <w:rsid w:val="00035FF3"/>
    <w:rsid w:val="000418F0"/>
    <w:rsid w:val="00051021"/>
    <w:rsid w:val="000524F0"/>
    <w:rsid w:val="00052D54"/>
    <w:rsid w:val="000576EB"/>
    <w:rsid w:val="00064B2D"/>
    <w:rsid w:val="00065F1F"/>
    <w:rsid w:val="00076D33"/>
    <w:rsid w:val="00076D3B"/>
    <w:rsid w:val="00077859"/>
    <w:rsid w:val="00077AEA"/>
    <w:rsid w:val="00081B0A"/>
    <w:rsid w:val="000A0E8D"/>
    <w:rsid w:val="000A3D8B"/>
    <w:rsid w:val="000B427A"/>
    <w:rsid w:val="000B6AF2"/>
    <w:rsid w:val="000D6FD4"/>
    <w:rsid w:val="000D7B1C"/>
    <w:rsid w:val="000E0AE4"/>
    <w:rsid w:val="000E1EA4"/>
    <w:rsid w:val="000E3DBC"/>
    <w:rsid w:val="000E662F"/>
    <w:rsid w:val="000F3CFE"/>
    <w:rsid w:val="000F6568"/>
    <w:rsid w:val="00102819"/>
    <w:rsid w:val="00104544"/>
    <w:rsid w:val="0010778D"/>
    <w:rsid w:val="001122EC"/>
    <w:rsid w:val="0012388D"/>
    <w:rsid w:val="00136B57"/>
    <w:rsid w:val="00150B54"/>
    <w:rsid w:val="0015187A"/>
    <w:rsid w:val="00182C4C"/>
    <w:rsid w:val="001878C5"/>
    <w:rsid w:val="0019399D"/>
    <w:rsid w:val="00197D8D"/>
    <w:rsid w:val="001A1A75"/>
    <w:rsid w:val="001A7E9A"/>
    <w:rsid w:val="001C27A3"/>
    <w:rsid w:val="001D43F6"/>
    <w:rsid w:val="001E09FA"/>
    <w:rsid w:val="001F7F63"/>
    <w:rsid w:val="00202A6F"/>
    <w:rsid w:val="0022197C"/>
    <w:rsid w:val="00221D07"/>
    <w:rsid w:val="00224E3B"/>
    <w:rsid w:val="00227E4A"/>
    <w:rsid w:val="002421C1"/>
    <w:rsid w:val="00250197"/>
    <w:rsid w:val="0026387E"/>
    <w:rsid w:val="002758A0"/>
    <w:rsid w:val="0029204E"/>
    <w:rsid w:val="00292B9B"/>
    <w:rsid w:val="002A0194"/>
    <w:rsid w:val="002A5F8B"/>
    <w:rsid w:val="002A7F6C"/>
    <w:rsid w:val="002B0071"/>
    <w:rsid w:val="002C1A3B"/>
    <w:rsid w:val="002E16D5"/>
    <w:rsid w:val="002E1820"/>
    <w:rsid w:val="002F35EA"/>
    <w:rsid w:val="002F6488"/>
    <w:rsid w:val="00305C54"/>
    <w:rsid w:val="0031016C"/>
    <w:rsid w:val="0031426B"/>
    <w:rsid w:val="003213F9"/>
    <w:rsid w:val="00323AB6"/>
    <w:rsid w:val="00323DBF"/>
    <w:rsid w:val="00327867"/>
    <w:rsid w:val="00332B12"/>
    <w:rsid w:val="00337CBC"/>
    <w:rsid w:val="003428FC"/>
    <w:rsid w:val="00346622"/>
    <w:rsid w:val="003507DB"/>
    <w:rsid w:val="00351B07"/>
    <w:rsid w:val="0036533D"/>
    <w:rsid w:val="00371B29"/>
    <w:rsid w:val="003766F8"/>
    <w:rsid w:val="00380106"/>
    <w:rsid w:val="003814F0"/>
    <w:rsid w:val="00381E07"/>
    <w:rsid w:val="00385788"/>
    <w:rsid w:val="00391769"/>
    <w:rsid w:val="003953E1"/>
    <w:rsid w:val="003956B3"/>
    <w:rsid w:val="003A0A4D"/>
    <w:rsid w:val="003A3D30"/>
    <w:rsid w:val="003A68BE"/>
    <w:rsid w:val="003A7B84"/>
    <w:rsid w:val="003C4969"/>
    <w:rsid w:val="003D2CDC"/>
    <w:rsid w:val="003E41D5"/>
    <w:rsid w:val="003E46BA"/>
    <w:rsid w:val="003F74C1"/>
    <w:rsid w:val="00401ADE"/>
    <w:rsid w:val="00405B1A"/>
    <w:rsid w:val="00410C76"/>
    <w:rsid w:val="00411907"/>
    <w:rsid w:val="00417EE3"/>
    <w:rsid w:val="004207EB"/>
    <w:rsid w:val="00421730"/>
    <w:rsid w:val="00422EC9"/>
    <w:rsid w:val="00423AC7"/>
    <w:rsid w:val="00432A42"/>
    <w:rsid w:val="00437276"/>
    <w:rsid w:val="00453646"/>
    <w:rsid w:val="00456B54"/>
    <w:rsid w:val="00456BD5"/>
    <w:rsid w:val="00464643"/>
    <w:rsid w:val="00486793"/>
    <w:rsid w:val="00486C66"/>
    <w:rsid w:val="00494A3F"/>
    <w:rsid w:val="004A2037"/>
    <w:rsid w:val="004A793C"/>
    <w:rsid w:val="004B047B"/>
    <w:rsid w:val="004B4CDC"/>
    <w:rsid w:val="004D121E"/>
    <w:rsid w:val="004D1B1C"/>
    <w:rsid w:val="004F4F98"/>
    <w:rsid w:val="004F69F6"/>
    <w:rsid w:val="004F79AC"/>
    <w:rsid w:val="00506E9B"/>
    <w:rsid w:val="005207D8"/>
    <w:rsid w:val="00523930"/>
    <w:rsid w:val="005244F1"/>
    <w:rsid w:val="00537CDC"/>
    <w:rsid w:val="00560185"/>
    <w:rsid w:val="00562917"/>
    <w:rsid w:val="00571B8C"/>
    <w:rsid w:val="00580DDF"/>
    <w:rsid w:val="005811B7"/>
    <w:rsid w:val="00586228"/>
    <w:rsid w:val="005946D3"/>
    <w:rsid w:val="00597631"/>
    <w:rsid w:val="005A572E"/>
    <w:rsid w:val="005B084E"/>
    <w:rsid w:val="005B6AF4"/>
    <w:rsid w:val="005C04CB"/>
    <w:rsid w:val="005D16AD"/>
    <w:rsid w:val="005D2016"/>
    <w:rsid w:val="005D72E1"/>
    <w:rsid w:val="005E06C0"/>
    <w:rsid w:val="005E58D3"/>
    <w:rsid w:val="005E6E16"/>
    <w:rsid w:val="005F400E"/>
    <w:rsid w:val="005F7342"/>
    <w:rsid w:val="00610A3C"/>
    <w:rsid w:val="006138D7"/>
    <w:rsid w:val="00615E83"/>
    <w:rsid w:val="00616017"/>
    <w:rsid w:val="00627F48"/>
    <w:rsid w:val="0063455F"/>
    <w:rsid w:val="00635814"/>
    <w:rsid w:val="00663FCF"/>
    <w:rsid w:val="006652A2"/>
    <w:rsid w:val="00683071"/>
    <w:rsid w:val="00692490"/>
    <w:rsid w:val="006969CC"/>
    <w:rsid w:val="00696A15"/>
    <w:rsid w:val="006A48A7"/>
    <w:rsid w:val="006A5D40"/>
    <w:rsid w:val="006C116D"/>
    <w:rsid w:val="006C22A7"/>
    <w:rsid w:val="006C5CF5"/>
    <w:rsid w:val="006D33FF"/>
    <w:rsid w:val="006E10A1"/>
    <w:rsid w:val="006F4A82"/>
    <w:rsid w:val="00710C37"/>
    <w:rsid w:val="00724FA4"/>
    <w:rsid w:val="00730800"/>
    <w:rsid w:val="00755F02"/>
    <w:rsid w:val="007602AA"/>
    <w:rsid w:val="007652EF"/>
    <w:rsid w:val="00765DE1"/>
    <w:rsid w:val="00772BDC"/>
    <w:rsid w:val="00777437"/>
    <w:rsid w:val="007776B4"/>
    <w:rsid w:val="00780792"/>
    <w:rsid w:val="0078309E"/>
    <w:rsid w:val="00795D86"/>
    <w:rsid w:val="007A44B4"/>
    <w:rsid w:val="007A53BF"/>
    <w:rsid w:val="007A7D3D"/>
    <w:rsid w:val="007B225D"/>
    <w:rsid w:val="007B37B3"/>
    <w:rsid w:val="007C1C64"/>
    <w:rsid w:val="007C22CB"/>
    <w:rsid w:val="007D0189"/>
    <w:rsid w:val="007E48BC"/>
    <w:rsid w:val="007E79F7"/>
    <w:rsid w:val="007F3630"/>
    <w:rsid w:val="007F7BF7"/>
    <w:rsid w:val="00807559"/>
    <w:rsid w:val="00813464"/>
    <w:rsid w:val="00831154"/>
    <w:rsid w:val="008450BC"/>
    <w:rsid w:val="00847066"/>
    <w:rsid w:val="00850B09"/>
    <w:rsid w:val="00852BC2"/>
    <w:rsid w:val="0085334B"/>
    <w:rsid w:val="008537BA"/>
    <w:rsid w:val="00856712"/>
    <w:rsid w:val="00860808"/>
    <w:rsid w:val="00861C13"/>
    <w:rsid w:val="00862349"/>
    <w:rsid w:val="0086571E"/>
    <w:rsid w:val="00870214"/>
    <w:rsid w:val="00871116"/>
    <w:rsid w:val="00885C51"/>
    <w:rsid w:val="00896B85"/>
    <w:rsid w:val="008A243D"/>
    <w:rsid w:val="008C4E76"/>
    <w:rsid w:val="008D06C6"/>
    <w:rsid w:val="008D5E9D"/>
    <w:rsid w:val="008E6250"/>
    <w:rsid w:val="00917C6F"/>
    <w:rsid w:val="00920249"/>
    <w:rsid w:val="00932F14"/>
    <w:rsid w:val="0094247F"/>
    <w:rsid w:val="00942D60"/>
    <w:rsid w:val="0094358A"/>
    <w:rsid w:val="009460FA"/>
    <w:rsid w:val="00947534"/>
    <w:rsid w:val="009478A1"/>
    <w:rsid w:val="0096523B"/>
    <w:rsid w:val="00972D06"/>
    <w:rsid w:val="0099323D"/>
    <w:rsid w:val="0099623A"/>
    <w:rsid w:val="009A2699"/>
    <w:rsid w:val="009A2DC9"/>
    <w:rsid w:val="009A391C"/>
    <w:rsid w:val="009B426A"/>
    <w:rsid w:val="009E0A61"/>
    <w:rsid w:val="009E3010"/>
    <w:rsid w:val="009E46F5"/>
    <w:rsid w:val="009F7065"/>
    <w:rsid w:val="00A2449C"/>
    <w:rsid w:val="00A318EB"/>
    <w:rsid w:val="00A551B9"/>
    <w:rsid w:val="00A56DC7"/>
    <w:rsid w:val="00A66FDD"/>
    <w:rsid w:val="00A671E6"/>
    <w:rsid w:val="00A709E5"/>
    <w:rsid w:val="00A74FD1"/>
    <w:rsid w:val="00A84A58"/>
    <w:rsid w:val="00A929A9"/>
    <w:rsid w:val="00A96594"/>
    <w:rsid w:val="00AA41BA"/>
    <w:rsid w:val="00AA6D0D"/>
    <w:rsid w:val="00AA6FA3"/>
    <w:rsid w:val="00AC428E"/>
    <w:rsid w:val="00AD344F"/>
    <w:rsid w:val="00AE4FFD"/>
    <w:rsid w:val="00AF24FA"/>
    <w:rsid w:val="00AF387F"/>
    <w:rsid w:val="00AF397D"/>
    <w:rsid w:val="00B00E7F"/>
    <w:rsid w:val="00B17112"/>
    <w:rsid w:val="00B21055"/>
    <w:rsid w:val="00B21DCC"/>
    <w:rsid w:val="00B25F37"/>
    <w:rsid w:val="00B37158"/>
    <w:rsid w:val="00B425AA"/>
    <w:rsid w:val="00B44422"/>
    <w:rsid w:val="00B46EA0"/>
    <w:rsid w:val="00B55714"/>
    <w:rsid w:val="00B63BBA"/>
    <w:rsid w:val="00B731D3"/>
    <w:rsid w:val="00B75B57"/>
    <w:rsid w:val="00B77C18"/>
    <w:rsid w:val="00B811B3"/>
    <w:rsid w:val="00B839A3"/>
    <w:rsid w:val="00B902BD"/>
    <w:rsid w:val="00B92501"/>
    <w:rsid w:val="00BA1009"/>
    <w:rsid w:val="00BB0EC9"/>
    <w:rsid w:val="00BD2A39"/>
    <w:rsid w:val="00BD2E80"/>
    <w:rsid w:val="00BD49FF"/>
    <w:rsid w:val="00BD4B64"/>
    <w:rsid w:val="00BD77E1"/>
    <w:rsid w:val="00BE11B8"/>
    <w:rsid w:val="00BF45A3"/>
    <w:rsid w:val="00BF7FF0"/>
    <w:rsid w:val="00C11AEA"/>
    <w:rsid w:val="00C12502"/>
    <w:rsid w:val="00C26B3B"/>
    <w:rsid w:val="00C40AA5"/>
    <w:rsid w:val="00C46F70"/>
    <w:rsid w:val="00C476D0"/>
    <w:rsid w:val="00C6434A"/>
    <w:rsid w:val="00C64555"/>
    <w:rsid w:val="00C74398"/>
    <w:rsid w:val="00C830B9"/>
    <w:rsid w:val="00C836E3"/>
    <w:rsid w:val="00C836FF"/>
    <w:rsid w:val="00C854DC"/>
    <w:rsid w:val="00C86577"/>
    <w:rsid w:val="00C91C02"/>
    <w:rsid w:val="00C92E07"/>
    <w:rsid w:val="00C96868"/>
    <w:rsid w:val="00CA0416"/>
    <w:rsid w:val="00CA5734"/>
    <w:rsid w:val="00CB115C"/>
    <w:rsid w:val="00CC3764"/>
    <w:rsid w:val="00CC3A35"/>
    <w:rsid w:val="00CC5468"/>
    <w:rsid w:val="00CC560B"/>
    <w:rsid w:val="00CC75E2"/>
    <w:rsid w:val="00CD46EB"/>
    <w:rsid w:val="00CD7EBF"/>
    <w:rsid w:val="00CE59AA"/>
    <w:rsid w:val="00CF0E86"/>
    <w:rsid w:val="00D00DFA"/>
    <w:rsid w:val="00D056F1"/>
    <w:rsid w:val="00D06616"/>
    <w:rsid w:val="00D144D7"/>
    <w:rsid w:val="00D15A08"/>
    <w:rsid w:val="00D23DB6"/>
    <w:rsid w:val="00D51A95"/>
    <w:rsid w:val="00D60568"/>
    <w:rsid w:val="00D70C7A"/>
    <w:rsid w:val="00D72A29"/>
    <w:rsid w:val="00D834E5"/>
    <w:rsid w:val="00D96C9C"/>
    <w:rsid w:val="00DA10A8"/>
    <w:rsid w:val="00DB123A"/>
    <w:rsid w:val="00DB1E08"/>
    <w:rsid w:val="00DB2973"/>
    <w:rsid w:val="00DC0FBA"/>
    <w:rsid w:val="00DC1B56"/>
    <w:rsid w:val="00DC20CC"/>
    <w:rsid w:val="00DC2129"/>
    <w:rsid w:val="00DC6570"/>
    <w:rsid w:val="00DD265C"/>
    <w:rsid w:val="00DD3703"/>
    <w:rsid w:val="00DE5528"/>
    <w:rsid w:val="00DF25C3"/>
    <w:rsid w:val="00DF5CFF"/>
    <w:rsid w:val="00DF72BB"/>
    <w:rsid w:val="00E04062"/>
    <w:rsid w:val="00E063C6"/>
    <w:rsid w:val="00E2003B"/>
    <w:rsid w:val="00E26887"/>
    <w:rsid w:val="00E279D8"/>
    <w:rsid w:val="00E30092"/>
    <w:rsid w:val="00E319B1"/>
    <w:rsid w:val="00E327A6"/>
    <w:rsid w:val="00E3684F"/>
    <w:rsid w:val="00E47D3B"/>
    <w:rsid w:val="00E5492F"/>
    <w:rsid w:val="00E572B1"/>
    <w:rsid w:val="00E6369A"/>
    <w:rsid w:val="00E70A86"/>
    <w:rsid w:val="00E73E50"/>
    <w:rsid w:val="00E777EC"/>
    <w:rsid w:val="00E80FCD"/>
    <w:rsid w:val="00E92E6F"/>
    <w:rsid w:val="00EA2226"/>
    <w:rsid w:val="00EA7DB0"/>
    <w:rsid w:val="00EA7F2F"/>
    <w:rsid w:val="00EB1F85"/>
    <w:rsid w:val="00EB576F"/>
    <w:rsid w:val="00EB6590"/>
    <w:rsid w:val="00EC00DE"/>
    <w:rsid w:val="00EC21DF"/>
    <w:rsid w:val="00EC30E1"/>
    <w:rsid w:val="00EC3436"/>
    <w:rsid w:val="00EC3B70"/>
    <w:rsid w:val="00EC66BB"/>
    <w:rsid w:val="00ED172A"/>
    <w:rsid w:val="00EE01DC"/>
    <w:rsid w:val="00F14AB3"/>
    <w:rsid w:val="00F14BEC"/>
    <w:rsid w:val="00F224B7"/>
    <w:rsid w:val="00F225C5"/>
    <w:rsid w:val="00F2587A"/>
    <w:rsid w:val="00F33470"/>
    <w:rsid w:val="00F34E02"/>
    <w:rsid w:val="00F3715D"/>
    <w:rsid w:val="00F37A10"/>
    <w:rsid w:val="00F420C8"/>
    <w:rsid w:val="00F42A4C"/>
    <w:rsid w:val="00F526BD"/>
    <w:rsid w:val="00F634A1"/>
    <w:rsid w:val="00FB7512"/>
    <w:rsid w:val="00FD7547"/>
    <w:rsid w:val="00FE287B"/>
    <w:rsid w:val="00FE6B50"/>
    <w:rsid w:val="00FF1B03"/>
    <w:rsid w:val="00FF3E26"/>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3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uiPriority="9"/>
    <w:lsdException w:name="heading 8" w:uiPriority="9"/>
    <w:lsdException w:name="heading 9" w:uiPriority="9"/>
    <w:lsdException w:name="toc 1" w:uiPriority="39"/>
    <w:lsdException w:name="toc 2" w:uiPriority="39"/>
    <w:lsdException w:name="toc 3" w:uiPriority="39"/>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92B9B"/>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rsid w:val="007F7BF7"/>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uiPriority w:val="9"/>
    <w:unhideWhenUsed/>
    <w:qFormat/>
    <w:rsid w:val="00381E07"/>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uiPriority w:val="9"/>
    <w:unhideWhenUsed/>
    <w:qFormat/>
    <w:rsid w:val="00850B09"/>
    <w:pPr>
      <w:keepNext/>
      <w:spacing w:before="240" w:after="240"/>
      <w:ind w:left="851" w:hanging="851"/>
      <w:outlineLvl w:val="2"/>
    </w:pPr>
    <w:rPr>
      <w:b/>
      <w:bCs/>
      <w:lang w:eastAsia="en-AU" w:bidi="ar-SA"/>
    </w:rPr>
  </w:style>
  <w:style w:type="paragraph" w:styleId="Heading4">
    <w:name w:val="heading 4"/>
    <w:aliases w:val="FSHeading 4,Subheading 2"/>
    <w:basedOn w:val="Normal"/>
    <w:next w:val="Normal"/>
    <w:link w:val="Heading4Char"/>
    <w:uiPriority w:val="9"/>
    <w:unhideWhenUsed/>
    <w:qFormat/>
    <w:rsid w:val="00CA5734"/>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rsid w:val="00CA5734"/>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7F7BF7"/>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381E07"/>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850B09"/>
    <w:rPr>
      <w:rFonts w:ascii="Arial" w:hAnsi="Arial"/>
      <w:b/>
      <w:bCs/>
      <w:sz w:val="22"/>
      <w:szCs w:val="24"/>
      <w:lang w:eastAsia="en-AU"/>
    </w:rPr>
  </w:style>
  <w:style w:type="character" w:customStyle="1" w:styleId="Heading4Char">
    <w:name w:val="Heading 4 Char"/>
    <w:aliases w:val="FSHeading 4 Char,Subheading 2 Char"/>
    <w:link w:val="Heading4"/>
    <w:uiPriority w:val="9"/>
    <w:rsid w:val="00CA5734"/>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CA5734"/>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7D0189"/>
    <w:rPr>
      <w:color w:val="3333FF"/>
      <w:u w:val="single"/>
    </w:rPr>
  </w:style>
  <w:style w:type="paragraph" w:styleId="Header">
    <w:name w:val="header"/>
    <w:basedOn w:val="Normal"/>
    <w:link w:val="HeaderChar"/>
    <w:rsid w:val="00E777EC"/>
  </w:style>
  <w:style w:type="paragraph" w:customStyle="1" w:styleId="FSTitle">
    <w:name w:val="FS Title"/>
    <w:basedOn w:val="Normal"/>
    <w:qFormat/>
    <w:rsid w:val="00B425AA"/>
    <w:rPr>
      <w:rFonts w:cs="Tahoma"/>
      <w:bCs/>
      <w:sz w:val="32"/>
    </w:rPr>
  </w:style>
  <w:style w:type="paragraph" w:styleId="TOC1">
    <w:name w:val="toc 1"/>
    <w:basedOn w:val="Normal"/>
    <w:next w:val="Normal"/>
    <w:autoRedefine/>
    <w:uiPriority w:val="39"/>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basedOn w:val="Normal"/>
    <w:link w:val="FooterChar"/>
    <w:uiPriority w:val="99"/>
    <w:rsid w:val="000B427A"/>
    <w:pPr>
      <w:tabs>
        <w:tab w:val="center" w:pos="4153"/>
        <w:tab w:val="right" w:pos="8306"/>
      </w:tabs>
    </w:pPr>
    <w:rPr>
      <w:sz w:val="20"/>
    </w:rPr>
  </w:style>
  <w:style w:type="character" w:customStyle="1" w:styleId="FooterChar">
    <w:name w:val="Footer Char"/>
    <w:basedOn w:val="DefaultParagraphFont"/>
    <w:link w:val="Footer"/>
    <w:uiPriority w:val="99"/>
    <w:rsid w:val="000B427A"/>
    <w:rPr>
      <w:rFonts w:ascii="Arial" w:hAnsi="Arial"/>
      <w:szCs w:val="24"/>
      <w:lang w:eastAsia="en-US" w:bidi="en-US"/>
    </w:rPr>
  </w:style>
  <w:style w:type="character" w:styleId="PageNumber">
    <w:name w:val="page number"/>
    <w:basedOn w:val="DefaultParagraphFont"/>
    <w:rsid w:val="00C6434A"/>
    <w:rPr>
      <w:rFonts w:ascii="Arial" w:hAnsi="Arial"/>
      <w:sz w:val="20"/>
    </w:rPr>
  </w:style>
  <w:style w:type="paragraph" w:styleId="TOC3">
    <w:name w:val="toc 3"/>
    <w:basedOn w:val="Normal"/>
    <w:next w:val="Normal"/>
    <w:autoRedefine/>
    <w:uiPriority w:val="39"/>
    <w:rsid w:val="00A318EB"/>
    <w:pPr>
      <w:ind w:left="440"/>
    </w:pPr>
    <w:rPr>
      <w:rFonts w:asciiTheme="minorHAnsi" w:hAnsiTheme="minorHAnsi" w:cstheme="minorHAnsi"/>
      <w:i/>
      <w:iCs/>
      <w:sz w:val="20"/>
      <w:szCs w:val="20"/>
    </w:rPr>
  </w:style>
  <w:style w:type="paragraph" w:styleId="TOC4">
    <w:name w:val="toc 4"/>
    <w:basedOn w:val="Normal"/>
    <w:next w:val="Normal"/>
    <w:autoRedefine/>
    <w:semiHidden/>
    <w:rsid w:val="00A318EB"/>
    <w:pPr>
      <w:ind w:left="660"/>
    </w:pPr>
    <w:rPr>
      <w:rFonts w:asciiTheme="minorHAnsi" w:hAnsiTheme="minorHAnsi" w:cstheme="minorHAnsi"/>
      <w:sz w:val="18"/>
      <w:szCs w:val="18"/>
    </w:rPr>
  </w:style>
  <w:style w:type="paragraph" w:styleId="TOC5">
    <w:name w:val="toc 5"/>
    <w:basedOn w:val="Normal"/>
    <w:next w:val="Normal"/>
    <w:autoRedefine/>
    <w:semiHidden/>
    <w:rsid w:val="00A318EB"/>
    <w:pPr>
      <w:ind w:left="880"/>
    </w:pPr>
    <w:rPr>
      <w:rFonts w:asciiTheme="minorHAnsi" w:hAnsiTheme="minorHAnsi" w:cstheme="minorHAnsi"/>
      <w:sz w:val="18"/>
      <w:szCs w:val="18"/>
    </w:rPr>
  </w:style>
  <w:style w:type="character" w:styleId="FollowedHyperlink">
    <w:name w:val="FollowedHyperlink"/>
    <w:basedOn w:val="DefaultParagraphFont"/>
    <w:rsid w:val="007D0189"/>
    <w:rPr>
      <w:color w:val="3333FF"/>
      <w:u w:val="single"/>
    </w:rPr>
  </w:style>
  <w:style w:type="paragraph" w:styleId="TOC6">
    <w:name w:val="toc 6"/>
    <w:basedOn w:val="Normal"/>
    <w:next w:val="Normal"/>
    <w:autoRedefine/>
    <w:semiHidden/>
    <w:rsid w:val="00A318EB"/>
    <w:pPr>
      <w:ind w:left="1100"/>
    </w:pPr>
    <w:rPr>
      <w:rFonts w:asciiTheme="minorHAnsi" w:hAnsiTheme="minorHAnsi" w:cstheme="minorHAnsi"/>
      <w:sz w:val="18"/>
      <w:szCs w:val="18"/>
    </w:rPr>
  </w:style>
  <w:style w:type="paragraph" w:customStyle="1" w:styleId="Footnote">
    <w:name w:val="Footnote"/>
    <w:basedOn w:val="Normal"/>
    <w:rsid w:val="00E47D3B"/>
    <w:pPr>
      <w:tabs>
        <w:tab w:val="left" w:pos="851"/>
      </w:tabs>
    </w:pPr>
    <w:rPr>
      <w:sz w:val="18"/>
      <w:szCs w:val="20"/>
    </w:rPr>
  </w:style>
  <w:style w:type="paragraph" w:customStyle="1" w:styleId="Table1">
    <w:name w:val="Table 1"/>
    <w:basedOn w:val="Normal"/>
    <w:rsid w:val="00C6434A"/>
    <w:pPr>
      <w:spacing w:after="120"/>
      <w:jc w:val="center"/>
    </w:pPr>
    <w:rPr>
      <w:b/>
      <w:bCs/>
      <w:sz w:val="18"/>
      <w:szCs w:val="20"/>
    </w:rPr>
  </w:style>
  <w:style w:type="paragraph" w:customStyle="1" w:styleId="Table2">
    <w:name w:val="Table 2"/>
    <w:basedOn w:val="Normal"/>
    <w:rsid w:val="005811B7"/>
    <w:pPr>
      <w:ind w:left="142" w:hanging="142"/>
    </w:pPr>
    <w:rPr>
      <w:bCs/>
      <w:sz w:val="18"/>
      <w:szCs w:val="20"/>
    </w:rPr>
  </w:style>
  <w:style w:type="paragraph" w:styleId="TOC7">
    <w:name w:val="toc 7"/>
    <w:basedOn w:val="Normal"/>
    <w:next w:val="Normal"/>
    <w:autoRedefine/>
    <w:semiHidden/>
    <w:rsid w:val="00A318EB"/>
    <w:pPr>
      <w:ind w:left="1320"/>
    </w:pPr>
    <w:rPr>
      <w:rFonts w:asciiTheme="minorHAnsi" w:hAnsiTheme="minorHAnsi" w:cstheme="minorHAnsi"/>
      <w:sz w:val="18"/>
      <w:szCs w:val="18"/>
    </w:rPr>
  </w:style>
  <w:style w:type="paragraph" w:styleId="TOC8">
    <w:name w:val="toc 8"/>
    <w:basedOn w:val="Normal"/>
    <w:next w:val="Normal"/>
    <w:autoRedefine/>
    <w:semiHidden/>
    <w:rsid w:val="00A318EB"/>
    <w:pPr>
      <w:ind w:left="1540"/>
    </w:pPr>
    <w:rPr>
      <w:rFonts w:asciiTheme="minorHAnsi" w:hAnsiTheme="minorHAnsi" w:cstheme="minorHAnsi"/>
      <w:sz w:val="18"/>
      <w:szCs w:val="18"/>
    </w:rPr>
  </w:style>
  <w:style w:type="paragraph" w:styleId="TOC9">
    <w:name w:val="toc 9"/>
    <w:basedOn w:val="Normal"/>
    <w:next w:val="Normal"/>
    <w:autoRedefine/>
    <w:semiHidden/>
    <w:rsid w:val="00A318EB"/>
    <w:pPr>
      <w:ind w:left="1760"/>
    </w:pPr>
    <w:rPr>
      <w:rFonts w:asciiTheme="minorHAnsi" w:hAnsiTheme="minorHAnsi" w:cstheme="minorHAnsi"/>
      <w:sz w:val="18"/>
      <w:szCs w:val="18"/>
    </w:rPr>
  </w:style>
  <w:style w:type="paragraph" w:styleId="FootnoteText">
    <w:name w:val="footnote text"/>
    <w:basedOn w:val="Normal"/>
    <w:link w:val="FootnoteTextChar"/>
    <w:rsid w:val="00A318EB"/>
    <w:rPr>
      <w:sz w:val="20"/>
      <w:szCs w:val="20"/>
    </w:rPr>
  </w:style>
  <w:style w:type="character" w:styleId="FootnoteReference">
    <w:name w:val="footnote reference"/>
    <w:basedOn w:val="DefaultParagraphFont"/>
    <w:rsid w:val="00A318EB"/>
    <w:rPr>
      <w:vertAlign w:val="superscript"/>
    </w:r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semiHidden/>
    <w:unhideWhenUsed/>
    <w:qFormat/>
    <w:rsid w:val="00B731D3"/>
    <w:pPr>
      <w:outlineLvl w:val="9"/>
    </w:p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8C4E76"/>
    <w:pPr>
      <w:spacing w:before="60" w:after="60"/>
      <w:jc w:val="center"/>
    </w:pPr>
    <w:rPr>
      <w:rFonts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table" w:styleId="TableColorful3">
    <w:name w:val="Table Colorful 3"/>
    <w:basedOn w:val="TableNormal"/>
    <w:rsid w:val="009478A1"/>
    <w:pPr>
      <w:widowControl w:val="0"/>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9478A1"/>
    <w:pPr>
      <w:widowControl w:val="0"/>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9478A1"/>
    <w:pPr>
      <w:widowControl w:val="0"/>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42173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FSBullet1">
    <w:name w:val="FSBullet 1"/>
    <w:basedOn w:val="Normal"/>
    <w:next w:val="Normal"/>
    <w:link w:val="FSBullet1Char"/>
    <w:qFormat/>
    <w:rsid w:val="00EA2226"/>
    <w:pPr>
      <w:widowControl/>
      <w:numPr>
        <w:numId w:val="45"/>
      </w:numPr>
      <w:ind w:left="567" w:hanging="567"/>
    </w:pPr>
    <w:rPr>
      <w:rFonts w:cs="Arial"/>
      <w:lang w:bidi="ar-SA"/>
    </w:rPr>
  </w:style>
  <w:style w:type="character" w:customStyle="1" w:styleId="FSBullet1Char">
    <w:name w:val="FSBullet 1 Char"/>
    <w:link w:val="FSBullet1"/>
    <w:rsid w:val="00EA2226"/>
    <w:rPr>
      <w:rFonts w:ascii="Arial" w:hAnsi="Arial" w:cs="Arial"/>
      <w:sz w:val="22"/>
      <w:szCs w:val="24"/>
      <w:lang w:eastAsia="en-US"/>
    </w:rPr>
  </w:style>
  <w:style w:type="paragraph" w:customStyle="1" w:styleId="FSBullet2">
    <w:name w:val="FSBullet 2"/>
    <w:basedOn w:val="Normal"/>
    <w:qFormat/>
    <w:rsid w:val="00DD265C"/>
    <w:pPr>
      <w:widowControl/>
      <w:numPr>
        <w:numId w:val="46"/>
      </w:numPr>
      <w:ind w:left="1134" w:hanging="567"/>
    </w:pPr>
    <w:rPr>
      <w:rFonts w:eastAsia="Calibri"/>
      <w:szCs w:val="22"/>
      <w:lang w:bidi="ar-SA"/>
    </w:rPr>
  </w:style>
  <w:style w:type="paragraph" w:customStyle="1" w:styleId="FSBullet3">
    <w:name w:val="FSBullet 3"/>
    <w:basedOn w:val="Normal"/>
    <w:qFormat/>
    <w:rsid w:val="0015187A"/>
    <w:pPr>
      <w:keepNext/>
      <w:widowControl/>
      <w:numPr>
        <w:numId w:val="47"/>
      </w:numPr>
      <w:ind w:left="1701" w:hanging="567"/>
    </w:pPr>
    <w:rPr>
      <w:rFonts w:eastAsia="Calibri"/>
      <w:szCs w:val="22"/>
      <w:lang w:bidi="ar-SA"/>
    </w:rPr>
  </w:style>
  <w:style w:type="table" w:styleId="MediumList1-Accent5">
    <w:name w:val="Medium List 1 Accent 5"/>
    <w:basedOn w:val="TableNormal"/>
    <w:uiPriority w:val="65"/>
    <w:rsid w:val="000524F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0524F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0524F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Default">
    <w:name w:val="Default"/>
    <w:rsid w:val="007D0189"/>
    <w:pPr>
      <w:autoSpaceDE w:val="0"/>
      <w:autoSpaceDN w:val="0"/>
      <w:adjustRightInd w:val="0"/>
    </w:pPr>
    <w:rPr>
      <w:rFonts w:ascii="Times New Roman" w:hAnsi="Times New Roman"/>
      <w:color w:val="000000"/>
      <w:sz w:val="24"/>
      <w:szCs w:val="24"/>
      <w:lang w:val="en-AU"/>
    </w:rPr>
  </w:style>
  <w:style w:type="paragraph" w:styleId="Revision">
    <w:name w:val="Revision"/>
    <w:hidden/>
    <w:uiPriority w:val="99"/>
    <w:semiHidden/>
    <w:rsid w:val="001122EC"/>
    <w:rPr>
      <w:rFonts w:ascii="Arial" w:hAnsi="Arial"/>
      <w:sz w:val="22"/>
      <w:szCs w:val="24"/>
      <w:lang w:eastAsia="en-US" w:bidi="en-US"/>
    </w:rPr>
  </w:style>
  <w:style w:type="character" w:customStyle="1" w:styleId="HeaderChar">
    <w:name w:val="Header Char"/>
    <w:basedOn w:val="DefaultParagraphFont"/>
    <w:link w:val="Header"/>
    <w:rsid w:val="00616017"/>
    <w:rPr>
      <w:rFonts w:ascii="Arial" w:hAnsi="Arial"/>
      <w:sz w:val="22"/>
      <w:szCs w:val="24"/>
      <w:lang w:eastAsia="en-US" w:bidi="en-US"/>
    </w:rPr>
  </w:style>
  <w:style w:type="character" w:customStyle="1" w:styleId="FootnoteTextChar">
    <w:name w:val="Footnote Text Char"/>
    <w:basedOn w:val="DefaultParagraphFont"/>
    <w:link w:val="FootnoteText"/>
    <w:rsid w:val="006E10A1"/>
    <w:rPr>
      <w:rFonts w:ascii="Arial" w:hAnsi="Arial"/>
      <w:lang w:eastAsia="en-US" w:bidi="en-US"/>
    </w:rPr>
  </w:style>
  <w:style w:type="paragraph" w:customStyle="1" w:styleId="FSCbaseheading">
    <w:name w:val="FSC_base_heading"/>
    <w:rsid w:val="00292B9B"/>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rsid w:val="00292B9B"/>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292B9B"/>
    <w:pPr>
      <w:spacing w:before="60" w:after="60"/>
      <w:ind w:left="0" w:firstLine="0"/>
    </w:pPr>
    <w:rPr>
      <w:sz w:val="18"/>
    </w:rPr>
  </w:style>
  <w:style w:type="paragraph" w:customStyle="1" w:styleId="FSCbaseTOC">
    <w:name w:val="FSC_base_TOC"/>
    <w:rsid w:val="00292B9B"/>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292B9B"/>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292B9B"/>
    <w:pPr>
      <w:spacing w:before="120" w:after="120"/>
      <w:ind w:left="851" w:hanging="851"/>
    </w:pPr>
    <w:rPr>
      <w:b/>
      <w:sz w:val="20"/>
      <w:szCs w:val="20"/>
      <w:lang w:bidi="ar-SA"/>
    </w:rPr>
  </w:style>
  <w:style w:type="paragraph" w:customStyle="1" w:styleId="FSCfooter">
    <w:name w:val="FSC_footer"/>
    <w:basedOn w:val="Normal"/>
    <w:rsid w:val="00292B9B"/>
    <w:pPr>
      <w:widowControl/>
      <w:tabs>
        <w:tab w:val="center" w:pos="4536"/>
        <w:tab w:val="right" w:pos="9072"/>
      </w:tabs>
    </w:pPr>
    <w:rPr>
      <w:sz w:val="18"/>
      <w:szCs w:val="20"/>
      <w:lang w:bidi="ar-SA"/>
    </w:rPr>
  </w:style>
  <w:style w:type="paragraph" w:customStyle="1" w:styleId="FSCh1Chap">
    <w:name w:val="FSC_h1_Chap"/>
    <w:basedOn w:val="FSCbaseheading"/>
    <w:next w:val="FSCh2Part"/>
    <w:qFormat/>
    <w:rsid w:val="00292B9B"/>
    <w:pPr>
      <w:spacing w:before="0" w:after="240"/>
      <w:outlineLvl w:val="0"/>
    </w:pPr>
    <w:rPr>
      <w:bCs w:val="0"/>
      <w:sz w:val="40"/>
    </w:rPr>
  </w:style>
  <w:style w:type="paragraph" w:customStyle="1" w:styleId="FSCh2Part">
    <w:name w:val="FSC_h2_Part"/>
    <w:basedOn w:val="FSCbaseheading"/>
    <w:next w:val="FSCh3Standard"/>
    <w:qFormat/>
    <w:rsid w:val="00292B9B"/>
    <w:pPr>
      <w:spacing w:before="240" w:after="240"/>
      <w:outlineLvl w:val="1"/>
    </w:pPr>
    <w:rPr>
      <w:bCs w:val="0"/>
      <w:sz w:val="36"/>
      <w:szCs w:val="22"/>
    </w:rPr>
  </w:style>
  <w:style w:type="paragraph" w:customStyle="1" w:styleId="FSCh3Standard">
    <w:name w:val="FSC_h3_Standard"/>
    <w:basedOn w:val="FSCbaseheading"/>
    <w:next w:val="FSCh5Section"/>
    <w:qFormat/>
    <w:rsid w:val="00292B9B"/>
    <w:pPr>
      <w:spacing w:before="0" w:after="240"/>
      <w:outlineLvl w:val="2"/>
    </w:pPr>
    <w:rPr>
      <w:sz w:val="32"/>
    </w:rPr>
  </w:style>
  <w:style w:type="paragraph" w:customStyle="1" w:styleId="FSCh3Contents">
    <w:name w:val="FSC_h3_Contents"/>
    <w:basedOn w:val="FSCh3Standard"/>
    <w:rsid w:val="00292B9B"/>
    <w:pPr>
      <w:ind w:left="0" w:firstLine="0"/>
      <w:jc w:val="center"/>
    </w:pPr>
  </w:style>
  <w:style w:type="paragraph" w:customStyle="1" w:styleId="FSCh4Div">
    <w:name w:val="FSC_h4_Div"/>
    <w:basedOn w:val="FSCbaseheading"/>
    <w:next w:val="FSCh5Section"/>
    <w:qFormat/>
    <w:rsid w:val="00292B9B"/>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292B9B"/>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rsid w:val="00292B9B"/>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rsid w:val="00292B9B"/>
    <w:pPr>
      <w:keepLines w:val="0"/>
      <w:widowControl w:val="0"/>
      <w:spacing w:before="120" w:after="60"/>
      <w:ind w:left="1701" w:firstLine="0"/>
    </w:pPr>
    <w:rPr>
      <w:b w:val="0"/>
      <w:i/>
      <w:sz w:val="20"/>
    </w:rPr>
  </w:style>
  <w:style w:type="paragraph" w:customStyle="1" w:styleId="FSCtMain">
    <w:name w:val="FSC_t_Main"/>
    <w:basedOn w:val="FSCbasepara"/>
    <w:rsid w:val="00292B9B"/>
    <w:pPr>
      <w:keepLines w:val="0"/>
      <w:widowControl w:val="0"/>
      <w:tabs>
        <w:tab w:val="left" w:pos="1134"/>
      </w:tabs>
      <w:spacing w:after="120"/>
    </w:pPr>
  </w:style>
  <w:style w:type="paragraph" w:customStyle="1" w:styleId="FSCnatHeading">
    <w:name w:val="FSC_n_at_Heading"/>
    <w:basedOn w:val="FSCtMain"/>
    <w:qFormat/>
    <w:rsid w:val="00292B9B"/>
    <w:pPr>
      <w:ind w:left="851" w:hanging="851"/>
    </w:pPr>
    <w:rPr>
      <w:sz w:val="16"/>
    </w:rPr>
  </w:style>
  <w:style w:type="paragraph" w:customStyle="1" w:styleId="FSCtPara">
    <w:name w:val="FSC_t_Para"/>
    <w:basedOn w:val="FSCtMain"/>
    <w:qFormat/>
    <w:rsid w:val="00292B9B"/>
    <w:pPr>
      <w:tabs>
        <w:tab w:val="clear" w:pos="1134"/>
        <w:tab w:val="left" w:pos="1701"/>
      </w:tabs>
      <w:spacing w:before="60" w:after="60"/>
      <w:ind w:left="2268" w:hanging="2268"/>
    </w:pPr>
  </w:style>
  <w:style w:type="paragraph" w:customStyle="1" w:styleId="FSCnMain">
    <w:name w:val="FSC_n_Main"/>
    <w:basedOn w:val="FSCtPara"/>
    <w:qFormat/>
    <w:rsid w:val="00292B9B"/>
    <w:rPr>
      <w:iCs w:val="0"/>
      <w:sz w:val="16"/>
      <w:szCs w:val="18"/>
    </w:rPr>
  </w:style>
  <w:style w:type="paragraph" w:customStyle="1" w:styleId="FSCtSubpara">
    <w:name w:val="FSC_t_Subpara"/>
    <w:basedOn w:val="FSCtMain"/>
    <w:qFormat/>
    <w:rsid w:val="00292B9B"/>
    <w:pPr>
      <w:tabs>
        <w:tab w:val="clear" w:pos="1134"/>
        <w:tab w:val="left" w:pos="2268"/>
      </w:tabs>
      <w:spacing w:before="60" w:after="60"/>
      <w:ind w:left="2835" w:hanging="2835"/>
    </w:pPr>
  </w:style>
  <w:style w:type="paragraph" w:customStyle="1" w:styleId="FSCnPara">
    <w:name w:val="FSC_n_Para"/>
    <w:basedOn w:val="FSCtSubpara"/>
    <w:qFormat/>
    <w:rsid w:val="00292B9B"/>
    <w:rPr>
      <w:sz w:val="16"/>
    </w:rPr>
  </w:style>
  <w:style w:type="paragraph" w:customStyle="1" w:styleId="FSCtSubsub">
    <w:name w:val="FSC_t_Subsub"/>
    <w:basedOn w:val="FSCtPara"/>
    <w:qFormat/>
    <w:rsid w:val="00292B9B"/>
    <w:pPr>
      <w:tabs>
        <w:tab w:val="clear" w:pos="1701"/>
        <w:tab w:val="left" w:pos="2835"/>
      </w:tabs>
      <w:ind w:left="3402" w:hanging="3402"/>
    </w:pPr>
  </w:style>
  <w:style w:type="paragraph" w:customStyle="1" w:styleId="FSCnSubpara">
    <w:name w:val="FSC_n_Subpara"/>
    <w:basedOn w:val="FSCtSubsub"/>
    <w:qFormat/>
    <w:rsid w:val="00292B9B"/>
    <w:rPr>
      <w:sz w:val="16"/>
    </w:rPr>
  </w:style>
  <w:style w:type="paragraph" w:customStyle="1" w:styleId="FSCnSubsub">
    <w:name w:val="FSC_n_Subsub"/>
    <w:basedOn w:val="FSCnSubpara"/>
    <w:qFormat/>
    <w:rsid w:val="00292B9B"/>
    <w:pPr>
      <w:tabs>
        <w:tab w:val="clear" w:pos="2835"/>
        <w:tab w:val="left" w:pos="3402"/>
      </w:tabs>
      <w:ind w:left="3969" w:hanging="3969"/>
    </w:pPr>
  </w:style>
  <w:style w:type="paragraph" w:customStyle="1" w:styleId="FSCoContents">
    <w:name w:val="FSC_o_Contents"/>
    <w:basedOn w:val="FSCh2Part"/>
    <w:rsid w:val="00292B9B"/>
    <w:pPr>
      <w:ind w:left="0" w:firstLine="0"/>
      <w:jc w:val="center"/>
    </w:pPr>
  </w:style>
  <w:style w:type="paragraph" w:customStyle="1" w:styleId="FSCoDraftstrip">
    <w:name w:val="FSC_o_Draft_strip"/>
    <w:basedOn w:val="Normal"/>
    <w:rsid w:val="00292B9B"/>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292B9B"/>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292B9B"/>
    <w:pPr>
      <w:widowControl/>
      <w:spacing w:before="80"/>
    </w:pPr>
    <w:rPr>
      <w:color w:val="7030A0"/>
      <w:lang w:eastAsia="en-AU" w:bidi="ar-SA"/>
    </w:rPr>
  </w:style>
  <w:style w:type="paragraph" w:customStyle="1" w:styleId="FSCoFooter">
    <w:name w:val="FSC_o_Footer"/>
    <w:basedOn w:val="Normal"/>
    <w:rsid w:val="00292B9B"/>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292B9B"/>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292B9B"/>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292B9B"/>
    <w:rPr>
      <w:rFonts w:ascii="Arial" w:hAnsi="Arial"/>
      <w:b/>
      <w:noProof/>
      <w:szCs w:val="24"/>
      <w:lang w:eastAsia="en-AU"/>
    </w:rPr>
  </w:style>
  <w:style w:type="paragraph" w:customStyle="1" w:styleId="FSCoParaMark">
    <w:name w:val="FSC_o_Para_Mark"/>
    <w:basedOn w:val="Normal"/>
    <w:next w:val="Normal"/>
    <w:qFormat/>
    <w:rsid w:val="00292B9B"/>
    <w:pPr>
      <w:widowControl/>
    </w:pPr>
    <w:rPr>
      <w:sz w:val="16"/>
      <w:lang w:eastAsia="en-AU" w:bidi="ar-SA"/>
    </w:rPr>
  </w:style>
  <w:style w:type="paragraph" w:customStyle="1" w:styleId="FSCoStandardEnd">
    <w:name w:val="FSC_o_Standard_End"/>
    <w:basedOn w:val="FSCtMain"/>
    <w:qFormat/>
    <w:rsid w:val="00292B9B"/>
    <w:pPr>
      <w:spacing w:before="240" w:after="0"/>
      <w:jc w:val="center"/>
    </w:pPr>
    <w:rPr>
      <w:iCs w:val="0"/>
    </w:rPr>
  </w:style>
  <w:style w:type="paragraph" w:customStyle="1" w:styleId="FSCoTitleofInstrument">
    <w:name w:val="FSC_o_Title_of_Instrument"/>
    <w:basedOn w:val="Normal"/>
    <w:rsid w:val="00292B9B"/>
    <w:pPr>
      <w:widowControl/>
      <w:spacing w:before="200"/>
    </w:pPr>
    <w:rPr>
      <w:b/>
      <w:sz w:val="32"/>
      <w:lang w:eastAsia="en-AU" w:bidi="ar-SA"/>
    </w:rPr>
  </w:style>
  <w:style w:type="paragraph" w:customStyle="1" w:styleId="FSCoutChap">
    <w:name w:val="FSC_out_Chap"/>
    <w:basedOn w:val="FSCh4Div"/>
    <w:qFormat/>
    <w:rsid w:val="00292B9B"/>
    <w:pPr>
      <w:tabs>
        <w:tab w:val="left" w:pos="1701"/>
      </w:tabs>
      <w:spacing w:after="120"/>
      <w:ind w:left="3402" w:hanging="3402"/>
    </w:pPr>
  </w:style>
  <w:style w:type="paragraph" w:customStyle="1" w:styleId="FSCoutPart">
    <w:name w:val="FSC_out_Part"/>
    <w:basedOn w:val="FSCh5Section"/>
    <w:qFormat/>
    <w:rsid w:val="00292B9B"/>
    <w:pPr>
      <w:keepNext w:val="0"/>
      <w:tabs>
        <w:tab w:val="left" w:pos="1701"/>
      </w:tabs>
      <w:ind w:left="3402" w:hanging="3402"/>
    </w:pPr>
  </w:style>
  <w:style w:type="paragraph" w:customStyle="1" w:styleId="FSCoutStand">
    <w:name w:val="FSC_out_Stand"/>
    <w:basedOn w:val="FSCtMain"/>
    <w:qFormat/>
    <w:rsid w:val="00292B9B"/>
    <w:pPr>
      <w:tabs>
        <w:tab w:val="clear" w:pos="1134"/>
        <w:tab w:val="left" w:pos="1701"/>
      </w:tabs>
      <w:ind w:left="3402" w:hanging="3402"/>
    </w:pPr>
  </w:style>
  <w:style w:type="paragraph" w:customStyle="1" w:styleId="FSCtDefn">
    <w:name w:val="FSC_t_Defn"/>
    <w:basedOn w:val="FSCtMain"/>
    <w:rsid w:val="00292B9B"/>
    <w:pPr>
      <w:ind w:firstLine="0"/>
    </w:pPr>
  </w:style>
  <w:style w:type="paragraph" w:customStyle="1" w:styleId="FSCtblAddh1">
    <w:name w:val="FSC_tbl_Add_h1"/>
    <w:basedOn w:val="FSCh4Div"/>
    <w:rsid w:val="00292B9B"/>
    <w:pPr>
      <w:spacing w:before="120" w:after="120"/>
    </w:pPr>
    <w:rPr>
      <w:rFonts w:eastAsiaTheme="minorHAnsi"/>
      <w:sz w:val="20"/>
      <w:lang w:eastAsia="en-US"/>
    </w:rPr>
  </w:style>
  <w:style w:type="paragraph" w:customStyle="1" w:styleId="FSCtblAddh2">
    <w:name w:val="FSC_tbl_Add_h2"/>
    <w:basedOn w:val="FSCtblAddh1"/>
    <w:rsid w:val="00292B9B"/>
    <w:pPr>
      <w:spacing w:before="60" w:after="60"/>
    </w:pPr>
    <w:rPr>
      <w:i/>
    </w:rPr>
  </w:style>
  <w:style w:type="paragraph" w:customStyle="1" w:styleId="FSCtblAddh3">
    <w:name w:val="FSC_tbl_Add_h3"/>
    <w:basedOn w:val="Normal"/>
    <w:rsid w:val="00292B9B"/>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292B9B"/>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292B9B"/>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292B9B"/>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292B9B"/>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292B9B"/>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292B9B"/>
    <w:pPr>
      <w:widowControl/>
      <w:ind w:left="113" w:hanging="113"/>
    </w:pPr>
    <w:rPr>
      <w:bCs/>
      <w:sz w:val="16"/>
      <w:szCs w:val="20"/>
      <w:lang w:bidi="ar-SA"/>
    </w:rPr>
  </w:style>
  <w:style w:type="paragraph" w:customStyle="1" w:styleId="FSCtblh2">
    <w:name w:val="FSC_tbl_h2"/>
    <w:basedOn w:val="Normal"/>
    <w:qFormat/>
    <w:rsid w:val="00292B9B"/>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292B9B"/>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292B9B"/>
    <w:pPr>
      <w:keepNext/>
      <w:keepLines/>
      <w:widowControl/>
      <w:spacing w:before="60" w:after="60"/>
    </w:pPr>
    <w:rPr>
      <w:rFonts w:cs="Arial"/>
      <w:i/>
      <w:sz w:val="18"/>
      <w:szCs w:val="22"/>
      <w:lang w:eastAsia="en-AU" w:bidi="ar-SA"/>
    </w:rPr>
  </w:style>
  <w:style w:type="paragraph" w:customStyle="1" w:styleId="FSCtblMain">
    <w:name w:val="FSC_tbl_Main"/>
    <w:basedOn w:val="Normal"/>
    <w:rsid w:val="00292B9B"/>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292B9B"/>
    <w:pPr>
      <w:jc w:val="center"/>
    </w:pPr>
    <w:rPr>
      <w:rFonts w:eastAsiaTheme="minorHAnsi"/>
      <w:lang w:eastAsia="en-US"/>
    </w:rPr>
  </w:style>
  <w:style w:type="paragraph" w:customStyle="1" w:styleId="FSCtblMainRH">
    <w:name w:val="FSC_tbl_Main_RH"/>
    <w:basedOn w:val="FSCtblMain"/>
    <w:qFormat/>
    <w:rsid w:val="00292B9B"/>
    <w:pPr>
      <w:jc w:val="right"/>
    </w:pPr>
    <w:rPr>
      <w:rFonts w:eastAsiaTheme="minorHAnsi"/>
      <w:lang w:eastAsia="en-US"/>
    </w:rPr>
  </w:style>
  <w:style w:type="paragraph" w:customStyle="1" w:styleId="FSCtblMRL1">
    <w:name w:val="FSC_tbl_MRL1"/>
    <w:basedOn w:val="Normal"/>
    <w:rsid w:val="00292B9B"/>
    <w:pPr>
      <w:keepLines/>
      <w:widowControl/>
      <w:spacing w:before="20" w:after="20"/>
    </w:pPr>
    <w:rPr>
      <w:rFonts w:cs="Arial"/>
      <w:sz w:val="18"/>
      <w:szCs w:val="20"/>
      <w:lang w:eastAsia="en-AU" w:bidi="ar-SA"/>
    </w:rPr>
  </w:style>
  <w:style w:type="paragraph" w:customStyle="1" w:styleId="FSCtblMRL2">
    <w:name w:val="FSC_tbl_MRL2"/>
    <w:basedOn w:val="FSCtblMRL1"/>
    <w:qFormat/>
    <w:rsid w:val="00292B9B"/>
    <w:pPr>
      <w:jc w:val="right"/>
    </w:pPr>
    <w:rPr>
      <w:rFonts w:eastAsiaTheme="minorHAnsi"/>
      <w:lang w:eastAsia="en-US"/>
    </w:rPr>
  </w:style>
  <w:style w:type="paragraph" w:customStyle="1" w:styleId="FSCtblPara">
    <w:name w:val="FSC_tbl_Para"/>
    <w:basedOn w:val="Normal"/>
    <w:rsid w:val="00292B9B"/>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292B9B"/>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1F7F63"/>
    <w:rPr>
      <w:b/>
      <w:bCs/>
    </w:rPr>
  </w:style>
  <w:style w:type="character" w:customStyle="1" w:styleId="CommentSubjectChar">
    <w:name w:val="Comment Subject Char"/>
    <w:basedOn w:val="CommentTextChar"/>
    <w:link w:val="CommentSubject"/>
    <w:rsid w:val="001F7F63"/>
    <w:rPr>
      <w:rFonts w:ascii="Arial" w:hAnsi="Arial"/>
      <w:b/>
      <w:bCs/>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uiPriority="9"/>
    <w:lsdException w:name="heading 8" w:uiPriority="9"/>
    <w:lsdException w:name="heading 9" w:uiPriority="9"/>
    <w:lsdException w:name="toc 1" w:uiPriority="39"/>
    <w:lsdException w:name="toc 2" w:uiPriority="39"/>
    <w:lsdException w:name="toc 3" w:uiPriority="39"/>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92B9B"/>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rsid w:val="007F7BF7"/>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uiPriority w:val="9"/>
    <w:unhideWhenUsed/>
    <w:qFormat/>
    <w:rsid w:val="00381E07"/>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uiPriority w:val="9"/>
    <w:unhideWhenUsed/>
    <w:qFormat/>
    <w:rsid w:val="00850B09"/>
    <w:pPr>
      <w:keepNext/>
      <w:spacing w:before="240" w:after="240"/>
      <w:ind w:left="851" w:hanging="851"/>
      <w:outlineLvl w:val="2"/>
    </w:pPr>
    <w:rPr>
      <w:b/>
      <w:bCs/>
      <w:lang w:eastAsia="en-AU" w:bidi="ar-SA"/>
    </w:rPr>
  </w:style>
  <w:style w:type="paragraph" w:styleId="Heading4">
    <w:name w:val="heading 4"/>
    <w:aliases w:val="FSHeading 4,Subheading 2"/>
    <w:basedOn w:val="Normal"/>
    <w:next w:val="Normal"/>
    <w:link w:val="Heading4Char"/>
    <w:uiPriority w:val="9"/>
    <w:unhideWhenUsed/>
    <w:qFormat/>
    <w:rsid w:val="00CA5734"/>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rsid w:val="00CA5734"/>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7F7BF7"/>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381E07"/>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850B09"/>
    <w:rPr>
      <w:rFonts w:ascii="Arial" w:hAnsi="Arial"/>
      <w:b/>
      <w:bCs/>
      <w:sz w:val="22"/>
      <w:szCs w:val="24"/>
      <w:lang w:eastAsia="en-AU"/>
    </w:rPr>
  </w:style>
  <w:style w:type="character" w:customStyle="1" w:styleId="Heading4Char">
    <w:name w:val="Heading 4 Char"/>
    <w:aliases w:val="FSHeading 4 Char,Subheading 2 Char"/>
    <w:link w:val="Heading4"/>
    <w:uiPriority w:val="9"/>
    <w:rsid w:val="00CA5734"/>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CA5734"/>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7D0189"/>
    <w:rPr>
      <w:color w:val="3333FF"/>
      <w:u w:val="single"/>
    </w:rPr>
  </w:style>
  <w:style w:type="paragraph" w:styleId="Header">
    <w:name w:val="header"/>
    <w:basedOn w:val="Normal"/>
    <w:link w:val="HeaderChar"/>
    <w:rsid w:val="00E777EC"/>
  </w:style>
  <w:style w:type="paragraph" w:customStyle="1" w:styleId="FSTitle">
    <w:name w:val="FS Title"/>
    <w:basedOn w:val="Normal"/>
    <w:qFormat/>
    <w:rsid w:val="00B425AA"/>
    <w:rPr>
      <w:rFonts w:cs="Tahoma"/>
      <w:bCs/>
      <w:sz w:val="32"/>
    </w:rPr>
  </w:style>
  <w:style w:type="paragraph" w:styleId="TOC1">
    <w:name w:val="toc 1"/>
    <w:basedOn w:val="Normal"/>
    <w:next w:val="Normal"/>
    <w:autoRedefine/>
    <w:uiPriority w:val="39"/>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basedOn w:val="Normal"/>
    <w:link w:val="FooterChar"/>
    <w:uiPriority w:val="99"/>
    <w:rsid w:val="000B427A"/>
    <w:pPr>
      <w:tabs>
        <w:tab w:val="center" w:pos="4153"/>
        <w:tab w:val="right" w:pos="8306"/>
      </w:tabs>
    </w:pPr>
    <w:rPr>
      <w:sz w:val="20"/>
    </w:rPr>
  </w:style>
  <w:style w:type="character" w:customStyle="1" w:styleId="FooterChar">
    <w:name w:val="Footer Char"/>
    <w:basedOn w:val="DefaultParagraphFont"/>
    <w:link w:val="Footer"/>
    <w:uiPriority w:val="99"/>
    <w:rsid w:val="000B427A"/>
    <w:rPr>
      <w:rFonts w:ascii="Arial" w:hAnsi="Arial"/>
      <w:szCs w:val="24"/>
      <w:lang w:eastAsia="en-US" w:bidi="en-US"/>
    </w:rPr>
  </w:style>
  <w:style w:type="character" w:styleId="PageNumber">
    <w:name w:val="page number"/>
    <w:basedOn w:val="DefaultParagraphFont"/>
    <w:rsid w:val="00C6434A"/>
    <w:rPr>
      <w:rFonts w:ascii="Arial" w:hAnsi="Arial"/>
      <w:sz w:val="20"/>
    </w:rPr>
  </w:style>
  <w:style w:type="paragraph" w:styleId="TOC3">
    <w:name w:val="toc 3"/>
    <w:basedOn w:val="Normal"/>
    <w:next w:val="Normal"/>
    <w:autoRedefine/>
    <w:uiPriority w:val="39"/>
    <w:rsid w:val="00A318EB"/>
    <w:pPr>
      <w:ind w:left="440"/>
    </w:pPr>
    <w:rPr>
      <w:rFonts w:asciiTheme="minorHAnsi" w:hAnsiTheme="minorHAnsi" w:cstheme="minorHAnsi"/>
      <w:i/>
      <w:iCs/>
      <w:sz w:val="20"/>
      <w:szCs w:val="20"/>
    </w:rPr>
  </w:style>
  <w:style w:type="paragraph" w:styleId="TOC4">
    <w:name w:val="toc 4"/>
    <w:basedOn w:val="Normal"/>
    <w:next w:val="Normal"/>
    <w:autoRedefine/>
    <w:semiHidden/>
    <w:rsid w:val="00A318EB"/>
    <w:pPr>
      <w:ind w:left="660"/>
    </w:pPr>
    <w:rPr>
      <w:rFonts w:asciiTheme="minorHAnsi" w:hAnsiTheme="minorHAnsi" w:cstheme="minorHAnsi"/>
      <w:sz w:val="18"/>
      <w:szCs w:val="18"/>
    </w:rPr>
  </w:style>
  <w:style w:type="paragraph" w:styleId="TOC5">
    <w:name w:val="toc 5"/>
    <w:basedOn w:val="Normal"/>
    <w:next w:val="Normal"/>
    <w:autoRedefine/>
    <w:semiHidden/>
    <w:rsid w:val="00A318EB"/>
    <w:pPr>
      <w:ind w:left="880"/>
    </w:pPr>
    <w:rPr>
      <w:rFonts w:asciiTheme="minorHAnsi" w:hAnsiTheme="minorHAnsi" w:cstheme="minorHAnsi"/>
      <w:sz w:val="18"/>
      <w:szCs w:val="18"/>
    </w:rPr>
  </w:style>
  <w:style w:type="character" w:styleId="FollowedHyperlink">
    <w:name w:val="FollowedHyperlink"/>
    <w:basedOn w:val="DefaultParagraphFont"/>
    <w:rsid w:val="007D0189"/>
    <w:rPr>
      <w:color w:val="3333FF"/>
      <w:u w:val="single"/>
    </w:rPr>
  </w:style>
  <w:style w:type="paragraph" w:styleId="TOC6">
    <w:name w:val="toc 6"/>
    <w:basedOn w:val="Normal"/>
    <w:next w:val="Normal"/>
    <w:autoRedefine/>
    <w:semiHidden/>
    <w:rsid w:val="00A318EB"/>
    <w:pPr>
      <w:ind w:left="1100"/>
    </w:pPr>
    <w:rPr>
      <w:rFonts w:asciiTheme="minorHAnsi" w:hAnsiTheme="minorHAnsi" w:cstheme="minorHAnsi"/>
      <w:sz w:val="18"/>
      <w:szCs w:val="18"/>
    </w:rPr>
  </w:style>
  <w:style w:type="paragraph" w:customStyle="1" w:styleId="Footnote">
    <w:name w:val="Footnote"/>
    <w:basedOn w:val="Normal"/>
    <w:rsid w:val="00E47D3B"/>
    <w:pPr>
      <w:tabs>
        <w:tab w:val="left" w:pos="851"/>
      </w:tabs>
    </w:pPr>
    <w:rPr>
      <w:sz w:val="18"/>
      <w:szCs w:val="20"/>
    </w:rPr>
  </w:style>
  <w:style w:type="paragraph" w:customStyle="1" w:styleId="Table1">
    <w:name w:val="Table 1"/>
    <w:basedOn w:val="Normal"/>
    <w:rsid w:val="00C6434A"/>
    <w:pPr>
      <w:spacing w:after="120"/>
      <w:jc w:val="center"/>
    </w:pPr>
    <w:rPr>
      <w:b/>
      <w:bCs/>
      <w:sz w:val="18"/>
      <w:szCs w:val="20"/>
    </w:rPr>
  </w:style>
  <w:style w:type="paragraph" w:customStyle="1" w:styleId="Table2">
    <w:name w:val="Table 2"/>
    <w:basedOn w:val="Normal"/>
    <w:rsid w:val="005811B7"/>
    <w:pPr>
      <w:ind w:left="142" w:hanging="142"/>
    </w:pPr>
    <w:rPr>
      <w:bCs/>
      <w:sz w:val="18"/>
      <w:szCs w:val="20"/>
    </w:rPr>
  </w:style>
  <w:style w:type="paragraph" w:styleId="TOC7">
    <w:name w:val="toc 7"/>
    <w:basedOn w:val="Normal"/>
    <w:next w:val="Normal"/>
    <w:autoRedefine/>
    <w:semiHidden/>
    <w:rsid w:val="00A318EB"/>
    <w:pPr>
      <w:ind w:left="1320"/>
    </w:pPr>
    <w:rPr>
      <w:rFonts w:asciiTheme="minorHAnsi" w:hAnsiTheme="minorHAnsi" w:cstheme="minorHAnsi"/>
      <w:sz w:val="18"/>
      <w:szCs w:val="18"/>
    </w:rPr>
  </w:style>
  <w:style w:type="paragraph" w:styleId="TOC8">
    <w:name w:val="toc 8"/>
    <w:basedOn w:val="Normal"/>
    <w:next w:val="Normal"/>
    <w:autoRedefine/>
    <w:semiHidden/>
    <w:rsid w:val="00A318EB"/>
    <w:pPr>
      <w:ind w:left="1540"/>
    </w:pPr>
    <w:rPr>
      <w:rFonts w:asciiTheme="minorHAnsi" w:hAnsiTheme="minorHAnsi" w:cstheme="minorHAnsi"/>
      <w:sz w:val="18"/>
      <w:szCs w:val="18"/>
    </w:rPr>
  </w:style>
  <w:style w:type="paragraph" w:styleId="TOC9">
    <w:name w:val="toc 9"/>
    <w:basedOn w:val="Normal"/>
    <w:next w:val="Normal"/>
    <w:autoRedefine/>
    <w:semiHidden/>
    <w:rsid w:val="00A318EB"/>
    <w:pPr>
      <w:ind w:left="1760"/>
    </w:pPr>
    <w:rPr>
      <w:rFonts w:asciiTheme="minorHAnsi" w:hAnsiTheme="minorHAnsi" w:cstheme="minorHAnsi"/>
      <w:sz w:val="18"/>
      <w:szCs w:val="18"/>
    </w:rPr>
  </w:style>
  <w:style w:type="paragraph" w:styleId="FootnoteText">
    <w:name w:val="footnote text"/>
    <w:basedOn w:val="Normal"/>
    <w:link w:val="FootnoteTextChar"/>
    <w:rsid w:val="00A318EB"/>
    <w:rPr>
      <w:sz w:val="20"/>
      <w:szCs w:val="20"/>
    </w:rPr>
  </w:style>
  <w:style w:type="character" w:styleId="FootnoteReference">
    <w:name w:val="footnote reference"/>
    <w:basedOn w:val="DefaultParagraphFont"/>
    <w:rsid w:val="00A318EB"/>
    <w:rPr>
      <w:vertAlign w:val="superscript"/>
    </w:r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semiHidden/>
    <w:unhideWhenUsed/>
    <w:qFormat/>
    <w:rsid w:val="00B731D3"/>
    <w:pPr>
      <w:outlineLvl w:val="9"/>
    </w:p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8C4E76"/>
    <w:pPr>
      <w:spacing w:before="60" w:after="60"/>
      <w:jc w:val="center"/>
    </w:pPr>
    <w:rPr>
      <w:rFonts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table" w:styleId="TableColorful3">
    <w:name w:val="Table Colorful 3"/>
    <w:basedOn w:val="TableNormal"/>
    <w:rsid w:val="009478A1"/>
    <w:pPr>
      <w:widowControl w:val="0"/>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9478A1"/>
    <w:pPr>
      <w:widowControl w:val="0"/>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9478A1"/>
    <w:pPr>
      <w:widowControl w:val="0"/>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42173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FSBullet1">
    <w:name w:val="FSBullet 1"/>
    <w:basedOn w:val="Normal"/>
    <w:next w:val="Normal"/>
    <w:link w:val="FSBullet1Char"/>
    <w:qFormat/>
    <w:rsid w:val="00EA2226"/>
    <w:pPr>
      <w:widowControl/>
      <w:numPr>
        <w:numId w:val="45"/>
      </w:numPr>
      <w:ind w:left="567" w:hanging="567"/>
    </w:pPr>
    <w:rPr>
      <w:rFonts w:cs="Arial"/>
      <w:lang w:bidi="ar-SA"/>
    </w:rPr>
  </w:style>
  <w:style w:type="character" w:customStyle="1" w:styleId="FSBullet1Char">
    <w:name w:val="FSBullet 1 Char"/>
    <w:link w:val="FSBullet1"/>
    <w:rsid w:val="00EA2226"/>
    <w:rPr>
      <w:rFonts w:ascii="Arial" w:hAnsi="Arial" w:cs="Arial"/>
      <w:sz w:val="22"/>
      <w:szCs w:val="24"/>
      <w:lang w:eastAsia="en-US"/>
    </w:rPr>
  </w:style>
  <w:style w:type="paragraph" w:customStyle="1" w:styleId="FSBullet2">
    <w:name w:val="FSBullet 2"/>
    <w:basedOn w:val="Normal"/>
    <w:qFormat/>
    <w:rsid w:val="00DD265C"/>
    <w:pPr>
      <w:widowControl/>
      <w:numPr>
        <w:numId w:val="46"/>
      </w:numPr>
      <w:ind w:left="1134" w:hanging="567"/>
    </w:pPr>
    <w:rPr>
      <w:rFonts w:eastAsia="Calibri"/>
      <w:szCs w:val="22"/>
      <w:lang w:bidi="ar-SA"/>
    </w:rPr>
  </w:style>
  <w:style w:type="paragraph" w:customStyle="1" w:styleId="FSBullet3">
    <w:name w:val="FSBullet 3"/>
    <w:basedOn w:val="Normal"/>
    <w:qFormat/>
    <w:rsid w:val="0015187A"/>
    <w:pPr>
      <w:keepNext/>
      <w:widowControl/>
      <w:numPr>
        <w:numId w:val="47"/>
      </w:numPr>
      <w:ind w:left="1701" w:hanging="567"/>
    </w:pPr>
    <w:rPr>
      <w:rFonts w:eastAsia="Calibri"/>
      <w:szCs w:val="22"/>
      <w:lang w:bidi="ar-SA"/>
    </w:rPr>
  </w:style>
  <w:style w:type="table" w:styleId="MediumList1-Accent5">
    <w:name w:val="Medium List 1 Accent 5"/>
    <w:basedOn w:val="TableNormal"/>
    <w:uiPriority w:val="65"/>
    <w:rsid w:val="000524F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0524F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0524F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Default">
    <w:name w:val="Default"/>
    <w:rsid w:val="007D0189"/>
    <w:pPr>
      <w:autoSpaceDE w:val="0"/>
      <w:autoSpaceDN w:val="0"/>
      <w:adjustRightInd w:val="0"/>
    </w:pPr>
    <w:rPr>
      <w:rFonts w:ascii="Times New Roman" w:hAnsi="Times New Roman"/>
      <w:color w:val="000000"/>
      <w:sz w:val="24"/>
      <w:szCs w:val="24"/>
      <w:lang w:val="en-AU"/>
    </w:rPr>
  </w:style>
  <w:style w:type="paragraph" w:styleId="Revision">
    <w:name w:val="Revision"/>
    <w:hidden/>
    <w:uiPriority w:val="99"/>
    <w:semiHidden/>
    <w:rsid w:val="001122EC"/>
    <w:rPr>
      <w:rFonts w:ascii="Arial" w:hAnsi="Arial"/>
      <w:sz w:val="22"/>
      <w:szCs w:val="24"/>
      <w:lang w:eastAsia="en-US" w:bidi="en-US"/>
    </w:rPr>
  </w:style>
  <w:style w:type="character" w:customStyle="1" w:styleId="HeaderChar">
    <w:name w:val="Header Char"/>
    <w:basedOn w:val="DefaultParagraphFont"/>
    <w:link w:val="Header"/>
    <w:rsid w:val="00616017"/>
    <w:rPr>
      <w:rFonts w:ascii="Arial" w:hAnsi="Arial"/>
      <w:sz w:val="22"/>
      <w:szCs w:val="24"/>
      <w:lang w:eastAsia="en-US" w:bidi="en-US"/>
    </w:rPr>
  </w:style>
  <w:style w:type="character" w:customStyle="1" w:styleId="FootnoteTextChar">
    <w:name w:val="Footnote Text Char"/>
    <w:basedOn w:val="DefaultParagraphFont"/>
    <w:link w:val="FootnoteText"/>
    <w:rsid w:val="006E10A1"/>
    <w:rPr>
      <w:rFonts w:ascii="Arial" w:hAnsi="Arial"/>
      <w:lang w:eastAsia="en-US" w:bidi="en-US"/>
    </w:rPr>
  </w:style>
  <w:style w:type="paragraph" w:customStyle="1" w:styleId="FSCbaseheading">
    <w:name w:val="FSC_base_heading"/>
    <w:rsid w:val="00292B9B"/>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rsid w:val="00292B9B"/>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292B9B"/>
    <w:pPr>
      <w:spacing w:before="60" w:after="60"/>
      <w:ind w:left="0" w:firstLine="0"/>
    </w:pPr>
    <w:rPr>
      <w:sz w:val="18"/>
    </w:rPr>
  </w:style>
  <w:style w:type="paragraph" w:customStyle="1" w:styleId="FSCbaseTOC">
    <w:name w:val="FSC_base_TOC"/>
    <w:rsid w:val="00292B9B"/>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292B9B"/>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292B9B"/>
    <w:pPr>
      <w:spacing w:before="120" w:after="120"/>
      <w:ind w:left="851" w:hanging="851"/>
    </w:pPr>
    <w:rPr>
      <w:b/>
      <w:sz w:val="20"/>
      <w:szCs w:val="20"/>
      <w:lang w:bidi="ar-SA"/>
    </w:rPr>
  </w:style>
  <w:style w:type="paragraph" w:customStyle="1" w:styleId="FSCfooter">
    <w:name w:val="FSC_footer"/>
    <w:basedOn w:val="Normal"/>
    <w:rsid w:val="00292B9B"/>
    <w:pPr>
      <w:widowControl/>
      <w:tabs>
        <w:tab w:val="center" w:pos="4536"/>
        <w:tab w:val="right" w:pos="9072"/>
      </w:tabs>
    </w:pPr>
    <w:rPr>
      <w:sz w:val="18"/>
      <w:szCs w:val="20"/>
      <w:lang w:bidi="ar-SA"/>
    </w:rPr>
  </w:style>
  <w:style w:type="paragraph" w:customStyle="1" w:styleId="FSCh1Chap">
    <w:name w:val="FSC_h1_Chap"/>
    <w:basedOn w:val="FSCbaseheading"/>
    <w:next w:val="FSCh2Part"/>
    <w:qFormat/>
    <w:rsid w:val="00292B9B"/>
    <w:pPr>
      <w:spacing w:before="0" w:after="240"/>
      <w:outlineLvl w:val="0"/>
    </w:pPr>
    <w:rPr>
      <w:bCs w:val="0"/>
      <w:sz w:val="40"/>
    </w:rPr>
  </w:style>
  <w:style w:type="paragraph" w:customStyle="1" w:styleId="FSCh2Part">
    <w:name w:val="FSC_h2_Part"/>
    <w:basedOn w:val="FSCbaseheading"/>
    <w:next w:val="FSCh3Standard"/>
    <w:qFormat/>
    <w:rsid w:val="00292B9B"/>
    <w:pPr>
      <w:spacing w:before="240" w:after="240"/>
      <w:outlineLvl w:val="1"/>
    </w:pPr>
    <w:rPr>
      <w:bCs w:val="0"/>
      <w:sz w:val="36"/>
      <w:szCs w:val="22"/>
    </w:rPr>
  </w:style>
  <w:style w:type="paragraph" w:customStyle="1" w:styleId="FSCh3Standard">
    <w:name w:val="FSC_h3_Standard"/>
    <w:basedOn w:val="FSCbaseheading"/>
    <w:next w:val="FSCh5Section"/>
    <w:qFormat/>
    <w:rsid w:val="00292B9B"/>
    <w:pPr>
      <w:spacing w:before="0" w:after="240"/>
      <w:outlineLvl w:val="2"/>
    </w:pPr>
    <w:rPr>
      <w:sz w:val="32"/>
    </w:rPr>
  </w:style>
  <w:style w:type="paragraph" w:customStyle="1" w:styleId="FSCh3Contents">
    <w:name w:val="FSC_h3_Contents"/>
    <w:basedOn w:val="FSCh3Standard"/>
    <w:rsid w:val="00292B9B"/>
    <w:pPr>
      <w:ind w:left="0" w:firstLine="0"/>
      <w:jc w:val="center"/>
    </w:pPr>
  </w:style>
  <w:style w:type="paragraph" w:customStyle="1" w:styleId="FSCh4Div">
    <w:name w:val="FSC_h4_Div"/>
    <w:basedOn w:val="FSCbaseheading"/>
    <w:next w:val="FSCh5Section"/>
    <w:qFormat/>
    <w:rsid w:val="00292B9B"/>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292B9B"/>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rsid w:val="00292B9B"/>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rsid w:val="00292B9B"/>
    <w:pPr>
      <w:keepLines w:val="0"/>
      <w:widowControl w:val="0"/>
      <w:spacing w:before="120" w:after="60"/>
      <w:ind w:left="1701" w:firstLine="0"/>
    </w:pPr>
    <w:rPr>
      <w:b w:val="0"/>
      <w:i/>
      <w:sz w:val="20"/>
    </w:rPr>
  </w:style>
  <w:style w:type="paragraph" w:customStyle="1" w:styleId="FSCtMain">
    <w:name w:val="FSC_t_Main"/>
    <w:basedOn w:val="FSCbasepara"/>
    <w:rsid w:val="00292B9B"/>
    <w:pPr>
      <w:keepLines w:val="0"/>
      <w:widowControl w:val="0"/>
      <w:tabs>
        <w:tab w:val="left" w:pos="1134"/>
      </w:tabs>
      <w:spacing w:after="120"/>
    </w:pPr>
  </w:style>
  <w:style w:type="paragraph" w:customStyle="1" w:styleId="FSCnatHeading">
    <w:name w:val="FSC_n_at_Heading"/>
    <w:basedOn w:val="FSCtMain"/>
    <w:qFormat/>
    <w:rsid w:val="00292B9B"/>
    <w:pPr>
      <w:ind w:left="851" w:hanging="851"/>
    </w:pPr>
    <w:rPr>
      <w:sz w:val="16"/>
    </w:rPr>
  </w:style>
  <w:style w:type="paragraph" w:customStyle="1" w:styleId="FSCtPara">
    <w:name w:val="FSC_t_Para"/>
    <w:basedOn w:val="FSCtMain"/>
    <w:qFormat/>
    <w:rsid w:val="00292B9B"/>
    <w:pPr>
      <w:tabs>
        <w:tab w:val="clear" w:pos="1134"/>
        <w:tab w:val="left" w:pos="1701"/>
      </w:tabs>
      <w:spacing w:before="60" w:after="60"/>
      <w:ind w:left="2268" w:hanging="2268"/>
    </w:pPr>
  </w:style>
  <w:style w:type="paragraph" w:customStyle="1" w:styleId="FSCnMain">
    <w:name w:val="FSC_n_Main"/>
    <w:basedOn w:val="FSCtPara"/>
    <w:qFormat/>
    <w:rsid w:val="00292B9B"/>
    <w:rPr>
      <w:iCs w:val="0"/>
      <w:sz w:val="16"/>
      <w:szCs w:val="18"/>
    </w:rPr>
  </w:style>
  <w:style w:type="paragraph" w:customStyle="1" w:styleId="FSCtSubpara">
    <w:name w:val="FSC_t_Subpara"/>
    <w:basedOn w:val="FSCtMain"/>
    <w:qFormat/>
    <w:rsid w:val="00292B9B"/>
    <w:pPr>
      <w:tabs>
        <w:tab w:val="clear" w:pos="1134"/>
        <w:tab w:val="left" w:pos="2268"/>
      </w:tabs>
      <w:spacing w:before="60" w:after="60"/>
      <w:ind w:left="2835" w:hanging="2835"/>
    </w:pPr>
  </w:style>
  <w:style w:type="paragraph" w:customStyle="1" w:styleId="FSCnPara">
    <w:name w:val="FSC_n_Para"/>
    <w:basedOn w:val="FSCtSubpara"/>
    <w:qFormat/>
    <w:rsid w:val="00292B9B"/>
    <w:rPr>
      <w:sz w:val="16"/>
    </w:rPr>
  </w:style>
  <w:style w:type="paragraph" w:customStyle="1" w:styleId="FSCtSubsub">
    <w:name w:val="FSC_t_Subsub"/>
    <w:basedOn w:val="FSCtPara"/>
    <w:qFormat/>
    <w:rsid w:val="00292B9B"/>
    <w:pPr>
      <w:tabs>
        <w:tab w:val="clear" w:pos="1701"/>
        <w:tab w:val="left" w:pos="2835"/>
      </w:tabs>
      <w:ind w:left="3402" w:hanging="3402"/>
    </w:pPr>
  </w:style>
  <w:style w:type="paragraph" w:customStyle="1" w:styleId="FSCnSubpara">
    <w:name w:val="FSC_n_Subpara"/>
    <w:basedOn w:val="FSCtSubsub"/>
    <w:qFormat/>
    <w:rsid w:val="00292B9B"/>
    <w:rPr>
      <w:sz w:val="16"/>
    </w:rPr>
  </w:style>
  <w:style w:type="paragraph" w:customStyle="1" w:styleId="FSCnSubsub">
    <w:name w:val="FSC_n_Subsub"/>
    <w:basedOn w:val="FSCnSubpara"/>
    <w:qFormat/>
    <w:rsid w:val="00292B9B"/>
    <w:pPr>
      <w:tabs>
        <w:tab w:val="clear" w:pos="2835"/>
        <w:tab w:val="left" w:pos="3402"/>
      </w:tabs>
      <w:ind w:left="3969" w:hanging="3969"/>
    </w:pPr>
  </w:style>
  <w:style w:type="paragraph" w:customStyle="1" w:styleId="FSCoContents">
    <w:name w:val="FSC_o_Contents"/>
    <w:basedOn w:val="FSCh2Part"/>
    <w:rsid w:val="00292B9B"/>
    <w:pPr>
      <w:ind w:left="0" w:firstLine="0"/>
      <w:jc w:val="center"/>
    </w:pPr>
  </w:style>
  <w:style w:type="paragraph" w:customStyle="1" w:styleId="FSCoDraftstrip">
    <w:name w:val="FSC_o_Draft_strip"/>
    <w:basedOn w:val="Normal"/>
    <w:rsid w:val="00292B9B"/>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292B9B"/>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292B9B"/>
    <w:pPr>
      <w:widowControl/>
      <w:spacing w:before="80"/>
    </w:pPr>
    <w:rPr>
      <w:color w:val="7030A0"/>
      <w:lang w:eastAsia="en-AU" w:bidi="ar-SA"/>
    </w:rPr>
  </w:style>
  <w:style w:type="paragraph" w:customStyle="1" w:styleId="FSCoFooter">
    <w:name w:val="FSC_o_Footer"/>
    <w:basedOn w:val="Normal"/>
    <w:rsid w:val="00292B9B"/>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292B9B"/>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292B9B"/>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292B9B"/>
    <w:rPr>
      <w:rFonts w:ascii="Arial" w:hAnsi="Arial"/>
      <w:b/>
      <w:noProof/>
      <w:szCs w:val="24"/>
      <w:lang w:eastAsia="en-AU"/>
    </w:rPr>
  </w:style>
  <w:style w:type="paragraph" w:customStyle="1" w:styleId="FSCoParaMark">
    <w:name w:val="FSC_o_Para_Mark"/>
    <w:basedOn w:val="Normal"/>
    <w:next w:val="Normal"/>
    <w:qFormat/>
    <w:rsid w:val="00292B9B"/>
    <w:pPr>
      <w:widowControl/>
    </w:pPr>
    <w:rPr>
      <w:sz w:val="16"/>
      <w:lang w:eastAsia="en-AU" w:bidi="ar-SA"/>
    </w:rPr>
  </w:style>
  <w:style w:type="paragraph" w:customStyle="1" w:styleId="FSCoStandardEnd">
    <w:name w:val="FSC_o_Standard_End"/>
    <w:basedOn w:val="FSCtMain"/>
    <w:qFormat/>
    <w:rsid w:val="00292B9B"/>
    <w:pPr>
      <w:spacing w:before="240" w:after="0"/>
      <w:jc w:val="center"/>
    </w:pPr>
    <w:rPr>
      <w:iCs w:val="0"/>
    </w:rPr>
  </w:style>
  <w:style w:type="paragraph" w:customStyle="1" w:styleId="FSCoTitleofInstrument">
    <w:name w:val="FSC_o_Title_of_Instrument"/>
    <w:basedOn w:val="Normal"/>
    <w:rsid w:val="00292B9B"/>
    <w:pPr>
      <w:widowControl/>
      <w:spacing w:before="200"/>
    </w:pPr>
    <w:rPr>
      <w:b/>
      <w:sz w:val="32"/>
      <w:lang w:eastAsia="en-AU" w:bidi="ar-SA"/>
    </w:rPr>
  </w:style>
  <w:style w:type="paragraph" w:customStyle="1" w:styleId="FSCoutChap">
    <w:name w:val="FSC_out_Chap"/>
    <w:basedOn w:val="FSCh4Div"/>
    <w:qFormat/>
    <w:rsid w:val="00292B9B"/>
    <w:pPr>
      <w:tabs>
        <w:tab w:val="left" w:pos="1701"/>
      </w:tabs>
      <w:spacing w:after="120"/>
      <w:ind w:left="3402" w:hanging="3402"/>
    </w:pPr>
  </w:style>
  <w:style w:type="paragraph" w:customStyle="1" w:styleId="FSCoutPart">
    <w:name w:val="FSC_out_Part"/>
    <w:basedOn w:val="FSCh5Section"/>
    <w:qFormat/>
    <w:rsid w:val="00292B9B"/>
    <w:pPr>
      <w:keepNext w:val="0"/>
      <w:tabs>
        <w:tab w:val="left" w:pos="1701"/>
      </w:tabs>
      <w:ind w:left="3402" w:hanging="3402"/>
    </w:pPr>
  </w:style>
  <w:style w:type="paragraph" w:customStyle="1" w:styleId="FSCoutStand">
    <w:name w:val="FSC_out_Stand"/>
    <w:basedOn w:val="FSCtMain"/>
    <w:qFormat/>
    <w:rsid w:val="00292B9B"/>
    <w:pPr>
      <w:tabs>
        <w:tab w:val="clear" w:pos="1134"/>
        <w:tab w:val="left" w:pos="1701"/>
      </w:tabs>
      <w:ind w:left="3402" w:hanging="3402"/>
    </w:pPr>
  </w:style>
  <w:style w:type="paragraph" w:customStyle="1" w:styleId="FSCtDefn">
    <w:name w:val="FSC_t_Defn"/>
    <w:basedOn w:val="FSCtMain"/>
    <w:rsid w:val="00292B9B"/>
    <w:pPr>
      <w:ind w:firstLine="0"/>
    </w:pPr>
  </w:style>
  <w:style w:type="paragraph" w:customStyle="1" w:styleId="FSCtblAddh1">
    <w:name w:val="FSC_tbl_Add_h1"/>
    <w:basedOn w:val="FSCh4Div"/>
    <w:rsid w:val="00292B9B"/>
    <w:pPr>
      <w:spacing w:before="120" w:after="120"/>
    </w:pPr>
    <w:rPr>
      <w:rFonts w:eastAsiaTheme="minorHAnsi"/>
      <w:sz w:val="20"/>
      <w:lang w:eastAsia="en-US"/>
    </w:rPr>
  </w:style>
  <w:style w:type="paragraph" w:customStyle="1" w:styleId="FSCtblAddh2">
    <w:name w:val="FSC_tbl_Add_h2"/>
    <w:basedOn w:val="FSCtblAddh1"/>
    <w:rsid w:val="00292B9B"/>
    <w:pPr>
      <w:spacing w:before="60" w:after="60"/>
    </w:pPr>
    <w:rPr>
      <w:i/>
    </w:rPr>
  </w:style>
  <w:style w:type="paragraph" w:customStyle="1" w:styleId="FSCtblAddh3">
    <w:name w:val="FSC_tbl_Add_h3"/>
    <w:basedOn w:val="Normal"/>
    <w:rsid w:val="00292B9B"/>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292B9B"/>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292B9B"/>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292B9B"/>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292B9B"/>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292B9B"/>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292B9B"/>
    <w:pPr>
      <w:widowControl/>
      <w:ind w:left="113" w:hanging="113"/>
    </w:pPr>
    <w:rPr>
      <w:bCs/>
      <w:sz w:val="16"/>
      <w:szCs w:val="20"/>
      <w:lang w:bidi="ar-SA"/>
    </w:rPr>
  </w:style>
  <w:style w:type="paragraph" w:customStyle="1" w:styleId="FSCtblh2">
    <w:name w:val="FSC_tbl_h2"/>
    <w:basedOn w:val="Normal"/>
    <w:qFormat/>
    <w:rsid w:val="00292B9B"/>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292B9B"/>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292B9B"/>
    <w:pPr>
      <w:keepNext/>
      <w:keepLines/>
      <w:widowControl/>
      <w:spacing w:before="60" w:after="60"/>
    </w:pPr>
    <w:rPr>
      <w:rFonts w:cs="Arial"/>
      <w:i/>
      <w:sz w:val="18"/>
      <w:szCs w:val="22"/>
      <w:lang w:eastAsia="en-AU" w:bidi="ar-SA"/>
    </w:rPr>
  </w:style>
  <w:style w:type="paragraph" w:customStyle="1" w:styleId="FSCtblMain">
    <w:name w:val="FSC_tbl_Main"/>
    <w:basedOn w:val="Normal"/>
    <w:rsid w:val="00292B9B"/>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292B9B"/>
    <w:pPr>
      <w:jc w:val="center"/>
    </w:pPr>
    <w:rPr>
      <w:rFonts w:eastAsiaTheme="minorHAnsi"/>
      <w:lang w:eastAsia="en-US"/>
    </w:rPr>
  </w:style>
  <w:style w:type="paragraph" w:customStyle="1" w:styleId="FSCtblMainRH">
    <w:name w:val="FSC_tbl_Main_RH"/>
    <w:basedOn w:val="FSCtblMain"/>
    <w:qFormat/>
    <w:rsid w:val="00292B9B"/>
    <w:pPr>
      <w:jc w:val="right"/>
    </w:pPr>
    <w:rPr>
      <w:rFonts w:eastAsiaTheme="minorHAnsi"/>
      <w:lang w:eastAsia="en-US"/>
    </w:rPr>
  </w:style>
  <w:style w:type="paragraph" w:customStyle="1" w:styleId="FSCtblMRL1">
    <w:name w:val="FSC_tbl_MRL1"/>
    <w:basedOn w:val="Normal"/>
    <w:rsid w:val="00292B9B"/>
    <w:pPr>
      <w:keepLines/>
      <w:widowControl/>
      <w:spacing w:before="20" w:after="20"/>
    </w:pPr>
    <w:rPr>
      <w:rFonts w:cs="Arial"/>
      <w:sz w:val="18"/>
      <w:szCs w:val="20"/>
      <w:lang w:eastAsia="en-AU" w:bidi="ar-SA"/>
    </w:rPr>
  </w:style>
  <w:style w:type="paragraph" w:customStyle="1" w:styleId="FSCtblMRL2">
    <w:name w:val="FSC_tbl_MRL2"/>
    <w:basedOn w:val="FSCtblMRL1"/>
    <w:qFormat/>
    <w:rsid w:val="00292B9B"/>
    <w:pPr>
      <w:jc w:val="right"/>
    </w:pPr>
    <w:rPr>
      <w:rFonts w:eastAsiaTheme="minorHAnsi"/>
      <w:lang w:eastAsia="en-US"/>
    </w:rPr>
  </w:style>
  <w:style w:type="paragraph" w:customStyle="1" w:styleId="FSCtblPara">
    <w:name w:val="FSC_tbl_Para"/>
    <w:basedOn w:val="Normal"/>
    <w:rsid w:val="00292B9B"/>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292B9B"/>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1F7F63"/>
    <w:rPr>
      <w:b/>
      <w:bCs/>
    </w:rPr>
  </w:style>
  <w:style w:type="character" w:customStyle="1" w:styleId="CommentSubjectChar">
    <w:name w:val="Comment Subject Char"/>
    <w:basedOn w:val="CommentTextChar"/>
    <w:link w:val="CommentSubject"/>
    <w:rsid w:val="001F7F63"/>
    <w:rPr>
      <w:rFonts w:ascii="Arial" w:hAnsi="Arial"/>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9470">
      <w:bodyDiv w:val="1"/>
      <w:marLeft w:val="0"/>
      <w:marRight w:val="0"/>
      <w:marTop w:val="0"/>
      <w:marBottom w:val="0"/>
      <w:divBdr>
        <w:top w:val="none" w:sz="0" w:space="0" w:color="auto"/>
        <w:left w:val="none" w:sz="0" w:space="0" w:color="auto"/>
        <w:bottom w:val="none" w:sz="0" w:space="0" w:color="auto"/>
        <w:right w:val="none" w:sz="0" w:space="0" w:color="auto"/>
      </w:divBdr>
    </w:div>
    <w:div w:id="502278432">
      <w:bodyDiv w:val="1"/>
      <w:marLeft w:val="0"/>
      <w:marRight w:val="0"/>
      <w:marTop w:val="0"/>
      <w:marBottom w:val="0"/>
      <w:divBdr>
        <w:top w:val="none" w:sz="0" w:space="0" w:color="auto"/>
        <w:left w:val="none" w:sz="0" w:space="0" w:color="auto"/>
        <w:bottom w:val="none" w:sz="0" w:space="0" w:color="auto"/>
        <w:right w:val="none" w:sz="0" w:space="0" w:color="auto"/>
      </w:divBdr>
    </w:div>
    <w:div w:id="819926476">
      <w:bodyDiv w:val="1"/>
      <w:marLeft w:val="0"/>
      <w:marRight w:val="0"/>
      <w:marTop w:val="0"/>
      <w:marBottom w:val="0"/>
      <w:divBdr>
        <w:top w:val="none" w:sz="0" w:space="0" w:color="auto"/>
        <w:left w:val="none" w:sz="0" w:space="0" w:color="auto"/>
        <w:bottom w:val="none" w:sz="0" w:space="0" w:color="auto"/>
        <w:right w:val="none" w:sz="0" w:space="0" w:color="auto"/>
      </w:divBdr>
    </w:div>
    <w:div w:id="16962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X3VAMR3A5FUY-552-6352</_dlc_DocId>
    <_dlc_DocIdUrl xmlns="ff5de93e-c5e8-4efc-a1bd-21450292fcfe">
      <Url>http://teams/Sections/RAP/_layouts/15/DocIdRedir.aspx?ID=X3VAMR3A5FUY-552-6352</Url>
      <Description>X3VAMR3A5FUY-552-6352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64917-E89E-45E8-BD91-32EDC9F5E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2E7D2-A5B9-48BF-871A-4198B99BA1D9}">
  <ds:schemaRefs>
    <ds:schemaRef ds:uri="Microsoft.SharePoint.Taxonomy.ContentTypeSync"/>
  </ds:schemaRefs>
</ds:datastoreItem>
</file>

<file path=customXml/itemProps3.xml><?xml version="1.0" encoding="utf-8"?>
<ds:datastoreItem xmlns:ds="http://schemas.openxmlformats.org/officeDocument/2006/customXml" ds:itemID="{1B7FC886-D722-44BB-99A4-8C589F04D08C}">
  <ds:schemaRefs>
    <ds:schemaRef ds:uri="http://schemas.microsoft.com/sharepoint/events"/>
  </ds:schemaRefs>
</ds:datastoreItem>
</file>

<file path=customXml/itemProps4.xml><?xml version="1.0" encoding="utf-8"?>
<ds:datastoreItem xmlns:ds="http://schemas.openxmlformats.org/officeDocument/2006/customXml" ds:itemID="{1C3A8E10-FEA0-47F4-B304-E3CA169DFF54}">
  <ds:schemaRefs>
    <ds:schemaRef ds:uri="http://schemas.microsoft.com/sharepoint/v3/contenttype/forms"/>
  </ds:schemaRefs>
</ds:datastoreItem>
</file>

<file path=customXml/itemProps5.xml><?xml version="1.0" encoding="utf-8"?>
<ds:datastoreItem xmlns:ds="http://schemas.openxmlformats.org/officeDocument/2006/customXml" ds:itemID="{58D92E47-5F03-405B-9A85-F8506637444B}">
  <ds:schemaRefs>
    <ds:schemaRef ds:uri="ff5de93e-c5e8-4efc-a1bd-21450292fcfe"/>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ec50576e-4a27-4780-a1e1-e59563bc70b8"/>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799F1450-9A8C-42A6-91EB-03B1AA915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510</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PLEASE REFER TO ANZFA’S GUIDE TO APPLICATIONS AND PROPOSALS FOR A MORE DETAILED EXPLANATION OF THE PROCESS ON HOW TO UNDERTAKE</vt:lpstr>
    </vt:vector>
  </TitlesOfParts>
  <Company>ANZFA</Company>
  <LinksUpToDate>false</LinksUpToDate>
  <CharactersWithSpaces>3276</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rissas</dc:creator>
  <cp:lastModifiedBy>rissas</cp:lastModifiedBy>
  <cp:revision>1</cp:revision>
  <cp:lastPrinted>2011-11-14T22:43:00Z</cp:lastPrinted>
  <dcterms:created xsi:type="dcterms:W3CDTF">2017-07-24T23:38:00Z</dcterms:created>
  <dcterms:modified xsi:type="dcterms:W3CDTF">2017-07-24T23:39:00Z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c6f425cd-4456-45d0-a8f4-e838bb0998ca</vt:lpwstr>
  </property>
  <property fmtid="{D5CDD505-2E9C-101B-9397-08002B2CF9AE}" pid="3" name="ContentTypeId">
    <vt:lpwstr>0x01010004C4C934AD08B647A78FCADD498BE3190200326A638932699E48A89F1995A4895C37</vt:lpwstr>
  </property>
  <property fmtid="{D5CDD505-2E9C-101B-9397-08002B2CF9AE}" pid="4" name="DisposalClass">
    <vt:lpwstr/>
  </property>
  <property fmtid="{D5CDD505-2E9C-101B-9397-08002B2CF9AE}" pid="5" name="BCS_">
    <vt:lpwstr>846;#Instruments|4a8ff5e5-1f0e-4751-ab44-bc0d33b46a80</vt:lpwstr>
  </property>
  <property fmtid="{D5CDD505-2E9C-101B-9397-08002B2CF9AE}" pid="6" name="_dlc_DocIdItemGuid">
    <vt:lpwstr>dd033478-797b-43fb-8951-71320b9977bc</vt:lpwstr>
  </property>
</Properties>
</file>