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5B766" w14:textId="4F8C9322" w:rsidR="00B033E4" w:rsidRDefault="002D4E9F" w:rsidP="007252D2">
      <w:pPr>
        <w:spacing w:after="120"/>
        <w:jc w:val="center"/>
      </w:pPr>
      <w:r>
        <w:rPr>
          <w:noProof/>
          <w:lang w:val="en-AU" w:eastAsia="en-AU"/>
        </w:rPr>
        <w:drawing>
          <wp:inline distT="0" distB="0" distL="0" distR="0" wp14:anchorId="42F5B867" wp14:editId="2CBFA794">
            <wp:extent cx="10763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7" w14:textId="77777777" w:rsidR="00B033E4" w:rsidRDefault="00B033E4" w:rsidP="007252D2">
      <w:pPr>
        <w:jc w:val="center"/>
        <w:rPr>
          <w:b/>
        </w:rPr>
      </w:pPr>
      <w:r>
        <w:rPr>
          <w:b/>
        </w:rPr>
        <w:t>COMMONWEALTH OF AUSTRALIA</w:t>
      </w:r>
    </w:p>
    <w:p w14:paraId="42F5B768" w14:textId="77777777" w:rsidR="00B033E4" w:rsidRDefault="00B033E4" w:rsidP="007252D2">
      <w:pPr>
        <w:jc w:val="center"/>
      </w:pPr>
    </w:p>
    <w:p w14:paraId="42F5B769" w14:textId="77777777" w:rsidR="00B033E4" w:rsidRDefault="00B033E4" w:rsidP="007252D2">
      <w:pPr>
        <w:pStyle w:val="Heading5"/>
        <w:jc w:val="center"/>
        <w:rPr>
          <w:sz w:val="24"/>
        </w:rPr>
      </w:pPr>
      <w:r>
        <w:rPr>
          <w:sz w:val="24"/>
        </w:rPr>
        <w:t>Environment Protection and Biodiversity Conservation Act 1999</w:t>
      </w:r>
    </w:p>
    <w:p w14:paraId="42F5B76A" w14:textId="77777777" w:rsidR="00B033E4" w:rsidRDefault="00B033E4" w:rsidP="007252D2">
      <w:pPr>
        <w:jc w:val="center"/>
      </w:pPr>
    </w:p>
    <w:p w14:paraId="42F5B76B" w14:textId="5F1C0895" w:rsidR="00B033E4" w:rsidRDefault="00B033E4" w:rsidP="007252D2">
      <w:pPr>
        <w:jc w:val="center"/>
        <w:rPr>
          <w:b/>
        </w:rPr>
      </w:pPr>
      <w:r>
        <w:rPr>
          <w:b/>
        </w:rPr>
        <w:t xml:space="preserve">Amendment of List of </w:t>
      </w:r>
      <w:r>
        <w:rPr>
          <w:b/>
          <w:snapToGrid w:val="0"/>
        </w:rPr>
        <w:t>Exempt Native Specimens</w:t>
      </w:r>
      <w:r w:rsidR="0002770C">
        <w:rPr>
          <w:b/>
          <w:snapToGrid w:val="0"/>
        </w:rPr>
        <w:t xml:space="preserve"> – </w:t>
      </w:r>
      <w:r w:rsidR="008F7285">
        <w:rPr>
          <w:b/>
          <w:snapToGrid w:val="0"/>
        </w:rPr>
        <w:t>Commonwealth Coral Sea</w:t>
      </w:r>
      <w:r w:rsidR="007D1A7C">
        <w:rPr>
          <w:b/>
          <w:snapToGrid w:val="0"/>
        </w:rPr>
        <w:t xml:space="preserve"> and </w:t>
      </w:r>
      <w:r w:rsidR="00383A97">
        <w:rPr>
          <w:b/>
          <w:snapToGrid w:val="0"/>
        </w:rPr>
        <w:t>Western Trawl Fisheries</w:t>
      </w:r>
      <w:r w:rsidR="0002770C">
        <w:rPr>
          <w:b/>
          <w:snapToGrid w:val="0"/>
        </w:rPr>
        <w:t xml:space="preserve">, </w:t>
      </w:r>
      <w:r w:rsidR="00DE7FE4" w:rsidRPr="00DE7FE4">
        <w:rPr>
          <w:b/>
          <w:snapToGrid w:val="0"/>
        </w:rPr>
        <w:t>Tasmanian King Island Cast Bull Kelp Fishery</w:t>
      </w:r>
      <w:r w:rsidR="007D1A7C">
        <w:rPr>
          <w:b/>
          <w:snapToGrid w:val="0"/>
        </w:rPr>
        <w:t>, Torres Strait Finfish, Prawn and Trochus Fisheries</w:t>
      </w:r>
      <w:r w:rsidR="00A11D44">
        <w:rPr>
          <w:b/>
          <w:snapToGrid w:val="0"/>
        </w:rPr>
        <w:t>, and Western Australian South Coast Crustacean Fishery</w:t>
      </w:r>
      <w:r w:rsidR="00662E50">
        <w:rPr>
          <w:b/>
          <w:snapToGrid w:val="0"/>
        </w:rPr>
        <w:t xml:space="preserve"> and Approved Aquaculture Operations, </w:t>
      </w:r>
      <w:r w:rsidR="00FD3E67">
        <w:rPr>
          <w:b/>
          <w:snapToGrid w:val="0"/>
        </w:rPr>
        <w:t>June</w:t>
      </w:r>
      <w:r w:rsidR="00D368FD">
        <w:rPr>
          <w:b/>
          <w:snapToGrid w:val="0"/>
        </w:rPr>
        <w:t xml:space="preserve"> </w:t>
      </w:r>
      <w:r w:rsidR="008F7285">
        <w:rPr>
          <w:b/>
          <w:snapToGrid w:val="0"/>
        </w:rPr>
        <w:t>2017</w:t>
      </w:r>
    </w:p>
    <w:p w14:paraId="42F5B76C" w14:textId="77777777" w:rsidR="00B033E4" w:rsidRDefault="00B033E4" w:rsidP="007252D2">
      <w:pPr>
        <w:jc w:val="center"/>
      </w:pPr>
    </w:p>
    <w:p w14:paraId="42F5B76D" w14:textId="77777777" w:rsidR="00B033E4" w:rsidRDefault="00B033E4" w:rsidP="007252D2">
      <w:pPr>
        <w:jc w:val="center"/>
      </w:pPr>
    </w:p>
    <w:p w14:paraId="42F5B76E" w14:textId="7BDBFC09" w:rsidR="008A4BAD" w:rsidRPr="00D22DE5" w:rsidRDefault="0084163A" w:rsidP="007252D2">
      <w:pPr>
        <w:tabs>
          <w:tab w:val="left" w:pos="8460"/>
        </w:tabs>
        <w:rPr>
          <w:snapToGrid w:val="0"/>
        </w:rPr>
      </w:pPr>
      <w:r w:rsidRPr="00D22DE5">
        <w:t>I, PAUL MURPHY, Assistant Secretary, Wildlife Trade and Biosecurity Branch</w:t>
      </w:r>
      <w:r w:rsidR="00B033E4" w:rsidRPr="00D22DE5">
        <w:t>, as Delegate of the Minister</w:t>
      </w:r>
      <w:r w:rsidR="00864D28" w:rsidRPr="00D22DE5">
        <w:t xml:space="preserve"> for the </w:t>
      </w:r>
      <w:r w:rsidR="003E17AF" w:rsidRPr="00D22DE5">
        <w:t>Environment</w:t>
      </w:r>
      <w:r w:rsidR="00C05113" w:rsidRPr="00D22DE5">
        <w:t xml:space="preserve"> and Energy</w:t>
      </w:r>
      <w:r w:rsidR="00267C9D" w:rsidRPr="00D22DE5">
        <w:t>,</w:t>
      </w:r>
      <w:r w:rsidR="00864D28" w:rsidRPr="00D22DE5">
        <w:t xml:space="preserve"> </w:t>
      </w:r>
      <w:r w:rsidR="00B033E4" w:rsidRPr="00D22DE5">
        <w:t>pursuant to subsection</w:t>
      </w:r>
      <w:r w:rsidR="00D823C7" w:rsidRPr="00D22DE5">
        <w:rPr>
          <w:b/>
        </w:rPr>
        <w:t> </w:t>
      </w:r>
      <w:r w:rsidR="00B033E4" w:rsidRPr="00D22DE5">
        <w:t xml:space="preserve">303DC(1) of the </w:t>
      </w:r>
      <w:r w:rsidR="00B92019" w:rsidRPr="00D22DE5">
        <w:rPr>
          <w:i/>
        </w:rPr>
        <w:t>Environment </w:t>
      </w:r>
      <w:r w:rsidR="00B033E4" w:rsidRPr="00D22DE5">
        <w:rPr>
          <w:i/>
        </w:rPr>
        <w:t>Protection an</w:t>
      </w:r>
      <w:r w:rsidR="00D823C7" w:rsidRPr="00D22DE5">
        <w:rPr>
          <w:i/>
        </w:rPr>
        <w:t>d Biodiversity Conservation Act </w:t>
      </w:r>
      <w:r w:rsidR="00B033E4" w:rsidRPr="00D22DE5">
        <w:rPr>
          <w:i/>
        </w:rPr>
        <w:t>1999</w:t>
      </w:r>
      <w:r w:rsidR="00D823C7" w:rsidRPr="00D22DE5">
        <w:rPr>
          <w:iCs/>
        </w:rPr>
        <w:t xml:space="preserve"> (EPBC </w:t>
      </w:r>
      <w:r w:rsidR="00B033E4" w:rsidRPr="00D22DE5">
        <w:rPr>
          <w:iCs/>
        </w:rPr>
        <w:t>Act)</w:t>
      </w:r>
      <w:r w:rsidR="00B033E4" w:rsidRPr="00D22DE5">
        <w:t xml:space="preserve">, hereby amend the list of </w:t>
      </w:r>
      <w:r w:rsidR="00B033E4" w:rsidRPr="00D22DE5">
        <w:rPr>
          <w:snapToGrid w:val="0"/>
        </w:rPr>
        <w:t>exempt native spec</w:t>
      </w:r>
      <w:r w:rsidR="00D823C7" w:rsidRPr="00D22DE5">
        <w:rPr>
          <w:snapToGrid w:val="0"/>
        </w:rPr>
        <w:t>imens established under section </w:t>
      </w:r>
      <w:r w:rsidR="00B033E4" w:rsidRPr="00D22DE5">
        <w:rPr>
          <w:snapToGrid w:val="0"/>
        </w:rPr>
        <w:t>30</w:t>
      </w:r>
      <w:r w:rsidR="00D823C7" w:rsidRPr="00D22DE5">
        <w:rPr>
          <w:snapToGrid w:val="0"/>
        </w:rPr>
        <w:t>3DB of the EPBC </w:t>
      </w:r>
      <w:r w:rsidR="00B033E4" w:rsidRPr="00D22DE5">
        <w:rPr>
          <w:snapToGrid w:val="0"/>
        </w:rPr>
        <w:t xml:space="preserve">Act </w:t>
      </w:r>
      <w:r w:rsidR="005B46D8" w:rsidRPr="00D22DE5">
        <w:rPr>
          <w:snapToGrid w:val="0"/>
        </w:rPr>
        <w:t xml:space="preserve">by deleting from the list </w:t>
      </w:r>
      <w:r w:rsidR="00E10635" w:rsidRPr="00D22DE5">
        <w:rPr>
          <w:snapToGrid w:val="0"/>
        </w:rPr>
        <w:t>specimens</w:t>
      </w:r>
      <w:r w:rsidR="005B46D8" w:rsidRPr="00D22DE5">
        <w:rPr>
          <w:snapToGrid w:val="0"/>
        </w:rPr>
        <w:t xml:space="preserve"> and any associated </w:t>
      </w:r>
      <w:r w:rsidR="00E10635" w:rsidRPr="00D22DE5">
        <w:rPr>
          <w:snapToGrid w:val="0"/>
        </w:rPr>
        <w:t xml:space="preserve">restrictions or </w:t>
      </w:r>
      <w:r w:rsidR="005B46D8" w:rsidRPr="00D22DE5">
        <w:rPr>
          <w:snapToGrid w:val="0"/>
        </w:rPr>
        <w:t xml:space="preserve">conditions </w:t>
      </w:r>
      <w:r w:rsidR="00EA7BD8" w:rsidRPr="00D22DE5">
        <w:rPr>
          <w:snapToGrid w:val="0"/>
        </w:rPr>
        <w:t xml:space="preserve">as </w:t>
      </w:r>
      <w:r w:rsidR="001251E7" w:rsidRPr="00D22DE5">
        <w:rPr>
          <w:snapToGrid w:val="0"/>
        </w:rPr>
        <w:t>set out</w:t>
      </w:r>
      <w:r w:rsidR="005B46D8" w:rsidRPr="00D22DE5">
        <w:rPr>
          <w:snapToGrid w:val="0"/>
        </w:rPr>
        <w:t xml:space="preserve"> in </w:t>
      </w:r>
      <w:r w:rsidR="008A4BAD" w:rsidRPr="00D22DE5">
        <w:rPr>
          <w:snapToGrid w:val="0"/>
        </w:rPr>
        <w:t xml:space="preserve"> Schedule</w:t>
      </w:r>
      <w:r w:rsidR="005B46D8" w:rsidRPr="00D22DE5">
        <w:rPr>
          <w:snapToGrid w:val="0"/>
        </w:rPr>
        <w:t xml:space="preserve"> 1, and by including in the list </w:t>
      </w:r>
      <w:r w:rsidR="00E10635" w:rsidRPr="00D22DE5">
        <w:rPr>
          <w:snapToGrid w:val="0"/>
        </w:rPr>
        <w:t>specimens</w:t>
      </w:r>
      <w:r w:rsidR="005B46D8" w:rsidRPr="00D22DE5">
        <w:rPr>
          <w:snapToGrid w:val="0"/>
        </w:rPr>
        <w:t xml:space="preserve"> and associated </w:t>
      </w:r>
      <w:r w:rsidR="00E10635" w:rsidRPr="00D22DE5">
        <w:rPr>
          <w:snapToGrid w:val="0"/>
        </w:rPr>
        <w:t xml:space="preserve">restrictions or </w:t>
      </w:r>
      <w:r w:rsidR="005B46D8" w:rsidRPr="00D22DE5">
        <w:rPr>
          <w:snapToGrid w:val="0"/>
        </w:rPr>
        <w:t xml:space="preserve">conditions as </w:t>
      </w:r>
      <w:r w:rsidR="001251E7" w:rsidRPr="00D22DE5">
        <w:rPr>
          <w:snapToGrid w:val="0"/>
        </w:rPr>
        <w:t>set out</w:t>
      </w:r>
      <w:r w:rsidR="005B46D8" w:rsidRPr="00D22DE5">
        <w:rPr>
          <w:snapToGrid w:val="0"/>
        </w:rPr>
        <w:t xml:space="preserve"> in Schedule 2</w:t>
      </w:r>
      <w:r w:rsidR="008A4BAD" w:rsidRPr="00D22DE5">
        <w:rPr>
          <w:snapToGrid w:val="0"/>
        </w:rPr>
        <w:t>.</w:t>
      </w:r>
    </w:p>
    <w:p w14:paraId="42F5B76F" w14:textId="77777777" w:rsidR="008A4BAD" w:rsidRPr="00D22DE5" w:rsidRDefault="008A4BAD" w:rsidP="007252D2">
      <w:pPr>
        <w:tabs>
          <w:tab w:val="left" w:pos="8460"/>
        </w:tabs>
        <w:rPr>
          <w:snapToGrid w:val="0"/>
        </w:rPr>
      </w:pPr>
    </w:p>
    <w:p w14:paraId="42F5B772" w14:textId="77777777" w:rsidR="008A4BAD" w:rsidRPr="00D22DE5" w:rsidRDefault="008A4BAD" w:rsidP="008A4BAD"/>
    <w:p w14:paraId="42F5B773" w14:textId="6BA002ED" w:rsidR="008A4BAD" w:rsidRPr="00D22DE5" w:rsidRDefault="00CF42D1" w:rsidP="008A4BAD">
      <w:pPr>
        <w:pStyle w:val="Heading1"/>
        <w:jc w:val="center"/>
      </w:pPr>
      <w:r w:rsidRPr="00D22DE5">
        <w:t>Dated this</w:t>
      </w:r>
      <w:r w:rsidR="00EA5D95" w:rsidRPr="00D22DE5">
        <w:t xml:space="preserve"> </w:t>
      </w:r>
      <w:r w:rsidR="00482316">
        <w:t>28</w:t>
      </w:r>
      <w:r w:rsidR="00482316" w:rsidRPr="00482316">
        <w:rPr>
          <w:vertAlign w:val="superscript"/>
        </w:rPr>
        <w:t>th</w:t>
      </w:r>
      <w:r w:rsidR="00482316">
        <w:t xml:space="preserve"> </w:t>
      </w:r>
      <w:r w:rsidR="00EA5D95" w:rsidRPr="00D22DE5">
        <w:t xml:space="preserve">day of </w:t>
      </w:r>
      <w:r w:rsidR="00482316">
        <w:t xml:space="preserve">June </w:t>
      </w:r>
      <w:r w:rsidRPr="00D22DE5">
        <w:t>201</w:t>
      </w:r>
      <w:r w:rsidR="00D22DE5" w:rsidRPr="00D22DE5">
        <w:t>7</w:t>
      </w:r>
    </w:p>
    <w:p w14:paraId="42F5B775" w14:textId="77777777" w:rsidR="008A4BAD" w:rsidRPr="00D22DE5" w:rsidRDefault="008A4BAD" w:rsidP="008A4BAD">
      <w:pPr>
        <w:rPr>
          <w:bCs/>
        </w:rPr>
      </w:pPr>
    </w:p>
    <w:p w14:paraId="42F5B776" w14:textId="77777777" w:rsidR="008A4BAD" w:rsidRPr="00D22DE5" w:rsidRDefault="008A4BAD" w:rsidP="008A4BAD">
      <w:pPr>
        <w:rPr>
          <w:bCs/>
        </w:rPr>
      </w:pPr>
    </w:p>
    <w:p w14:paraId="42F5B777" w14:textId="77777777" w:rsidR="008A4BAD" w:rsidRPr="00D22DE5" w:rsidRDefault="008A4BAD" w:rsidP="008A4BAD">
      <w:pPr>
        <w:rPr>
          <w:bCs/>
        </w:rPr>
      </w:pPr>
    </w:p>
    <w:p w14:paraId="42F5B779" w14:textId="3244187F" w:rsidR="008A4BAD" w:rsidRPr="00D22DE5" w:rsidRDefault="00482316" w:rsidP="00482316">
      <w:pPr>
        <w:jc w:val="center"/>
        <w:rPr>
          <w:bCs/>
        </w:rPr>
      </w:pPr>
      <w:r>
        <w:rPr>
          <w:bCs/>
        </w:rPr>
        <w:t>Paul Murphy</w:t>
      </w:r>
      <w:bookmarkStart w:id="0" w:name="_GoBack"/>
      <w:bookmarkEnd w:id="0"/>
    </w:p>
    <w:p w14:paraId="42F5B77A" w14:textId="0A3A232F" w:rsidR="008A4BAD" w:rsidRDefault="008A4BAD" w:rsidP="008A4BAD">
      <w:pPr>
        <w:pStyle w:val="NormalWeb"/>
        <w:spacing w:before="0" w:beforeAutospacing="0" w:after="0" w:afterAutospacing="0"/>
        <w:jc w:val="center"/>
        <w:rPr>
          <w:rFonts w:ascii="Times New Roman" w:hAnsi="Times New Roman" w:cs="Times New Roman"/>
          <w:snapToGrid w:val="0"/>
          <w:lang w:val="en-AU"/>
        </w:rPr>
      </w:pPr>
      <w:r w:rsidRPr="00D22DE5">
        <w:rPr>
          <w:rFonts w:ascii="Times New Roman" w:hAnsi="Times New Roman" w:cs="Times New Roman"/>
          <w:snapToGrid w:val="0"/>
        </w:rPr>
        <w:t xml:space="preserve">Delegate of the Minister for </w:t>
      </w:r>
      <w:r w:rsidRPr="00D22DE5">
        <w:rPr>
          <w:rFonts w:ascii="Times New Roman" w:hAnsi="Times New Roman" w:cs="Times New Roman"/>
          <w:snapToGrid w:val="0"/>
          <w:lang w:val="en-AU"/>
        </w:rPr>
        <w:t>the Environment</w:t>
      </w:r>
      <w:r w:rsidR="00C05113" w:rsidRPr="00D22DE5">
        <w:rPr>
          <w:rFonts w:ascii="Times New Roman" w:hAnsi="Times New Roman" w:cs="Times New Roman"/>
          <w:snapToGrid w:val="0"/>
          <w:lang w:val="en-AU"/>
        </w:rPr>
        <w:t xml:space="preserve"> and Energy</w:t>
      </w:r>
    </w:p>
    <w:p w14:paraId="42F5B77B" w14:textId="77777777" w:rsidR="008A4BAD" w:rsidRPr="00E032C1" w:rsidRDefault="008A4BAD" w:rsidP="00E032C1">
      <w:pPr>
        <w:tabs>
          <w:tab w:val="left" w:pos="8460"/>
        </w:tabs>
        <w:jc w:val="center"/>
        <w:rPr>
          <w:b/>
          <w:snapToGrid w:val="0"/>
        </w:rPr>
      </w:pPr>
      <w:r>
        <w:rPr>
          <w:snapToGrid w:val="0"/>
          <w:lang w:val="en-AU"/>
        </w:rPr>
        <w:br w:type="page"/>
      </w:r>
      <w:bookmarkStart w:id="1" w:name="OLE_LINK1"/>
      <w:bookmarkStart w:id="2" w:name="OLE_LINK2"/>
      <w:r w:rsidR="00E032C1">
        <w:rPr>
          <w:b/>
          <w:snapToGrid w:val="0"/>
          <w:lang w:val="en-AU"/>
        </w:rPr>
        <w:lastRenderedPageBreak/>
        <w:t>SCHEDULE</w:t>
      </w:r>
      <w:r w:rsidR="001251E7">
        <w:rPr>
          <w:b/>
          <w:snapToGrid w:val="0"/>
          <w:lang w:val="en-AU"/>
        </w:rPr>
        <w:t xml:space="preserve"> 1</w:t>
      </w:r>
    </w:p>
    <w:bookmarkEnd w:id="1"/>
    <w:bookmarkEnd w:id="2"/>
    <w:p w14:paraId="42F5B77C" w14:textId="77777777" w:rsidR="00EA7BD8" w:rsidRDefault="00EA7BD8" w:rsidP="007252D2">
      <w:pPr>
        <w:tabs>
          <w:tab w:val="left" w:pos="8460"/>
        </w:tabs>
        <w:rPr>
          <w:snapToGrid w:val="0"/>
        </w:rPr>
      </w:pPr>
    </w:p>
    <w:p w14:paraId="42F5B77D" w14:textId="77777777" w:rsidR="00633BB3" w:rsidRDefault="00EA7BD8" w:rsidP="007252D2">
      <w:pPr>
        <w:tabs>
          <w:tab w:val="left" w:pos="8460"/>
        </w:tabs>
        <w:rPr>
          <w:snapToGrid w:val="0"/>
        </w:rPr>
      </w:pPr>
      <w:r>
        <w:rPr>
          <w:snapToGrid w:val="0"/>
        </w:rPr>
        <w:t>Under the heading Freshwater and Marine Animals</w:t>
      </w:r>
      <w:r w:rsidR="008A4BAD">
        <w:rPr>
          <w:snapToGrid w:val="0"/>
        </w:rPr>
        <w:t xml:space="preserve"> delete from the list the following items and any associated notations:</w:t>
      </w:r>
    </w:p>
    <w:p w14:paraId="42F5B77E" w14:textId="77777777" w:rsidR="00DB3488" w:rsidRDefault="00DB3488" w:rsidP="007252D2">
      <w:pPr>
        <w:tabs>
          <w:tab w:val="left" w:pos="8460"/>
        </w:tabs>
        <w:rPr>
          <w:snapToGrid w:val="0"/>
        </w:rPr>
      </w:pPr>
    </w:p>
    <w:tbl>
      <w:tblPr>
        <w:tblStyle w:val="TableGrid"/>
        <w:tblW w:w="0" w:type="auto"/>
        <w:tblLook w:val="04A0" w:firstRow="1" w:lastRow="0" w:firstColumn="1" w:lastColumn="0" w:noHBand="0" w:noVBand="1"/>
      </w:tblPr>
      <w:tblGrid>
        <w:gridCol w:w="3014"/>
        <w:gridCol w:w="7"/>
        <w:gridCol w:w="2993"/>
        <w:gridCol w:w="3002"/>
      </w:tblGrid>
      <w:tr w:rsidR="00DB3488" w14:paraId="42F5B782" w14:textId="77777777" w:rsidTr="002E6BB6">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2F5B77F" w14:textId="77777777" w:rsidR="00DB3488" w:rsidRPr="0092446D" w:rsidRDefault="00DB3488" w:rsidP="00DB3488">
            <w:pPr>
              <w:tabs>
                <w:tab w:val="left" w:pos="8460"/>
              </w:tabs>
              <w:rPr>
                <w:rFonts w:ascii="Times New Roman" w:hAnsi="Times New Roman"/>
                <w:i/>
                <w:snapToGrid w:val="0"/>
                <w:sz w:val="22"/>
                <w:szCs w:val="22"/>
              </w:rPr>
            </w:pPr>
            <w:r w:rsidRPr="0092446D">
              <w:rPr>
                <w:rFonts w:ascii="Times New Roman" w:hAnsi="Times New Roman"/>
                <w:i/>
                <w:snapToGrid w:val="0"/>
                <w:sz w:val="22"/>
                <w:szCs w:val="22"/>
              </w:rPr>
              <w:t>Taxon/Item</w:t>
            </w:r>
          </w:p>
        </w:tc>
        <w:tc>
          <w:tcPr>
            <w:tcW w:w="2993" w:type="dxa"/>
          </w:tcPr>
          <w:p w14:paraId="42F5B780" w14:textId="77777777" w:rsidR="00DB3488" w:rsidRPr="0092446D" w:rsidRDefault="00DB3488" w:rsidP="00DB3488">
            <w:pPr>
              <w:tabs>
                <w:tab w:val="left" w:pos="8460"/>
              </w:tabs>
              <w:rPr>
                <w:rFonts w:ascii="Times New Roman" w:hAnsi="Times New Roman"/>
                <w:i/>
                <w:snapToGrid w:val="0"/>
                <w:sz w:val="22"/>
                <w:szCs w:val="22"/>
              </w:rPr>
            </w:pPr>
            <w:r w:rsidRPr="0092446D">
              <w:rPr>
                <w:rFonts w:ascii="Times New Roman" w:hAnsi="Times New Roman"/>
                <w:i/>
                <w:snapToGrid w:val="0"/>
                <w:sz w:val="22"/>
                <w:szCs w:val="22"/>
              </w:rPr>
              <w:t>Common Name</w:t>
            </w:r>
          </w:p>
        </w:tc>
        <w:tc>
          <w:tcPr>
            <w:tcW w:w="3002" w:type="dxa"/>
          </w:tcPr>
          <w:p w14:paraId="42F5B781" w14:textId="77777777" w:rsidR="00DB3488" w:rsidRPr="0092446D" w:rsidRDefault="00DB3488" w:rsidP="00DB3488">
            <w:pPr>
              <w:tabs>
                <w:tab w:val="left" w:pos="8460"/>
              </w:tabs>
              <w:rPr>
                <w:rFonts w:ascii="Times New Roman" w:hAnsi="Times New Roman"/>
                <w:i/>
                <w:snapToGrid w:val="0"/>
                <w:sz w:val="22"/>
                <w:szCs w:val="22"/>
              </w:rPr>
            </w:pPr>
            <w:r w:rsidRPr="0092446D">
              <w:rPr>
                <w:rFonts w:ascii="Times New Roman" w:hAnsi="Times New Roman"/>
                <w:i/>
                <w:snapToGrid w:val="0"/>
                <w:sz w:val="22"/>
                <w:szCs w:val="22"/>
              </w:rPr>
              <w:t>Notation</w:t>
            </w:r>
          </w:p>
        </w:tc>
      </w:tr>
      <w:tr w:rsidR="00DB3488" w14:paraId="42F5B788" w14:textId="77777777" w:rsidTr="002E6BB6">
        <w:trPr>
          <w:cnfStyle w:val="000000100000" w:firstRow="0" w:lastRow="0" w:firstColumn="0" w:lastColumn="0" w:oddVBand="0" w:evenVBand="0" w:oddHBand="1" w:evenHBand="0" w:firstRowFirstColumn="0" w:firstRowLastColumn="0" w:lastRowFirstColumn="0" w:lastRowLastColumn="0"/>
          <w:cantSplit/>
        </w:trPr>
        <w:tc>
          <w:tcPr>
            <w:tcW w:w="3021" w:type="dxa"/>
            <w:gridSpan w:val="2"/>
          </w:tcPr>
          <w:p w14:paraId="06C5F019" w14:textId="77777777" w:rsidR="00D22DE5" w:rsidRPr="00D22DE5" w:rsidRDefault="00D22DE5" w:rsidP="00FD3E67">
            <w:pPr>
              <w:spacing w:after="120"/>
              <w:rPr>
                <w:rFonts w:ascii="Times New Roman" w:hAnsi="Times New Roman"/>
                <w:sz w:val="22"/>
                <w:szCs w:val="22"/>
                <w:lang w:val="en-AU" w:eastAsia="en-AU"/>
              </w:rPr>
            </w:pPr>
            <w:r w:rsidRPr="00D22DE5">
              <w:rPr>
                <w:rFonts w:ascii="Times New Roman" w:hAnsi="Times New Roman"/>
                <w:sz w:val="22"/>
                <w:szCs w:val="22"/>
              </w:rPr>
              <w:t xml:space="preserve">Specimens that are or are derived from fish or invertebrates, other than: </w:t>
            </w:r>
          </w:p>
          <w:p w14:paraId="72989405" w14:textId="77777777" w:rsidR="00D22DE5" w:rsidRPr="00D22DE5" w:rsidRDefault="00D22DE5" w:rsidP="00FD3E67">
            <w:pPr>
              <w:spacing w:after="120"/>
              <w:rPr>
                <w:rFonts w:ascii="Times New Roman" w:hAnsi="Times New Roman"/>
                <w:sz w:val="22"/>
                <w:szCs w:val="22"/>
              </w:rPr>
            </w:pPr>
            <w:r w:rsidRPr="00D22DE5">
              <w:rPr>
                <w:rFonts w:ascii="Times New Roman" w:hAnsi="Times New Roman"/>
                <w:sz w:val="22"/>
                <w:szCs w:val="22"/>
              </w:rPr>
              <w:t xml:space="preserve">specimens that belong to species listed under Part 13 of the EPBC Act (other than a species listed in the conservation dependent category), and </w:t>
            </w:r>
          </w:p>
          <w:p w14:paraId="42F5B783" w14:textId="627372B5" w:rsidR="00DB3488" w:rsidRPr="00D22DE5" w:rsidRDefault="00D22DE5" w:rsidP="00FD3E67">
            <w:pPr>
              <w:tabs>
                <w:tab w:val="left" w:pos="8460"/>
              </w:tabs>
              <w:spacing w:after="120"/>
              <w:rPr>
                <w:rFonts w:ascii="Times New Roman" w:hAnsi="Times New Roman"/>
                <w:snapToGrid w:val="0"/>
                <w:sz w:val="22"/>
                <w:szCs w:val="22"/>
              </w:rPr>
            </w:pPr>
            <w:r w:rsidRPr="00D22DE5">
              <w:rPr>
                <w:rFonts w:ascii="Times New Roman" w:hAnsi="Times New Roman"/>
                <w:sz w:val="22"/>
                <w:szCs w:val="22"/>
              </w:rPr>
              <w:t xml:space="preserve">specimens that belong to taxa listed under section 303CA of the EPBC Act (Australia’s CITES list) taken in the Coral Sea Fishery, as defined in the </w:t>
            </w:r>
            <w:r w:rsidRPr="00D22DE5">
              <w:rPr>
                <w:rFonts w:ascii="Times New Roman" w:hAnsi="Times New Roman"/>
                <w:i/>
                <w:iCs/>
                <w:sz w:val="22"/>
                <w:szCs w:val="22"/>
              </w:rPr>
              <w:t>Commonwealth Fisheries Management Act 1991</w:t>
            </w:r>
            <w:r w:rsidRPr="00D22DE5">
              <w:rPr>
                <w:rFonts w:ascii="Times New Roman" w:hAnsi="Times New Roman"/>
                <w:sz w:val="22"/>
                <w:szCs w:val="22"/>
              </w:rPr>
              <w:t xml:space="preserve"> and the Commonwealth Fisheries Management Regulations 1992. </w:t>
            </w:r>
          </w:p>
        </w:tc>
        <w:tc>
          <w:tcPr>
            <w:tcW w:w="2993" w:type="dxa"/>
          </w:tcPr>
          <w:p w14:paraId="42F5B784" w14:textId="11B5C220" w:rsidR="00DB3488" w:rsidRPr="0092446D" w:rsidRDefault="00D22DE5" w:rsidP="00FD3E67">
            <w:pPr>
              <w:tabs>
                <w:tab w:val="left" w:pos="8460"/>
              </w:tabs>
              <w:spacing w:after="120"/>
              <w:rPr>
                <w:rFonts w:ascii="Times New Roman" w:hAnsi="Times New Roman"/>
                <w:snapToGrid w:val="0"/>
                <w:sz w:val="22"/>
                <w:szCs w:val="22"/>
              </w:rPr>
            </w:pPr>
            <w:r>
              <w:rPr>
                <w:rFonts w:ascii="Times New Roman" w:hAnsi="Times New Roman"/>
                <w:sz w:val="22"/>
                <w:szCs w:val="22"/>
              </w:rPr>
              <w:t>Coral Sea Fishery</w:t>
            </w:r>
          </w:p>
        </w:tc>
        <w:tc>
          <w:tcPr>
            <w:tcW w:w="3002" w:type="dxa"/>
          </w:tcPr>
          <w:p w14:paraId="2B748D15" w14:textId="2CF6EA2E" w:rsidR="00D22DE5" w:rsidRPr="00D22DE5" w:rsidRDefault="00D22DE5" w:rsidP="00FD3E67">
            <w:pPr>
              <w:spacing w:after="120"/>
              <w:rPr>
                <w:rFonts w:ascii="Times New Roman" w:hAnsi="Times New Roman"/>
                <w:snapToGrid w:val="0"/>
                <w:sz w:val="22"/>
                <w:szCs w:val="22"/>
              </w:rPr>
            </w:pPr>
            <w:r w:rsidRPr="00D22DE5">
              <w:rPr>
                <w:rFonts w:ascii="Times New Roman" w:hAnsi="Times New Roman"/>
                <w:snapToGrid w:val="0"/>
                <w:sz w:val="22"/>
                <w:szCs w:val="22"/>
              </w:rPr>
              <w:t xml:space="preserve">the specimen, or the fish or invertebrate from which it is derived, was taken lawfully; and </w:t>
            </w:r>
          </w:p>
          <w:p w14:paraId="42F5B787" w14:textId="3155359F" w:rsidR="00DB3488" w:rsidRPr="0092446D" w:rsidRDefault="00D22DE5" w:rsidP="00FD3E67">
            <w:pPr>
              <w:tabs>
                <w:tab w:val="left" w:pos="8460"/>
              </w:tabs>
              <w:spacing w:after="120"/>
              <w:rPr>
                <w:rFonts w:ascii="Times New Roman" w:hAnsi="Times New Roman"/>
                <w:snapToGrid w:val="0"/>
                <w:sz w:val="22"/>
                <w:szCs w:val="22"/>
              </w:rPr>
            </w:pPr>
            <w:r w:rsidRPr="00D22DE5">
              <w:rPr>
                <w:rFonts w:ascii="Times New Roman" w:hAnsi="Times New Roman"/>
                <w:snapToGrid w:val="0"/>
                <w:sz w:val="22"/>
                <w:szCs w:val="22"/>
              </w:rPr>
              <w:t>the specimens are included in the list until 30 June 2017.</w:t>
            </w:r>
          </w:p>
        </w:tc>
      </w:tr>
      <w:tr w:rsidR="00383A97" w14:paraId="09C295C3" w14:textId="77777777" w:rsidTr="002E6BB6">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52494A4E" w14:textId="6133FA76" w:rsidR="00383A97" w:rsidRPr="00383A97" w:rsidRDefault="00383A97" w:rsidP="00FD3E67">
            <w:pPr>
              <w:spacing w:after="120"/>
              <w:rPr>
                <w:rFonts w:ascii="Times New Roman" w:hAnsi="Times New Roman"/>
                <w:sz w:val="22"/>
                <w:szCs w:val="22"/>
              </w:rPr>
            </w:pPr>
            <w:r w:rsidRPr="00383A97">
              <w:rPr>
                <w:rFonts w:ascii="Times New Roman" w:hAnsi="Times New Roman"/>
                <w:sz w:val="22"/>
                <w:szCs w:val="22"/>
              </w:rPr>
              <w:t>Specimens that are or are derived from fish or invertebrates, other than specimens that belong to species listed under Part 13 of the Act, taken in the Western Deepwater Trawl Fishery and North West Slope Trawl Fishery.</w:t>
            </w:r>
          </w:p>
        </w:tc>
        <w:tc>
          <w:tcPr>
            <w:tcW w:w="2993" w:type="dxa"/>
          </w:tcPr>
          <w:p w14:paraId="60B47564" w14:textId="221C5CE2" w:rsidR="00383A97" w:rsidRPr="00383A97" w:rsidRDefault="00383A97" w:rsidP="00FD3E67">
            <w:pPr>
              <w:tabs>
                <w:tab w:val="left" w:pos="8460"/>
              </w:tabs>
              <w:spacing w:after="120"/>
              <w:rPr>
                <w:rFonts w:ascii="Times New Roman" w:hAnsi="Times New Roman"/>
                <w:sz w:val="22"/>
                <w:szCs w:val="22"/>
              </w:rPr>
            </w:pPr>
            <w:r w:rsidRPr="00383A97">
              <w:rPr>
                <w:rFonts w:ascii="Times New Roman" w:hAnsi="Times New Roman"/>
                <w:sz w:val="22"/>
                <w:szCs w:val="22"/>
              </w:rPr>
              <w:t>Western Trawl Fisheries (Cth)</w:t>
            </w:r>
          </w:p>
        </w:tc>
        <w:tc>
          <w:tcPr>
            <w:tcW w:w="3002" w:type="dxa"/>
          </w:tcPr>
          <w:p w14:paraId="3523FFAD" w14:textId="77777777" w:rsidR="00383A97" w:rsidRPr="00383A97" w:rsidRDefault="00383A97" w:rsidP="00FD3E67">
            <w:pPr>
              <w:pStyle w:val="default0"/>
              <w:spacing w:before="0" w:beforeAutospacing="0" w:after="120" w:afterAutospacing="0"/>
              <w:rPr>
                <w:rFonts w:ascii="Times New Roman" w:hAnsi="Times New Roman"/>
                <w:sz w:val="22"/>
                <w:szCs w:val="22"/>
                <w:lang w:val="en-US" w:eastAsia="en-US"/>
              </w:rPr>
            </w:pPr>
            <w:r w:rsidRPr="00383A97">
              <w:rPr>
                <w:rFonts w:ascii="Times New Roman" w:hAnsi="Times New Roman"/>
                <w:sz w:val="22"/>
                <w:szCs w:val="22"/>
                <w:lang w:val="en-US" w:eastAsia="en-US"/>
              </w:rPr>
              <w:t>The specimen, or the fish or invertebrate from which it is derived, was taken lawfully; and,</w:t>
            </w:r>
          </w:p>
          <w:p w14:paraId="06085C1E" w14:textId="411464D1" w:rsidR="00383A97" w:rsidRPr="00383A97" w:rsidRDefault="00383A97" w:rsidP="00FD3E67">
            <w:pPr>
              <w:spacing w:after="120"/>
              <w:rPr>
                <w:rFonts w:ascii="Times New Roman" w:hAnsi="Times New Roman"/>
                <w:sz w:val="22"/>
                <w:szCs w:val="22"/>
              </w:rPr>
            </w:pPr>
            <w:r w:rsidRPr="00383A97">
              <w:rPr>
                <w:rFonts w:ascii="Times New Roman" w:hAnsi="Times New Roman"/>
                <w:sz w:val="22"/>
                <w:szCs w:val="22"/>
              </w:rPr>
              <w:t>The specimens are included in the list until 30 June 2017.</w:t>
            </w:r>
          </w:p>
        </w:tc>
      </w:tr>
      <w:tr w:rsidR="00DF00C4" w:rsidRPr="00B94714" w14:paraId="43765FB4" w14:textId="77777777" w:rsidTr="002E6BB6">
        <w:trPr>
          <w:cnfStyle w:val="000000100000" w:firstRow="0" w:lastRow="0" w:firstColumn="0" w:lastColumn="0" w:oddVBand="0" w:evenVBand="0" w:oddHBand="1" w:evenHBand="0" w:firstRowFirstColumn="0" w:firstRowLastColumn="0" w:lastRowFirstColumn="0" w:lastRowLastColumn="0"/>
          <w:cantSplit/>
        </w:trPr>
        <w:tc>
          <w:tcPr>
            <w:tcW w:w="3021" w:type="dxa"/>
            <w:gridSpan w:val="2"/>
          </w:tcPr>
          <w:p w14:paraId="70D4D08E" w14:textId="29411E3B" w:rsidR="00DF00C4" w:rsidRPr="00FD3E67" w:rsidRDefault="00DF00C4" w:rsidP="00FD3E67">
            <w:pPr>
              <w:spacing w:after="120"/>
              <w:rPr>
                <w:rFonts w:ascii="Times New Roman" w:hAnsi="Times New Roman"/>
                <w:sz w:val="22"/>
                <w:szCs w:val="22"/>
              </w:rPr>
            </w:pPr>
            <w:r w:rsidRPr="00FD3E67">
              <w:rPr>
                <w:rFonts w:ascii="Times New Roman" w:hAnsi="Times New Roman"/>
                <w:sz w:val="22"/>
                <w:szCs w:val="22"/>
              </w:rPr>
              <w:t>Cast bull kelp (</w:t>
            </w:r>
            <w:r w:rsidRPr="00FD3E67">
              <w:rPr>
                <w:rFonts w:ascii="Times New Roman" w:hAnsi="Times New Roman"/>
                <w:i/>
                <w:sz w:val="22"/>
                <w:szCs w:val="22"/>
              </w:rPr>
              <w:t>Durvillaea potatorum</w:t>
            </w:r>
            <w:r w:rsidRPr="00FD3E67">
              <w:rPr>
                <w:rFonts w:ascii="Times New Roman" w:hAnsi="Times New Roman"/>
                <w:sz w:val="22"/>
                <w:szCs w:val="22"/>
              </w:rPr>
              <w:t xml:space="preserve">), harvested from specified beaches of King Island, Tasmania by a number of licensed harvesters under the Tasmanian </w:t>
            </w:r>
            <w:r w:rsidRPr="00B41C03">
              <w:rPr>
                <w:rFonts w:ascii="Times New Roman" w:hAnsi="Times New Roman"/>
                <w:i/>
                <w:sz w:val="22"/>
                <w:szCs w:val="22"/>
              </w:rPr>
              <w:t>Living Marine Resources Management Act 1995</w:t>
            </w:r>
            <w:r w:rsidRPr="00B41C03">
              <w:rPr>
                <w:rFonts w:ascii="Times New Roman" w:hAnsi="Times New Roman"/>
                <w:sz w:val="22"/>
                <w:szCs w:val="22"/>
              </w:rPr>
              <w:t xml:space="preserve"> and processed by Kelp Industries Pty Ltd.</w:t>
            </w:r>
          </w:p>
        </w:tc>
        <w:tc>
          <w:tcPr>
            <w:tcW w:w="2993" w:type="dxa"/>
          </w:tcPr>
          <w:p w14:paraId="2F51D983" w14:textId="58C2D750"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Tasmanian King Island Cast Bull Kelp Fishery</w:t>
            </w:r>
          </w:p>
        </w:tc>
        <w:tc>
          <w:tcPr>
            <w:tcW w:w="3002" w:type="dxa"/>
          </w:tcPr>
          <w:p w14:paraId="6D6D1E78" w14:textId="515F1CBA" w:rsidR="00DF00C4" w:rsidRPr="00FD3E67" w:rsidRDefault="00DF00C4" w:rsidP="00FD3E67">
            <w:pPr>
              <w:spacing w:after="120"/>
              <w:rPr>
                <w:rFonts w:ascii="Times New Roman" w:hAnsi="Times New Roman"/>
                <w:sz w:val="22"/>
                <w:szCs w:val="22"/>
              </w:rPr>
            </w:pPr>
            <w:r w:rsidRPr="00FD3E67">
              <w:rPr>
                <w:rFonts w:ascii="Times New Roman" w:hAnsi="Times New Roman"/>
                <w:sz w:val="22"/>
                <w:szCs w:val="22"/>
              </w:rPr>
              <w:t>The specimen, or the fish or invertebrate from which it is derived, was taken lawfully;</w:t>
            </w:r>
          </w:p>
          <w:p w14:paraId="72124F3A" w14:textId="4DACC306" w:rsidR="00DF00C4" w:rsidRPr="00B94714" w:rsidRDefault="00DF00C4" w:rsidP="00FD3E67">
            <w:pPr>
              <w:spacing w:after="120"/>
              <w:rPr>
                <w:rFonts w:ascii="Times New Roman" w:hAnsi="Times New Roman"/>
                <w:sz w:val="22"/>
                <w:szCs w:val="22"/>
              </w:rPr>
            </w:pPr>
            <w:r w:rsidRPr="00FD3E67">
              <w:rPr>
                <w:rFonts w:ascii="Times New Roman" w:hAnsi="Times New Roman"/>
                <w:sz w:val="22"/>
                <w:szCs w:val="22"/>
              </w:rPr>
              <w:t>The specimens are included in the list until 4 August 2017.</w:t>
            </w:r>
          </w:p>
        </w:tc>
      </w:tr>
      <w:tr w:rsidR="002E6BB6" w:rsidRPr="002E6BB6" w14:paraId="7458E88E" w14:textId="77777777" w:rsidTr="002E6BB6">
        <w:trPr>
          <w:cnfStyle w:val="000000010000" w:firstRow="0" w:lastRow="0" w:firstColumn="0" w:lastColumn="0" w:oddVBand="0" w:evenVBand="0" w:oddHBand="0" w:evenHBand="1" w:firstRowFirstColumn="0" w:firstRowLastColumn="0" w:lastRowFirstColumn="0" w:lastRowLastColumn="0"/>
          <w:cantSplit/>
        </w:trPr>
        <w:tc>
          <w:tcPr>
            <w:tcW w:w="3014" w:type="dxa"/>
          </w:tcPr>
          <w:p w14:paraId="18C5FE3C"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lastRenderedPageBreak/>
              <w:t>Specimens that are or are derived from fish or invertebrates, other than specimens that belong to species listed under Part 13 of the EPBC Act, taken in the Torres Strait Finfish Fishery, as defined in the Torres Strait Finfish Fishery Management Plan 2013 in force under the Torres Strait Fisheries Act 1984.</w:t>
            </w:r>
          </w:p>
        </w:tc>
        <w:tc>
          <w:tcPr>
            <w:tcW w:w="3000" w:type="dxa"/>
            <w:gridSpan w:val="2"/>
          </w:tcPr>
          <w:p w14:paraId="7EB71218"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Torres Strait Finfish Fishery (Cth)</w:t>
            </w:r>
          </w:p>
        </w:tc>
        <w:tc>
          <w:tcPr>
            <w:tcW w:w="3002" w:type="dxa"/>
          </w:tcPr>
          <w:p w14:paraId="503E1BCD"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 and,</w:t>
            </w:r>
          </w:p>
          <w:p w14:paraId="79BD75B0"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The specimens are included in the list until 4 August 2017.</w:t>
            </w:r>
          </w:p>
        </w:tc>
      </w:tr>
      <w:tr w:rsidR="002E6BB6" w:rsidRPr="002E6BB6" w14:paraId="138CB217" w14:textId="77777777" w:rsidTr="002E6BB6">
        <w:trPr>
          <w:cnfStyle w:val="000000100000" w:firstRow="0" w:lastRow="0" w:firstColumn="0" w:lastColumn="0" w:oddVBand="0" w:evenVBand="0" w:oddHBand="1" w:evenHBand="0" w:firstRowFirstColumn="0" w:firstRowLastColumn="0" w:lastRowFirstColumn="0" w:lastRowLastColumn="0"/>
          <w:cantSplit/>
        </w:trPr>
        <w:tc>
          <w:tcPr>
            <w:tcW w:w="3014" w:type="dxa"/>
          </w:tcPr>
          <w:p w14:paraId="11DE871A"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Specimens that are or are derived from fish or invertebrates, other than specimens that belong to species listed under Part 13 of the EPBC Act, taken in the Torres Strait Prawn Fishery, as defined in the Torres Strait Prawn Fishery Management Plan 2009 in force under the Torres Strait Fisheries Act 1984.</w:t>
            </w:r>
          </w:p>
        </w:tc>
        <w:tc>
          <w:tcPr>
            <w:tcW w:w="3000" w:type="dxa"/>
            <w:gridSpan w:val="2"/>
          </w:tcPr>
          <w:p w14:paraId="20F19922"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Torres Strait Prawn Fishery (Cth)</w:t>
            </w:r>
          </w:p>
        </w:tc>
        <w:tc>
          <w:tcPr>
            <w:tcW w:w="3002" w:type="dxa"/>
          </w:tcPr>
          <w:p w14:paraId="6F8C7907"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 and,</w:t>
            </w:r>
          </w:p>
          <w:p w14:paraId="7B0BECE9"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The specimens are included in the list until 4 August 2017.</w:t>
            </w:r>
          </w:p>
        </w:tc>
      </w:tr>
      <w:tr w:rsidR="002E6BB6" w:rsidRPr="002E6BB6" w14:paraId="3423D33C" w14:textId="77777777" w:rsidTr="002E6BB6">
        <w:trPr>
          <w:cnfStyle w:val="000000010000" w:firstRow="0" w:lastRow="0" w:firstColumn="0" w:lastColumn="0" w:oddVBand="0" w:evenVBand="0" w:oddHBand="0" w:evenHBand="1" w:firstRowFirstColumn="0" w:firstRowLastColumn="0" w:lastRowFirstColumn="0" w:lastRowLastColumn="0"/>
          <w:cantSplit/>
        </w:trPr>
        <w:tc>
          <w:tcPr>
            <w:tcW w:w="3014" w:type="dxa"/>
          </w:tcPr>
          <w:p w14:paraId="1798D12F" w14:textId="2CAE1D95" w:rsidR="002E6BB6" w:rsidRPr="002E6BB6" w:rsidRDefault="002E6BB6" w:rsidP="00A11D44">
            <w:pPr>
              <w:spacing w:after="120"/>
              <w:rPr>
                <w:rFonts w:ascii="Times New Roman" w:hAnsi="Times New Roman"/>
                <w:sz w:val="22"/>
                <w:szCs w:val="22"/>
              </w:rPr>
            </w:pPr>
            <w:r w:rsidRPr="002E6BB6">
              <w:rPr>
                <w:rFonts w:ascii="Times New Roman" w:hAnsi="Times New Roman"/>
                <w:sz w:val="22"/>
                <w:szCs w:val="22"/>
              </w:rPr>
              <w:t xml:space="preserve">Specimens that are or are derived from fish or invertebrates, other than specimens that belong to species listed under Part 13 of the Act, taken in the </w:t>
            </w:r>
            <w:r w:rsidR="00A11D44" w:rsidRPr="002E6BB6">
              <w:rPr>
                <w:rFonts w:ascii="Times New Roman" w:hAnsi="Times New Roman"/>
                <w:sz w:val="22"/>
                <w:szCs w:val="22"/>
              </w:rPr>
              <w:t>Torres Strait Trochus Fishery</w:t>
            </w:r>
            <w:r w:rsidRPr="002E6BB6">
              <w:rPr>
                <w:rFonts w:ascii="Times New Roman" w:hAnsi="Times New Roman"/>
                <w:sz w:val="22"/>
                <w:szCs w:val="22"/>
              </w:rPr>
              <w:t>.</w:t>
            </w:r>
          </w:p>
        </w:tc>
        <w:tc>
          <w:tcPr>
            <w:tcW w:w="3000" w:type="dxa"/>
            <w:gridSpan w:val="2"/>
          </w:tcPr>
          <w:p w14:paraId="5C9DADB9" w14:textId="04DB4811" w:rsidR="002E6BB6" w:rsidRPr="002E6BB6" w:rsidRDefault="00A11D44" w:rsidP="00A10C0A">
            <w:pPr>
              <w:spacing w:after="120"/>
              <w:rPr>
                <w:rFonts w:ascii="Times New Roman" w:hAnsi="Times New Roman"/>
                <w:sz w:val="22"/>
                <w:szCs w:val="22"/>
              </w:rPr>
            </w:pPr>
            <w:r w:rsidRPr="002E6BB6">
              <w:rPr>
                <w:rFonts w:ascii="Times New Roman" w:hAnsi="Times New Roman"/>
                <w:sz w:val="22"/>
                <w:szCs w:val="22"/>
              </w:rPr>
              <w:t>Torres Strait Trochus Fishery</w:t>
            </w:r>
          </w:p>
        </w:tc>
        <w:tc>
          <w:tcPr>
            <w:tcW w:w="3002" w:type="dxa"/>
          </w:tcPr>
          <w:p w14:paraId="281E6E25"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w:t>
            </w:r>
          </w:p>
          <w:p w14:paraId="32745669" w14:textId="77777777" w:rsidR="002E6BB6" w:rsidRPr="002E6BB6" w:rsidRDefault="002E6BB6" w:rsidP="00A10C0A">
            <w:pPr>
              <w:spacing w:after="120"/>
              <w:rPr>
                <w:rFonts w:ascii="Times New Roman" w:hAnsi="Times New Roman"/>
                <w:sz w:val="22"/>
                <w:szCs w:val="22"/>
              </w:rPr>
            </w:pPr>
            <w:r w:rsidRPr="002E6BB6">
              <w:rPr>
                <w:rFonts w:ascii="Times New Roman" w:hAnsi="Times New Roman"/>
                <w:sz w:val="22"/>
                <w:szCs w:val="22"/>
              </w:rPr>
              <w:t>The specimens are included in the list until 4 August 2017.</w:t>
            </w:r>
          </w:p>
        </w:tc>
      </w:tr>
      <w:tr w:rsidR="00A11D44" w:rsidRPr="00B94714" w14:paraId="4FC11E1E" w14:textId="77777777" w:rsidTr="002E6BB6">
        <w:trPr>
          <w:cnfStyle w:val="000000100000" w:firstRow="0" w:lastRow="0" w:firstColumn="0" w:lastColumn="0" w:oddVBand="0" w:evenVBand="0" w:oddHBand="1" w:evenHBand="0" w:firstRowFirstColumn="0" w:firstRowLastColumn="0" w:lastRowFirstColumn="0" w:lastRowLastColumn="0"/>
          <w:cantSplit/>
        </w:trPr>
        <w:tc>
          <w:tcPr>
            <w:tcW w:w="3021" w:type="dxa"/>
            <w:gridSpan w:val="2"/>
          </w:tcPr>
          <w:p w14:paraId="59301950" w14:textId="3AF807EF" w:rsidR="00A11D44" w:rsidRPr="00B94714" w:rsidRDefault="00A11D44" w:rsidP="00A11D44">
            <w:pPr>
              <w:spacing w:after="120"/>
              <w:rPr>
                <w:sz w:val="22"/>
                <w:szCs w:val="22"/>
              </w:rPr>
            </w:pPr>
            <w:r w:rsidRPr="002E6BB6">
              <w:rPr>
                <w:rFonts w:ascii="Times New Roman" w:hAnsi="Times New Roman"/>
                <w:sz w:val="22"/>
                <w:szCs w:val="22"/>
              </w:rPr>
              <w:t xml:space="preserve">Specimens that are or are derived from fish or invertebrates, other than specimens that belong to species listed under Part 13 of the </w:t>
            </w:r>
            <w:r>
              <w:rPr>
                <w:rFonts w:ascii="Times New Roman" w:hAnsi="Times New Roman"/>
                <w:sz w:val="22"/>
                <w:szCs w:val="22"/>
              </w:rPr>
              <w:t xml:space="preserve">EPBC </w:t>
            </w:r>
            <w:r w:rsidRPr="002E6BB6">
              <w:rPr>
                <w:rFonts w:ascii="Times New Roman" w:hAnsi="Times New Roman"/>
                <w:sz w:val="22"/>
                <w:szCs w:val="22"/>
              </w:rPr>
              <w:t>Act, taken in the</w:t>
            </w:r>
            <w:r>
              <w:rPr>
                <w:rFonts w:ascii="Times New Roman" w:hAnsi="Times New Roman"/>
                <w:sz w:val="22"/>
                <w:szCs w:val="22"/>
              </w:rPr>
              <w:t xml:space="preserve"> Western Australian South Coast Crustacean</w:t>
            </w:r>
            <w:r w:rsidRPr="002E6BB6">
              <w:rPr>
                <w:rFonts w:ascii="Times New Roman" w:hAnsi="Times New Roman"/>
                <w:sz w:val="22"/>
                <w:szCs w:val="22"/>
              </w:rPr>
              <w:t xml:space="preserve"> Fishery.</w:t>
            </w:r>
          </w:p>
        </w:tc>
        <w:tc>
          <w:tcPr>
            <w:tcW w:w="2993" w:type="dxa"/>
          </w:tcPr>
          <w:p w14:paraId="25480767" w14:textId="3FA92959" w:rsidR="00A11D44" w:rsidRPr="00B94714" w:rsidRDefault="00A11D44" w:rsidP="00FD3E67">
            <w:pPr>
              <w:spacing w:after="120"/>
              <w:rPr>
                <w:sz w:val="22"/>
                <w:szCs w:val="22"/>
              </w:rPr>
            </w:pPr>
            <w:r>
              <w:rPr>
                <w:rFonts w:ascii="Times New Roman" w:hAnsi="Times New Roman"/>
                <w:sz w:val="22"/>
                <w:szCs w:val="22"/>
              </w:rPr>
              <w:t>Western Australian South Coast Crustacean</w:t>
            </w:r>
            <w:r w:rsidRPr="002E6BB6">
              <w:rPr>
                <w:rFonts w:ascii="Times New Roman" w:hAnsi="Times New Roman"/>
                <w:sz w:val="22"/>
                <w:szCs w:val="22"/>
              </w:rPr>
              <w:t xml:space="preserve"> Fishery</w:t>
            </w:r>
          </w:p>
        </w:tc>
        <w:tc>
          <w:tcPr>
            <w:tcW w:w="3002" w:type="dxa"/>
          </w:tcPr>
          <w:p w14:paraId="02A9E78E" w14:textId="77777777" w:rsidR="00A11D44" w:rsidRPr="002E6BB6" w:rsidRDefault="00A11D44" w:rsidP="00A11D44">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w:t>
            </w:r>
          </w:p>
          <w:p w14:paraId="5750BF20" w14:textId="370B9A20" w:rsidR="00A11D44" w:rsidRPr="00B94714" w:rsidRDefault="00A11D44" w:rsidP="00A11D44">
            <w:pPr>
              <w:spacing w:after="120"/>
              <w:rPr>
                <w:sz w:val="22"/>
                <w:szCs w:val="22"/>
              </w:rPr>
            </w:pPr>
            <w:r w:rsidRPr="002E6BB6">
              <w:rPr>
                <w:rFonts w:ascii="Times New Roman" w:hAnsi="Times New Roman"/>
                <w:sz w:val="22"/>
                <w:szCs w:val="22"/>
              </w:rPr>
              <w:t xml:space="preserve">The specimens are included in the list until </w:t>
            </w:r>
            <w:r>
              <w:rPr>
                <w:rFonts w:ascii="Times New Roman" w:hAnsi="Times New Roman"/>
                <w:sz w:val="22"/>
                <w:szCs w:val="22"/>
              </w:rPr>
              <w:t>30 June 2017</w:t>
            </w:r>
            <w:r w:rsidRPr="002E6BB6">
              <w:rPr>
                <w:rFonts w:ascii="Times New Roman" w:hAnsi="Times New Roman"/>
                <w:sz w:val="22"/>
                <w:szCs w:val="22"/>
              </w:rPr>
              <w:t>.</w:t>
            </w:r>
          </w:p>
        </w:tc>
      </w:tr>
      <w:tr w:rsidR="00DF00C4" w:rsidRPr="00B94714" w14:paraId="1BACD018" w14:textId="77777777" w:rsidTr="002E6BB6">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10AE5C51" w14:textId="45AA3D11"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lastRenderedPageBreak/>
              <w:t xml:space="preserve">New South Wales - 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New South Wales </w:t>
            </w:r>
            <w:r w:rsidRPr="00B94714">
              <w:rPr>
                <w:rFonts w:ascii="Times New Roman" w:hAnsi="Times New Roman"/>
                <w:i/>
                <w:sz w:val="22"/>
                <w:szCs w:val="22"/>
              </w:rPr>
              <w:t>Fisheries Management Act 1994</w:t>
            </w:r>
            <w:r w:rsidRPr="00B94714">
              <w:rPr>
                <w:rFonts w:ascii="Times New Roman" w:hAnsi="Times New Roman"/>
                <w:sz w:val="22"/>
                <w:szCs w:val="22"/>
              </w:rPr>
              <w:t xml:space="preserve"> and subordinate legislation.</w:t>
            </w:r>
          </w:p>
        </w:tc>
        <w:tc>
          <w:tcPr>
            <w:tcW w:w="2993" w:type="dxa"/>
          </w:tcPr>
          <w:p w14:paraId="0C184A8C" w14:textId="3C71385F"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Approved aquaculture programs in New South Wales</w:t>
            </w:r>
          </w:p>
        </w:tc>
        <w:tc>
          <w:tcPr>
            <w:tcW w:w="3002" w:type="dxa"/>
          </w:tcPr>
          <w:p w14:paraId="1AF09C67" w14:textId="3D5EC169"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 or the fish or invertebrate from which it was derived, was produced lawfully in an aquaculture facility; and, The specimens are included in the list until 30 June 2017.</w:t>
            </w:r>
          </w:p>
        </w:tc>
      </w:tr>
      <w:tr w:rsidR="00DF00C4" w:rsidRPr="00B94714" w14:paraId="7B2EB3AC" w14:textId="77777777" w:rsidTr="002E6BB6">
        <w:trPr>
          <w:cnfStyle w:val="000000100000" w:firstRow="0" w:lastRow="0" w:firstColumn="0" w:lastColumn="0" w:oddVBand="0" w:evenVBand="0" w:oddHBand="1" w:evenHBand="0" w:firstRowFirstColumn="0" w:firstRowLastColumn="0" w:lastRowFirstColumn="0" w:lastRowLastColumn="0"/>
          <w:cantSplit/>
        </w:trPr>
        <w:tc>
          <w:tcPr>
            <w:tcW w:w="3021" w:type="dxa"/>
            <w:gridSpan w:val="2"/>
          </w:tcPr>
          <w:p w14:paraId="77DCF45C" w14:textId="35F513F5"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 xml:space="preserve">Northern Territory - 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Northern Territory </w:t>
            </w:r>
            <w:r w:rsidRPr="00B94714">
              <w:rPr>
                <w:rFonts w:ascii="Times New Roman" w:hAnsi="Times New Roman"/>
                <w:i/>
                <w:sz w:val="22"/>
                <w:szCs w:val="22"/>
              </w:rPr>
              <w:t>Fisheries Act 1988</w:t>
            </w:r>
            <w:r w:rsidRPr="00B94714">
              <w:rPr>
                <w:rFonts w:ascii="Times New Roman" w:hAnsi="Times New Roman"/>
                <w:sz w:val="22"/>
                <w:szCs w:val="22"/>
              </w:rPr>
              <w:t xml:space="preserve"> and subordinate legislation.</w:t>
            </w:r>
          </w:p>
        </w:tc>
        <w:tc>
          <w:tcPr>
            <w:tcW w:w="2993" w:type="dxa"/>
          </w:tcPr>
          <w:p w14:paraId="72976EBF" w14:textId="137ED6AB"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Approved aquaculture programs in Northern Territory</w:t>
            </w:r>
          </w:p>
        </w:tc>
        <w:tc>
          <w:tcPr>
            <w:tcW w:w="3002" w:type="dxa"/>
          </w:tcPr>
          <w:p w14:paraId="7B77A214" w14:textId="77777777"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 or the fish or invertebrate from which it was derived, was produced lawfully in an aquaculture facility; and,</w:t>
            </w:r>
          </w:p>
          <w:p w14:paraId="36808302" w14:textId="3791D725"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specimens are included in the list until 30 June 2017.</w:t>
            </w:r>
          </w:p>
        </w:tc>
      </w:tr>
      <w:tr w:rsidR="00DF00C4" w:rsidRPr="00B94714" w14:paraId="6119897C" w14:textId="77777777" w:rsidTr="002E6BB6">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1D93E5BA" w14:textId="53350455"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Queensland </w:t>
            </w:r>
            <w:r w:rsidRPr="00B94714">
              <w:rPr>
                <w:rFonts w:ascii="Times New Roman" w:hAnsi="Times New Roman"/>
                <w:i/>
                <w:sz w:val="22"/>
                <w:szCs w:val="22"/>
              </w:rPr>
              <w:t>Fisheries Act 1994</w:t>
            </w:r>
            <w:r w:rsidRPr="00B94714">
              <w:rPr>
                <w:rFonts w:ascii="Times New Roman" w:hAnsi="Times New Roman"/>
                <w:sz w:val="22"/>
                <w:szCs w:val="22"/>
              </w:rPr>
              <w:t xml:space="preserve"> and subordinate legislation.</w:t>
            </w:r>
          </w:p>
        </w:tc>
        <w:tc>
          <w:tcPr>
            <w:tcW w:w="2993" w:type="dxa"/>
          </w:tcPr>
          <w:p w14:paraId="4DE0C758" w14:textId="6482EF1E"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Approved aquaculture programs in Queensland</w:t>
            </w:r>
          </w:p>
        </w:tc>
        <w:tc>
          <w:tcPr>
            <w:tcW w:w="3002" w:type="dxa"/>
          </w:tcPr>
          <w:p w14:paraId="03EC1054" w14:textId="77777777"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 or the fish or invertebrate from which it was derived, was produced lawfully in an aquaculture facility; and,</w:t>
            </w:r>
          </w:p>
          <w:p w14:paraId="434C4C57" w14:textId="123B2648"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specimens are included in the list until 30 June 2017.</w:t>
            </w:r>
          </w:p>
        </w:tc>
      </w:tr>
      <w:tr w:rsidR="00DF00C4" w:rsidRPr="00B94714" w14:paraId="18F9C6A6" w14:textId="77777777" w:rsidTr="002E6BB6">
        <w:trPr>
          <w:cnfStyle w:val="000000100000" w:firstRow="0" w:lastRow="0" w:firstColumn="0" w:lastColumn="0" w:oddVBand="0" w:evenVBand="0" w:oddHBand="1" w:evenHBand="0" w:firstRowFirstColumn="0" w:firstRowLastColumn="0" w:lastRowFirstColumn="0" w:lastRowLastColumn="0"/>
          <w:cantSplit/>
        </w:trPr>
        <w:tc>
          <w:tcPr>
            <w:tcW w:w="3021" w:type="dxa"/>
            <w:gridSpan w:val="2"/>
          </w:tcPr>
          <w:p w14:paraId="487FAF60" w14:textId="33298B6D"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lastRenderedPageBreak/>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w:t>
            </w:r>
            <w:r w:rsidRPr="00B94714">
              <w:rPr>
                <w:rFonts w:ascii="Times New Roman" w:hAnsi="Times New Roman"/>
                <w:i/>
                <w:sz w:val="22"/>
                <w:szCs w:val="22"/>
              </w:rPr>
              <w:t>South Australian Aquaculture Act 2001</w:t>
            </w:r>
            <w:r w:rsidRPr="00B94714">
              <w:rPr>
                <w:rFonts w:ascii="Times New Roman" w:hAnsi="Times New Roman"/>
                <w:sz w:val="22"/>
                <w:szCs w:val="22"/>
              </w:rPr>
              <w:t xml:space="preserve"> and </w:t>
            </w:r>
            <w:r w:rsidRPr="00B94714">
              <w:rPr>
                <w:rFonts w:ascii="Times New Roman" w:hAnsi="Times New Roman"/>
                <w:i/>
                <w:sz w:val="22"/>
                <w:szCs w:val="22"/>
              </w:rPr>
              <w:t>Fisheries Management Act 2007</w:t>
            </w:r>
            <w:r w:rsidRPr="00B94714">
              <w:rPr>
                <w:rFonts w:ascii="Times New Roman" w:hAnsi="Times New Roman"/>
                <w:sz w:val="22"/>
                <w:szCs w:val="22"/>
              </w:rPr>
              <w:t xml:space="preserve"> and subordinate legislation.</w:t>
            </w:r>
          </w:p>
        </w:tc>
        <w:tc>
          <w:tcPr>
            <w:tcW w:w="2993" w:type="dxa"/>
          </w:tcPr>
          <w:p w14:paraId="6577E178" w14:textId="16832119"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Approved aquaculture programs in South Australia</w:t>
            </w:r>
          </w:p>
        </w:tc>
        <w:tc>
          <w:tcPr>
            <w:tcW w:w="3002" w:type="dxa"/>
          </w:tcPr>
          <w:p w14:paraId="5FC4C63C" w14:textId="77777777"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 or the fish or invertebrate from which it was derived, was produced lawfully in an aquaculture facility; and,</w:t>
            </w:r>
          </w:p>
          <w:p w14:paraId="4311B281" w14:textId="1AF5C411"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specimens are included in the list until 30 June 2017.</w:t>
            </w:r>
          </w:p>
        </w:tc>
      </w:tr>
      <w:tr w:rsidR="00DF00C4" w:rsidRPr="00B94714" w14:paraId="14C0FA09" w14:textId="77777777" w:rsidTr="002E6BB6">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464FBD98" w14:textId="57B4B727"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Tasmanian </w:t>
            </w:r>
            <w:r w:rsidRPr="00B94714">
              <w:rPr>
                <w:rFonts w:ascii="Times New Roman" w:hAnsi="Times New Roman"/>
                <w:i/>
                <w:sz w:val="22"/>
                <w:szCs w:val="22"/>
              </w:rPr>
              <w:t>Living Resources Management Act 1995</w:t>
            </w:r>
            <w:r w:rsidRPr="00B94714">
              <w:rPr>
                <w:rFonts w:ascii="Times New Roman" w:hAnsi="Times New Roman"/>
                <w:sz w:val="22"/>
                <w:szCs w:val="22"/>
              </w:rPr>
              <w:t xml:space="preserve"> and subordinate legislation.</w:t>
            </w:r>
          </w:p>
        </w:tc>
        <w:tc>
          <w:tcPr>
            <w:tcW w:w="2993" w:type="dxa"/>
          </w:tcPr>
          <w:p w14:paraId="7C295BAA" w14:textId="09540915"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 xml:space="preserve">Approved aquaculture programs in Tasmania </w:t>
            </w:r>
          </w:p>
        </w:tc>
        <w:tc>
          <w:tcPr>
            <w:tcW w:w="3002" w:type="dxa"/>
          </w:tcPr>
          <w:p w14:paraId="0E7422E0" w14:textId="77777777"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 or the fish or invertebrate from which it was derived, was produced lawfully in an aquaculture facility; and,</w:t>
            </w:r>
          </w:p>
          <w:p w14:paraId="59AE74BA" w14:textId="186AA0F4"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specimens are included in the list until 30 June 2017.</w:t>
            </w:r>
          </w:p>
        </w:tc>
      </w:tr>
      <w:tr w:rsidR="00DF00C4" w:rsidRPr="00B94714" w14:paraId="07BA6770" w14:textId="77777777" w:rsidTr="002E6BB6">
        <w:trPr>
          <w:cnfStyle w:val="000000100000" w:firstRow="0" w:lastRow="0" w:firstColumn="0" w:lastColumn="0" w:oddVBand="0" w:evenVBand="0" w:oddHBand="1" w:evenHBand="0" w:firstRowFirstColumn="0" w:firstRowLastColumn="0" w:lastRowFirstColumn="0" w:lastRowLastColumn="0"/>
          <w:cantSplit/>
        </w:trPr>
        <w:tc>
          <w:tcPr>
            <w:tcW w:w="3021" w:type="dxa"/>
            <w:gridSpan w:val="2"/>
          </w:tcPr>
          <w:p w14:paraId="4D6A10F2" w14:textId="19208A02"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 xml:space="preserve">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Victorian </w:t>
            </w:r>
            <w:r w:rsidRPr="00B94714">
              <w:rPr>
                <w:rFonts w:ascii="Times New Roman" w:hAnsi="Times New Roman"/>
                <w:i/>
                <w:sz w:val="22"/>
                <w:szCs w:val="22"/>
              </w:rPr>
              <w:t xml:space="preserve">Fisheries Act 1995 </w:t>
            </w:r>
            <w:r w:rsidRPr="00B94714">
              <w:rPr>
                <w:rFonts w:ascii="Times New Roman" w:hAnsi="Times New Roman"/>
                <w:sz w:val="22"/>
                <w:szCs w:val="22"/>
              </w:rPr>
              <w:t>and subordinate legislation.</w:t>
            </w:r>
          </w:p>
        </w:tc>
        <w:tc>
          <w:tcPr>
            <w:tcW w:w="2993" w:type="dxa"/>
          </w:tcPr>
          <w:p w14:paraId="7918ED27" w14:textId="586CCA4C"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Approved aquaculture programs in Victoria</w:t>
            </w:r>
          </w:p>
        </w:tc>
        <w:tc>
          <w:tcPr>
            <w:tcW w:w="3002" w:type="dxa"/>
          </w:tcPr>
          <w:p w14:paraId="06A0C263" w14:textId="77777777"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 or the fish or invertebrate from which it was derived, was produced lawfully in an aquaculture facility; and,</w:t>
            </w:r>
          </w:p>
          <w:p w14:paraId="4C4ED7D2" w14:textId="604E0310"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specimens are included in the list until 30 June 2017.</w:t>
            </w:r>
          </w:p>
        </w:tc>
      </w:tr>
      <w:tr w:rsidR="00DF00C4" w:rsidRPr="00B94714" w14:paraId="2D97F410" w14:textId="77777777" w:rsidTr="002E6BB6">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40E3601B" w14:textId="62E66FA1"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lastRenderedPageBreak/>
              <w:t>Specimens that are derived from fish or aquatic invertebrates or aquatic plants, other than specimens that belong to species listed under Part 13 of the EPBC Act and specimens that belong to taxa listed under section 303CA of the EPBC Act (Australia’s CITES list), produced in aquaculture facilities operating in accordance with the Western Australian Fish Resources Management Act 1994 and subordinate legislation.</w:t>
            </w:r>
          </w:p>
        </w:tc>
        <w:tc>
          <w:tcPr>
            <w:tcW w:w="2993" w:type="dxa"/>
          </w:tcPr>
          <w:p w14:paraId="6DEAD215" w14:textId="146CB85A"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Approved aquaculture programs in Western Australia</w:t>
            </w:r>
          </w:p>
        </w:tc>
        <w:tc>
          <w:tcPr>
            <w:tcW w:w="3002" w:type="dxa"/>
          </w:tcPr>
          <w:p w14:paraId="79381AD3" w14:textId="77777777"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 or the fish or invertebrate from which it was derived, was produced lawfully in an aquaculture facility; and,</w:t>
            </w:r>
          </w:p>
          <w:p w14:paraId="648A6D82" w14:textId="786A1858" w:rsidR="00DF00C4" w:rsidRPr="00B94714" w:rsidRDefault="00DF00C4" w:rsidP="00FD3E67">
            <w:pPr>
              <w:spacing w:after="120"/>
              <w:rPr>
                <w:rFonts w:ascii="Times New Roman" w:hAnsi="Times New Roman"/>
                <w:sz w:val="22"/>
                <w:szCs w:val="22"/>
              </w:rPr>
            </w:pPr>
            <w:r w:rsidRPr="00B94714">
              <w:rPr>
                <w:rFonts w:ascii="Times New Roman" w:hAnsi="Times New Roman"/>
                <w:sz w:val="22"/>
                <w:szCs w:val="22"/>
              </w:rPr>
              <w:t>The specimens are included in the list until 30 June 2017.</w:t>
            </w:r>
          </w:p>
        </w:tc>
      </w:tr>
    </w:tbl>
    <w:p w14:paraId="72C1D7E3" w14:textId="77777777" w:rsidR="00B94714" w:rsidRDefault="00B94714" w:rsidP="00B94714">
      <w:pPr>
        <w:spacing w:after="120"/>
        <w:rPr>
          <w:rFonts w:eastAsia="Calibri"/>
          <w:sz w:val="22"/>
          <w:szCs w:val="22"/>
        </w:rPr>
      </w:pPr>
    </w:p>
    <w:p w14:paraId="7C3225F2" w14:textId="77777777" w:rsidR="00B41C03" w:rsidRDefault="00B41C03">
      <w:pPr>
        <w:rPr>
          <w:b/>
          <w:snapToGrid w:val="0"/>
          <w:lang w:val="en-AU"/>
        </w:rPr>
      </w:pPr>
      <w:r>
        <w:rPr>
          <w:b/>
          <w:snapToGrid w:val="0"/>
          <w:lang w:val="en-AU"/>
        </w:rPr>
        <w:br w:type="page"/>
      </w:r>
    </w:p>
    <w:p w14:paraId="42F5B7FB" w14:textId="0D511F80" w:rsidR="001251E7" w:rsidRPr="00B94714" w:rsidRDefault="001251E7" w:rsidP="00B94714">
      <w:pPr>
        <w:tabs>
          <w:tab w:val="left" w:pos="8460"/>
        </w:tabs>
        <w:jc w:val="center"/>
        <w:rPr>
          <w:b/>
          <w:snapToGrid w:val="0"/>
          <w:lang w:val="en-AU"/>
        </w:rPr>
      </w:pPr>
      <w:r w:rsidRPr="00B94714">
        <w:rPr>
          <w:b/>
          <w:snapToGrid w:val="0"/>
          <w:lang w:val="en-AU"/>
        </w:rPr>
        <w:lastRenderedPageBreak/>
        <w:t>SCHEDULE 2</w:t>
      </w:r>
    </w:p>
    <w:p w14:paraId="66258DA2" w14:textId="77777777" w:rsidR="00B94714" w:rsidRDefault="00B94714" w:rsidP="00B94714">
      <w:pPr>
        <w:spacing w:after="120"/>
        <w:rPr>
          <w:rFonts w:eastAsia="Calibri"/>
          <w:sz w:val="22"/>
          <w:szCs w:val="22"/>
        </w:rPr>
      </w:pPr>
    </w:p>
    <w:p w14:paraId="42F5B7FE" w14:textId="17CF7B4F" w:rsidR="007F6975" w:rsidRPr="00B94714" w:rsidRDefault="008A4BAD" w:rsidP="00B94714">
      <w:pPr>
        <w:spacing w:after="120"/>
        <w:rPr>
          <w:rFonts w:eastAsia="Calibri"/>
          <w:sz w:val="22"/>
          <w:szCs w:val="22"/>
        </w:rPr>
      </w:pPr>
      <w:r w:rsidRPr="00B94714">
        <w:rPr>
          <w:rFonts w:eastAsia="Calibri"/>
          <w:sz w:val="22"/>
          <w:szCs w:val="22"/>
        </w:rPr>
        <w:t xml:space="preserve">Under the heading Freshwater and Marine Animals </w:t>
      </w:r>
      <w:r w:rsidR="000F3F5A" w:rsidRPr="00B94714">
        <w:rPr>
          <w:rFonts w:eastAsia="Calibri"/>
          <w:sz w:val="22"/>
          <w:szCs w:val="22"/>
        </w:rPr>
        <w:t>include in</w:t>
      </w:r>
      <w:r w:rsidRPr="00B94714">
        <w:rPr>
          <w:rFonts w:eastAsia="Calibri"/>
          <w:sz w:val="22"/>
          <w:szCs w:val="22"/>
        </w:rPr>
        <w:t xml:space="preserve"> the list the following items and associated notations:</w:t>
      </w:r>
    </w:p>
    <w:tbl>
      <w:tblPr>
        <w:tblStyle w:val="TableGrid"/>
        <w:tblW w:w="0" w:type="auto"/>
        <w:tblLook w:val="04A0" w:firstRow="1" w:lastRow="0" w:firstColumn="1" w:lastColumn="0" w:noHBand="0" w:noVBand="1"/>
      </w:tblPr>
      <w:tblGrid>
        <w:gridCol w:w="3015"/>
        <w:gridCol w:w="2998"/>
        <w:gridCol w:w="3003"/>
      </w:tblGrid>
      <w:tr w:rsidR="00D22DE5" w:rsidRPr="00B94714" w14:paraId="42F5B803" w14:textId="77777777" w:rsidTr="0002770C">
        <w:trPr>
          <w:cnfStyle w:val="100000000000" w:firstRow="1" w:lastRow="0" w:firstColumn="0" w:lastColumn="0" w:oddVBand="0" w:evenVBand="0" w:oddHBand="0" w:evenHBand="0" w:firstRowFirstColumn="0" w:firstRowLastColumn="0" w:lastRowFirstColumn="0" w:lastRowLastColumn="0"/>
          <w:cantSplit/>
        </w:trPr>
        <w:tc>
          <w:tcPr>
            <w:tcW w:w="3015" w:type="dxa"/>
          </w:tcPr>
          <w:p w14:paraId="42F5B7FF" w14:textId="5AA23269" w:rsidR="00D22DE5" w:rsidRPr="00B94714" w:rsidRDefault="00D22DE5" w:rsidP="00B41C03">
            <w:pPr>
              <w:spacing w:after="120"/>
              <w:rPr>
                <w:rFonts w:ascii="Times New Roman" w:hAnsi="Times New Roman"/>
                <w:sz w:val="22"/>
                <w:szCs w:val="22"/>
              </w:rPr>
            </w:pPr>
            <w:r w:rsidRPr="00D22DE5">
              <w:rPr>
                <w:rFonts w:ascii="Times New Roman" w:hAnsi="Times New Roman"/>
                <w:sz w:val="22"/>
                <w:szCs w:val="22"/>
              </w:rPr>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taken </w:t>
            </w:r>
            <w:r w:rsidRPr="00D22DE5">
              <w:rPr>
                <w:rFonts w:ascii="Times New Roman" w:hAnsi="Times New Roman"/>
                <w:sz w:val="22"/>
                <w:szCs w:val="22"/>
              </w:rPr>
              <w:t xml:space="preserve">in the </w:t>
            </w:r>
            <w:r w:rsidR="00ED69CA">
              <w:rPr>
                <w:rFonts w:ascii="Times New Roman" w:hAnsi="Times New Roman"/>
                <w:sz w:val="22"/>
                <w:szCs w:val="22"/>
              </w:rPr>
              <w:t xml:space="preserve">Commonwealth </w:t>
            </w:r>
            <w:r w:rsidRPr="00D22DE5">
              <w:rPr>
                <w:rFonts w:ascii="Times New Roman" w:hAnsi="Times New Roman"/>
                <w:sz w:val="22"/>
                <w:szCs w:val="22"/>
              </w:rPr>
              <w:t xml:space="preserve">Coral Sea Fishery, </w:t>
            </w:r>
            <w:r w:rsidR="00341AEB" w:rsidRPr="005C00AF">
              <w:rPr>
                <w:rFonts w:ascii="Times New Roman" w:hAnsi="Times New Roman"/>
                <w:snapToGrid w:val="0"/>
                <w:sz w:val="22"/>
                <w:szCs w:val="22"/>
              </w:rPr>
              <w:t xml:space="preserve">as defined in the </w:t>
            </w:r>
            <w:r w:rsidR="00341AEB" w:rsidRPr="00341AEB">
              <w:rPr>
                <w:rFonts w:ascii="Times New Roman" w:hAnsi="Times New Roman"/>
                <w:sz w:val="22"/>
                <w:szCs w:val="22"/>
              </w:rPr>
              <w:t>Fisheries Management Regulations 1992</w:t>
            </w:r>
            <w:r w:rsidR="00341AEB">
              <w:rPr>
                <w:rFonts w:ascii="Times New Roman" w:hAnsi="Times New Roman"/>
                <w:sz w:val="22"/>
                <w:szCs w:val="22"/>
              </w:rPr>
              <w:t xml:space="preserve"> (CTH)</w:t>
            </w:r>
            <w:r w:rsidR="00341AEB" w:rsidRPr="005C00AF">
              <w:rPr>
                <w:rFonts w:ascii="Times New Roman" w:hAnsi="Times New Roman"/>
                <w:snapToGrid w:val="0"/>
                <w:sz w:val="22"/>
                <w:szCs w:val="22"/>
              </w:rPr>
              <w:t xml:space="preserve"> made under the </w:t>
            </w:r>
            <w:r w:rsidR="00341AEB" w:rsidRPr="003C078B">
              <w:rPr>
                <w:rFonts w:ascii="Times New Roman" w:hAnsi="Times New Roman"/>
                <w:i/>
                <w:sz w:val="22"/>
                <w:szCs w:val="22"/>
              </w:rPr>
              <w:t>Fisheries</w:t>
            </w:r>
            <w:r w:rsidR="00341AEB">
              <w:rPr>
                <w:rFonts w:ascii="Times New Roman" w:hAnsi="Times New Roman"/>
                <w:i/>
                <w:sz w:val="22"/>
                <w:szCs w:val="22"/>
              </w:rPr>
              <w:t xml:space="preserve"> </w:t>
            </w:r>
            <w:r w:rsidR="00341AEB" w:rsidRPr="003C078B">
              <w:rPr>
                <w:rFonts w:ascii="Times New Roman" w:hAnsi="Times New Roman"/>
                <w:i/>
                <w:sz w:val="22"/>
                <w:szCs w:val="22"/>
              </w:rPr>
              <w:t>Management Act 1991</w:t>
            </w:r>
            <w:r w:rsidR="00341AEB">
              <w:rPr>
                <w:rFonts w:ascii="Times New Roman" w:hAnsi="Times New Roman"/>
                <w:sz w:val="22"/>
                <w:szCs w:val="22"/>
              </w:rPr>
              <w:t xml:space="preserve"> (CTH</w:t>
            </w:r>
            <w:r w:rsidR="00ED69CA">
              <w:rPr>
                <w:rFonts w:ascii="Times New Roman" w:hAnsi="Times New Roman"/>
                <w:sz w:val="22"/>
                <w:szCs w:val="22"/>
              </w:rPr>
              <w:t>).</w:t>
            </w:r>
          </w:p>
        </w:tc>
        <w:tc>
          <w:tcPr>
            <w:tcW w:w="2998" w:type="dxa"/>
          </w:tcPr>
          <w:p w14:paraId="42F5B800" w14:textId="30DC28BE" w:rsidR="00D22DE5" w:rsidRPr="00B94714" w:rsidRDefault="00FD3E67" w:rsidP="00FD3E67">
            <w:pPr>
              <w:spacing w:after="120"/>
              <w:rPr>
                <w:rFonts w:ascii="Times New Roman" w:hAnsi="Times New Roman"/>
                <w:sz w:val="22"/>
                <w:szCs w:val="22"/>
              </w:rPr>
            </w:pPr>
            <w:r>
              <w:rPr>
                <w:rFonts w:ascii="Times New Roman" w:hAnsi="Times New Roman"/>
                <w:sz w:val="22"/>
                <w:szCs w:val="22"/>
              </w:rPr>
              <w:t xml:space="preserve">Commonwealth </w:t>
            </w:r>
            <w:r w:rsidR="00D22DE5">
              <w:rPr>
                <w:rFonts w:ascii="Times New Roman" w:hAnsi="Times New Roman"/>
                <w:sz w:val="22"/>
                <w:szCs w:val="22"/>
              </w:rPr>
              <w:t>Coral Sea Fishery</w:t>
            </w:r>
          </w:p>
        </w:tc>
        <w:tc>
          <w:tcPr>
            <w:tcW w:w="3003" w:type="dxa"/>
          </w:tcPr>
          <w:p w14:paraId="7465688A"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42F5B802" w14:textId="55D0D3A4" w:rsidR="00D22DE5" w:rsidRPr="00B94714" w:rsidRDefault="00ED69CA" w:rsidP="00571D92">
            <w:pPr>
              <w:spacing w:after="120"/>
              <w:rPr>
                <w:rFonts w:ascii="Times New Roman" w:hAnsi="Times New Roman"/>
                <w:sz w:val="22"/>
                <w:szCs w:val="22"/>
              </w:rPr>
            </w:pPr>
            <w:r w:rsidRPr="005C00AF">
              <w:rPr>
                <w:rFonts w:ascii="Times New Roman" w:hAnsi="Times New Roman"/>
                <w:snapToGrid w:val="0"/>
                <w:sz w:val="22"/>
                <w:szCs w:val="22"/>
              </w:rPr>
              <w:t xml:space="preserve">The specimens are included in the list until </w:t>
            </w:r>
            <w:r>
              <w:rPr>
                <w:rFonts w:ascii="Times New Roman" w:hAnsi="Times New Roman"/>
                <w:sz w:val="22"/>
                <w:szCs w:val="22"/>
              </w:rPr>
              <w:t>22</w:t>
            </w:r>
            <w:r w:rsidR="00571D92">
              <w:rPr>
                <w:rFonts w:ascii="Times New Roman" w:hAnsi="Times New Roman"/>
                <w:sz w:val="22"/>
                <w:szCs w:val="22"/>
              </w:rPr>
              <w:t> </w:t>
            </w:r>
            <w:r w:rsidR="00D9720F" w:rsidRPr="00D9720F">
              <w:rPr>
                <w:rFonts w:ascii="Times New Roman" w:hAnsi="Times New Roman"/>
                <w:sz w:val="22"/>
                <w:szCs w:val="22"/>
              </w:rPr>
              <w:t>December</w:t>
            </w:r>
            <w:r w:rsidR="00571D92">
              <w:rPr>
                <w:rFonts w:ascii="Times New Roman" w:hAnsi="Times New Roman"/>
                <w:sz w:val="22"/>
                <w:szCs w:val="22"/>
              </w:rPr>
              <w:t> </w:t>
            </w:r>
            <w:r>
              <w:rPr>
                <w:rFonts w:ascii="Times New Roman" w:hAnsi="Times New Roman"/>
                <w:sz w:val="22"/>
                <w:szCs w:val="22"/>
              </w:rPr>
              <w:t>2017</w:t>
            </w:r>
            <w:r w:rsidR="00D22DE5" w:rsidRPr="00B94714">
              <w:rPr>
                <w:rFonts w:ascii="Times New Roman" w:hAnsi="Times New Roman"/>
                <w:sz w:val="22"/>
                <w:szCs w:val="22"/>
              </w:rPr>
              <w:t>.</w:t>
            </w:r>
          </w:p>
        </w:tc>
      </w:tr>
      <w:tr w:rsidR="00383A97" w:rsidRPr="00B94714" w14:paraId="779784DC" w14:textId="77777777" w:rsidTr="0002770C">
        <w:trPr>
          <w:cnfStyle w:val="000000100000" w:firstRow="0" w:lastRow="0" w:firstColumn="0" w:lastColumn="0" w:oddVBand="0" w:evenVBand="0" w:oddHBand="1" w:evenHBand="0" w:firstRowFirstColumn="0" w:firstRowLastColumn="0" w:lastRowFirstColumn="0" w:lastRowLastColumn="0"/>
          <w:cantSplit/>
        </w:trPr>
        <w:tc>
          <w:tcPr>
            <w:tcW w:w="3015" w:type="dxa"/>
          </w:tcPr>
          <w:p w14:paraId="04DB9066" w14:textId="372C951E" w:rsidR="00383A97" w:rsidRPr="00B94714" w:rsidRDefault="00383A97" w:rsidP="00341AEB">
            <w:pPr>
              <w:spacing w:after="120"/>
              <w:rPr>
                <w:rFonts w:ascii="Times New Roman" w:hAnsi="Times New Roman"/>
                <w:sz w:val="22"/>
                <w:szCs w:val="22"/>
              </w:rPr>
            </w:pPr>
            <w:r w:rsidRPr="00383A97">
              <w:rPr>
                <w:rFonts w:ascii="Times New Roman" w:hAnsi="Times New Roman"/>
                <w:sz w:val="22"/>
                <w:szCs w:val="22"/>
              </w:rPr>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taken </w:t>
            </w:r>
            <w:r w:rsidRPr="00383A97">
              <w:rPr>
                <w:rFonts w:ascii="Times New Roman" w:hAnsi="Times New Roman"/>
                <w:sz w:val="22"/>
                <w:szCs w:val="22"/>
              </w:rPr>
              <w:t xml:space="preserve">in the </w:t>
            </w:r>
            <w:r w:rsidR="00ED69CA">
              <w:rPr>
                <w:rFonts w:ascii="Times New Roman" w:hAnsi="Times New Roman"/>
                <w:sz w:val="22"/>
                <w:szCs w:val="22"/>
              </w:rPr>
              <w:t xml:space="preserve">Commonwealth </w:t>
            </w:r>
            <w:r w:rsidRPr="00383A97">
              <w:rPr>
                <w:rFonts w:ascii="Times New Roman" w:hAnsi="Times New Roman"/>
                <w:sz w:val="22"/>
                <w:szCs w:val="22"/>
              </w:rPr>
              <w:t>Western Deepwater Trawl Fishery and North West Slope Trawl Fishery</w:t>
            </w:r>
            <w:r w:rsidR="00E52A6E">
              <w:rPr>
                <w:rFonts w:ascii="Times New Roman" w:hAnsi="Times New Roman"/>
                <w:sz w:val="22"/>
                <w:szCs w:val="22"/>
              </w:rPr>
              <w:t>,</w:t>
            </w:r>
            <w:r w:rsidR="00E52A6E" w:rsidRPr="005C00AF">
              <w:rPr>
                <w:rFonts w:ascii="Times New Roman" w:hAnsi="Times New Roman"/>
                <w:snapToGrid w:val="0"/>
                <w:sz w:val="22"/>
                <w:szCs w:val="22"/>
              </w:rPr>
              <w:t xml:space="preserve"> as defined in the </w:t>
            </w:r>
            <w:r w:rsidR="00341AEB" w:rsidRPr="00341AEB">
              <w:rPr>
                <w:rFonts w:ascii="Times New Roman" w:hAnsi="Times New Roman"/>
                <w:sz w:val="22"/>
                <w:szCs w:val="22"/>
              </w:rPr>
              <w:t>Fisheries Management Regulations 1992</w:t>
            </w:r>
            <w:r w:rsidR="00341AEB">
              <w:rPr>
                <w:rFonts w:ascii="Times New Roman" w:hAnsi="Times New Roman"/>
                <w:sz w:val="22"/>
                <w:szCs w:val="22"/>
              </w:rPr>
              <w:t xml:space="preserve"> (CTH)</w:t>
            </w:r>
            <w:r w:rsidR="00341AEB" w:rsidRPr="005C00AF">
              <w:rPr>
                <w:rFonts w:ascii="Times New Roman" w:hAnsi="Times New Roman"/>
                <w:snapToGrid w:val="0"/>
                <w:sz w:val="22"/>
                <w:szCs w:val="22"/>
              </w:rPr>
              <w:t xml:space="preserve"> </w:t>
            </w:r>
            <w:r w:rsidR="00E52A6E" w:rsidRPr="005C00AF">
              <w:rPr>
                <w:rFonts w:ascii="Times New Roman" w:hAnsi="Times New Roman"/>
                <w:snapToGrid w:val="0"/>
                <w:sz w:val="22"/>
                <w:szCs w:val="22"/>
              </w:rPr>
              <w:t xml:space="preserve">made under the </w:t>
            </w:r>
            <w:r w:rsidR="00E52A6E" w:rsidRPr="003C078B">
              <w:rPr>
                <w:rFonts w:ascii="Times New Roman" w:hAnsi="Times New Roman"/>
                <w:i/>
                <w:sz w:val="22"/>
                <w:szCs w:val="22"/>
              </w:rPr>
              <w:t>Fisheries</w:t>
            </w:r>
            <w:r w:rsidR="00ED69CA">
              <w:rPr>
                <w:rFonts w:ascii="Times New Roman" w:hAnsi="Times New Roman"/>
                <w:i/>
                <w:sz w:val="22"/>
                <w:szCs w:val="22"/>
              </w:rPr>
              <w:t xml:space="preserve"> </w:t>
            </w:r>
            <w:r w:rsidR="00E52A6E" w:rsidRPr="003C078B">
              <w:rPr>
                <w:rFonts w:ascii="Times New Roman" w:hAnsi="Times New Roman"/>
                <w:i/>
                <w:sz w:val="22"/>
                <w:szCs w:val="22"/>
              </w:rPr>
              <w:t>Management Act 1991</w:t>
            </w:r>
            <w:r w:rsidR="00ED69CA">
              <w:rPr>
                <w:rFonts w:ascii="Times New Roman" w:hAnsi="Times New Roman"/>
                <w:sz w:val="22"/>
                <w:szCs w:val="22"/>
              </w:rPr>
              <w:t xml:space="preserve"> (CTH).</w:t>
            </w:r>
          </w:p>
        </w:tc>
        <w:tc>
          <w:tcPr>
            <w:tcW w:w="2998" w:type="dxa"/>
          </w:tcPr>
          <w:p w14:paraId="763F40D7" w14:textId="577ECEF9" w:rsidR="00383A97" w:rsidRPr="00B94714" w:rsidRDefault="00FD3E67" w:rsidP="00B41C03">
            <w:pPr>
              <w:spacing w:after="120"/>
              <w:rPr>
                <w:rFonts w:ascii="Times New Roman" w:hAnsi="Times New Roman"/>
                <w:sz w:val="22"/>
                <w:szCs w:val="22"/>
              </w:rPr>
            </w:pPr>
            <w:r>
              <w:rPr>
                <w:rFonts w:ascii="Times New Roman" w:hAnsi="Times New Roman"/>
                <w:sz w:val="22"/>
                <w:szCs w:val="22"/>
              </w:rPr>
              <w:t xml:space="preserve">Commonwealth </w:t>
            </w:r>
            <w:r w:rsidR="00B41C03">
              <w:rPr>
                <w:rFonts w:ascii="Times New Roman" w:hAnsi="Times New Roman"/>
                <w:sz w:val="22"/>
                <w:szCs w:val="22"/>
              </w:rPr>
              <w:t>Western Trawl Fisheries</w:t>
            </w:r>
          </w:p>
        </w:tc>
        <w:tc>
          <w:tcPr>
            <w:tcW w:w="3003" w:type="dxa"/>
          </w:tcPr>
          <w:p w14:paraId="1F177034"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73A76340" w14:textId="1CC9BBE8" w:rsidR="00383A97" w:rsidRPr="00B94714" w:rsidRDefault="00ED69CA" w:rsidP="00952EE2">
            <w:pPr>
              <w:spacing w:after="120"/>
              <w:rPr>
                <w:rFonts w:ascii="Times New Roman" w:hAnsi="Times New Roman"/>
                <w:sz w:val="22"/>
                <w:szCs w:val="22"/>
              </w:rPr>
            </w:pPr>
            <w:r w:rsidRPr="005C00AF">
              <w:rPr>
                <w:rFonts w:ascii="Times New Roman" w:hAnsi="Times New Roman"/>
                <w:snapToGrid w:val="0"/>
                <w:sz w:val="22"/>
                <w:szCs w:val="22"/>
              </w:rPr>
              <w:t xml:space="preserve">The specimens are included in the list until </w:t>
            </w:r>
            <w:r w:rsidR="007339D3">
              <w:rPr>
                <w:rFonts w:ascii="Times New Roman" w:hAnsi="Times New Roman"/>
                <w:sz w:val="22"/>
                <w:szCs w:val="22"/>
              </w:rPr>
              <w:t>22 </w:t>
            </w:r>
            <w:r w:rsidR="007339D3" w:rsidRPr="00D9720F">
              <w:rPr>
                <w:rFonts w:ascii="Times New Roman" w:hAnsi="Times New Roman"/>
                <w:sz w:val="22"/>
                <w:szCs w:val="22"/>
              </w:rPr>
              <w:t>December</w:t>
            </w:r>
            <w:r w:rsidR="007339D3">
              <w:rPr>
                <w:rFonts w:ascii="Times New Roman" w:hAnsi="Times New Roman"/>
                <w:sz w:val="22"/>
                <w:szCs w:val="22"/>
              </w:rPr>
              <w:t> 2017</w:t>
            </w:r>
            <w:r w:rsidR="00383A97" w:rsidRPr="00383A97">
              <w:rPr>
                <w:rFonts w:ascii="Times New Roman" w:hAnsi="Times New Roman"/>
                <w:sz w:val="22"/>
                <w:szCs w:val="22"/>
              </w:rPr>
              <w:t>.</w:t>
            </w:r>
          </w:p>
        </w:tc>
      </w:tr>
      <w:tr w:rsidR="00B94714" w:rsidRPr="00B94714" w14:paraId="58C05F83" w14:textId="77777777" w:rsidTr="0002770C">
        <w:trPr>
          <w:cnfStyle w:val="000000010000" w:firstRow="0" w:lastRow="0" w:firstColumn="0" w:lastColumn="0" w:oddVBand="0" w:evenVBand="0" w:oddHBand="0" w:evenHBand="1" w:firstRowFirstColumn="0" w:firstRowLastColumn="0" w:lastRowFirstColumn="0" w:lastRowLastColumn="0"/>
          <w:cantSplit/>
        </w:trPr>
        <w:tc>
          <w:tcPr>
            <w:tcW w:w="3015" w:type="dxa"/>
          </w:tcPr>
          <w:p w14:paraId="7A4CE3DD" w14:textId="3EDAAF07" w:rsidR="00B94714" w:rsidRPr="00B94714" w:rsidRDefault="00E52A6E" w:rsidP="00B41C03">
            <w:pPr>
              <w:spacing w:after="120"/>
              <w:rPr>
                <w:rFonts w:ascii="Times New Roman" w:hAnsi="Times New Roman"/>
                <w:sz w:val="22"/>
                <w:szCs w:val="22"/>
              </w:rPr>
            </w:pPr>
            <w:r w:rsidRPr="00383A97">
              <w:rPr>
                <w:rFonts w:ascii="Times New Roman" w:hAnsi="Times New Roman"/>
                <w:sz w:val="22"/>
                <w:szCs w:val="22"/>
              </w:rPr>
              <w:lastRenderedPageBreak/>
              <w:t xml:space="preserve">Specimens </w:t>
            </w:r>
            <w:r w:rsidRPr="005C00AF">
              <w:rPr>
                <w:rFonts w:ascii="Times New Roman" w:hAnsi="Times New Roman"/>
                <w:snapToGrid w:val="0"/>
                <w:sz w:val="22"/>
                <w:szCs w:val="22"/>
              </w:rPr>
              <w:t xml:space="preserve">that are or are derived from fish or </w:t>
            </w:r>
            <w:r w:rsidRPr="005C00AF">
              <w:rPr>
                <w:rFonts w:ascii="Times New Roman" w:hAnsi="Times New Roman"/>
                <w:sz w:val="22"/>
                <w:szCs w:val="22"/>
              </w:rPr>
              <w:t xml:space="preserve">invertebrates, other </w:t>
            </w:r>
            <w:r w:rsidRPr="005C00AF">
              <w:rPr>
                <w:rFonts w:ascii="Times New Roman" w:hAnsi="Times New Roman"/>
                <w:snapToGrid w:val="0"/>
                <w:sz w:val="22"/>
                <w:szCs w:val="22"/>
              </w:rPr>
              <w:t xml:space="preserve">than specimens that belong to species listed under Part 13 of the EPBC </w:t>
            </w:r>
            <w:r w:rsidRPr="005C00AF">
              <w:rPr>
                <w:rFonts w:ascii="Times New Roman" w:hAnsi="Times New Roman"/>
                <w:sz w:val="22"/>
                <w:szCs w:val="22"/>
              </w:rPr>
              <w:t xml:space="preserve">Act (other than a species listed in the conservation dependent category) and specimens that belong to taxa listed under section 303CA of </w:t>
            </w:r>
            <w:r w:rsidRPr="005C00AF">
              <w:rPr>
                <w:rFonts w:ascii="Times New Roman" w:hAnsi="Times New Roman"/>
                <w:snapToGrid w:val="0"/>
                <w:sz w:val="22"/>
                <w:szCs w:val="22"/>
              </w:rPr>
              <w:t xml:space="preserve">the EPBC </w:t>
            </w:r>
            <w:r w:rsidRPr="005C00AF">
              <w:rPr>
                <w:rFonts w:ascii="Times New Roman" w:hAnsi="Times New Roman"/>
                <w:sz w:val="22"/>
                <w:szCs w:val="22"/>
              </w:rPr>
              <w:t>Act (Australia’s CITES list)</w:t>
            </w:r>
            <w:r>
              <w:rPr>
                <w:rFonts w:ascii="Times New Roman" w:hAnsi="Times New Roman"/>
                <w:sz w:val="22"/>
                <w:szCs w:val="22"/>
              </w:rPr>
              <w:t>,</w:t>
            </w:r>
            <w:r w:rsidRPr="005C00AF">
              <w:rPr>
                <w:rFonts w:ascii="Times New Roman" w:hAnsi="Times New Roman"/>
                <w:sz w:val="22"/>
                <w:szCs w:val="22"/>
              </w:rPr>
              <w:t xml:space="preserve"> </w:t>
            </w:r>
            <w:r w:rsidR="00ED69CA" w:rsidRPr="005C00AF">
              <w:rPr>
                <w:rFonts w:ascii="Times New Roman" w:hAnsi="Times New Roman"/>
                <w:sz w:val="22"/>
                <w:szCs w:val="22"/>
              </w:rPr>
              <w:t xml:space="preserve">taken </w:t>
            </w:r>
            <w:r w:rsidR="00ED69CA" w:rsidRPr="005C00AF">
              <w:rPr>
                <w:rFonts w:ascii="Times New Roman" w:hAnsi="Times New Roman"/>
                <w:snapToGrid w:val="0"/>
                <w:sz w:val="22"/>
                <w:szCs w:val="22"/>
              </w:rPr>
              <w:t xml:space="preserve">in the </w:t>
            </w:r>
            <w:r w:rsidR="00ED69CA">
              <w:rPr>
                <w:rFonts w:ascii="Times New Roman" w:hAnsi="Times New Roman"/>
                <w:snapToGrid w:val="0"/>
                <w:sz w:val="22"/>
                <w:szCs w:val="22"/>
              </w:rPr>
              <w:t>Tasmanian Marine Plant</w:t>
            </w:r>
            <w:r w:rsidR="00ED69CA" w:rsidRPr="005C00AF">
              <w:rPr>
                <w:rFonts w:ascii="Times New Roman" w:hAnsi="Times New Roman"/>
                <w:snapToGrid w:val="0"/>
                <w:sz w:val="22"/>
                <w:szCs w:val="22"/>
              </w:rPr>
              <w:t xml:space="preserve"> </w:t>
            </w:r>
            <w:r w:rsidR="00ED69CA" w:rsidRPr="005C00AF">
              <w:rPr>
                <w:rFonts w:ascii="Times New Roman" w:hAnsi="Times New Roman"/>
                <w:sz w:val="22"/>
                <w:szCs w:val="22"/>
              </w:rPr>
              <w:t>Fisher</w:t>
            </w:r>
            <w:r w:rsidR="00ED69CA">
              <w:rPr>
                <w:rFonts w:ascii="Times New Roman" w:hAnsi="Times New Roman"/>
                <w:sz w:val="22"/>
                <w:szCs w:val="22"/>
              </w:rPr>
              <w:t>y</w:t>
            </w:r>
            <w:r w:rsidR="00ED69CA" w:rsidRPr="005C00AF">
              <w:rPr>
                <w:rFonts w:ascii="Times New Roman" w:hAnsi="Times New Roman"/>
                <w:snapToGrid w:val="0"/>
                <w:sz w:val="22"/>
                <w:szCs w:val="22"/>
              </w:rPr>
              <w:t xml:space="preserve">, as defined in the management regime made under </w:t>
            </w:r>
            <w:r w:rsidR="00B94714" w:rsidRPr="00B94714">
              <w:rPr>
                <w:rFonts w:ascii="Times New Roman" w:hAnsi="Times New Roman"/>
                <w:sz w:val="22"/>
                <w:szCs w:val="22"/>
              </w:rPr>
              <w:t xml:space="preserve">the </w:t>
            </w:r>
            <w:r w:rsidR="00B94714" w:rsidRPr="00B94714">
              <w:rPr>
                <w:rFonts w:ascii="Times New Roman" w:hAnsi="Times New Roman"/>
                <w:i/>
                <w:sz w:val="22"/>
                <w:szCs w:val="22"/>
              </w:rPr>
              <w:t>Living Marine Resources Management Act 1995</w:t>
            </w:r>
            <w:r w:rsidR="00B94714" w:rsidRPr="00B94714">
              <w:rPr>
                <w:rFonts w:ascii="Times New Roman" w:hAnsi="Times New Roman"/>
                <w:sz w:val="22"/>
                <w:szCs w:val="22"/>
              </w:rPr>
              <w:t xml:space="preserve"> </w:t>
            </w:r>
            <w:r w:rsidR="00ED69CA">
              <w:rPr>
                <w:rFonts w:ascii="Times New Roman" w:hAnsi="Times New Roman"/>
                <w:sz w:val="22"/>
                <w:szCs w:val="22"/>
              </w:rPr>
              <w:t>(TAS)</w:t>
            </w:r>
            <w:r w:rsidR="00341AEB" w:rsidRPr="00B94714">
              <w:rPr>
                <w:rFonts w:ascii="Times New Roman" w:hAnsi="Times New Roman"/>
                <w:sz w:val="22"/>
                <w:szCs w:val="22"/>
              </w:rPr>
              <w:t xml:space="preserve"> and subordinate legislation</w:t>
            </w:r>
            <w:r w:rsidR="00B94714" w:rsidRPr="00B94714">
              <w:rPr>
                <w:rFonts w:ascii="Times New Roman" w:hAnsi="Times New Roman"/>
                <w:sz w:val="22"/>
                <w:szCs w:val="22"/>
              </w:rPr>
              <w:t>.</w:t>
            </w:r>
          </w:p>
        </w:tc>
        <w:tc>
          <w:tcPr>
            <w:tcW w:w="2998" w:type="dxa"/>
          </w:tcPr>
          <w:p w14:paraId="72CE7DCF" w14:textId="5403E366" w:rsidR="00B94714" w:rsidRPr="00B94714" w:rsidRDefault="00B94714" w:rsidP="00FD3E67">
            <w:pPr>
              <w:spacing w:after="120"/>
              <w:rPr>
                <w:rFonts w:ascii="Times New Roman" w:hAnsi="Times New Roman"/>
                <w:sz w:val="22"/>
                <w:szCs w:val="22"/>
              </w:rPr>
            </w:pPr>
            <w:r w:rsidRPr="00DE7FE4">
              <w:rPr>
                <w:rFonts w:ascii="Times New Roman" w:hAnsi="Times New Roman"/>
                <w:sz w:val="22"/>
                <w:szCs w:val="22"/>
              </w:rPr>
              <w:t xml:space="preserve">Tasmanian </w:t>
            </w:r>
            <w:r w:rsidR="004F6EBD" w:rsidRPr="00DE7FE4">
              <w:rPr>
                <w:rFonts w:ascii="Times New Roman" w:hAnsi="Times New Roman"/>
                <w:sz w:val="22"/>
                <w:szCs w:val="22"/>
              </w:rPr>
              <w:t xml:space="preserve">King Island Cast Bull Kelp </w:t>
            </w:r>
            <w:r w:rsidRPr="00DE7FE4">
              <w:rPr>
                <w:rFonts w:ascii="Times New Roman" w:hAnsi="Times New Roman"/>
                <w:sz w:val="22"/>
                <w:szCs w:val="22"/>
              </w:rPr>
              <w:t>Fishery</w:t>
            </w:r>
          </w:p>
        </w:tc>
        <w:tc>
          <w:tcPr>
            <w:tcW w:w="3003" w:type="dxa"/>
          </w:tcPr>
          <w:p w14:paraId="62D0E65A"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76BD5705" w14:textId="7F4D3E66" w:rsidR="00B94714" w:rsidRPr="00B94714" w:rsidRDefault="00ED69CA" w:rsidP="00B41C03">
            <w:pPr>
              <w:spacing w:after="120"/>
              <w:rPr>
                <w:rFonts w:ascii="Times New Roman" w:hAnsi="Times New Roman"/>
                <w:sz w:val="22"/>
                <w:szCs w:val="22"/>
              </w:rPr>
            </w:pPr>
            <w:r w:rsidRPr="005C00AF">
              <w:rPr>
                <w:rFonts w:ascii="Times New Roman" w:hAnsi="Times New Roman"/>
                <w:snapToGrid w:val="0"/>
                <w:sz w:val="22"/>
                <w:szCs w:val="22"/>
              </w:rPr>
              <w:t xml:space="preserve">The specimens are included in the list until </w:t>
            </w:r>
            <w:r w:rsidR="007339D3">
              <w:rPr>
                <w:rFonts w:ascii="Times New Roman" w:hAnsi="Times New Roman"/>
                <w:sz w:val="22"/>
                <w:szCs w:val="22"/>
              </w:rPr>
              <w:t>22 </w:t>
            </w:r>
            <w:r w:rsidR="007339D3" w:rsidRPr="00D9720F">
              <w:rPr>
                <w:rFonts w:ascii="Times New Roman" w:hAnsi="Times New Roman"/>
                <w:sz w:val="22"/>
                <w:szCs w:val="22"/>
              </w:rPr>
              <w:t>December</w:t>
            </w:r>
            <w:r w:rsidR="007339D3">
              <w:rPr>
                <w:rFonts w:ascii="Times New Roman" w:hAnsi="Times New Roman"/>
                <w:sz w:val="22"/>
                <w:szCs w:val="22"/>
              </w:rPr>
              <w:t> 2017</w:t>
            </w:r>
            <w:r w:rsidR="00B94714" w:rsidRPr="00B94714">
              <w:rPr>
                <w:rFonts w:ascii="Times New Roman" w:hAnsi="Times New Roman"/>
                <w:sz w:val="22"/>
                <w:szCs w:val="22"/>
              </w:rPr>
              <w:t>.</w:t>
            </w:r>
          </w:p>
        </w:tc>
      </w:tr>
      <w:tr w:rsidR="002E6BB6" w:rsidRPr="002E6BB6" w14:paraId="396374CB" w14:textId="77777777" w:rsidTr="0002770C">
        <w:trPr>
          <w:cnfStyle w:val="000000100000" w:firstRow="0" w:lastRow="0" w:firstColumn="0" w:lastColumn="0" w:oddVBand="0" w:evenVBand="0" w:oddHBand="1" w:evenHBand="0" w:firstRowFirstColumn="0" w:firstRowLastColumn="0" w:lastRowFirstColumn="0" w:lastRowLastColumn="0"/>
          <w:cantSplit/>
        </w:trPr>
        <w:tc>
          <w:tcPr>
            <w:tcW w:w="3015" w:type="dxa"/>
          </w:tcPr>
          <w:p w14:paraId="2A9B3173" w14:textId="5301A714"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Specimens that are or are derived from fish or invertebrates, other than specimens that belong to species listed under Part 13 of the EPBC Act, taken in the Torres Strait Finfish Fishery, as defined in the Torres Strait Finfish Fishery Management Plan 2013 in force under the Torres Strait Fisheries Act 1984.</w:t>
            </w:r>
          </w:p>
        </w:tc>
        <w:tc>
          <w:tcPr>
            <w:tcW w:w="2998" w:type="dxa"/>
          </w:tcPr>
          <w:p w14:paraId="1EC4CA0B" w14:textId="6507B301"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Torres Strait Finfish Fishery (Cth)</w:t>
            </w:r>
          </w:p>
        </w:tc>
        <w:tc>
          <w:tcPr>
            <w:tcW w:w="3003" w:type="dxa"/>
          </w:tcPr>
          <w:p w14:paraId="6C50A3F0" w14:textId="77777777"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 and,</w:t>
            </w:r>
          </w:p>
          <w:p w14:paraId="7E87C37C" w14:textId="06140113" w:rsidR="002E6BB6" w:rsidRPr="002E6BB6" w:rsidRDefault="002E6BB6" w:rsidP="00571D92">
            <w:pPr>
              <w:spacing w:after="120"/>
              <w:rPr>
                <w:rFonts w:ascii="Times New Roman" w:hAnsi="Times New Roman"/>
                <w:sz w:val="22"/>
                <w:szCs w:val="22"/>
              </w:rPr>
            </w:pPr>
            <w:r w:rsidRPr="002E6BB6">
              <w:rPr>
                <w:rFonts w:ascii="Times New Roman" w:hAnsi="Times New Roman"/>
                <w:sz w:val="22"/>
                <w:szCs w:val="22"/>
              </w:rPr>
              <w:t xml:space="preserve">The specimens are included in the list until </w:t>
            </w:r>
            <w:r>
              <w:rPr>
                <w:rFonts w:ascii="Times New Roman" w:hAnsi="Times New Roman"/>
                <w:sz w:val="22"/>
                <w:szCs w:val="22"/>
              </w:rPr>
              <w:t>2</w:t>
            </w:r>
            <w:r w:rsidR="00571D92">
              <w:rPr>
                <w:rFonts w:ascii="Times New Roman" w:hAnsi="Times New Roman"/>
                <w:sz w:val="22"/>
                <w:szCs w:val="22"/>
              </w:rPr>
              <w:t>2 December</w:t>
            </w:r>
            <w:r w:rsidRPr="002E6BB6">
              <w:rPr>
                <w:rFonts w:ascii="Times New Roman" w:hAnsi="Times New Roman"/>
                <w:sz w:val="22"/>
                <w:szCs w:val="22"/>
              </w:rPr>
              <w:t> 2017.</w:t>
            </w:r>
          </w:p>
        </w:tc>
      </w:tr>
      <w:tr w:rsidR="002E6BB6" w:rsidRPr="002E6BB6" w14:paraId="702031F6" w14:textId="77777777" w:rsidTr="0002770C">
        <w:trPr>
          <w:cnfStyle w:val="000000010000" w:firstRow="0" w:lastRow="0" w:firstColumn="0" w:lastColumn="0" w:oddVBand="0" w:evenVBand="0" w:oddHBand="0" w:evenHBand="1" w:firstRowFirstColumn="0" w:firstRowLastColumn="0" w:lastRowFirstColumn="0" w:lastRowLastColumn="0"/>
          <w:cantSplit/>
        </w:trPr>
        <w:tc>
          <w:tcPr>
            <w:tcW w:w="3015" w:type="dxa"/>
          </w:tcPr>
          <w:p w14:paraId="34459EB2" w14:textId="6716438A"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Specimens that are or are derived from fish or invertebrates, other than specimens that belong to species listed under Part 13 of the EPBC Act, taken in the Torres Strait Prawn Fishery, as defined in the Torres Strait Prawn Fishery Management Plan 2009 in force under the Torres Strait Fisheries Act 1984.</w:t>
            </w:r>
          </w:p>
        </w:tc>
        <w:tc>
          <w:tcPr>
            <w:tcW w:w="2998" w:type="dxa"/>
          </w:tcPr>
          <w:p w14:paraId="6DE5E109" w14:textId="4A250BC4"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Torres Strait Prawn Fishery (Cth)</w:t>
            </w:r>
          </w:p>
        </w:tc>
        <w:tc>
          <w:tcPr>
            <w:tcW w:w="3003" w:type="dxa"/>
          </w:tcPr>
          <w:p w14:paraId="05A7D1CC" w14:textId="77777777"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 and,</w:t>
            </w:r>
          </w:p>
          <w:p w14:paraId="26F71653" w14:textId="072A8F99" w:rsidR="002E6BB6" w:rsidRPr="002E6BB6" w:rsidRDefault="002E6BB6" w:rsidP="00571D92">
            <w:pPr>
              <w:spacing w:after="120"/>
              <w:rPr>
                <w:rFonts w:ascii="Times New Roman" w:hAnsi="Times New Roman"/>
                <w:sz w:val="22"/>
                <w:szCs w:val="22"/>
              </w:rPr>
            </w:pPr>
            <w:r w:rsidRPr="002E6BB6">
              <w:rPr>
                <w:rFonts w:ascii="Times New Roman" w:hAnsi="Times New Roman"/>
                <w:sz w:val="22"/>
                <w:szCs w:val="22"/>
              </w:rPr>
              <w:t xml:space="preserve">The specimens are included in the list until </w:t>
            </w:r>
            <w:r>
              <w:rPr>
                <w:rFonts w:ascii="Times New Roman" w:hAnsi="Times New Roman"/>
                <w:sz w:val="22"/>
                <w:szCs w:val="22"/>
              </w:rPr>
              <w:t>2</w:t>
            </w:r>
            <w:r w:rsidR="00571D92">
              <w:rPr>
                <w:rFonts w:ascii="Times New Roman" w:hAnsi="Times New Roman"/>
                <w:sz w:val="22"/>
                <w:szCs w:val="22"/>
              </w:rPr>
              <w:t>2 December</w:t>
            </w:r>
            <w:r w:rsidRPr="002E6BB6">
              <w:rPr>
                <w:rFonts w:ascii="Times New Roman" w:hAnsi="Times New Roman"/>
                <w:sz w:val="22"/>
                <w:szCs w:val="22"/>
              </w:rPr>
              <w:t> 2017.</w:t>
            </w:r>
          </w:p>
        </w:tc>
      </w:tr>
      <w:tr w:rsidR="002E6BB6" w:rsidRPr="002E6BB6" w14:paraId="37C5E1F8" w14:textId="77777777" w:rsidTr="0002770C">
        <w:trPr>
          <w:cnfStyle w:val="000000100000" w:firstRow="0" w:lastRow="0" w:firstColumn="0" w:lastColumn="0" w:oddVBand="0" w:evenVBand="0" w:oddHBand="1" w:evenHBand="0" w:firstRowFirstColumn="0" w:firstRowLastColumn="0" w:lastRowFirstColumn="0" w:lastRowLastColumn="0"/>
          <w:cantSplit/>
        </w:trPr>
        <w:tc>
          <w:tcPr>
            <w:tcW w:w="3015" w:type="dxa"/>
          </w:tcPr>
          <w:p w14:paraId="05144E03" w14:textId="1F99A842"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Specimens that are or are derived from fish or invertebrates, other than specimens that belong to species listed under Part 13 of the Act, taken in the Torres Strait Trochus Fishery.</w:t>
            </w:r>
          </w:p>
        </w:tc>
        <w:tc>
          <w:tcPr>
            <w:tcW w:w="2998" w:type="dxa"/>
          </w:tcPr>
          <w:p w14:paraId="77017F2F" w14:textId="77A54A93"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Torres Strait Trochus Fishery</w:t>
            </w:r>
          </w:p>
        </w:tc>
        <w:tc>
          <w:tcPr>
            <w:tcW w:w="3003" w:type="dxa"/>
          </w:tcPr>
          <w:p w14:paraId="553A348B" w14:textId="77777777" w:rsidR="002E6BB6" w:rsidRPr="002E6BB6" w:rsidRDefault="002E6BB6" w:rsidP="002E6BB6">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w:t>
            </w:r>
          </w:p>
          <w:p w14:paraId="0F7933D3" w14:textId="2A24CE02" w:rsidR="002E6BB6" w:rsidRPr="002E6BB6" w:rsidRDefault="002E6BB6" w:rsidP="00571D92">
            <w:pPr>
              <w:spacing w:after="120"/>
              <w:rPr>
                <w:rFonts w:ascii="Times New Roman" w:hAnsi="Times New Roman"/>
                <w:sz w:val="22"/>
                <w:szCs w:val="22"/>
              </w:rPr>
            </w:pPr>
            <w:r w:rsidRPr="002E6BB6">
              <w:rPr>
                <w:rFonts w:ascii="Times New Roman" w:hAnsi="Times New Roman"/>
                <w:sz w:val="22"/>
                <w:szCs w:val="22"/>
              </w:rPr>
              <w:t xml:space="preserve">The specimens are included in the list until </w:t>
            </w:r>
            <w:r>
              <w:rPr>
                <w:rFonts w:ascii="Times New Roman" w:hAnsi="Times New Roman"/>
                <w:sz w:val="22"/>
                <w:szCs w:val="22"/>
              </w:rPr>
              <w:t>2</w:t>
            </w:r>
            <w:r w:rsidR="00571D92">
              <w:rPr>
                <w:rFonts w:ascii="Times New Roman" w:hAnsi="Times New Roman"/>
                <w:sz w:val="22"/>
                <w:szCs w:val="22"/>
              </w:rPr>
              <w:t>2 December </w:t>
            </w:r>
            <w:r w:rsidRPr="002E6BB6">
              <w:rPr>
                <w:rFonts w:ascii="Times New Roman" w:hAnsi="Times New Roman"/>
                <w:sz w:val="22"/>
                <w:szCs w:val="22"/>
              </w:rPr>
              <w:t>2017.</w:t>
            </w:r>
          </w:p>
        </w:tc>
      </w:tr>
      <w:tr w:rsidR="00A11D44" w:rsidRPr="00B94714" w14:paraId="67F28812" w14:textId="77777777" w:rsidTr="00A11D44">
        <w:trPr>
          <w:cnfStyle w:val="000000010000" w:firstRow="0" w:lastRow="0" w:firstColumn="0" w:lastColumn="0" w:oddVBand="0" w:evenVBand="0" w:oddHBand="0" w:evenHBand="1" w:firstRowFirstColumn="0" w:firstRowLastColumn="0" w:lastRowFirstColumn="0" w:lastRowLastColumn="0"/>
        </w:trPr>
        <w:tc>
          <w:tcPr>
            <w:tcW w:w="3015" w:type="dxa"/>
          </w:tcPr>
          <w:p w14:paraId="65C91CD4" w14:textId="77777777" w:rsidR="00A11D44" w:rsidRPr="00B94714" w:rsidRDefault="00A11D44" w:rsidP="00C5397E">
            <w:pPr>
              <w:spacing w:after="120"/>
              <w:rPr>
                <w:sz w:val="22"/>
                <w:szCs w:val="22"/>
              </w:rPr>
            </w:pPr>
            <w:r w:rsidRPr="002E6BB6">
              <w:rPr>
                <w:rFonts w:ascii="Times New Roman" w:hAnsi="Times New Roman"/>
                <w:sz w:val="22"/>
                <w:szCs w:val="22"/>
              </w:rPr>
              <w:lastRenderedPageBreak/>
              <w:t xml:space="preserve">Specimens that are or are derived from fish or invertebrates, other than specimens that belong to species listed under Part 13 of the </w:t>
            </w:r>
            <w:r>
              <w:rPr>
                <w:rFonts w:ascii="Times New Roman" w:hAnsi="Times New Roman"/>
                <w:sz w:val="22"/>
                <w:szCs w:val="22"/>
              </w:rPr>
              <w:t xml:space="preserve">EPBC </w:t>
            </w:r>
            <w:r w:rsidRPr="002E6BB6">
              <w:rPr>
                <w:rFonts w:ascii="Times New Roman" w:hAnsi="Times New Roman"/>
                <w:sz w:val="22"/>
                <w:szCs w:val="22"/>
              </w:rPr>
              <w:t>Act, taken in the</w:t>
            </w:r>
            <w:r>
              <w:rPr>
                <w:rFonts w:ascii="Times New Roman" w:hAnsi="Times New Roman"/>
                <w:sz w:val="22"/>
                <w:szCs w:val="22"/>
              </w:rPr>
              <w:t xml:space="preserve"> Western Australian South Coast Crustacean</w:t>
            </w:r>
            <w:r w:rsidRPr="002E6BB6">
              <w:rPr>
                <w:rFonts w:ascii="Times New Roman" w:hAnsi="Times New Roman"/>
                <w:sz w:val="22"/>
                <w:szCs w:val="22"/>
              </w:rPr>
              <w:t xml:space="preserve"> Fishery.</w:t>
            </w:r>
          </w:p>
        </w:tc>
        <w:tc>
          <w:tcPr>
            <w:tcW w:w="2998" w:type="dxa"/>
          </w:tcPr>
          <w:p w14:paraId="6F63E1EE" w14:textId="77777777" w:rsidR="00A11D44" w:rsidRPr="00B94714" w:rsidRDefault="00A11D44" w:rsidP="00C5397E">
            <w:pPr>
              <w:spacing w:after="120"/>
              <w:rPr>
                <w:sz w:val="22"/>
                <w:szCs w:val="22"/>
              </w:rPr>
            </w:pPr>
            <w:r>
              <w:rPr>
                <w:rFonts w:ascii="Times New Roman" w:hAnsi="Times New Roman"/>
                <w:sz w:val="22"/>
                <w:szCs w:val="22"/>
              </w:rPr>
              <w:t>Western Australian South Coast Crustacean</w:t>
            </w:r>
            <w:r w:rsidRPr="002E6BB6">
              <w:rPr>
                <w:rFonts w:ascii="Times New Roman" w:hAnsi="Times New Roman"/>
                <w:sz w:val="22"/>
                <w:szCs w:val="22"/>
              </w:rPr>
              <w:t xml:space="preserve"> Fishery</w:t>
            </w:r>
          </w:p>
        </w:tc>
        <w:tc>
          <w:tcPr>
            <w:tcW w:w="3003" w:type="dxa"/>
          </w:tcPr>
          <w:p w14:paraId="65DF5D65" w14:textId="77777777" w:rsidR="00A11D44" w:rsidRPr="002E6BB6" w:rsidRDefault="00A11D44" w:rsidP="00C5397E">
            <w:pPr>
              <w:spacing w:after="120"/>
              <w:rPr>
                <w:rFonts w:ascii="Times New Roman" w:hAnsi="Times New Roman"/>
                <w:sz w:val="22"/>
                <w:szCs w:val="22"/>
              </w:rPr>
            </w:pPr>
            <w:r w:rsidRPr="002E6BB6">
              <w:rPr>
                <w:rFonts w:ascii="Times New Roman" w:hAnsi="Times New Roman"/>
                <w:sz w:val="22"/>
                <w:szCs w:val="22"/>
              </w:rPr>
              <w:t>The specimen, or the fish or invertebrate from which it is derived, was taken lawfully;</w:t>
            </w:r>
          </w:p>
          <w:p w14:paraId="450EE84C" w14:textId="4F745830" w:rsidR="00A11D44" w:rsidRPr="00B94714" w:rsidRDefault="00A11D44" w:rsidP="00A11D44">
            <w:pPr>
              <w:spacing w:after="120"/>
              <w:rPr>
                <w:sz w:val="22"/>
                <w:szCs w:val="22"/>
              </w:rPr>
            </w:pPr>
            <w:r w:rsidRPr="002E6BB6">
              <w:rPr>
                <w:rFonts w:ascii="Times New Roman" w:hAnsi="Times New Roman"/>
                <w:sz w:val="22"/>
                <w:szCs w:val="22"/>
              </w:rPr>
              <w:t xml:space="preserve">The specimens are included in the list until </w:t>
            </w:r>
            <w:r>
              <w:rPr>
                <w:rFonts w:ascii="Times New Roman" w:hAnsi="Times New Roman"/>
                <w:sz w:val="22"/>
                <w:szCs w:val="22"/>
              </w:rPr>
              <w:t>4 August 2017</w:t>
            </w:r>
            <w:r w:rsidRPr="002E6BB6">
              <w:rPr>
                <w:rFonts w:ascii="Times New Roman" w:hAnsi="Times New Roman"/>
                <w:sz w:val="22"/>
                <w:szCs w:val="22"/>
              </w:rPr>
              <w:t>.</w:t>
            </w:r>
          </w:p>
        </w:tc>
      </w:tr>
      <w:tr w:rsidR="00B94714" w:rsidRPr="00B94714" w14:paraId="58054D4C" w14:textId="77777777" w:rsidTr="0002770C">
        <w:trPr>
          <w:cnfStyle w:val="000000100000" w:firstRow="0" w:lastRow="0" w:firstColumn="0" w:lastColumn="0" w:oddVBand="0" w:evenVBand="0" w:oddHBand="1" w:evenHBand="0" w:firstRowFirstColumn="0" w:firstRowLastColumn="0" w:lastRowFirstColumn="0" w:lastRowLastColumn="0"/>
          <w:cantSplit/>
        </w:trPr>
        <w:tc>
          <w:tcPr>
            <w:tcW w:w="3015" w:type="dxa"/>
          </w:tcPr>
          <w:p w14:paraId="0459A4BF" w14:textId="7CFD85AE" w:rsidR="00B94714" w:rsidRPr="00B94714" w:rsidRDefault="00B94714" w:rsidP="00B41C03">
            <w:pPr>
              <w:spacing w:after="120"/>
              <w:rPr>
                <w:rFonts w:ascii="Times New Roman" w:hAnsi="Times New Roman"/>
                <w:sz w:val="22"/>
                <w:szCs w:val="22"/>
              </w:rPr>
            </w:pPr>
            <w:r w:rsidRPr="00B94714">
              <w:rPr>
                <w:rFonts w:ascii="Times New Roman" w:hAnsi="Times New Roman"/>
                <w:sz w:val="22"/>
                <w:szCs w:val="22"/>
              </w:rPr>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w:t>
            </w:r>
            <w:r w:rsidRPr="00B94714">
              <w:rPr>
                <w:rFonts w:ascii="Times New Roman" w:hAnsi="Times New Roman"/>
                <w:sz w:val="22"/>
                <w:szCs w:val="22"/>
              </w:rPr>
              <w:t>produced in aquaculture facilities operating</w:t>
            </w:r>
            <w:r w:rsidR="00B41C03" w:rsidRPr="00B94714">
              <w:rPr>
                <w:rFonts w:ascii="Times New Roman" w:hAnsi="Times New Roman"/>
                <w:sz w:val="22"/>
                <w:szCs w:val="22"/>
              </w:rPr>
              <w:t xml:space="preserve"> in New South Wales</w:t>
            </w:r>
            <w:r w:rsidRPr="00B94714">
              <w:rPr>
                <w:rFonts w:ascii="Times New Roman" w:hAnsi="Times New Roman"/>
                <w:sz w:val="22"/>
                <w:szCs w:val="22"/>
              </w:rPr>
              <w:t xml:space="preserve"> in accordance with the </w:t>
            </w:r>
            <w:r w:rsidRPr="00B94714">
              <w:rPr>
                <w:rFonts w:ascii="Times New Roman" w:hAnsi="Times New Roman"/>
                <w:i/>
                <w:sz w:val="22"/>
                <w:szCs w:val="22"/>
              </w:rPr>
              <w:t>Fisheries Management Act 1994</w:t>
            </w:r>
            <w:r w:rsidRPr="00B94714">
              <w:rPr>
                <w:rFonts w:ascii="Times New Roman" w:hAnsi="Times New Roman"/>
                <w:sz w:val="22"/>
                <w:szCs w:val="22"/>
              </w:rPr>
              <w:t xml:space="preserve"> </w:t>
            </w:r>
            <w:r w:rsidR="00ED69CA">
              <w:rPr>
                <w:rFonts w:ascii="Times New Roman" w:hAnsi="Times New Roman"/>
                <w:sz w:val="22"/>
                <w:szCs w:val="22"/>
              </w:rPr>
              <w:t>(NSW)</w:t>
            </w:r>
            <w:r w:rsidR="00341AEB" w:rsidRPr="00B94714">
              <w:rPr>
                <w:rFonts w:ascii="Times New Roman" w:hAnsi="Times New Roman"/>
                <w:sz w:val="22"/>
                <w:szCs w:val="22"/>
              </w:rPr>
              <w:t xml:space="preserve"> and subordinate legislation</w:t>
            </w:r>
            <w:r w:rsidRPr="00B94714">
              <w:rPr>
                <w:rFonts w:ascii="Times New Roman" w:hAnsi="Times New Roman"/>
                <w:sz w:val="22"/>
                <w:szCs w:val="22"/>
              </w:rPr>
              <w:t>.</w:t>
            </w:r>
          </w:p>
        </w:tc>
        <w:tc>
          <w:tcPr>
            <w:tcW w:w="2998" w:type="dxa"/>
          </w:tcPr>
          <w:p w14:paraId="7E11EF40" w14:textId="429B079A" w:rsidR="00B94714" w:rsidRPr="00B94714" w:rsidRDefault="00B94714" w:rsidP="00FD3E67">
            <w:pPr>
              <w:spacing w:after="120"/>
              <w:rPr>
                <w:rFonts w:ascii="Times New Roman" w:hAnsi="Times New Roman"/>
                <w:sz w:val="22"/>
                <w:szCs w:val="22"/>
              </w:rPr>
            </w:pPr>
            <w:r w:rsidRPr="00B94714">
              <w:rPr>
                <w:rFonts w:ascii="Times New Roman" w:hAnsi="Times New Roman"/>
                <w:sz w:val="22"/>
                <w:szCs w:val="22"/>
              </w:rPr>
              <w:t>Approved aquaculture programs in New South Wales</w:t>
            </w:r>
          </w:p>
        </w:tc>
        <w:tc>
          <w:tcPr>
            <w:tcW w:w="3003" w:type="dxa"/>
          </w:tcPr>
          <w:p w14:paraId="7958A5FB"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11146F7A" w14:textId="7266E4C9" w:rsidR="00B94714" w:rsidRPr="00B94714" w:rsidRDefault="00ED69CA" w:rsidP="007339D3">
            <w:pPr>
              <w:spacing w:after="120"/>
              <w:rPr>
                <w:rFonts w:ascii="Times New Roman" w:hAnsi="Times New Roman"/>
                <w:sz w:val="22"/>
                <w:szCs w:val="22"/>
              </w:rPr>
            </w:pPr>
            <w:r w:rsidRPr="005C00AF">
              <w:rPr>
                <w:rFonts w:ascii="Times New Roman" w:hAnsi="Times New Roman"/>
                <w:snapToGrid w:val="0"/>
                <w:sz w:val="22"/>
                <w:szCs w:val="22"/>
              </w:rPr>
              <w:t xml:space="preserve">The specimens are included in the list until </w:t>
            </w:r>
            <w:r w:rsidR="007339D3">
              <w:rPr>
                <w:rFonts w:ascii="Times New Roman" w:hAnsi="Times New Roman"/>
                <w:snapToGrid w:val="0"/>
                <w:sz w:val="22"/>
                <w:szCs w:val="22"/>
              </w:rPr>
              <w:t>21 December</w:t>
            </w:r>
            <w:r w:rsidR="007339D3">
              <w:rPr>
                <w:rFonts w:ascii="Times New Roman" w:hAnsi="Times New Roman"/>
                <w:sz w:val="22"/>
                <w:szCs w:val="22"/>
              </w:rPr>
              <w:t> </w:t>
            </w:r>
            <w:r w:rsidR="00D9720F" w:rsidRPr="00D9720F">
              <w:rPr>
                <w:rFonts w:ascii="Times New Roman" w:hAnsi="Times New Roman"/>
                <w:sz w:val="22"/>
                <w:szCs w:val="22"/>
              </w:rPr>
              <w:t>2018</w:t>
            </w:r>
            <w:r w:rsidR="00B94714" w:rsidRPr="00B94714">
              <w:rPr>
                <w:rFonts w:ascii="Times New Roman" w:hAnsi="Times New Roman"/>
                <w:sz w:val="22"/>
                <w:szCs w:val="22"/>
              </w:rPr>
              <w:t>.</w:t>
            </w:r>
          </w:p>
        </w:tc>
      </w:tr>
      <w:tr w:rsidR="00B94714" w:rsidRPr="00B94714" w14:paraId="20FBFCF8" w14:textId="77777777" w:rsidTr="0002770C">
        <w:trPr>
          <w:cnfStyle w:val="000000010000" w:firstRow="0" w:lastRow="0" w:firstColumn="0" w:lastColumn="0" w:oddVBand="0" w:evenVBand="0" w:oddHBand="0" w:evenHBand="1" w:firstRowFirstColumn="0" w:firstRowLastColumn="0" w:lastRowFirstColumn="0" w:lastRowLastColumn="0"/>
          <w:cantSplit/>
        </w:trPr>
        <w:tc>
          <w:tcPr>
            <w:tcW w:w="3015" w:type="dxa"/>
          </w:tcPr>
          <w:p w14:paraId="1EF30A9C" w14:textId="2C016ECF" w:rsidR="00B94714" w:rsidRPr="00B94714" w:rsidRDefault="00B94714" w:rsidP="00B41C03">
            <w:pPr>
              <w:spacing w:after="120"/>
              <w:rPr>
                <w:sz w:val="22"/>
                <w:szCs w:val="22"/>
              </w:rPr>
            </w:pPr>
            <w:r w:rsidRPr="00B94714">
              <w:rPr>
                <w:rFonts w:ascii="Times New Roman" w:hAnsi="Times New Roman"/>
                <w:sz w:val="22"/>
                <w:szCs w:val="22"/>
              </w:rPr>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w:t>
            </w:r>
            <w:r w:rsidRPr="00B94714">
              <w:rPr>
                <w:rFonts w:ascii="Times New Roman" w:hAnsi="Times New Roman"/>
                <w:sz w:val="22"/>
                <w:szCs w:val="22"/>
              </w:rPr>
              <w:t xml:space="preserve">produced in aquaculture facilities operating </w:t>
            </w:r>
            <w:r w:rsidR="00ED69CA" w:rsidRPr="00B94714">
              <w:rPr>
                <w:rFonts w:ascii="Times New Roman" w:hAnsi="Times New Roman"/>
                <w:sz w:val="22"/>
                <w:szCs w:val="22"/>
              </w:rPr>
              <w:t xml:space="preserve">in Northern Territory </w:t>
            </w:r>
            <w:r w:rsidRPr="00B94714">
              <w:rPr>
                <w:rFonts w:ascii="Times New Roman" w:hAnsi="Times New Roman"/>
                <w:sz w:val="22"/>
                <w:szCs w:val="22"/>
              </w:rPr>
              <w:t xml:space="preserve">in accordance with the </w:t>
            </w:r>
            <w:r w:rsidRPr="00B94714">
              <w:rPr>
                <w:rFonts w:ascii="Times New Roman" w:hAnsi="Times New Roman"/>
                <w:i/>
                <w:sz w:val="22"/>
                <w:szCs w:val="22"/>
              </w:rPr>
              <w:t>Fisheries Act 1988</w:t>
            </w:r>
            <w:r w:rsidRPr="00B94714">
              <w:rPr>
                <w:rFonts w:ascii="Times New Roman" w:hAnsi="Times New Roman"/>
                <w:sz w:val="22"/>
                <w:szCs w:val="22"/>
              </w:rPr>
              <w:t xml:space="preserve"> </w:t>
            </w:r>
            <w:r w:rsidR="00ED69CA">
              <w:rPr>
                <w:rFonts w:ascii="Times New Roman" w:hAnsi="Times New Roman"/>
                <w:sz w:val="22"/>
                <w:szCs w:val="22"/>
              </w:rPr>
              <w:t>(NT)</w:t>
            </w:r>
            <w:r w:rsidR="00341AEB" w:rsidRPr="00B94714">
              <w:rPr>
                <w:rFonts w:ascii="Times New Roman" w:hAnsi="Times New Roman"/>
                <w:sz w:val="22"/>
                <w:szCs w:val="22"/>
              </w:rPr>
              <w:t xml:space="preserve"> and subordinate legislation</w:t>
            </w:r>
            <w:r w:rsidRPr="00B94714">
              <w:rPr>
                <w:rFonts w:ascii="Times New Roman" w:hAnsi="Times New Roman"/>
                <w:sz w:val="22"/>
                <w:szCs w:val="22"/>
              </w:rPr>
              <w:t>.</w:t>
            </w:r>
          </w:p>
        </w:tc>
        <w:tc>
          <w:tcPr>
            <w:tcW w:w="2998" w:type="dxa"/>
          </w:tcPr>
          <w:p w14:paraId="6CEACBF3" w14:textId="5A1787FD" w:rsidR="00B94714" w:rsidRPr="00B94714" w:rsidRDefault="00B94714" w:rsidP="00FD3E67">
            <w:pPr>
              <w:spacing w:after="120"/>
              <w:rPr>
                <w:sz w:val="22"/>
                <w:szCs w:val="22"/>
              </w:rPr>
            </w:pPr>
            <w:r w:rsidRPr="00B94714">
              <w:rPr>
                <w:rFonts w:ascii="Times New Roman" w:hAnsi="Times New Roman"/>
                <w:sz w:val="22"/>
                <w:szCs w:val="22"/>
              </w:rPr>
              <w:t>Approved aquaculture programs in Northern Territory</w:t>
            </w:r>
          </w:p>
        </w:tc>
        <w:tc>
          <w:tcPr>
            <w:tcW w:w="3003" w:type="dxa"/>
          </w:tcPr>
          <w:p w14:paraId="0DBC33D8"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069F1BD9" w14:textId="2F1B00EC" w:rsidR="00B94714" w:rsidRPr="00B94714" w:rsidRDefault="00ED69CA" w:rsidP="00571D92">
            <w:pPr>
              <w:spacing w:after="120"/>
              <w:rPr>
                <w:sz w:val="22"/>
                <w:szCs w:val="22"/>
              </w:rPr>
            </w:pPr>
            <w:r w:rsidRPr="005C00AF">
              <w:rPr>
                <w:rFonts w:ascii="Times New Roman" w:hAnsi="Times New Roman"/>
                <w:snapToGrid w:val="0"/>
                <w:sz w:val="22"/>
                <w:szCs w:val="22"/>
              </w:rPr>
              <w:t xml:space="preserve">The specimens are included in the list until </w:t>
            </w:r>
            <w:r w:rsidR="00A11D44">
              <w:rPr>
                <w:rFonts w:ascii="Times New Roman" w:hAnsi="Times New Roman"/>
                <w:snapToGrid w:val="0"/>
                <w:sz w:val="22"/>
                <w:szCs w:val="22"/>
              </w:rPr>
              <w:br/>
            </w:r>
            <w:r w:rsidR="007339D3">
              <w:rPr>
                <w:rFonts w:ascii="Times New Roman" w:hAnsi="Times New Roman"/>
                <w:snapToGrid w:val="0"/>
                <w:sz w:val="22"/>
                <w:szCs w:val="22"/>
              </w:rPr>
              <w:t>21 December</w:t>
            </w:r>
            <w:r w:rsidR="007339D3" w:rsidRPr="00D9720F">
              <w:rPr>
                <w:rFonts w:ascii="Times New Roman" w:hAnsi="Times New Roman"/>
                <w:sz w:val="22"/>
                <w:szCs w:val="22"/>
              </w:rPr>
              <w:t xml:space="preserve"> </w:t>
            </w:r>
            <w:r w:rsidR="00D9720F" w:rsidRPr="00D9720F">
              <w:rPr>
                <w:rFonts w:ascii="Times New Roman" w:hAnsi="Times New Roman"/>
                <w:sz w:val="22"/>
                <w:szCs w:val="22"/>
              </w:rPr>
              <w:t>2018</w:t>
            </w:r>
            <w:r w:rsidR="00B94714" w:rsidRPr="00B94714">
              <w:rPr>
                <w:rFonts w:ascii="Times New Roman" w:hAnsi="Times New Roman"/>
                <w:sz w:val="22"/>
                <w:szCs w:val="22"/>
              </w:rPr>
              <w:t>.</w:t>
            </w:r>
          </w:p>
        </w:tc>
      </w:tr>
      <w:tr w:rsidR="00B94714" w:rsidRPr="00B94714" w14:paraId="4FD85EC8" w14:textId="77777777" w:rsidTr="0002770C">
        <w:trPr>
          <w:cnfStyle w:val="000000100000" w:firstRow="0" w:lastRow="0" w:firstColumn="0" w:lastColumn="0" w:oddVBand="0" w:evenVBand="0" w:oddHBand="1" w:evenHBand="0" w:firstRowFirstColumn="0" w:firstRowLastColumn="0" w:lastRowFirstColumn="0" w:lastRowLastColumn="0"/>
          <w:cantSplit/>
        </w:trPr>
        <w:tc>
          <w:tcPr>
            <w:tcW w:w="3015" w:type="dxa"/>
          </w:tcPr>
          <w:p w14:paraId="147F67EB" w14:textId="5904CD34" w:rsidR="00B94714" w:rsidRPr="00B94714" w:rsidRDefault="00B94714" w:rsidP="00B41C03">
            <w:pPr>
              <w:spacing w:after="120"/>
              <w:rPr>
                <w:sz w:val="22"/>
                <w:szCs w:val="22"/>
              </w:rPr>
            </w:pPr>
            <w:r w:rsidRPr="00B94714">
              <w:rPr>
                <w:rFonts w:ascii="Times New Roman" w:hAnsi="Times New Roman"/>
                <w:sz w:val="22"/>
                <w:szCs w:val="22"/>
              </w:rPr>
              <w:lastRenderedPageBreak/>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w:t>
            </w:r>
            <w:r w:rsidRPr="00B94714">
              <w:rPr>
                <w:rFonts w:ascii="Times New Roman" w:hAnsi="Times New Roman"/>
                <w:sz w:val="22"/>
                <w:szCs w:val="22"/>
              </w:rPr>
              <w:t>produced in aquaculture facilities operating</w:t>
            </w:r>
            <w:r w:rsidR="00ED69CA" w:rsidRPr="00B94714">
              <w:rPr>
                <w:rFonts w:ascii="Times New Roman" w:hAnsi="Times New Roman"/>
                <w:sz w:val="22"/>
                <w:szCs w:val="22"/>
              </w:rPr>
              <w:t xml:space="preserve"> in Queensland</w:t>
            </w:r>
            <w:r w:rsidRPr="00B94714">
              <w:rPr>
                <w:rFonts w:ascii="Times New Roman" w:hAnsi="Times New Roman"/>
                <w:sz w:val="22"/>
                <w:szCs w:val="22"/>
              </w:rPr>
              <w:t xml:space="preserve"> in accordance with the </w:t>
            </w:r>
            <w:r w:rsidRPr="00B94714">
              <w:rPr>
                <w:rFonts w:ascii="Times New Roman" w:hAnsi="Times New Roman"/>
                <w:i/>
                <w:sz w:val="22"/>
                <w:szCs w:val="22"/>
              </w:rPr>
              <w:t>Fisheries Act 1994</w:t>
            </w:r>
            <w:r w:rsidRPr="00B94714">
              <w:rPr>
                <w:rFonts w:ascii="Times New Roman" w:hAnsi="Times New Roman"/>
                <w:sz w:val="22"/>
                <w:szCs w:val="22"/>
              </w:rPr>
              <w:t xml:space="preserve"> </w:t>
            </w:r>
            <w:r w:rsidR="00ED69CA">
              <w:rPr>
                <w:rFonts w:ascii="Times New Roman" w:hAnsi="Times New Roman"/>
                <w:sz w:val="22"/>
                <w:szCs w:val="22"/>
              </w:rPr>
              <w:t>(QLD)</w:t>
            </w:r>
            <w:r w:rsidR="00341AEB" w:rsidRPr="00B94714">
              <w:rPr>
                <w:rFonts w:ascii="Times New Roman" w:hAnsi="Times New Roman"/>
                <w:sz w:val="22"/>
                <w:szCs w:val="22"/>
              </w:rPr>
              <w:t xml:space="preserve"> and subordinate legislation</w:t>
            </w:r>
            <w:r w:rsidRPr="00B94714">
              <w:rPr>
                <w:rFonts w:ascii="Times New Roman" w:hAnsi="Times New Roman"/>
                <w:sz w:val="22"/>
                <w:szCs w:val="22"/>
              </w:rPr>
              <w:t>.</w:t>
            </w:r>
          </w:p>
        </w:tc>
        <w:tc>
          <w:tcPr>
            <w:tcW w:w="2998" w:type="dxa"/>
          </w:tcPr>
          <w:p w14:paraId="76C254CB" w14:textId="685AECB1" w:rsidR="00B94714" w:rsidRPr="00B94714" w:rsidRDefault="00B94714" w:rsidP="00B94714">
            <w:pPr>
              <w:spacing w:after="120"/>
              <w:rPr>
                <w:sz w:val="22"/>
                <w:szCs w:val="22"/>
              </w:rPr>
            </w:pPr>
            <w:r w:rsidRPr="00B94714">
              <w:rPr>
                <w:rFonts w:ascii="Times New Roman" w:hAnsi="Times New Roman"/>
                <w:sz w:val="22"/>
                <w:szCs w:val="22"/>
              </w:rPr>
              <w:t>Approved aquaculture programs in Queensland</w:t>
            </w:r>
          </w:p>
        </w:tc>
        <w:tc>
          <w:tcPr>
            <w:tcW w:w="3003" w:type="dxa"/>
          </w:tcPr>
          <w:p w14:paraId="6ADC91B0"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183BF951" w14:textId="3EB47233" w:rsidR="00B94714" w:rsidRPr="00B94714" w:rsidRDefault="00ED69CA" w:rsidP="00571D92">
            <w:pPr>
              <w:spacing w:after="120"/>
              <w:rPr>
                <w:sz w:val="22"/>
                <w:szCs w:val="22"/>
              </w:rPr>
            </w:pPr>
            <w:r w:rsidRPr="005C00AF">
              <w:rPr>
                <w:rFonts w:ascii="Times New Roman" w:hAnsi="Times New Roman"/>
                <w:snapToGrid w:val="0"/>
                <w:sz w:val="22"/>
                <w:szCs w:val="22"/>
              </w:rPr>
              <w:t xml:space="preserve">The specimens are included in the list until </w:t>
            </w:r>
            <w:r w:rsidR="00A11D44">
              <w:rPr>
                <w:rFonts w:ascii="Times New Roman" w:hAnsi="Times New Roman"/>
                <w:snapToGrid w:val="0"/>
                <w:sz w:val="22"/>
                <w:szCs w:val="22"/>
              </w:rPr>
              <w:br/>
            </w:r>
            <w:r w:rsidR="007339D3">
              <w:rPr>
                <w:rFonts w:ascii="Times New Roman" w:hAnsi="Times New Roman"/>
                <w:snapToGrid w:val="0"/>
                <w:sz w:val="22"/>
                <w:szCs w:val="22"/>
              </w:rPr>
              <w:t>21 December</w:t>
            </w:r>
            <w:r w:rsidR="007339D3" w:rsidRPr="00D9720F">
              <w:rPr>
                <w:rFonts w:ascii="Times New Roman" w:hAnsi="Times New Roman"/>
                <w:sz w:val="22"/>
                <w:szCs w:val="22"/>
              </w:rPr>
              <w:t xml:space="preserve"> </w:t>
            </w:r>
            <w:r w:rsidR="00D9720F" w:rsidRPr="00D9720F">
              <w:rPr>
                <w:rFonts w:ascii="Times New Roman" w:hAnsi="Times New Roman"/>
                <w:sz w:val="22"/>
                <w:szCs w:val="22"/>
              </w:rPr>
              <w:t>2018</w:t>
            </w:r>
            <w:r w:rsidR="00B94714" w:rsidRPr="00B94714">
              <w:rPr>
                <w:rFonts w:ascii="Times New Roman" w:hAnsi="Times New Roman"/>
                <w:sz w:val="22"/>
                <w:szCs w:val="22"/>
              </w:rPr>
              <w:t>.</w:t>
            </w:r>
          </w:p>
        </w:tc>
      </w:tr>
      <w:tr w:rsidR="00B94714" w:rsidRPr="00B94714" w14:paraId="56A975EA" w14:textId="77777777" w:rsidTr="0002770C">
        <w:trPr>
          <w:cnfStyle w:val="000000010000" w:firstRow="0" w:lastRow="0" w:firstColumn="0" w:lastColumn="0" w:oddVBand="0" w:evenVBand="0" w:oddHBand="0" w:evenHBand="1" w:firstRowFirstColumn="0" w:firstRowLastColumn="0" w:lastRowFirstColumn="0" w:lastRowLastColumn="0"/>
          <w:cantSplit/>
        </w:trPr>
        <w:tc>
          <w:tcPr>
            <w:tcW w:w="3015" w:type="dxa"/>
          </w:tcPr>
          <w:p w14:paraId="29960415" w14:textId="57A2313B" w:rsidR="00B94714" w:rsidRPr="00B94714" w:rsidRDefault="00B94714" w:rsidP="00B41C03">
            <w:pPr>
              <w:spacing w:after="120"/>
              <w:rPr>
                <w:sz w:val="22"/>
                <w:szCs w:val="22"/>
              </w:rPr>
            </w:pPr>
            <w:r w:rsidRPr="00B94714">
              <w:rPr>
                <w:rFonts w:ascii="Times New Roman" w:hAnsi="Times New Roman"/>
                <w:sz w:val="22"/>
                <w:szCs w:val="22"/>
              </w:rPr>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w:t>
            </w:r>
            <w:r w:rsidRPr="00B94714">
              <w:rPr>
                <w:rFonts w:ascii="Times New Roman" w:hAnsi="Times New Roman"/>
                <w:sz w:val="22"/>
                <w:szCs w:val="22"/>
              </w:rPr>
              <w:t xml:space="preserve">produced in aquaculture facilities operating in </w:t>
            </w:r>
            <w:r w:rsidR="00ED69CA">
              <w:rPr>
                <w:rFonts w:ascii="Times New Roman" w:hAnsi="Times New Roman"/>
                <w:sz w:val="22"/>
                <w:szCs w:val="22"/>
              </w:rPr>
              <w:t xml:space="preserve">South Australia in </w:t>
            </w:r>
            <w:r w:rsidRPr="00B94714">
              <w:rPr>
                <w:rFonts w:ascii="Times New Roman" w:hAnsi="Times New Roman"/>
                <w:sz w:val="22"/>
                <w:szCs w:val="22"/>
              </w:rPr>
              <w:t xml:space="preserve">accordance with the </w:t>
            </w:r>
            <w:r w:rsidRPr="00B94714">
              <w:rPr>
                <w:rFonts w:ascii="Times New Roman" w:hAnsi="Times New Roman"/>
                <w:i/>
                <w:sz w:val="22"/>
                <w:szCs w:val="22"/>
              </w:rPr>
              <w:t>Aquaculture Act 2001</w:t>
            </w:r>
            <w:r w:rsidRPr="00B94714">
              <w:rPr>
                <w:rFonts w:ascii="Times New Roman" w:hAnsi="Times New Roman"/>
                <w:sz w:val="22"/>
                <w:szCs w:val="22"/>
              </w:rPr>
              <w:t xml:space="preserve"> </w:t>
            </w:r>
            <w:r w:rsidR="00ED69CA">
              <w:rPr>
                <w:rFonts w:ascii="Times New Roman" w:hAnsi="Times New Roman"/>
                <w:sz w:val="22"/>
                <w:szCs w:val="22"/>
              </w:rPr>
              <w:t xml:space="preserve">(SA) </w:t>
            </w:r>
            <w:r w:rsidRPr="00B94714">
              <w:rPr>
                <w:rFonts w:ascii="Times New Roman" w:hAnsi="Times New Roman"/>
                <w:sz w:val="22"/>
                <w:szCs w:val="22"/>
              </w:rPr>
              <w:t xml:space="preserve">and </w:t>
            </w:r>
            <w:r w:rsidRPr="00B94714">
              <w:rPr>
                <w:rFonts w:ascii="Times New Roman" w:hAnsi="Times New Roman"/>
                <w:i/>
                <w:sz w:val="22"/>
                <w:szCs w:val="22"/>
              </w:rPr>
              <w:t>Fisheries Management Act 2007</w:t>
            </w:r>
            <w:r w:rsidRPr="00B94714">
              <w:rPr>
                <w:rFonts w:ascii="Times New Roman" w:hAnsi="Times New Roman"/>
                <w:sz w:val="22"/>
                <w:szCs w:val="22"/>
              </w:rPr>
              <w:t xml:space="preserve"> </w:t>
            </w:r>
            <w:r w:rsidR="00ED69CA">
              <w:rPr>
                <w:rFonts w:ascii="Times New Roman" w:hAnsi="Times New Roman"/>
                <w:sz w:val="22"/>
                <w:szCs w:val="22"/>
              </w:rPr>
              <w:t>(SA)</w:t>
            </w:r>
            <w:r w:rsidR="00341AEB" w:rsidRPr="00B94714">
              <w:rPr>
                <w:rFonts w:ascii="Times New Roman" w:hAnsi="Times New Roman"/>
                <w:sz w:val="22"/>
                <w:szCs w:val="22"/>
              </w:rPr>
              <w:t xml:space="preserve"> and subordinate legislation</w:t>
            </w:r>
            <w:r w:rsidRPr="00B94714">
              <w:rPr>
                <w:rFonts w:ascii="Times New Roman" w:hAnsi="Times New Roman"/>
                <w:sz w:val="22"/>
                <w:szCs w:val="22"/>
              </w:rPr>
              <w:t>.</w:t>
            </w:r>
          </w:p>
        </w:tc>
        <w:tc>
          <w:tcPr>
            <w:tcW w:w="2998" w:type="dxa"/>
          </w:tcPr>
          <w:p w14:paraId="7B2752CC" w14:textId="089CE292" w:rsidR="00B94714" w:rsidRPr="00B94714" w:rsidRDefault="00B94714" w:rsidP="00B94714">
            <w:pPr>
              <w:spacing w:after="120"/>
              <w:rPr>
                <w:sz w:val="22"/>
                <w:szCs w:val="22"/>
              </w:rPr>
            </w:pPr>
            <w:r w:rsidRPr="00B94714">
              <w:rPr>
                <w:rFonts w:ascii="Times New Roman" w:hAnsi="Times New Roman"/>
                <w:sz w:val="22"/>
                <w:szCs w:val="22"/>
              </w:rPr>
              <w:t>Approved aquaculture programs in South Australia</w:t>
            </w:r>
          </w:p>
        </w:tc>
        <w:tc>
          <w:tcPr>
            <w:tcW w:w="3003" w:type="dxa"/>
          </w:tcPr>
          <w:p w14:paraId="3CAC789A"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2EA04CA7" w14:textId="39FF3BB2" w:rsidR="00B94714" w:rsidRPr="00B94714" w:rsidRDefault="00ED69CA" w:rsidP="00571D92">
            <w:pPr>
              <w:spacing w:after="120"/>
              <w:rPr>
                <w:sz w:val="22"/>
                <w:szCs w:val="22"/>
              </w:rPr>
            </w:pPr>
            <w:r w:rsidRPr="005C00AF">
              <w:rPr>
                <w:rFonts w:ascii="Times New Roman" w:hAnsi="Times New Roman"/>
                <w:snapToGrid w:val="0"/>
                <w:sz w:val="22"/>
                <w:szCs w:val="22"/>
              </w:rPr>
              <w:t xml:space="preserve">The specimens are included in the list until </w:t>
            </w:r>
            <w:r w:rsidR="007339D3">
              <w:rPr>
                <w:rFonts w:ascii="Times New Roman" w:hAnsi="Times New Roman"/>
                <w:snapToGrid w:val="0"/>
                <w:sz w:val="22"/>
                <w:szCs w:val="22"/>
              </w:rPr>
              <w:t>21 December</w:t>
            </w:r>
            <w:r w:rsidR="007339D3">
              <w:rPr>
                <w:rFonts w:ascii="Times New Roman" w:hAnsi="Times New Roman"/>
                <w:sz w:val="22"/>
                <w:szCs w:val="22"/>
              </w:rPr>
              <w:t> </w:t>
            </w:r>
            <w:r w:rsidR="00D9720F" w:rsidRPr="00D9720F">
              <w:rPr>
                <w:rFonts w:ascii="Times New Roman" w:hAnsi="Times New Roman"/>
                <w:sz w:val="22"/>
                <w:szCs w:val="22"/>
              </w:rPr>
              <w:t>2018</w:t>
            </w:r>
            <w:r w:rsidR="00B94714" w:rsidRPr="00B94714">
              <w:rPr>
                <w:rFonts w:ascii="Times New Roman" w:hAnsi="Times New Roman"/>
                <w:sz w:val="22"/>
                <w:szCs w:val="22"/>
              </w:rPr>
              <w:t>.</w:t>
            </w:r>
          </w:p>
        </w:tc>
      </w:tr>
      <w:tr w:rsidR="00B94714" w:rsidRPr="00B94714" w14:paraId="74A9644B" w14:textId="77777777" w:rsidTr="0002770C">
        <w:trPr>
          <w:cnfStyle w:val="000000100000" w:firstRow="0" w:lastRow="0" w:firstColumn="0" w:lastColumn="0" w:oddVBand="0" w:evenVBand="0" w:oddHBand="1" w:evenHBand="0" w:firstRowFirstColumn="0" w:firstRowLastColumn="0" w:lastRowFirstColumn="0" w:lastRowLastColumn="0"/>
          <w:cantSplit/>
        </w:trPr>
        <w:tc>
          <w:tcPr>
            <w:tcW w:w="3015" w:type="dxa"/>
          </w:tcPr>
          <w:p w14:paraId="16F2C3FA" w14:textId="70E7AF2B" w:rsidR="00B94714" w:rsidRPr="00B94714" w:rsidRDefault="00B94714" w:rsidP="00B41C03">
            <w:pPr>
              <w:spacing w:after="120"/>
              <w:rPr>
                <w:sz w:val="22"/>
                <w:szCs w:val="22"/>
              </w:rPr>
            </w:pPr>
            <w:r w:rsidRPr="00B94714">
              <w:rPr>
                <w:rFonts w:ascii="Times New Roman" w:hAnsi="Times New Roman"/>
                <w:sz w:val="22"/>
                <w:szCs w:val="22"/>
              </w:rPr>
              <w:lastRenderedPageBreak/>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w:t>
            </w:r>
            <w:r w:rsidRPr="00B94714">
              <w:rPr>
                <w:rFonts w:ascii="Times New Roman" w:hAnsi="Times New Roman"/>
                <w:sz w:val="22"/>
                <w:szCs w:val="22"/>
              </w:rPr>
              <w:t>produced in aquaculture facilities operating</w:t>
            </w:r>
            <w:r w:rsidR="00B41C03" w:rsidRPr="00B94714">
              <w:rPr>
                <w:rFonts w:ascii="Times New Roman" w:hAnsi="Times New Roman"/>
                <w:sz w:val="22"/>
                <w:szCs w:val="22"/>
              </w:rPr>
              <w:t xml:space="preserve"> in Tasmania</w:t>
            </w:r>
            <w:r w:rsidRPr="00B94714">
              <w:rPr>
                <w:rFonts w:ascii="Times New Roman" w:hAnsi="Times New Roman"/>
                <w:sz w:val="22"/>
                <w:szCs w:val="22"/>
              </w:rPr>
              <w:t xml:space="preserve"> in accordance with the </w:t>
            </w:r>
            <w:r w:rsidRPr="00B94714">
              <w:rPr>
                <w:rFonts w:ascii="Times New Roman" w:hAnsi="Times New Roman"/>
                <w:i/>
                <w:sz w:val="22"/>
                <w:szCs w:val="22"/>
              </w:rPr>
              <w:t>Living Resources Management Act 1995</w:t>
            </w:r>
            <w:r w:rsidRPr="00B94714">
              <w:rPr>
                <w:rFonts w:ascii="Times New Roman" w:hAnsi="Times New Roman"/>
                <w:sz w:val="22"/>
                <w:szCs w:val="22"/>
              </w:rPr>
              <w:t xml:space="preserve"> </w:t>
            </w:r>
            <w:r w:rsidR="00ED69CA">
              <w:rPr>
                <w:rFonts w:ascii="Times New Roman" w:hAnsi="Times New Roman"/>
                <w:sz w:val="22"/>
                <w:szCs w:val="22"/>
              </w:rPr>
              <w:t>(TAS)</w:t>
            </w:r>
            <w:r w:rsidR="00341AEB" w:rsidRPr="00B94714">
              <w:rPr>
                <w:rFonts w:ascii="Times New Roman" w:hAnsi="Times New Roman"/>
                <w:sz w:val="22"/>
                <w:szCs w:val="22"/>
              </w:rPr>
              <w:t xml:space="preserve"> and subordinate legislation</w:t>
            </w:r>
            <w:r w:rsidRPr="00B94714">
              <w:rPr>
                <w:rFonts w:ascii="Times New Roman" w:hAnsi="Times New Roman"/>
                <w:sz w:val="22"/>
                <w:szCs w:val="22"/>
              </w:rPr>
              <w:t>.</w:t>
            </w:r>
          </w:p>
        </w:tc>
        <w:tc>
          <w:tcPr>
            <w:tcW w:w="2998" w:type="dxa"/>
          </w:tcPr>
          <w:p w14:paraId="7A550650" w14:textId="4D1EB95C" w:rsidR="00B94714" w:rsidRPr="00B94714" w:rsidRDefault="00B94714" w:rsidP="00B94714">
            <w:pPr>
              <w:spacing w:after="120"/>
              <w:rPr>
                <w:sz w:val="22"/>
                <w:szCs w:val="22"/>
              </w:rPr>
            </w:pPr>
            <w:r w:rsidRPr="00B94714">
              <w:rPr>
                <w:rFonts w:ascii="Times New Roman" w:hAnsi="Times New Roman"/>
                <w:sz w:val="22"/>
                <w:szCs w:val="22"/>
              </w:rPr>
              <w:t xml:space="preserve">Approved aquaculture programs in Tasmania </w:t>
            </w:r>
          </w:p>
        </w:tc>
        <w:tc>
          <w:tcPr>
            <w:tcW w:w="3003" w:type="dxa"/>
          </w:tcPr>
          <w:p w14:paraId="5ADB3DD4"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2AE0299E" w14:textId="3455D2B5" w:rsidR="00B94714" w:rsidRPr="00B94714" w:rsidRDefault="00ED69CA" w:rsidP="00640EF2">
            <w:pPr>
              <w:spacing w:after="120"/>
              <w:rPr>
                <w:sz w:val="22"/>
                <w:szCs w:val="22"/>
              </w:rPr>
            </w:pPr>
            <w:r w:rsidRPr="005C00AF">
              <w:rPr>
                <w:rFonts w:ascii="Times New Roman" w:hAnsi="Times New Roman"/>
                <w:snapToGrid w:val="0"/>
                <w:sz w:val="22"/>
                <w:szCs w:val="22"/>
              </w:rPr>
              <w:t xml:space="preserve">The specimens are included in the list until </w:t>
            </w:r>
            <w:r w:rsidR="007339D3">
              <w:rPr>
                <w:rFonts w:ascii="Times New Roman" w:hAnsi="Times New Roman"/>
                <w:snapToGrid w:val="0"/>
                <w:sz w:val="22"/>
                <w:szCs w:val="22"/>
              </w:rPr>
              <w:t>21 December</w:t>
            </w:r>
            <w:r w:rsidR="00640EF2">
              <w:rPr>
                <w:rFonts w:ascii="Times New Roman" w:hAnsi="Times New Roman"/>
                <w:snapToGrid w:val="0"/>
                <w:sz w:val="22"/>
                <w:szCs w:val="22"/>
              </w:rPr>
              <w:t> </w:t>
            </w:r>
            <w:r w:rsidR="00D9720F" w:rsidRPr="00D9720F">
              <w:rPr>
                <w:rFonts w:ascii="Times New Roman" w:hAnsi="Times New Roman"/>
                <w:sz w:val="22"/>
                <w:szCs w:val="22"/>
              </w:rPr>
              <w:t>2018</w:t>
            </w:r>
            <w:r w:rsidR="00B94714" w:rsidRPr="00B94714">
              <w:rPr>
                <w:rFonts w:ascii="Times New Roman" w:hAnsi="Times New Roman"/>
                <w:sz w:val="22"/>
                <w:szCs w:val="22"/>
              </w:rPr>
              <w:t>.</w:t>
            </w:r>
          </w:p>
        </w:tc>
      </w:tr>
      <w:tr w:rsidR="00B94714" w:rsidRPr="00B94714" w14:paraId="785A7BD5" w14:textId="77777777" w:rsidTr="0002770C">
        <w:trPr>
          <w:cnfStyle w:val="000000010000" w:firstRow="0" w:lastRow="0" w:firstColumn="0" w:lastColumn="0" w:oddVBand="0" w:evenVBand="0" w:oddHBand="0" w:evenHBand="1" w:firstRowFirstColumn="0" w:firstRowLastColumn="0" w:lastRowFirstColumn="0" w:lastRowLastColumn="0"/>
          <w:cantSplit/>
        </w:trPr>
        <w:tc>
          <w:tcPr>
            <w:tcW w:w="3015" w:type="dxa"/>
          </w:tcPr>
          <w:p w14:paraId="2DA92838" w14:textId="2206F7AD" w:rsidR="00B94714" w:rsidRPr="00B94714" w:rsidRDefault="00B94714" w:rsidP="00B41C03">
            <w:pPr>
              <w:spacing w:after="120"/>
              <w:rPr>
                <w:sz w:val="22"/>
                <w:szCs w:val="22"/>
              </w:rPr>
            </w:pPr>
            <w:r w:rsidRPr="00B94714">
              <w:rPr>
                <w:rFonts w:ascii="Times New Roman" w:hAnsi="Times New Roman"/>
                <w:sz w:val="22"/>
                <w:szCs w:val="22"/>
              </w:rPr>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w:t>
            </w:r>
            <w:r w:rsidRPr="00B94714">
              <w:rPr>
                <w:rFonts w:ascii="Times New Roman" w:hAnsi="Times New Roman"/>
                <w:sz w:val="22"/>
                <w:szCs w:val="22"/>
              </w:rPr>
              <w:t>produced in aquaculture facilities operating</w:t>
            </w:r>
            <w:r w:rsidR="00B41C03" w:rsidRPr="00B94714">
              <w:rPr>
                <w:rFonts w:ascii="Times New Roman" w:hAnsi="Times New Roman"/>
                <w:sz w:val="22"/>
                <w:szCs w:val="22"/>
              </w:rPr>
              <w:t xml:space="preserve"> in Victoria</w:t>
            </w:r>
            <w:r w:rsidRPr="00B94714">
              <w:rPr>
                <w:rFonts w:ascii="Times New Roman" w:hAnsi="Times New Roman"/>
                <w:sz w:val="22"/>
                <w:szCs w:val="22"/>
              </w:rPr>
              <w:t xml:space="preserve"> in accordance with the </w:t>
            </w:r>
            <w:r w:rsidRPr="00B94714">
              <w:rPr>
                <w:rFonts w:ascii="Times New Roman" w:hAnsi="Times New Roman"/>
                <w:i/>
                <w:sz w:val="22"/>
                <w:szCs w:val="22"/>
              </w:rPr>
              <w:t xml:space="preserve">Fisheries Act 1995 </w:t>
            </w:r>
            <w:r w:rsidR="00ED69CA">
              <w:rPr>
                <w:rFonts w:ascii="Times New Roman" w:hAnsi="Times New Roman"/>
                <w:sz w:val="22"/>
                <w:szCs w:val="22"/>
              </w:rPr>
              <w:t>(VIC)</w:t>
            </w:r>
            <w:r w:rsidR="00341AEB">
              <w:rPr>
                <w:rFonts w:ascii="Times New Roman" w:hAnsi="Times New Roman"/>
                <w:sz w:val="22"/>
                <w:szCs w:val="22"/>
              </w:rPr>
              <w:t xml:space="preserve"> </w:t>
            </w:r>
            <w:r w:rsidR="00341AEB" w:rsidRPr="00B94714">
              <w:rPr>
                <w:rFonts w:ascii="Times New Roman" w:hAnsi="Times New Roman"/>
                <w:sz w:val="22"/>
                <w:szCs w:val="22"/>
              </w:rPr>
              <w:t>and subordinate legislation</w:t>
            </w:r>
            <w:r w:rsidRPr="00B94714">
              <w:rPr>
                <w:rFonts w:ascii="Times New Roman" w:hAnsi="Times New Roman"/>
                <w:sz w:val="22"/>
                <w:szCs w:val="22"/>
              </w:rPr>
              <w:t>.</w:t>
            </w:r>
          </w:p>
        </w:tc>
        <w:tc>
          <w:tcPr>
            <w:tcW w:w="2998" w:type="dxa"/>
          </w:tcPr>
          <w:p w14:paraId="4D78BC12" w14:textId="32BD9F81" w:rsidR="00B94714" w:rsidRPr="00B94714" w:rsidRDefault="00B94714" w:rsidP="00B94714">
            <w:pPr>
              <w:spacing w:after="120"/>
              <w:rPr>
                <w:sz w:val="22"/>
                <w:szCs w:val="22"/>
              </w:rPr>
            </w:pPr>
            <w:r w:rsidRPr="00B94714">
              <w:rPr>
                <w:rFonts w:ascii="Times New Roman" w:hAnsi="Times New Roman"/>
                <w:sz w:val="22"/>
                <w:szCs w:val="22"/>
              </w:rPr>
              <w:t>Approved aquaculture programs in Victoria</w:t>
            </w:r>
          </w:p>
        </w:tc>
        <w:tc>
          <w:tcPr>
            <w:tcW w:w="3003" w:type="dxa"/>
          </w:tcPr>
          <w:p w14:paraId="6832F1ED"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2BD3D336" w14:textId="27E45446" w:rsidR="00B94714" w:rsidRPr="00B94714" w:rsidRDefault="00ED69CA" w:rsidP="00640EF2">
            <w:pPr>
              <w:spacing w:after="120"/>
              <w:rPr>
                <w:sz w:val="22"/>
                <w:szCs w:val="22"/>
              </w:rPr>
            </w:pPr>
            <w:r w:rsidRPr="005C00AF">
              <w:rPr>
                <w:rFonts w:ascii="Times New Roman" w:hAnsi="Times New Roman"/>
                <w:snapToGrid w:val="0"/>
                <w:sz w:val="22"/>
                <w:szCs w:val="22"/>
              </w:rPr>
              <w:t xml:space="preserve">The specimens are included in the list until </w:t>
            </w:r>
            <w:r w:rsidR="007339D3">
              <w:rPr>
                <w:rFonts w:ascii="Times New Roman" w:hAnsi="Times New Roman"/>
                <w:snapToGrid w:val="0"/>
                <w:sz w:val="22"/>
                <w:szCs w:val="22"/>
              </w:rPr>
              <w:t>21 December</w:t>
            </w:r>
            <w:r w:rsidR="00640EF2">
              <w:rPr>
                <w:rFonts w:ascii="Times New Roman" w:hAnsi="Times New Roman"/>
                <w:snapToGrid w:val="0"/>
                <w:sz w:val="22"/>
                <w:szCs w:val="22"/>
              </w:rPr>
              <w:t> </w:t>
            </w:r>
            <w:r w:rsidR="00D9720F" w:rsidRPr="00D9720F">
              <w:rPr>
                <w:rFonts w:ascii="Times New Roman" w:hAnsi="Times New Roman"/>
                <w:sz w:val="22"/>
                <w:szCs w:val="22"/>
              </w:rPr>
              <w:t>2018</w:t>
            </w:r>
            <w:r w:rsidR="00B94714" w:rsidRPr="00B94714">
              <w:rPr>
                <w:rFonts w:ascii="Times New Roman" w:hAnsi="Times New Roman"/>
                <w:sz w:val="22"/>
                <w:szCs w:val="22"/>
              </w:rPr>
              <w:t>.</w:t>
            </w:r>
          </w:p>
        </w:tc>
      </w:tr>
      <w:tr w:rsidR="00B94714" w:rsidRPr="00B94714" w14:paraId="01176412" w14:textId="77777777" w:rsidTr="0002770C">
        <w:trPr>
          <w:cnfStyle w:val="000000100000" w:firstRow="0" w:lastRow="0" w:firstColumn="0" w:lastColumn="0" w:oddVBand="0" w:evenVBand="0" w:oddHBand="1" w:evenHBand="0" w:firstRowFirstColumn="0" w:firstRowLastColumn="0" w:lastRowFirstColumn="0" w:lastRowLastColumn="0"/>
          <w:cantSplit/>
        </w:trPr>
        <w:tc>
          <w:tcPr>
            <w:tcW w:w="3015" w:type="dxa"/>
          </w:tcPr>
          <w:p w14:paraId="60B5773C" w14:textId="3C7EFE9F" w:rsidR="00B94714" w:rsidRPr="00B94714" w:rsidRDefault="00B94714" w:rsidP="00B41C03">
            <w:pPr>
              <w:spacing w:after="120"/>
              <w:rPr>
                <w:sz w:val="22"/>
                <w:szCs w:val="22"/>
              </w:rPr>
            </w:pPr>
            <w:r w:rsidRPr="00B94714">
              <w:rPr>
                <w:rFonts w:ascii="Times New Roman" w:hAnsi="Times New Roman"/>
                <w:sz w:val="22"/>
                <w:szCs w:val="22"/>
              </w:rPr>
              <w:t xml:space="preserve">Specimens </w:t>
            </w:r>
            <w:r w:rsidR="00E52A6E" w:rsidRPr="005C00AF">
              <w:rPr>
                <w:rFonts w:ascii="Times New Roman" w:hAnsi="Times New Roman"/>
                <w:snapToGrid w:val="0"/>
                <w:sz w:val="22"/>
                <w:szCs w:val="22"/>
              </w:rPr>
              <w:t xml:space="preserve">that are or are derived from fish or </w:t>
            </w:r>
            <w:r w:rsidR="00E52A6E" w:rsidRPr="005C00AF">
              <w:rPr>
                <w:rFonts w:ascii="Times New Roman" w:hAnsi="Times New Roman"/>
                <w:sz w:val="22"/>
                <w:szCs w:val="22"/>
              </w:rPr>
              <w:t xml:space="preserve">invertebrates, other </w:t>
            </w:r>
            <w:r w:rsidR="00E52A6E" w:rsidRPr="005C00AF">
              <w:rPr>
                <w:rFonts w:ascii="Times New Roman" w:hAnsi="Times New Roman"/>
                <w:snapToGrid w:val="0"/>
                <w:sz w:val="22"/>
                <w:szCs w:val="22"/>
              </w:rPr>
              <w:t xml:space="preserve">than specimens that belong to species listed under Part 13 of the EPBC </w:t>
            </w:r>
            <w:r w:rsidR="00E52A6E" w:rsidRPr="005C00AF">
              <w:rPr>
                <w:rFonts w:ascii="Times New Roman" w:hAnsi="Times New Roman"/>
                <w:sz w:val="22"/>
                <w:szCs w:val="22"/>
              </w:rPr>
              <w:t xml:space="preserve">Act (other than a species listed in the conservation dependent category) and specimens that belong to taxa listed under section 303CA of </w:t>
            </w:r>
            <w:r w:rsidR="00E52A6E" w:rsidRPr="005C00AF">
              <w:rPr>
                <w:rFonts w:ascii="Times New Roman" w:hAnsi="Times New Roman"/>
                <w:snapToGrid w:val="0"/>
                <w:sz w:val="22"/>
                <w:szCs w:val="22"/>
              </w:rPr>
              <w:t xml:space="preserve">the EPBC </w:t>
            </w:r>
            <w:r w:rsidR="00E52A6E" w:rsidRPr="005C00AF">
              <w:rPr>
                <w:rFonts w:ascii="Times New Roman" w:hAnsi="Times New Roman"/>
                <w:sz w:val="22"/>
                <w:szCs w:val="22"/>
              </w:rPr>
              <w:t>Act (Australia’s CITES list)</w:t>
            </w:r>
            <w:r w:rsidR="00E52A6E">
              <w:rPr>
                <w:rFonts w:ascii="Times New Roman" w:hAnsi="Times New Roman"/>
                <w:sz w:val="22"/>
                <w:szCs w:val="22"/>
              </w:rPr>
              <w:t>,</w:t>
            </w:r>
            <w:r w:rsidR="00E52A6E" w:rsidRPr="005C00AF">
              <w:rPr>
                <w:rFonts w:ascii="Times New Roman" w:hAnsi="Times New Roman"/>
                <w:sz w:val="22"/>
                <w:szCs w:val="22"/>
              </w:rPr>
              <w:t xml:space="preserve"> </w:t>
            </w:r>
            <w:r w:rsidRPr="00B94714">
              <w:rPr>
                <w:rFonts w:ascii="Times New Roman" w:hAnsi="Times New Roman"/>
                <w:sz w:val="22"/>
                <w:szCs w:val="22"/>
              </w:rPr>
              <w:t>produced in aquaculture facilities operating</w:t>
            </w:r>
            <w:r w:rsidR="00B41C03" w:rsidRPr="00B94714">
              <w:rPr>
                <w:rFonts w:ascii="Times New Roman" w:hAnsi="Times New Roman"/>
                <w:sz w:val="22"/>
                <w:szCs w:val="22"/>
              </w:rPr>
              <w:t xml:space="preserve"> in Western Australia</w:t>
            </w:r>
            <w:r w:rsidRPr="00B94714">
              <w:rPr>
                <w:rFonts w:ascii="Times New Roman" w:hAnsi="Times New Roman"/>
                <w:sz w:val="22"/>
                <w:szCs w:val="22"/>
              </w:rPr>
              <w:t xml:space="preserve"> in accordance with the </w:t>
            </w:r>
            <w:r w:rsidRPr="00D9720F">
              <w:rPr>
                <w:rFonts w:ascii="Times New Roman" w:hAnsi="Times New Roman"/>
                <w:i/>
                <w:sz w:val="22"/>
                <w:szCs w:val="22"/>
              </w:rPr>
              <w:t>Fish Resources</w:t>
            </w:r>
            <w:r w:rsidR="00B41C03">
              <w:rPr>
                <w:rFonts w:ascii="Times New Roman" w:hAnsi="Times New Roman"/>
                <w:i/>
                <w:sz w:val="22"/>
                <w:szCs w:val="22"/>
              </w:rPr>
              <w:t xml:space="preserve"> </w:t>
            </w:r>
            <w:r w:rsidRPr="00D9720F">
              <w:rPr>
                <w:rFonts w:ascii="Times New Roman" w:hAnsi="Times New Roman"/>
                <w:i/>
                <w:sz w:val="22"/>
                <w:szCs w:val="22"/>
              </w:rPr>
              <w:t>Management</w:t>
            </w:r>
            <w:r w:rsidR="00B41C03">
              <w:rPr>
                <w:rFonts w:ascii="Times New Roman" w:hAnsi="Times New Roman"/>
                <w:i/>
                <w:sz w:val="22"/>
                <w:szCs w:val="22"/>
              </w:rPr>
              <w:t xml:space="preserve"> </w:t>
            </w:r>
            <w:r w:rsidRPr="00D9720F">
              <w:rPr>
                <w:rFonts w:ascii="Times New Roman" w:hAnsi="Times New Roman"/>
                <w:i/>
                <w:sz w:val="22"/>
                <w:szCs w:val="22"/>
              </w:rPr>
              <w:t xml:space="preserve">Act 1994 </w:t>
            </w:r>
            <w:r w:rsidR="00ED69CA">
              <w:rPr>
                <w:rFonts w:ascii="Times New Roman" w:hAnsi="Times New Roman"/>
                <w:sz w:val="22"/>
                <w:szCs w:val="22"/>
              </w:rPr>
              <w:t>(WA)</w:t>
            </w:r>
            <w:r w:rsidR="00341AEB">
              <w:rPr>
                <w:rFonts w:ascii="Times New Roman" w:hAnsi="Times New Roman"/>
                <w:sz w:val="22"/>
                <w:szCs w:val="22"/>
              </w:rPr>
              <w:t xml:space="preserve"> </w:t>
            </w:r>
            <w:r w:rsidR="00341AEB" w:rsidRPr="00B94714">
              <w:rPr>
                <w:rFonts w:ascii="Times New Roman" w:hAnsi="Times New Roman"/>
                <w:sz w:val="22"/>
                <w:szCs w:val="22"/>
              </w:rPr>
              <w:t>and subordinate legislation</w:t>
            </w:r>
            <w:r w:rsidRPr="00B94714">
              <w:rPr>
                <w:rFonts w:ascii="Times New Roman" w:hAnsi="Times New Roman"/>
                <w:sz w:val="22"/>
                <w:szCs w:val="22"/>
              </w:rPr>
              <w:t>.</w:t>
            </w:r>
          </w:p>
        </w:tc>
        <w:tc>
          <w:tcPr>
            <w:tcW w:w="2998" w:type="dxa"/>
          </w:tcPr>
          <w:p w14:paraId="2CAC2033" w14:textId="71E7608F" w:rsidR="00B94714" w:rsidRPr="00B94714" w:rsidRDefault="00B94714" w:rsidP="00B94714">
            <w:pPr>
              <w:spacing w:after="120"/>
              <w:rPr>
                <w:sz w:val="22"/>
                <w:szCs w:val="22"/>
              </w:rPr>
            </w:pPr>
            <w:r w:rsidRPr="00B94714">
              <w:rPr>
                <w:rFonts w:ascii="Times New Roman" w:hAnsi="Times New Roman"/>
                <w:sz w:val="22"/>
                <w:szCs w:val="22"/>
              </w:rPr>
              <w:t>Approved aquaculture programs in Western Australia</w:t>
            </w:r>
          </w:p>
        </w:tc>
        <w:tc>
          <w:tcPr>
            <w:tcW w:w="3003" w:type="dxa"/>
          </w:tcPr>
          <w:p w14:paraId="698FAA2E" w14:textId="77777777" w:rsidR="00ED69CA" w:rsidRPr="005C00AF" w:rsidRDefault="00ED69CA" w:rsidP="00ED69CA">
            <w:pPr>
              <w:tabs>
                <w:tab w:val="left" w:pos="8460"/>
              </w:tabs>
              <w:spacing w:after="120"/>
              <w:contextualSpacing/>
              <w:rPr>
                <w:rFonts w:ascii="Times New Roman" w:hAnsi="Times New Roman"/>
                <w:snapToGrid w:val="0"/>
                <w:sz w:val="22"/>
                <w:szCs w:val="22"/>
              </w:rPr>
            </w:pPr>
            <w:r w:rsidRPr="005C00AF">
              <w:rPr>
                <w:rFonts w:ascii="Times New Roman" w:hAnsi="Times New Roman"/>
                <w:snapToGrid w:val="0"/>
                <w:sz w:val="22"/>
                <w:szCs w:val="22"/>
              </w:rPr>
              <w:t xml:space="preserve">The specimen, or the fish or invertebrate from which it is derived, was taken lawfully; and </w:t>
            </w:r>
          </w:p>
          <w:p w14:paraId="625C117A" w14:textId="7643FEFA" w:rsidR="00B94714" w:rsidRPr="00B94714" w:rsidRDefault="00ED69CA" w:rsidP="00640EF2">
            <w:pPr>
              <w:spacing w:after="120"/>
              <w:rPr>
                <w:sz w:val="22"/>
                <w:szCs w:val="22"/>
              </w:rPr>
            </w:pPr>
            <w:r w:rsidRPr="005C00AF">
              <w:rPr>
                <w:rFonts w:ascii="Times New Roman" w:hAnsi="Times New Roman"/>
                <w:snapToGrid w:val="0"/>
                <w:sz w:val="22"/>
                <w:szCs w:val="22"/>
              </w:rPr>
              <w:t xml:space="preserve">The specimens are included in the list until </w:t>
            </w:r>
            <w:r w:rsidR="007339D3">
              <w:rPr>
                <w:rFonts w:ascii="Times New Roman" w:hAnsi="Times New Roman"/>
                <w:snapToGrid w:val="0"/>
                <w:sz w:val="22"/>
                <w:szCs w:val="22"/>
              </w:rPr>
              <w:t>21 December</w:t>
            </w:r>
            <w:r w:rsidR="00640EF2">
              <w:rPr>
                <w:rFonts w:ascii="Times New Roman" w:hAnsi="Times New Roman"/>
                <w:snapToGrid w:val="0"/>
                <w:sz w:val="22"/>
                <w:szCs w:val="22"/>
              </w:rPr>
              <w:t> </w:t>
            </w:r>
            <w:r w:rsidR="00D9720F" w:rsidRPr="00D9720F">
              <w:rPr>
                <w:rFonts w:ascii="Times New Roman" w:hAnsi="Times New Roman"/>
                <w:sz w:val="22"/>
                <w:szCs w:val="22"/>
              </w:rPr>
              <w:t>2018</w:t>
            </w:r>
            <w:r w:rsidR="00B94714" w:rsidRPr="00B94714">
              <w:rPr>
                <w:rFonts w:ascii="Times New Roman" w:hAnsi="Times New Roman"/>
                <w:sz w:val="22"/>
                <w:szCs w:val="22"/>
              </w:rPr>
              <w:t>.</w:t>
            </w:r>
          </w:p>
        </w:tc>
      </w:tr>
    </w:tbl>
    <w:p w14:paraId="42F5B866" w14:textId="7CEADE03" w:rsidR="00B033E4" w:rsidRPr="00B94714" w:rsidRDefault="00B033E4" w:rsidP="00640EF2">
      <w:pPr>
        <w:spacing w:after="120"/>
        <w:rPr>
          <w:rFonts w:eastAsia="Calibri"/>
          <w:sz w:val="22"/>
          <w:szCs w:val="22"/>
        </w:rPr>
      </w:pPr>
    </w:p>
    <w:sectPr w:rsidR="00B033E4" w:rsidRPr="00B94714" w:rsidSect="007252D2">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B86A" w14:textId="77777777" w:rsidR="005E20D1" w:rsidRDefault="005E20D1">
      <w:r>
        <w:separator/>
      </w:r>
    </w:p>
  </w:endnote>
  <w:endnote w:type="continuationSeparator" w:id="0">
    <w:p w14:paraId="42F5B86B" w14:textId="77777777" w:rsidR="005E20D1" w:rsidRDefault="005E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B868" w14:textId="77777777" w:rsidR="005E20D1" w:rsidRDefault="005E20D1">
      <w:r>
        <w:separator/>
      </w:r>
    </w:p>
  </w:footnote>
  <w:footnote w:type="continuationSeparator" w:id="0">
    <w:p w14:paraId="42F5B869" w14:textId="77777777" w:rsidR="005E20D1" w:rsidRDefault="005E2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C" w14:textId="77777777" w:rsidR="005E20D1" w:rsidRDefault="005E20D1">
    <w:pPr>
      <w:pStyle w:val="Header"/>
      <w:jc w:val="right"/>
      <w:rPr>
        <w:sz w:val="20"/>
      </w:rPr>
    </w:pPr>
    <w:r>
      <w:rPr>
        <w:b/>
        <w:sz w:val="20"/>
      </w:rPr>
      <w:t>Unique Identifying Number:</w:t>
    </w:r>
  </w:p>
  <w:p w14:paraId="42F5B86D" w14:textId="49E5F37F" w:rsidR="005E20D1" w:rsidRPr="00E52A6E" w:rsidRDefault="00C727C0" w:rsidP="00BE1ACE">
    <w:pPr>
      <w:ind w:left="5760"/>
      <w:jc w:val="right"/>
      <w:rPr>
        <w:sz w:val="20"/>
        <w:szCs w:val="20"/>
      </w:rPr>
    </w:pPr>
    <w:r w:rsidRPr="00C727C0">
      <w:rPr>
        <w:sz w:val="20"/>
        <w:szCs w:val="20"/>
      </w:rPr>
      <w:t>EPBC303DC/FT/SFS/2017/06</w:t>
    </w:r>
  </w:p>
  <w:p w14:paraId="42F5B86E" w14:textId="77777777" w:rsidR="005E20D1" w:rsidRDefault="005E2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F" w14:textId="77777777" w:rsidR="005E20D1" w:rsidRDefault="005E20D1">
    <w:pPr>
      <w:pStyle w:val="Header"/>
      <w:jc w:val="right"/>
      <w:rPr>
        <w:sz w:val="20"/>
      </w:rPr>
    </w:pPr>
    <w:r>
      <w:rPr>
        <w:b/>
        <w:sz w:val="20"/>
      </w:rPr>
      <w:t>Unique Identifying Number:</w:t>
    </w:r>
  </w:p>
  <w:p w14:paraId="42F5B870" w14:textId="77777777" w:rsidR="005E20D1" w:rsidRDefault="005E20D1">
    <w:pPr>
      <w:pStyle w:val="Header"/>
      <w:jc w:val="right"/>
      <w:rPr>
        <w:sz w:val="20"/>
      </w:rPr>
    </w:pPr>
    <w:r>
      <w:rPr>
        <w:sz w:val="20"/>
        <w:highlight w:val="yellow"/>
      </w:rPr>
      <w:t>EPBC303DC/SFS/2007/</w:t>
    </w:r>
    <w:r>
      <w:rPr>
        <w:sz w:val="20"/>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8"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7"/>
  </w:num>
  <w:num w:numId="4">
    <w:abstractNumId w:val="6"/>
  </w:num>
  <w:num w:numId="5">
    <w:abstractNumId w:val="12"/>
  </w:num>
  <w:num w:numId="6">
    <w:abstractNumId w:val="4"/>
  </w:num>
  <w:num w:numId="7">
    <w:abstractNumId w:val="8"/>
  </w:num>
  <w:num w:numId="8">
    <w:abstractNumId w:val="11"/>
  </w:num>
  <w:num w:numId="9">
    <w:abstractNumId w:val="20"/>
  </w:num>
  <w:num w:numId="10">
    <w:abstractNumId w:val="16"/>
  </w:num>
  <w:num w:numId="11">
    <w:abstractNumId w:val="10"/>
  </w:num>
  <w:num w:numId="12">
    <w:abstractNumId w:val="1"/>
  </w:num>
  <w:num w:numId="13">
    <w:abstractNumId w:val="21"/>
  </w:num>
  <w:num w:numId="14">
    <w:abstractNumId w:val="13"/>
  </w:num>
  <w:num w:numId="15">
    <w:abstractNumId w:val="14"/>
  </w:num>
  <w:num w:numId="16">
    <w:abstractNumId w:val="15"/>
  </w:num>
  <w:num w:numId="17">
    <w:abstractNumId w:val="19"/>
  </w:num>
  <w:num w:numId="18">
    <w:abstractNumId w:val="5"/>
  </w:num>
  <w:num w:numId="19">
    <w:abstractNumId w:val="9"/>
  </w:num>
  <w:num w:numId="20">
    <w:abstractNumId w:val="3"/>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70"/>
    <w:rsid w:val="00005482"/>
    <w:rsid w:val="000137D2"/>
    <w:rsid w:val="00013BDC"/>
    <w:rsid w:val="000160E5"/>
    <w:rsid w:val="0002770C"/>
    <w:rsid w:val="00065277"/>
    <w:rsid w:val="00081015"/>
    <w:rsid w:val="000B48C3"/>
    <w:rsid w:val="000F3F5A"/>
    <w:rsid w:val="00121D86"/>
    <w:rsid w:val="00123FBB"/>
    <w:rsid w:val="001251E7"/>
    <w:rsid w:val="00127B5E"/>
    <w:rsid w:val="00145D9F"/>
    <w:rsid w:val="00156B35"/>
    <w:rsid w:val="001669C3"/>
    <w:rsid w:val="00166A8B"/>
    <w:rsid w:val="00167BC0"/>
    <w:rsid w:val="00183AD3"/>
    <w:rsid w:val="001D7D19"/>
    <w:rsid w:val="001E51CA"/>
    <w:rsid w:val="0020551E"/>
    <w:rsid w:val="00225EF0"/>
    <w:rsid w:val="00234692"/>
    <w:rsid w:val="002568FF"/>
    <w:rsid w:val="00263F54"/>
    <w:rsid w:val="00267115"/>
    <w:rsid w:val="00267C9D"/>
    <w:rsid w:val="00271AE2"/>
    <w:rsid w:val="00296EB0"/>
    <w:rsid w:val="002A2C02"/>
    <w:rsid w:val="002D4E9F"/>
    <w:rsid w:val="002E3FE4"/>
    <w:rsid w:val="002E6BB6"/>
    <w:rsid w:val="002F1391"/>
    <w:rsid w:val="00307DF3"/>
    <w:rsid w:val="00315370"/>
    <w:rsid w:val="00341AEB"/>
    <w:rsid w:val="00350FEE"/>
    <w:rsid w:val="00383A97"/>
    <w:rsid w:val="0039522A"/>
    <w:rsid w:val="003C1D5B"/>
    <w:rsid w:val="003C7ADD"/>
    <w:rsid w:val="003E17AF"/>
    <w:rsid w:val="00405F0F"/>
    <w:rsid w:val="004203AE"/>
    <w:rsid w:val="00430EE2"/>
    <w:rsid w:val="0045545F"/>
    <w:rsid w:val="00482316"/>
    <w:rsid w:val="004A6FCD"/>
    <w:rsid w:val="004E535B"/>
    <w:rsid w:val="004F6EBD"/>
    <w:rsid w:val="004F7C7A"/>
    <w:rsid w:val="005021C9"/>
    <w:rsid w:val="0054468A"/>
    <w:rsid w:val="00571D92"/>
    <w:rsid w:val="0057700B"/>
    <w:rsid w:val="005B405C"/>
    <w:rsid w:val="005B46D8"/>
    <w:rsid w:val="005E1106"/>
    <w:rsid w:val="005E20D1"/>
    <w:rsid w:val="005F3EF7"/>
    <w:rsid w:val="00633BB3"/>
    <w:rsid w:val="00640EF2"/>
    <w:rsid w:val="00662E50"/>
    <w:rsid w:val="00677CC4"/>
    <w:rsid w:val="00682F79"/>
    <w:rsid w:val="0069535F"/>
    <w:rsid w:val="00696669"/>
    <w:rsid w:val="00705274"/>
    <w:rsid w:val="007153ED"/>
    <w:rsid w:val="007252D2"/>
    <w:rsid w:val="007339D3"/>
    <w:rsid w:val="00760CDC"/>
    <w:rsid w:val="00791806"/>
    <w:rsid w:val="007A2B79"/>
    <w:rsid w:val="007B2CE8"/>
    <w:rsid w:val="007B3FC1"/>
    <w:rsid w:val="007D1306"/>
    <w:rsid w:val="007D1A7C"/>
    <w:rsid w:val="007F6975"/>
    <w:rsid w:val="00801B51"/>
    <w:rsid w:val="0084163A"/>
    <w:rsid w:val="0084768F"/>
    <w:rsid w:val="00864D28"/>
    <w:rsid w:val="008A4BAD"/>
    <w:rsid w:val="008C7023"/>
    <w:rsid w:val="008E50DC"/>
    <w:rsid w:val="008E61A0"/>
    <w:rsid w:val="008F7285"/>
    <w:rsid w:val="00910C74"/>
    <w:rsid w:val="009215BC"/>
    <w:rsid w:val="00921E20"/>
    <w:rsid w:val="0092446D"/>
    <w:rsid w:val="00952EE2"/>
    <w:rsid w:val="00964FCF"/>
    <w:rsid w:val="00975E01"/>
    <w:rsid w:val="009A3CD3"/>
    <w:rsid w:val="009B166F"/>
    <w:rsid w:val="009E4531"/>
    <w:rsid w:val="00A00B74"/>
    <w:rsid w:val="00A04484"/>
    <w:rsid w:val="00A11D44"/>
    <w:rsid w:val="00A5710E"/>
    <w:rsid w:val="00AA54F9"/>
    <w:rsid w:val="00AB7211"/>
    <w:rsid w:val="00AE37BE"/>
    <w:rsid w:val="00B033E4"/>
    <w:rsid w:val="00B25DDB"/>
    <w:rsid w:val="00B270B8"/>
    <w:rsid w:val="00B41C03"/>
    <w:rsid w:val="00B53B5A"/>
    <w:rsid w:val="00B92019"/>
    <w:rsid w:val="00B94714"/>
    <w:rsid w:val="00BB4956"/>
    <w:rsid w:val="00BB69F7"/>
    <w:rsid w:val="00BC1243"/>
    <w:rsid w:val="00BC2FE9"/>
    <w:rsid w:val="00BC3FC4"/>
    <w:rsid w:val="00BD49C4"/>
    <w:rsid w:val="00BE1ACE"/>
    <w:rsid w:val="00BE6B05"/>
    <w:rsid w:val="00C05113"/>
    <w:rsid w:val="00C32D5F"/>
    <w:rsid w:val="00C36253"/>
    <w:rsid w:val="00C727C0"/>
    <w:rsid w:val="00CC185A"/>
    <w:rsid w:val="00CC1CDE"/>
    <w:rsid w:val="00CC2166"/>
    <w:rsid w:val="00CE5D1D"/>
    <w:rsid w:val="00CF42D1"/>
    <w:rsid w:val="00D07BF8"/>
    <w:rsid w:val="00D122E5"/>
    <w:rsid w:val="00D21E73"/>
    <w:rsid w:val="00D22DE5"/>
    <w:rsid w:val="00D368FD"/>
    <w:rsid w:val="00D54144"/>
    <w:rsid w:val="00D65A0B"/>
    <w:rsid w:val="00D71230"/>
    <w:rsid w:val="00D76363"/>
    <w:rsid w:val="00D823C7"/>
    <w:rsid w:val="00D82ED0"/>
    <w:rsid w:val="00D85AF8"/>
    <w:rsid w:val="00D94328"/>
    <w:rsid w:val="00D9720F"/>
    <w:rsid w:val="00DA4BE3"/>
    <w:rsid w:val="00DB3488"/>
    <w:rsid w:val="00DE7FE4"/>
    <w:rsid w:val="00DF00C4"/>
    <w:rsid w:val="00E032C1"/>
    <w:rsid w:val="00E10635"/>
    <w:rsid w:val="00E52A6E"/>
    <w:rsid w:val="00EA1D4B"/>
    <w:rsid w:val="00EA4F2F"/>
    <w:rsid w:val="00EA5D95"/>
    <w:rsid w:val="00EA7BD8"/>
    <w:rsid w:val="00ED2E4D"/>
    <w:rsid w:val="00ED3948"/>
    <w:rsid w:val="00ED69CA"/>
    <w:rsid w:val="00EE3B12"/>
    <w:rsid w:val="00F0203E"/>
    <w:rsid w:val="00F034B1"/>
    <w:rsid w:val="00F10E06"/>
    <w:rsid w:val="00F47A16"/>
    <w:rsid w:val="00F54199"/>
    <w:rsid w:val="00F60731"/>
    <w:rsid w:val="00F62027"/>
    <w:rsid w:val="00F81F07"/>
    <w:rsid w:val="00F8664D"/>
    <w:rsid w:val="00F90D62"/>
    <w:rsid w:val="00FA26A6"/>
    <w:rsid w:val="00FD3E67"/>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44"/>
    <w:rPr>
      <w:sz w:val="24"/>
      <w:szCs w:val="24"/>
      <w:lang w:val="en-US" w:eastAsia="en-US"/>
    </w:rPr>
  </w:style>
  <w:style w:type="paragraph" w:styleId="Heading1">
    <w:name w:val="heading 1"/>
    <w:basedOn w:val="Normal"/>
    <w:next w:val="Normal"/>
    <w:qFormat/>
    <w:rsid w:val="00A5710E"/>
    <w:pPr>
      <w:keepNext/>
      <w:outlineLvl w:val="0"/>
    </w:pPr>
    <w:rPr>
      <w:szCs w:val="20"/>
      <w:lang w:val="en-AU"/>
    </w:rPr>
  </w:style>
  <w:style w:type="paragraph" w:styleId="Heading5">
    <w:name w:val="heading 5"/>
    <w:basedOn w:val="Normal"/>
    <w:next w:val="Normal"/>
    <w:qFormat/>
    <w:rsid w:val="00A5710E"/>
    <w:pPr>
      <w:keepNext/>
      <w:jc w:val="right"/>
      <w:outlineLvl w:val="4"/>
    </w:pPr>
    <w:rPr>
      <w:rFonts w:ascii="Palatino" w:hAnsi="Palatino"/>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lang w:val="en-AU"/>
    </w:rPr>
  </w:style>
  <w:style w:type="paragraph" w:styleId="Header">
    <w:name w:val="header"/>
    <w:basedOn w:val="Normal"/>
    <w:rsid w:val="00A5710E"/>
    <w:pPr>
      <w:tabs>
        <w:tab w:val="center" w:pos="4252"/>
        <w:tab w:val="right" w:pos="8504"/>
      </w:tabs>
    </w:pPr>
    <w:rPr>
      <w:rFonts w:ascii="Palatino" w:hAnsi="Palatino"/>
      <w:szCs w:val="20"/>
      <w:lang w:val="en-AU"/>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lang w:val="en-AU"/>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Default">
    <w:name w:val="Default"/>
    <w:rsid w:val="00263F54"/>
    <w:pPr>
      <w:autoSpaceDE w:val="0"/>
      <w:autoSpaceDN w:val="0"/>
      <w:adjustRightInd w:val="0"/>
    </w:pPr>
    <w:rPr>
      <w:color w:val="000000"/>
      <w:sz w:val="24"/>
      <w:szCs w:val="24"/>
    </w:rPr>
  </w:style>
  <w:style w:type="paragraph" w:styleId="ListBullet">
    <w:name w:val="List Bullet"/>
    <w:basedOn w:val="Normal"/>
    <w:uiPriority w:val="99"/>
    <w:unhideWhenUsed/>
    <w:rsid w:val="00D54144"/>
    <w:pPr>
      <w:spacing w:before="100" w:beforeAutospacing="1" w:after="100" w:afterAutospacing="1"/>
    </w:pPr>
    <w:rPr>
      <w:lang w:val="en-AU"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0">
    <w:name w:val="default"/>
    <w:basedOn w:val="Normal"/>
    <w:rsid w:val="00383A97"/>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LENS instrument - delete and include with schedules.
Includes information about Pt 13 and CITES species</DocumentDescription>
    <RecordNumber xmlns="344c6e69-c594-4ca4-b341-09ae9dfc1422">001769917</RecordNumb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46A8C-FB8C-48CD-8365-37877FB3CA49}"/>
</file>

<file path=customXml/itemProps2.xml><?xml version="1.0" encoding="utf-8"?>
<ds:datastoreItem xmlns:ds="http://schemas.openxmlformats.org/officeDocument/2006/customXml" ds:itemID="{6747031E-2F80-4806-85D3-D9E79B44207F}"/>
</file>

<file path=customXml/itemProps3.xml><?xml version="1.0" encoding="utf-8"?>
<ds:datastoreItem xmlns:ds="http://schemas.openxmlformats.org/officeDocument/2006/customXml" ds:itemID="{F5C5E543-2A8A-452D-9861-AE506BFA3D1E}"/>
</file>

<file path=customXml/itemProps4.xml><?xml version="1.0" encoding="utf-8"?>
<ds:datastoreItem xmlns:ds="http://schemas.openxmlformats.org/officeDocument/2006/customXml" ds:itemID="{3D040BEA-E220-429D-B38C-566EF0B7CEF0}"/>
</file>

<file path=customXml/itemProps5.xml><?xml version="1.0" encoding="utf-8"?>
<ds:datastoreItem xmlns:ds="http://schemas.openxmlformats.org/officeDocument/2006/customXml" ds:itemID="{444F7412-FC3C-4C5A-9760-A1F7C4DF0D3D}"/>
</file>

<file path=customXml/itemProps6.xml><?xml version="1.0" encoding="utf-8"?>
<ds:datastoreItem xmlns:ds="http://schemas.openxmlformats.org/officeDocument/2006/customXml" ds:itemID="{8E1D70AF-2148-4754-AB05-D9614D7461F5}"/>
</file>

<file path=docProps/app.xml><?xml version="1.0" encoding="utf-8"?>
<Properties xmlns="http://schemas.openxmlformats.org/officeDocument/2006/extended-properties" xmlns:vt="http://schemas.openxmlformats.org/officeDocument/2006/docPropsVTypes">
  <Template>69A84F7E</Template>
  <TotalTime>1</TotalTime>
  <Pages>12</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Brief - Extension - Multiple fisheries - 2017-05 - Att E - LENS Instrument</vt:lpstr>
    </vt:vector>
  </TitlesOfParts>
  <Company>Department of the Environment and Heritage</Company>
  <LinksUpToDate>false</LinksUpToDate>
  <CharactersWithSpaces>17603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- 2017-05 - Att E - LENS Instrument - FINAL</dc:title>
  <dc:creator>a12990</dc:creator>
  <cp:lastModifiedBy>Davis, Josh</cp:lastModifiedBy>
  <cp:revision>2</cp:revision>
  <cp:lastPrinted>2017-05-31T00:41:00Z</cp:lastPrinted>
  <dcterms:created xsi:type="dcterms:W3CDTF">2017-06-28T01:39:00Z</dcterms:created>
  <dcterms:modified xsi:type="dcterms:W3CDTF">2017-06-28T01:39:00Z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{57b09ec2-8297-4abe-bf8e-6ce85477ee88}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