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419C3" w:rsidRDefault="00193461" w:rsidP="00C63713">
      <w:pPr>
        <w:rPr>
          <w:sz w:val="28"/>
        </w:rPr>
      </w:pPr>
      <w:r w:rsidRPr="00A419C3">
        <w:rPr>
          <w:noProof/>
          <w:lang w:eastAsia="en-AU"/>
        </w:rPr>
        <w:drawing>
          <wp:inline distT="0" distB="0" distL="0" distR="0" wp14:anchorId="21E1208D" wp14:editId="54AA7C3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419C3" w:rsidRDefault="0048364F" w:rsidP="0048364F">
      <w:pPr>
        <w:rPr>
          <w:sz w:val="19"/>
        </w:rPr>
      </w:pPr>
    </w:p>
    <w:p w:rsidR="0048364F" w:rsidRPr="00A419C3" w:rsidRDefault="001C06C0" w:rsidP="0048364F">
      <w:pPr>
        <w:pStyle w:val="ShortT"/>
      </w:pPr>
      <w:r w:rsidRPr="00A419C3">
        <w:t>Australian Participants in British Nuclear Tests and British Commonwealth Occupation Force (Treatment) (Modification</w:t>
      </w:r>
      <w:r w:rsidR="004F6871" w:rsidRPr="00A419C3">
        <w:t>s</w:t>
      </w:r>
      <w:r w:rsidRPr="00A419C3">
        <w:t xml:space="preserve"> of the Repatriation Pharmaceutical Benefits Scheme) Instrument 2017</w:t>
      </w:r>
    </w:p>
    <w:p w:rsidR="001C06C0" w:rsidRPr="00A419C3" w:rsidRDefault="001C06C0" w:rsidP="00EA2CF1">
      <w:pPr>
        <w:pStyle w:val="SignCoverPageStart"/>
        <w:spacing w:before="240"/>
        <w:rPr>
          <w:szCs w:val="22"/>
        </w:rPr>
      </w:pPr>
      <w:r w:rsidRPr="00A419C3">
        <w:rPr>
          <w:szCs w:val="22"/>
        </w:rPr>
        <w:t>The Repatriation Commission prepares the following instrument.</w:t>
      </w:r>
    </w:p>
    <w:p w:rsidR="00AA1C98" w:rsidRPr="00A419C3" w:rsidRDefault="00AA1C98" w:rsidP="00AA1C98">
      <w:pPr>
        <w:keepNext/>
        <w:spacing w:before="360" w:line="240" w:lineRule="atLeast"/>
        <w:ind w:right="397"/>
        <w:jc w:val="both"/>
        <w:rPr>
          <w:szCs w:val="22"/>
        </w:rPr>
      </w:pPr>
      <w:r w:rsidRPr="00A419C3">
        <w:rPr>
          <w:szCs w:val="22"/>
        </w:rPr>
        <w:t xml:space="preserve">Dated </w:t>
      </w:r>
      <w:r w:rsidRPr="00A419C3">
        <w:rPr>
          <w:szCs w:val="22"/>
        </w:rPr>
        <w:tab/>
      </w:r>
      <w:bookmarkStart w:id="0" w:name="BKCheck15B_1"/>
      <w:bookmarkEnd w:id="0"/>
      <w:r w:rsidRPr="00A419C3">
        <w:rPr>
          <w:szCs w:val="22"/>
        </w:rPr>
        <w:fldChar w:fldCharType="begin"/>
      </w:r>
      <w:r w:rsidRPr="00A419C3">
        <w:rPr>
          <w:szCs w:val="22"/>
        </w:rPr>
        <w:instrText xml:space="preserve"> DOCPROPERTY  DateMade </w:instrText>
      </w:r>
      <w:r w:rsidRPr="00A419C3">
        <w:rPr>
          <w:szCs w:val="22"/>
        </w:rPr>
        <w:fldChar w:fldCharType="separate"/>
      </w:r>
      <w:r w:rsidR="00E13E2B">
        <w:rPr>
          <w:szCs w:val="22"/>
        </w:rPr>
        <w:t>8 June 2017</w:t>
      </w:r>
      <w:r w:rsidRPr="00A419C3">
        <w:rPr>
          <w:szCs w:val="22"/>
        </w:rPr>
        <w:fldChar w:fldCharType="end"/>
      </w:r>
    </w:p>
    <w:p w:rsidR="00AA1C98" w:rsidRPr="00A419C3" w:rsidRDefault="00AA1C98" w:rsidP="00AA1C98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A419C3">
        <w:rPr>
          <w:szCs w:val="22"/>
        </w:rPr>
        <w:t>The Seal of the</w:t>
      </w:r>
    </w:p>
    <w:p w:rsidR="00AA1C98" w:rsidRPr="00A419C3" w:rsidRDefault="00AA1C98" w:rsidP="00AA1C98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A419C3">
        <w:rPr>
          <w:szCs w:val="22"/>
        </w:rPr>
        <w:t>Repatriation Comm</w:t>
      </w:r>
      <w:bookmarkStart w:id="1" w:name="_GoBack"/>
      <w:bookmarkEnd w:id="1"/>
      <w:r w:rsidRPr="00A419C3">
        <w:rPr>
          <w:szCs w:val="22"/>
        </w:rPr>
        <w:t>ission</w:t>
      </w:r>
    </w:p>
    <w:p w:rsidR="00AA1C98" w:rsidRPr="00A419C3" w:rsidRDefault="00AA1C98" w:rsidP="00AA1C98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A419C3">
        <w:rPr>
          <w:szCs w:val="22"/>
        </w:rPr>
        <w:t xml:space="preserve">was affixed </w:t>
      </w:r>
      <w:r w:rsidR="006776AA" w:rsidRPr="00A419C3">
        <w:rPr>
          <w:szCs w:val="22"/>
        </w:rPr>
        <w:t xml:space="preserve">to this instrument </w:t>
      </w:r>
      <w:r w:rsidRPr="00A419C3">
        <w:rPr>
          <w:szCs w:val="22"/>
        </w:rPr>
        <w:t>in the</w:t>
      </w:r>
    </w:p>
    <w:p w:rsidR="00AA1C98" w:rsidRPr="00A419C3" w:rsidRDefault="00AA1C98" w:rsidP="00AA1C98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A419C3">
        <w:rPr>
          <w:szCs w:val="22"/>
        </w:rPr>
        <w:t>presence of: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307"/>
        <w:gridCol w:w="2696"/>
      </w:tblGrid>
      <w:tr w:rsidR="00EF32D7" w:rsidRPr="00A419C3" w:rsidTr="00203047">
        <w:tc>
          <w:tcPr>
            <w:tcW w:w="1526" w:type="dxa"/>
          </w:tcPr>
          <w:p w:rsidR="00EF32D7" w:rsidRPr="00A419C3" w:rsidRDefault="00EF32D7" w:rsidP="00EF32D7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A419C3">
              <w:rPr>
                <w:szCs w:val="22"/>
              </w:rPr>
              <w:t>Simon Lewis</w:t>
            </w:r>
          </w:p>
        </w:tc>
        <w:tc>
          <w:tcPr>
            <w:tcW w:w="4307" w:type="dxa"/>
          </w:tcPr>
          <w:p w:rsidR="00EF32D7" w:rsidRPr="00A419C3" w:rsidRDefault="00EF32D7" w:rsidP="00EF32D7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A419C3">
              <w:rPr>
                <w:szCs w:val="22"/>
              </w:rPr>
              <w:t>Craig Orme</w:t>
            </w:r>
          </w:p>
        </w:tc>
        <w:tc>
          <w:tcPr>
            <w:tcW w:w="2696" w:type="dxa"/>
          </w:tcPr>
          <w:p w:rsidR="00EF32D7" w:rsidRPr="00A419C3" w:rsidRDefault="00EF32D7" w:rsidP="00EF32D7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  <w:rPr>
                <w:szCs w:val="22"/>
              </w:rPr>
            </w:pPr>
            <w:r w:rsidRPr="00A419C3">
              <w:rPr>
                <w:szCs w:val="22"/>
              </w:rPr>
              <w:t>Major General Mark Kelly</w:t>
            </w:r>
          </w:p>
        </w:tc>
      </w:tr>
      <w:tr w:rsidR="00EF32D7" w:rsidRPr="00A419C3" w:rsidTr="00203047">
        <w:tc>
          <w:tcPr>
            <w:tcW w:w="1526" w:type="dxa"/>
          </w:tcPr>
          <w:p w:rsidR="00EF32D7" w:rsidRPr="00A419C3" w:rsidRDefault="00EF32D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A419C3">
              <w:rPr>
                <w:szCs w:val="22"/>
              </w:rPr>
              <w:t>President</w:t>
            </w:r>
          </w:p>
        </w:tc>
        <w:tc>
          <w:tcPr>
            <w:tcW w:w="4307" w:type="dxa"/>
          </w:tcPr>
          <w:p w:rsidR="00EF32D7" w:rsidRPr="00A419C3" w:rsidRDefault="00EF32D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A419C3">
              <w:rPr>
                <w:szCs w:val="22"/>
              </w:rPr>
              <w:t>DSC AM CSC</w:t>
            </w:r>
          </w:p>
        </w:tc>
        <w:tc>
          <w:tcPr>
            <w:tcW w:w="2696" w:type="dxa"/>
          </w:tcPr>
          <w:p w:rsidR="00EF32D7" w:rsidRPr="00A419C3" w:rsidRDefault="00EF32D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A419C3">
              <w:rPr>
                <w:szCs w:val="22"/>
              </w:rPr>
              <w:t>AO DSC</w:t>
            </w:r>
          </w:p>
        </w:tc>
      </w:tr>
      <w:tr w:rsidR="00EF32D7" w:rsidRPr="00A419C3" w:rsidTr="00203047">
        <w:tc>
          <w:tcPr>
            <w:tcW w:w="1526" w:type="dxa"/>
          </w:tcPr>
          <w:p w:rsidR="00EF32D7" w:rsidRPr="00A419C3" w:rsidRDefault="00EF32D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  <w:tc>
          <w:tcPr>
            <w:tcW w:w="4307" w:type="dxa"/>
          </w:tcPr>
          <w:p w:rsidR="00EF32D7" w:rsidRPr="00A419C3" w:rsidRDefault="00EF32D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A419C3">
              <w:rPr>
                <w:szCs w:val="22"/>
              </w:rPr>
              <w:t>Deputy President</w:t>
            </w:r>
          </w:p>
        </w:tc>
        <w:tc>
          <w:tcPr>
            <w:tcW w:w="2696" w:type="dxa"/>
          </w:tcPr>
          <w:p w:rsidR="00EF32D7" w:rsidRPr="00A419C3" w:rsidRDefault="00EF32D7" w:rsidP="0020304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A419C3">
              <w:rPr>
                <w:szCs w:val="22"/>
              </w:rPr>
              <w:t>Commissioner</w:t>
            </w:r>
          </w:p>
        </w:tc>
      </w:tr>
    </w:tbl>
    <w:p w:rsidR="00EF32D7" w:rsidRPr="00A419C3" w:rsidRDefault="00EF32D7" w:rsidP="00EF32D7">
      <w:pPr>
        <w:keepNext/>
        <w:tabs>
          <w:tab w:val="left" w:pos="3402"/>
        </w:tabs>
        <w:spacing w:before="720" w:after="1080" w:line="300" w:lineRule="atLeast"/>
        <w:ind w:right="397"/>
        <w:rPr>
          <w:szCs w:val="22"/>
        </w:rPr>
      </w:pPr>
      <w:r w:rsidRPr="00A419C3">
        <w:rPr>
          <w:szCs w:val="22"/>
        </w:rPr>
        <w:t>Approved on</w:t>
      </w:r>
      <w:r w:rsidR="00E13E2B">
        <w:rPr>
          <w:szCs w:val="22"/>
        </w:rPr>
        <w:t xml:space="preserve"> 23 June 2017</w:t>
      </w:r>
    </w:p>
    <w:p w:rsidR="00EF32D7" w:rsidRPr="00A419C3" w:rsidRDefault="00EF32D7" w:rsidP="00EF32D7">
      <w:pPr>
        <w:keepNext/>
        <w:tabs>
          <w:tab w:val="left" w:pos="3402"/>
        </w:tabs>
        <w:spacing w:before="1200" w:line="300" w:lineRule="atLeast"/>
        <w:ind w:right="397"/>
        <w:rPr>
          <w:szCs w:val="22"/>
        </w:rPr>
      </w:pPr>
      <w:r w:rsidRPr="00A419C3">
        <w:rPr>
          <w:szCs w:val="22"/>
        </w:rPr>
        <w:t xml:space="preserve">Dan </w:t>
      </w:r>
      <w:proofErr w:type="spellStart"/>
      <w:r w:rsidRPr="00A419C3">
        <w:rPr>
          <w:szCs w:val="22"/>
        </w:rPr>
        <w:t>Tehan</w:t>
      </w:r>
      <w:proofErr w:type="spellEnd"/>
    </w:p>
    <w:p w:rsidR="00EF32D7" w:rsidRPr="00A419C3" w:rsidRDefault="00EF32D7" w:rsidP="00EF32D7">
      <w:pPr>
        <w:pStyle w:val="SignCoverPageEnd"/>
        <w:rPr>
          <w:szCs w:val="22"/>
        </w:rPr>
      </w:pPr>
      <w:r w:rsidRPr="00A419C3">
        <w:rPr>
          <w:szCs w:val="22"/>
        </w:rPr>
        <w:t>Minister for Veterans’ Affairs</w:t>
      </w:r>
    </w:p>
    <w:p w:rsidR="00EF32D7" w:rsidRPr="00A419C3" w:rsidRDefault="00EF32D7" w:rsidP="00EF32D7"/>
    <w:p w:rsidR="0048364F" w:rsidRPr="00A419C3" w:rsidRDefault="0048364F" w:rsidP="0048364F">
      <w:pPr>
        <w:pStyle w:val="Header"/>
        <w:tabs>
          <w:tab w:val="clear" w:pos="4150"/>
          <w:tab w:val="clear" w:pos="8307"/>
        </w:tabs>
      </w:pPr>
      <w:r w:rsidRPr="00A419C3">
        <w:rPr>
          <w:rStyle w:val="CharAmSchNo"/>
        </w:rPr>
        <w:t xml:space="preserve"> </w:t>
      </w:r>
      <w:r w:rsidRPr="00A419C3">
        <w:rPr>
          <w:rStyle w:val="CharAmSchText"/>
        </w:rPr>
        <w:t xml:space="preserve"> </w:t>
      </w:r>
    </w:p>
    <w:p w:rsidR="0048364F" w:rsidRPr="00A419C3" w:rsidRDefault="0048364F" w:rsidP="0048364F">
      <w:pPr>
        <w:pStyle w:val="Header"/>
        <w:tabs>
          <w:tab w:val="clear" w:pos="4150"/>
          <w:tab w:val="clear" w:pos="8307"/>
        </w:tabs>
      </w:pPr>
      <w:r w:rsidRPr="00A419C3">
        <w:rPr>
          <w:rStyle w:val="CharAmPartNo"/>
        </w:rPr>
        <w:t xml:space="preserve"> </w:t>
      </w:r>
      <w:r w:rsidRPr="00A419C3">
        <w:rPr>
          <w:rStyle w:val="CharAmPartText"/>
        </w:rPr>
        <w:t xml:space="preserve"> </w:t>
      </w:r>
    </w:p>
    <w:p w:rsidR="0048364F" w:rsidRPr="00A419C3" w:rsidRDefault="0048364F" w:rsidP="0048364F">
      <w:pPr>
        <w:sectPr w:rsidR="0048364F" w:rsidRPr="00A419C3" w:rsidSect="007B53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A419C3" w:rsidRDefault="0048364F" w:rsidP="001A3200">
      <w:pPr>
        <w:rPr>
          <w:sz w:val="36"/>
        </w:rPr>
      </w:pPr>
      <w:r w:rsidRPr="00A419C3">
        <w:rPr>
          <w:sz w:val="36"/>
        </w:rPr>
        <w:lastRenderedPageBreak/>
        <w:t>Contents</w:t>
      </w:r>
    </w:p>
    <w:bookmarkStart w:id="2" w:name="BKCheck15B_2"/>
    <w:bookmarkEnd w:id="2"/>
    <w:p w:rsidR="00173263" w:rsidRPr="00A419C3" w:rsidRDefault="001732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9C3">
        <w:fldChar w:fldCharType="begin"/>
      </w:r>
      <w:r w:rsidRPr="00A419C3">
        <w:instrText xml:space="preserve"> TOC \o "1-9" </w:instrText>
      </w:r>
      <w:r w:rsidRPr="00A419C3">
        <w:fldChar w:fldCharType="separate"/>
      </w:r>
      <w:r w:rsidRPr="00A419C3">
        <w:rPr>
          <w:noProof/>
        </w:rPr>
        <w:t>1</w:t>
      </w:r>
      <w:r w:rsidRPr="00A419C3">
        <w:rPr>
          <w:noProof/>
        </w:rPr>
        <w:tab/>
        <w:t>Name</w:t>
      </w:r>
      <w:r w:rsidRPr="00A419C3">
        <w:rPr>
          <w:noProof/>
        </w:rPr>
        <w:tab/>
      </w:r>
      <w:r w:rsidRPr="00A419C3">
        <w:rPr>
          <w:noProof/>
        </w:rPr>
        <w:fldChar w:fldCharType="begin"/>
      </w:r>
      <w:r w:rsidRPr="00A419C3">
        <w:rPr>
          <w:noProof/>
        </w:rPr>
        <w:instrText xml:space="preserve"> PAGEREF _Toc484604797 \h </w:instrText>
      </w:r>
      <w:r w:rsidRPr="00A419C3">
        <w:rPr>
          <w:noProof/>
        </w:rPr>
      </w:r>
      <w:r w:rsidRPr="00A419C3">
        <w:rPr>
          <w:noProof/>
        </w:rPr>
        <w:fldChar w:fldCharType="separate"/>
      </w:r>
      <w:r w:rsidR="00E13E2B">
        <w:rPr>
          <w:noProof/>
        </w:rPr>
        <w:t>1</w:t>
      </w:r>
      <w:r w:rsidRPr="00A419C3">
        <w:rPr>
          <w:noProof/>
        </w:rPr>
        <w:fldChar w:fldCharType="end"/>
      </w:r>
    </w:p>
    <w:p w:rsidR="00173263" w:rsidRPr="00A419C3" w:rsidRDefault="001732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9C3">
        <w:rPr>
          <w:noProof/>
        </w:rPr>
        <w:t>2</w:t>
      </w:r>
      <w:r w:rsidRPr="00A419C3">
        <w:rPr>
          <w:noProof/>
        </w:rPr>
        <w:tab/>
        <w:t>Commencement</w:t>
      </w:r>
      <w:r w:rsidRPr="00A419C3">
        <w:rPr>
          <w:noProof/>
        </w:rPr>
        <w:tab/>
      </w:r>
      <w:r w:rsidRPr="00A419C3">
        <w:rPr>
          <w:noProof/>
        </w:rPr>
        <w:fldChar w:fldCharType="begin"/>
      </w:r>
      <w:r w:rsidRPr="00A419C3">
        <w:rPr>
          <w:noProof/>
        </w:rPr>
        <w:instrText xml:space="preserve"> PAGEREF _Toc484604798 \h </w:instrText>
      </w:r>
      <w:r w:rsidRPr="00A419C3">
        <w:rPr>
          <w:noProof/>
        </w:rPr>
      </w:r>
      <w:r w:rsidRPr="00A419C3">
        <w:rPr>
          <w:noProof/>
        </w:rPr>
        <w:fldChar w:fldCharType="separate"/>
      </w:r>
      <w:r w:rsidR="00E13E2B">
        <w:rPr>
          <w:noProof/>
        </w:rPr>
        <w:t>1</w:t>
      </w:r>
      <w:r w:rsidRPr="00A419C3">
        <w:rPr>
          <w:noProof/>
        </w:rPr>
        <w:fldChar w:fldCharType="end"/>
      </w:r>
    </w:p>
    <w:p w:rsidR="00173263" w:rsidRPr="00A419C3" w:rsidRDefault="001732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9C3">
        <w:rPr>
          <w:noProof/>
        </w:rPr>
        <w:t>3</w:t>
      </w:r>
      <w:r w:rsidRPr="00A419C3">
        <w:rPr>
          <w:noProof/>
        </w:rPr>
        <w:tab/>
        <w:t>Authority</w:t>
      </w:r>
      <w:r w:rsidRPr="00A419C3">
        <w:rPr>
          <w:noProof/>
        </w:rPr>
        <w:tab/>
      </w:r>
      <w:r w:rsidRPr="00A419C3">
        <w:rPr>
          <w:noProof/>
        </w:rPr>
        <w:fldChar w:fldCharType="begin"/>
      </w:r>
      <w:r w:rsidRPr="00A419C3">
        <w:rPr>
          <w:noProof/>
        </w:rPr>
        <w:instrText xml:space="preserve"> PAGEREF _Toc484604799 \h </w:instrText>
      </w:r>
      <w:r w:rsidRPr="00A419C3">
        <w:rPr>
          <w:noProof/>
        </w:rPr>
      </w:r>
      <w:r w:rsidRPr="00A419C3">
        <w:rPr>
          <w:noProof/>
        </w:rPr>
        <w:fldChar w:fldCharType="separate"/>
      </w:r>
      <w:r w:rsidR="00E13E2B">
        <w:rPr>
          <w:noProof/>
        </w:rPr>
        <w:t>1</w:t>
      </w:r>
      <w:r w:rsidRPr="00A419C3">
        <w:rPr>
          <w:noProof/>
        </w:rPr>
        <w:fldChar w:fldCharType="end"/>
      </w:r>
    </w:p>
    <w:p w:rsidR="00173263" w:rsidRPr="00A419C3" w:rsidRDefault="001732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9C3">
        <w:rPr>
          <w:noProof/>
        </w:rPr>
        <w:t>4</w:t>
      </w:r>
      <w:r w:rsidRPr="00A419C3">
        <w:rPr>
          <w:noProof/>
        </w:rPr>
        <w:tab/>
        <w:t>Schedule</w:t>
      </w:r>
      <w:r w:rsidR="00A419C3" w:rsidRPr="00A419C3">
        <w:rPr>
          <w:noProof/>
        </w:rPr>
        <w:t> </w:t>
      </w:r>
      <w:r w:rsidRPr="00A419C3">
        <w:rPr>
          <w:noProof/>
        </w:rPr>
        <w:t xml:space="preserve">1—Modifications of the </w:t>
      </w:r>
      <w:r w:rsidRPr="00A419C3">
        <w:rPr>
          <w:i/>
          <w:noProof/>
        </w:rPr>
        <w:t>Repatriation Pharmaceutical Benefits Scheme</w:t>
      </w:r>
      <w:r w:rsidRPr="00A419C3">
        <w:rPr>
          <w:noProof/>
        </w:rPr>
        <w:tab/>
      </w:r>
      <w:r w:rsidRPr="00A419C3">
        <w:rPr>
          <w:noProof/>
        </w:rPr>
        <w:fldChar w:fldCharType="begin"/>
      </w:r>
      <w:r w:rsidRPr="00A419C3">
        <w:rPr>
          <w:noProof/>
        </w:rPr>
        <w:instrText xml:space="preserve"> PAGEREF _Toc484604800 \h </w:instrText>
      </w:r>
      <w:r w:rsidRPr="00A419C3">
        <w:rPr>
          <w:noProof/>
        </w:rPr>
      </w:r>
      <w:r w:rsidRPr="00A419C3">
        <w:rPr>
          <w:noProof/>
        </w:rPr>
        <w:fldChar w:fldCharType="separate"/>
      </w:r>
      <w:r w:rsidR="00E13E2B">
        <w:rPr>
          <w:noProof/>
        </w:rPr>
        <w:t>1</w:t>
      </w:r>
      <w:r w:rsidRPr="00A419C3">
        <w:rPr>
          <w:noProof/>
        </w:rPr>
        <w:fldChar w:fldCharType="end"/>
      </w:r>
    </w:p>
    <w:p w:rsidR="00173263" w:rsidRPr="00A419C3" w:rsidRDefault="001732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19C3">
        <w:rPr>
          <w:noProof/>
        </w:rPr>
        <w:t>5</w:t>
      </w:r>
      <w:r w:rsidRPr="00A419C3">
        <w:rPr>
          <w:noProof/>
        </w:rPr>
        <w:tab/>
        <w:t>Schedule</w:t>
      </w:r>
      <w:r w:rsidR="00A419C3" w:rsidRPr="00A419C3">
        <w:rPr>
          <w:noProof/>
        </w:rPr>
        <w:t> </w:t>
      </w:r>
      <w:r w:rsidRPr="00A419C3">
        <w:rPr>
          <w:noProof/>
        </w:rPr>
        <w:t>2—Repeals</w:t>
      </w:r>
      <w:r w:rsidRPr="00A419C3">
        <w:rPr>
          <w:noProof/>
        </w:rPr>
        <w:tab/>
      </w:r>
      <w:r w:rsidRPr="00A419C3">
        <w:rPr>
          <w:noProof/>
        </w:rPr>
        <w:fldChar w:fldCharType="begin"/>
      </w:r>
      <w:r w:rsidRPr="00A419C3">
        <w:rPr>
          <w:noProof/>
        </w:rPr>
        <w:instrText xml:space="preserve"> PAGEREF _Toc484604801 \h </w:instrText>
      </w:r>
      <w:r w:rsidRPr="00A419C3">
        <w:rPr>
          <w:noProof/>
        </w:rPr>
      </w:r>
      <w:r w:rsidRPr="00A419C3">
        <w:rPr>
          <w:noProof/>
        </w:rPr>
        <w:fldChar w:fldCharType="separate"/>
      </w:r>
      <w:r w:rsidR="00E13E2B">
        <w:rPr>
          <w:noProof/>
        </w:rPr>
        <w:t>1</w:t>
      </w:r>
      <w:r w:rsidRPr="00A419C3">
        <w:rPr>
          <w:noProof/>
        </w:rPr>
        <w:fldChar w:fldCharType="end"/>
      </w:r>
    </w:p>
    <w:p w:rsidR="00173263" w:rsidRPr="00A419C3" w:rsidRDefault="0017326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419C3">
        <w:rPr>
          <w:noProof/>
        </w:rPr>
        <w:t>Schedule</w:t>
      </w:r>
      <w:r w:rsidR="00A419C3" w:rsidRPr="00A419C3">
        <w:rPr>
          <w:noProof/>
        </w:rPr>
        <w:t> </w:t>
      </w:r>
      <w:r w:rsidRPr="00A419C3">
        <w:rPr>
          <w:noProof/>
        </w:rPr>
        <w:t>1—Modifications of the Repatriation Pharmaceutical Benefits Scheme</w:t>
      </w:r>
      <w:r w:rsidRPr="00A419C3">
        <w:rPr>
          <w:b w:val="0"/>
          <w:noProof/>
          <w:sz w:val="18"/>
        </w:rPr>
        <w:tab/>
      </w:r>
      <w:r w:rsidRPr="00A419C3">
        <w:rPr>
          <w:b w:val="0"/>
          <w:noProof/>
          <w:sz w:val="18"/>
        </w:rPr>
        <w:fldChar w:fldCharType="begin"/>
      </w:r>
      <w:r w:rsidRPr="00A419C3">
        <w:rPr>
          <w:b w:val="0"/>
          <w:noProof/>
          <w:sz w:val="18"/>
        </w:rPr>
        <w:instrText xml:space="preserve"> PAGEREF _Toc484604802 \h </w:instrText>
      </w:r>
      <w:r w:rsidRPr="00A419C3">
        <w:rPr>
          <w:b w:val="0"/>
          <w:noProof/>
          <w:sz w:val="18"/>
        </w:rPr>
      </w:r>
      <w:r w:rsidRPr="00A419C3">
        <w:rPr>
          <w:b w:val="0"/>
          <w:noProof/>
          <w:sz w:val="18"/>
        </w:rPr>
        <w:fldChar w:fldCharType="separate"/>
      </w:r>
      <w:r w:rsidR="00E13E2B">
        <w:rPr>
          <w:b w:val="0"/>
          <w:noProof/>
          <w:sz w:val="18"/>
        </w:rPr>
        <w:t>2</w:t>
      </w:r>
      <w:r w:rsidRPr="00A419C3">
        <w:rPr>
          <w:b w:val="0"/>
          <w:noProof/>
          <w:sz w:val="18"/>
        </w:rPr>
        <w:fldChar w:fldCharType="end"/>
      </w:r>
    </w:p>
    <w:p w:rsidR="00173263" w:rsidRPr="00A419C3" w:rsidRDefault="0017326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19C3">
        <w:rPr>
          <w:noProof/>
        </w:rPr>
        <w:t>Repatriation Pharmaceutical Benefits Scheme</w:t>
      </w:r>
      <w:r w:rsidRPr="00A419C3">
        <w:rPr>
          <w:i w:val="0"/>
          <w:noProof/>
          <w:sz w:val="18"/>
        </w:rPr>
        <w:tab/>
      </w:r>
      <w:r w:rsidRPr="00A419C3">
        <w:rPr>
          <w:i w:val="0"/>
          <w:noProof/>
          <w:sz w:val="18"/>
        </w:rPr>
        <w:fldChar w:fldCharType="begin"/>
      </w:r>
      <w:r w:rsidRPr="00A419C3">
        <w:rPr>
          <w:i w:val="0"/>
          <w:noProof/>
          <w:sz w:val="18"/>
        </w:rPr>
        <w:instrText xml:space="preserve"> PAGEREF _Toc484604803 \h </w:instrText>
      </w:r>
      <w:r w:rsidRPr="00A419C3">
        <w:rPr>
          <w:i w:val="0"/>
          <w:noProof/>
          <w:sz w:val="18"/>
        </w:rPr>
      </w:r>
      <w:r w:rsidRPr="00A419C3">
        <w:rPr>
          <w:i w:val="0"/>
          <w:noProof/>
          <w:sz w:val="18"/>
        </w:rPr>
        <w:fldChar w:fldCharType="separate"/>
      </w:r>
      <w:r w:rsidR="00E13E2B">
        <w:rPr>
          <w:i w:val="0"/>
          <w:noProof/>
          <w:sz w:val="18"/>
        </w:rPr>
        <w:t>2</w:t>
      </w:r>
      <w:r w:rsidRPr="00A419C3">
        <w:rPr>
          <w:i w:val="0"/>
          <w:noProof/>
          <w:sz w:val="18"/>
        </w:rPr>
        <w:fldChar w:fldCharType="end"/>
      </w:r>
    </w:p>
    <w:p w:rsidR="00173263" w:rsidRPr="00A419C3" w:rsidRDefault="0017326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419C3">
        <w:rPr>
          <w:noProof/>
        </w:rPr>
        <w:t>Schedule</w:t>
      </w:r>
      <w:r w:rsidR="00A419C3" w:rsidRPr="00A419C3">
        <w:rPr>
          <w:noProof/>
        </w:rPr>
        <w:t> </w:t>
      </w:r>
      <w:r w:rsidRPr="00A419C3">
        <w:rPr>
          <w:noProof/>
        </w:rPr>
        <w:t>2—Repeals</w:t>
      </w:r>
      <w:r w:rsidRPr="00A419C3">
        <w:rPr>
          <w:b w:val="0"/>
          <w:noProof/>
          <w:sz w:val="18"/>
        </w:rPr>
        <w:tab/>
      </w:r>
      <w:r w:rsidRPr="00A419C3">
        <w:rPr>
          <w:b w:val="0"/>
          <w:noProof/>
          <w:sz w:val="18"/>
        </w:rPr>
        <w:fldChar w:fldCharType="begin"/>
      </w:r>
      <w:r w:rsidRPr="00A419C3">
        <w:rPr>
          <w:b w:val="0"/>
          <w:noProof/>
          <w:sz w:val="18"/>
        </w:rPr>
        <w:instrText xml:space="preserve"> PAGEREF _Toc484604809 \h </w:instrText>
      </w:r>
      <w:r w:rsidRPr="00A419C3">
        <w:rPr>
          <w:b w:val="0"/>
          <w:noProof/>
          <w:sz w:val="18"/>
        </w:rPr>
      </w:r>
      <w:r w:rsidRPr="00A419C3">
        <w:rPr>
          <w:b w:val="0"/>
          <w:noProof/>
          <w:sz w:val="18"/>
        </w:rPr>
        <w:fldChar w:fldCharType="separate"/>
      </w:r>
      <w:r w:rsidR="00E13E2B">
        <w:rPr>
          <w:b w:val="0"/>
          <w:noProof/>
          <w:sz w:val="18"/>
        </w:rPr>
        <w:t>5</w:t>
      </w:r>
      <w:r w:rsidRPr="00A419C3">
        <w:rPr>
          <w:b w:val="0"/>
          <w:noProof/>
          <w:sz w:val="18"/>
        </w:rPr>
        <w:fldChar w:fldCharType="end"/>
      </w:r>
    </w:p>
    <w:p w:rsidR="00173263" w:rsidRPr="00A419C3" w:rsidRDefault="0017326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19C3">
        <w:rPr>
          <w:noProof/>
        </w:rPr>
        <w:t>Repatriation Pharmaceutical Benefits Scheme (Australian Participants in British Nuclear Tests) 2006</w:t>
      </w:r>
      <w:r w:rsidRPr="00A419C3">
        <w:rPr>
          <w:i w:val="0"/>
          <w:noProof/>
          <w:sz w:val="18"/>
        </w:rPr>
        <w:tab/>
      </w:r>
      <w:r w:rsidRPr="00A419C3">
        <w:rPr>
          <w:i w:val="0"/>
          <w:noProof/>
          <w:sz w:val="18"/>
        </w:rPr>
        <w:fldChar w:fldCharType="begin"/>
      </w:r>
      <w:r w:rsidRPr="00A419C3">
        <w:rPr>
          <w:i w:val="0"/>
          <w:noProof/>
          <w:sz w:val="18"/>
        </w:rPr>
        <w:instrText xml:space="preserve"> PAGEREF _Toc484604810 \h </w:instrText>
      </w:r>
      <w:r w:rsidRPr="00A419C3">
        <w:rPr>
          <w:i w:val="0"/>
          <w:noProof/>
          <w:sz w:val="18"/>
        </w:rPr>
      </w:r>
      <w:r w:rsidRPr="00A419C3">
        <w:rPr>
          <w:i w:val="0"/>
          <w:noProof/>
          <w:sz w:val="18"/>
        </w:rPr>
        <w:fldChar w:fldCharType="separate"/>
      </w:r>
      <w:r w:rsidR="00E13E2B">
        <w:rPr>
          <w:i w:val="0"/>
          <w:noProof/>
          <w:sz w:val="18"/>
        </w:rPr>
        <w:t>5</w:t>
      </w:r>
      <w:r w:rsidRPr="00A419C3">
        <w:rPr>
          <w:i w:val="0"/>
          <w:noProof/>
          <w:sz w:val="18"/>
        </w:rPr>
        <w:fldChar w:fldCharType="end"/>
      </w:r>
    </w:p>
    <w:p w:rsidR="00833416" w:rsidRPr="00A419C3" w:rsidRDefault="00173263" w:rsidP="0048364F">
      <w:r w:rsidRPr="00A419C3">
        <w:fldChar w:fldCharType="end"/>
      </w:r>
    </w:p>
    <w:p w:rsidR="00722023" w:rsidRPr="00A419C3" w:rsidRDefault="00722023" w:rsidP="0048364F">
      <w:pPr>
        <w:sectPr w:rsidR="00722023" w:rsidRPr="00A419C3" w:rsidSect="007B533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419C3" w:rsidRDefault="0048364F" w:rsidP="0048364F">
      <w:pPr>
        <w:pStyle w:val="ActHead5"/>
      </w:pPr>
      <w:bookmarkStart w:id="3" w:name="_Toc484604797"/>
      <w:r w:rsidRPr="00A419C3">
        <w:rPr>
          <w:rStyle w:val="CharSectno"/>
        </w:rPr>
        <w:lastRenderedPageBreak/>
        <w:t>1</w:t>
      </w:r>
      <w:r w:rsidRPr="00A419C3">
        <w:t xml:space="preserve">  </w:t>
      </w:r>
      <w:r w:rsidR="004F676E" w:rsidRPr="00A419C3">
        <w:t>Name</w:t>
      </w:r>
      <w:bookmarkEnd w:id="3"/>
    </w:p>
    <w:p w:rsidR="0048364F" w:rsidRPr="00A419C3" w:rsidRDefault="0048364F" w:rsidP="0048364F">
      <w:pPr>
        <w:pStyle w:val="subsection"/>
      </w:pPr>
      <w:r w:rsidRPr="00A419C3">
        <w:tab/>
      </w:r>
      <w:r w:rsidRPr="00A419C3">
        <w:tab/>
        <w:t>Th</w:t>
      </w:r>
      <w:r w:rsidR="00F24C35" w:rsidRPr="00A419C3">
        <w:t>is</w:t>
      </w:r>
      <w:r w:rsidRPr="00A419C3">
        <w:t xml:space="preserve"> </w:t>
      </w:r>
      <w:r w:rsidR="001F2EB2" w:rsidRPr="00A419C3">
        <w:t xml:space="preserve">instrument </w:t>
      </w:r>
      <w:r w:rsidR="00F24C35" w:rsidRPr="00A419C3">
        <w:t>is</w:t>
      </w:r>
      <w:r w:rsidR="003801D0" w:rsidRPr="00A419C3">
        <w:t xml:space="preserve"> the</w:t>
      </w:r>
      <w:r w:rsidRPr="00A419C3">
        <w:t xml:space="preserve"> </w:t>
      </w:r>
      <w:bookmarkStart w:id="4" w:name="BKCheck15B_3"/>
      <w:bookmarkEnd w:id="4"/>
      <w:r w:rsidR="00CB0180" w:rsidRPr="00A419C3">
        <w:rPr>
          <w:i/>
        </w:rPr>
        <w:fldChar w:fldCharType="begin"/>
      </w:r>
      <w:r w:rsidR="00CB0180" w:rsidRPr="00A419C3">
        <w:rPr>
          <w:i/>
        </w:rPr>
        <w:instrText xml:space="preserve"> STYLEREF  ShortT </w:instrText>
      </w:r>
      <w:r w:rsidR="00CB0180" w:rsidRPr="00A419C3">
        <w:rPr>
          <w:i/>
        </w:rPr>
        <w:fldChar w:fldCharType="separate"/>
      </w:r>
      <w:r w:rsidR="00E13E2B">
        <w:rPr>
          <w:i/>
          <w:noProof/>
        </w:rPr>
        <w:t>Australian Participants in British Nuclear Tests and British Commonwealth Occupation Force (Treatment) (Modifications of the Repatriation Pharmaceutical Benefits Scheme) Instrument 2017</w:t>
      </w:r>
      <w:r w:rsidR="00CB0180" w:rsidRPr="00A419C3">
        <w:rPr>
          <w:i/>
        </w:rPr>
        <w:fldChar w:fldCharType="end"/>
      </w:r>
      <w:r w:rsidRPr="00A419C3">
        <w:t>.</w:t>
      </w:r>
    </w:p>
    <w:p w:rsidR="0048364F" w:rsidRPr="00A419C3" w:rsidRDefault="0048364F" w:rsidP="0048364F">
      <w:pPr>
        <w:pStyle w:val="ActHead5"/>
      </w:pPr>
      <w:bookmarkStart w:id="5" w:name="_Toc484604798"/>
      <w:r w:rsidRPr="00A419C3">
        <w:rPr>
          <w:rStyle w:val="CharSectno"/>
        </w:rPr>
        <w:t>2</w:t>
      </w:r>
      <w:r w:rsidRPr="00A419C3">
        <w:t xml:space="preserve">  Commencement</w:t>
      </w:r>
      <w:bookmarkEnd w:id="5"/>
    </w:p>
    <w:p w:rsidR="001C06C0" w:rsidRPr="00A419C3" w:rsidRDefault="001C06C0" w:rsidP="00EA2CF1">
      <w:pPr>
        <w:pStyle w:val="subsection"/>
      </w:pPr>
      <w:r w:rsidRPr="00A419C3">
        <w:tab/>
        <w:t>(1)</w:t>
      </w:r>
      <w:r w:rsidRPr="00A419C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C06C0" w:rsidRPr="00A419C3" w:rsidRDefault="001C06C0" w:rsidP="00EA2CF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1C06C0" w:rsidRPr="00A419C3" w:rsidTr="001C06C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Heading"/>
            </w:pPr>
            <w:r w:rsidRPr="00A419C3">
              <w:t>Commencement information</w:t>
            </w:r>
          </w:p>
        </w:tc>
      </w:tr>
      <w:tr w:rsidR="001C06C0" w:rsidRPr="00A419C3" w:rsidTr="001C06C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Heading"/>
            </w:pPr>
            <w:r w:rsidRPr="00A419C3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Heading"/>
            </w:pPr>
            <w:r w:rsidRPr="00A419C3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Heading"/>
            </w:pPr>
            <w:r w:rsidRPr="00A419C3">
              <w:t>Column 3</w:t>
            </w:r>
          </w:p>
        </w:tc>
      </w:tr>
      <w:tr w:rsidR="001C06C0" w:rsidRPr="00A419C3" w:rsidTr="001C06C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Heading"/>
            </w:pPr>
            <w:r w:rsidRPr="00A419C3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Heading"/>
            </w:pPr>
            <w:r w:rsidRPr="00A419C3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Heading"/>
            </w:pPr>
            <w:r w:rsidRPr="00A419C3">
              <w:t>Date/Details</w:t>
            </w:r>
          </w:p>
        </w:tc>
      </w:tr>
      <w:tr w:rsidR="001C06C0" w:rsidRPr="00A419C3" w:rsidTr="001C06C0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text"/>
            </w:pPr>
            <w:r w:rsidRPr="00A419C3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C06C0" w:rsidRPr="00A419C3" w:rsidRDefault="001C06C0" w:rsidP="00EA2CF1">
            <w:pPr>
              <w:pStyle w:val="Tabletext"/>
            </w:pPr>
            <w:r w:rsidRPr="00A419C3">
              <w:t>1</w:t>
            </w:r>
            <w:r w:rsidR="00A419C3" w:rsidRPr="00A419C3">
              <w:t> </w:t>
            </w:r>
            <w:r w:rsidRPr="00A419C3">
              <w:t>July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C06C0" w:rsidRPr="00A419C3" w:rsidRDefault="001C06C0" w:rsidP="00EA2CF1">
            <w:pPr>
              <w:pStyle w:val="Tabletext"/>
            </w:pPr>
            <w:r w:rsidRPr="00A419C3">
              <w:t>1</w:t>
            </w:r>
            <w:r w:rsidR="00A419C3" w:rsidRPr="00A419C3">
              <w:t> </w:t>
            </w:r>
            <w:r w:rsidRPr="00A419C3">
              <w:t>July 2017</w:t>
            </w:r>
          </w:p>
        </w:tc>
      </w:tr>
    </w:tbl>
    <w:p w:rsidR="001C06C0" w:rsidRPr="00A419C3" w:rsidRDefault="001C06C0" w:rsidP="00EA2CF1">
      <w:pPr>
        <w:pStyle w:val="notetext"/>
      </w:pPr>
      <w:r w:rsidRPr="00A419C3">
        <w:rPr>
          <w:snapToGrid w:val="0"/>
          <w:lang w:eastAsia="en-US"/>
        </w:rPr>
        <w:t>Note:</w:t>
      </w:r>
      <w:r w:rsidRPr="00A419C3">
        <w:rPr>
          <w:snapToGrid w:val="0"/>
          <w:lang w:eastAsia="en-US"/>
        </w:rPr>
        <w:tab/>
        <w:t xml:space="preserve">This table relates only to the provisions of this </w:t>
      </w:r>
      <w:r w:rsidRPr="00A419C3">
        <w:t xml:space="preserve">instrument </w:t>
      </w:r>
      <w:r w:rsidRPr="00A419C3">
        <w:rPr>
          <w:snapToGrid w:val="0"/>
          <w:lang w:eastAsia="en-US"/>
        </w:rPr>
        <w:t xml:space="preserve">as originally made. It will not be amended to deal with any later amendments of this </w:t>
      </w:r>
      <w:r w:rsidRPr="00A419C3">
        <w:t>instrument</w:t>
      </w:r>
      <w:r w:rsidRPr="00A419C3">
        <w:rPr>
          <w:snapToGrid w:val="0"/>
          <w:lang w:eastAsia="en-US"/>
        </w:rPr>
        <w:t>.</w:t>
      </w:r>
    </w:p>
    <w:p w:rsidR="001C06C0" w:rsidRPr="00A419C3" w:rsidRDefault="001C06C0" w:rsidP="00EA2CF1">
      <w:pPr>
        <w:pStyle w:val="subsection"/>
      </w:pPr>
      <w:r w:rsidRPr="00A419C3">
        <w:tab/>
        <w:t>(2)</w:t>
      </w:r>
      <w:r w:rsidRPr="00A419C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A419C3" w:rsidRDefault="007769D4" w:rsidP="007769D4">
      <w:pPr>
        <w:pStyle w:val="ActHead5"/>
      </w:pPr>
      <w:bookmarkStart w:id="6" w:name="_Toc484604799"/>
      <w:r w:rsidRPr="00A419C3">
        <w:rPr>
          <w:rStyle w:val="CharSectno"/>
        </w:rPr>
        <w:t>3</w:t>
      </w:r>
      <w:r w:rsidRPr="00A419C3">
        <w:t xml:space="preserve">  Authority</w:t>
      </w:r>
      <w:bookmarkEnd w:id="6"/>
    </w:p>
    <w:p w:rsidR="007769D4" w:rsidRPr="00A419C3" w:rsidRDefault="007769D4" w:rsidP="007769D4">
      <w:pPr>
        <w:pStyle w:val="subsection"/>
      </w:pPr>
      <w:r w:rsidRPr="00A419C3">
        <w:tab/>
      </w:r>
      <w:r w:rsidRPr="00A419C3">
        <w:tab/>
      </w:r>
      <w:r w:rsidR="00AF0336" w:rsidRPr="00A419C3">
        <w:t xml:space="preserve">This </w:t>
      </w:r>
      <w:r w:rsidR="001C06C0" w:rsidRPr="00A419C3">
        <w:t>instrument</w:t>
      </w:r>
      <w:r w:rsidR="00AF0336" w:rsidRPr="00A419C3">
        <w:t xml:space="preserve"> is made under</w:t>
      </w:r>
      <w:r w:rsidR="00365800" w:rsidRPr="00A419C3">
        <w:t xml:space="preserve"> section</w:t>
      </w:r>
      <w:r w:rsidR="00A419C3" w:rsidRPr="00A419C3">
        <w:t> </w:t>
      </w:r>
      <w:r w:rsidR="00365800" w:rsidRPr="00A419C3">
        <w:t>18 of</w:t>
      </w:r>
      <w:r w:rsidR="00AF0336" w:rsidRPr="00A419C3">
        <w:t xml:space="preserve"> the </w:t>
      </w:r>
      <w:r w:rsidR="001C06C0" w:rsidRPr="00A419C3">
        <w:rPr>
          <w:i/>
        </w:rPr>
        <w:t>Australian Participants in British Nuclear Tests and British Commonwealth Occupation Force (Treatment) Act 2006</w:t>
      </w:r>
      <w:r w:rsidR="00D83D21" w:rsidRPr="00A419C3">
        <w:rPr>
          <w:i/>
        </w:rPr>
        <w:t>.</w:t>
      </w:r>
    </w:p>
    <w:p w:rsidR="00365800" w:rsidRPr="00A419C3" w:rsidRDefault="002353E9" w:rsidP="00365800">
      <w:pPr>
        <w:pStyle w:val="ActHead5"/>
      </w:pPr>
      <w:bookmarkStart w:id="7" w:name="_Toc484604800"/>
      <w:r w:rsidRPr="00A419C3">
        <w:rPr>
          <w:rStyle w:val="CharSectno"/>
        </w:rPr>
        <w:t>4</w:t>
      </w:r>
      <w:r w:rsidR="00365800" w:rsidRPr="00A419C3">
        <w:t xml:space="preserve">  </w:t>
      </w:r>
      <w:r w:rsidRPr="00A419C3">
        <w:t>Schedule</w:t>
      </w:r>
      <w:r w:rsidR="00A419C3" w:rsidRPr="00A419C3">
        <w:t> </w:t>
      </w:r>
      <w:r w:rsidRPr="00A419C3">
        <w:t>1—</w:t>
      </w:r>
      <w:r w:rsidR="00365800" w:rsidRPr="00A419C3">
        <w:t>Modification</w:t>
      </w:r>
      <w:r w:rsidR="008F7BB0" w:rsidRPr="00A419C3">
        <w:t>s</w:t>
      </w:r>
      <w:r w:rsidR="00365800" w:rsidRPr="00A419C3">
        <w:t xml:space="preserve"> of the </w:t>
      </w:r>
      <w:r w:rsidR="00365800" w:rsidRPr="00A419C3">
        <w:rPr>
          <w:i/>
        </w:rPr>
        <w:t>Repatriation Pharmaceutical Benefits Scheme</w:t>
      </w:r>
      <w:bookmarkEnd w:id="7"/>
    </w:p>
    <w:p w:rsidR="007802D3" w:rsidRPr="00A419C3" w:rsidRDefault="00365800" w:rsidP="00365800">
      <w:pPr>
        <w:pStyle w:val="subsection"/>
      </w:pPr>
      <w:r w:rsidRPr="00A419C3">
        <w:tab/>
      </w:r>
      <w:r w:rsidRPr="00A419C3">
        <w:tab/>
        <w:t xml:space="preserve">The </w:t>
      </w:r>
      <w:r w:rsidRPr="00A419C3">
        <w:rPr>
          <w:i/>
        </w:rPr>
        <w:t>Repatriation Pharmaceutical Benefits Scheme</w:t>
      </w:r>
      <w:r w:rsidRPr="00A419C3">
        <w:t xml:space="preserve"> is modified as set out in Schedule</w:t>
      </w:r>
      <w:r w:rsidR="00A419C3" w:rsidRPr="00A419C3">
        <w:t> </w:t>
      </w:r>
      <w:r w:rsidR="007802D3" w:rsidRPr="00A419C3">
        <w:t>1</w:t>
      </w:r>
      <w:r w:rsidR="002353E9" w:rsidRPr="00A419C3">
        <w:t xml:space="preserve"> to this instrument</w:t>
      </w:r>
      <w:r w:rsidR="007802D3" w:rsidRPr="00A419C3">
        <w:t xml:space="preserve"> </w:t>
      </w:r>
      <w:r w:rsidRPr="00A419C3">
        <w:t xml:space="preserve">for the purposes of the </w:t>
      </w:r>
      <w:r w:rsidRPr="00A419C3">
        <w:rPr>
          <w:i/>
        </w:rPr>
        <w:t>Australian Participants in British Nuclear Tests and British Commonwealth Occupation Force (Treatment) Act 2006</w:t>
      </w:r>
      <w:r w:rsidRPr="00A419C3">
        <w:t>.</w:t>
      </w:r>
    </w:p>
    <w:p w:rsidR="002353E9" w:rsidRPr="00A419C3" w:rsidRDefault="002353E9" w:rsidP="002353E9">
      <w:pPr>
        <w:pStyle w:val="ActHead5"/>
      </w:pPr>
      <w:bookmarkStart w:id="8" w:name="_Toc484604801"/>
      <w:r w:rsidRPr="00A419C3">
        <w:rPr>
          <w:rStyle w:val="CharSectno"/>
        </w:rPr>
        <w:t>5</w:t>
      </w:r>
      <w:r w:rsidRPr="00A419C3">
        <w:t xml:space="preserve">  Schedule</w:t>
      </w:r>
      <w:r w:rsidR="00A419C3" w:rsidRPr="00A419C3">
        <w:t> </w:t>
      </w:r>
      <w:r w:rsidRPr="00A419C3">
        <w:t>2—Repeals</w:t>
      </w:r>
      <w:bookmarkEnd w:id="8"/>
    </w:p>
    <w:p w:rsidR="002353E9" w:rsidRPr="00A419C3" w:rsidRDefault="002353E9" w:rsidP="00365800">
      <w:pPr>
        <w:pStyle w:val="subsection"/>
      </w:pPr>
      <w:r w:rsidRPr="00A419C3">
        <w:tab/>
      </w:r>
      <w:r w:rsidRPr="00A419C3">
        <w:tab/>
        <w:t>Each instrument that is specified in Schedule</w:t>
      </w:r>
      <w:r w:rsidR="00A419C3" w:rsidRPr="00A419C3">
        <w:t> </w:t>
      </w:r>
      <w:r w:rsidRPr="00A419C3">
        <w:t>2 to this instrument is repealed as set out in the applicable item in that Schedule, and any other item in that Schedule has effect according to its terms.</w:t>
      </w:r>
    </w:p>
    <w:p w:rsidR="0048364F" w:rsidRPr="00A419C3" w:rsidRDefault="0048364F" w:rsidP="007802D3">
      <w:pPr>
        <w:pStyle w:val="ActHead6"/>
        <w:pageBreakBefore/>
      </w:pPr>
      <w:bookmarkStart w:id="9" w:name="_Toc484604802"/>
      <w:bookmarkStart w:id="10" w:name="opcAmSched"/>
      <w:r w:rsidRPr="00A419C3">
        <w:rPr>
          <w:rStyle w:val="CharAmSchNo"/>
        </w:rPr>
        <w:lastRenderedPageBreak/>
        <w:t>Schedule</w:t>
      </w:r>
      <w:r w:rsidR="00A419C3" w:rsidRPr="00A419C3">
        <w:rPr>
          <w:rStyle w:val="CharAmSchNo"/>
        </w:rPr>
        <w:t> </w:t>
      </w:r>
      <w:r w:rsidRPr="00A419C3">
        <w:rPr>
          <w:rStyle w:val="CharAmSchNo"/>
        </w:rPr>
        <w:t>1</w:t>
      </w:r>
      <w:r w:rsidR="007802D3" w:rsidRPr="00A419C3">
        <w:t>—</w:t>
      </w:r>
      <w:r w:rsidR="007802D3" w:rsidRPr="00A419C3">
        <w:rPr>
          <w:rStyle w:val="CharAmSchText"/>
        </w:rPr>
        <w:t>Modification</w:t>
      </w:r>
      <w:r w:rsidR="008F7BB0" w:rsidRPr="00A419C3">
        <w:rPr>
          <w:rStyle w:val="CharAmSchText"/>
        </w:rPr>
        <w:t>s</w:t>
      </w:r>
      <w:r w:rsidR="007802D3" w:rsidRPr="00A419C3">
        <w:rPr>
          <w:rStyle w:val="CharAmSchText"/>
        </w:rPr>
        <w:t xml:space="preserve"> of </w:t>
      </w:r>
      <w:r w:rsidR="00DA223D" w:rsidRPr="00A419C3">
        <w:rPr>
          <w:rStyle w:val="CharAmSchText"/>
        </w:rPr>
        <w:t xml:space="preserve">the </w:t>
      </w:r>
      <w:r w:rsidR="007802D3" w:rsidRPr="00A419C3">
        <w:rPr>
          <w:rStyle w:val="CharAmSchText"/>
        </w:rPr>
        <w:t>Repatriation Pharmaceutical Benefits Scheme</w:t>
      </w:r>
      <w:bookmarkEnd w:id="9"/>
    </w:p>
    <w:bookmarkEnd w:id="10"/>
    <w:p w:rsidR="007802D3" w:rsidRPr="00A419C3" w:rsidRDefault="0004044E" w:rsidP="00365800">
      <w:pPr>
        <w:pStyle w:val="Header"/>
      </w:pPr>
      <w:r w:rsidRPr="00A419C3">
        <w:rPr>
          <w:rStyle w:val="CharAmPartNo"/>
        </w:rPr>
        <w:t xml:space="preserve"> </w:t>
      </w:r>
      <w:r w:rsidRPr="00A419C3">
        <w:rPr>
          <w:rStyle w:val="CharAmPartText"/>
        </w:rPr>
        <w:t xml:space="preserve"> </w:t>
      </w:r>
    </w:p>
    <w:p w:rsidR="006D3667" w:rsidRPr="00A419C3" w:rsidRDefault="007802D3" w:rsidP="007802D3">
      <w:pPr>
        <w:pStyle w:val="ActHead9"/>
      </w:pPr>
      <w:bookmarkStart w:id="11" w:name="_Toc484604803"/>
      <w:r w:rsidRPr="00A419C3">
        <w:t>Repatriation Pharmaceutical Benefits Scheme</w:t>
      </w:r>
      <w:bookmarkEnd w:id="11"/>
    </w:p>
    <w:p w:rsidR="007802D3" w:rsidRPr="00A419C3" w:rsidRDefault="007446B6" w:rsidP="007802D3">
      <w:pPr>
        <w:pStyle w:val="ItemHead"/>
      </w:pPr>
      <w:r w:rsidRPr="00A419C3">
        <w:t>1</w:t>
      </w:r>
      <w:r w:rsidR="000C0AA1" w:rsidRPr="00A419C3">
        <w:t xml:space="preserve">  Section</w:t>
      </w:r>
      <w:r w:rsidR="00E82839" w:rsidRPr="00A419C3">
        <w:t>s</w:t>
      </w:r>
      <w:r w:rsidR="00A419C3" w:rsidRPr="00A419C3">
        <w:t> </w:t>
      </w:r>
      <w:r w:rsidR="000C0AA1" w:rsidRPr="00A419C3">
        <w:t>1A</w:t>
      </w:r>
      <w:r w:rsidR="00E82839" w:rsidRPr="00A419C3">
        <w:t xml:space="preserve"> to 2</w:t>
      </w:r>
    </w:p>
    <w:p w:rsidR="003E20BE" w:rsidRPr="00A419C3" w:rsidRDefault="003E20BE" w:rsidP="003E20BE">
      <w:pPr>
        <w:pStyle w:val="Item"/>
      </w:pPr>
      <w:r w:rsidRPr="00A419C3">
        <w:t>Omit the section</w:t>
      </w:r>
      <w:r w:rsidR="00E82839" w:rsidRPr="00A419C3">
        <w:t>s</w:t>
      </w:r>
      <w:r w:rsidRPr="00A419C3">
        <w:t>, substitute:</w:t>
      </w:r>
    </w:p>
    <w:p w:rsidR="003E20BE" w:rsidRPr="00A419C3" w:rsidRDefault="003E20BE" w:rsidP="003E20BE">
      <w:pPr>
        <w:pStyle w:val="ActHead5"/>
      </w:pPr>
      <w:bookmarkStart w:id="12" w:name="_Toc484604804"/>
      <w:r w:rsidRPr="00A419C3">
        <w:rPr>
          <w:rStyle w:val="CharSectno"/>
        </w:rPr>
        <w:t>1</w:t>
      </w:r>
      <w:r w:rsidRPr="00A419C3">
        <w:t xml:space="preserve">  Name</w:t>
      </w:r>
      <w:bookmarkEnd w:id="12"/>
    </w:p>
    <w:p w:rsidR="003E20BE" w:rsidRPr="00A419C3" w:rsidRDefault="003E20BE" w:rsidP="003E20BE">
      <w:pPr>
        <w:pStyle w:val="subsection"/>
      </w:pPr>
      <w:r w:rsidRPr="00A419C3">
        <w:tab/>
      </w:r>
      <w:r w:rsidRPr="00A419C3">
        <w:tab/>
        <w:t xml:space="preserve">This instrument is the </w:t>
      </w:r>
      <w:r w:rsidR="000F60AF" w:rsidRPr="00A419C3">
        <w:rPr>
          <w:i/>
        </w:rPr>
        <w:t>Scheme</w:t>
      </w:r>
      <w:r w:rsidRPr="00A419C3">
        <w:t>.</w:t>
      </w:r>
    </w:p>
    <w:p w:rsidR="003E20BE" w:rsidRPr="00A419C3" w:rsidRDefault="00E82839" w:rsidP="003E20BE">
      <w:pPr>
        <w:pStyle w:val="ActHead5"/>
      </w:pPr>
      <w:bookmarkStart w:id="13" w:name="_Toc484604805"/>
      <w:r w:rsidRPr="00A419C3">
        <w:rPr>
          <w:rStyle w:val="CharSectno"/>
        </w:rPr>
        <w:t>2</w:t>
      </w:r>
      <w:r w:rsidR="003E20BE" w:rsidRPr="00A419C3">
        <w:t xml:space="preserve">  </w:t>
      </w:r>
      <w:r w:rsidRPr="00A419C3">
        <w:t xml:space="preserve">Authorisation of </w:t>
      </w:r>
      <w:r w:rsidR="000F60AF" w:rsidRPr="00A419C3">
        <w:t>Scheme</w:t>
      </w:r>
      <w:bookmarkEnd w:id="13"/>
    </w:p>
    <w:p w:rsidR="003E20BE" w:rsidRPr="00A419C3" w:rsidRDefault="003E20BE" w:rsidP="003E20BE">
      <w:pPr>
        <w:pStyle w:val="subsection"/>
      </w:pPr>
      <w:r w:rsidRPr="00A419C3">
        <w:tab/>
      </w:r>
      <w:r w:rsidRPr="00A419C3">
        <w:tab/>
        <w:t xml:space="preserve">The </w:t>
      </w:r>
      <w:r w:rsidR="000F60AF" w:rsidRPr="00A419C3">
        <w:rPr>
          <w:i/>
        </w:rPr>
        <w:t>Scheme</w:t>
      </w:r>
      <w:r w:rsidRPr="00A419C3">
        <w:t xml:space="preserve"> is authorised by section</w:t>
      </w:r>
      <w:r w:rsidR="00A419C3" w:rsidRPr="00A419C3">
        <w:t> </w:t>
      </w:r>
      <w:r w:rsidRPr="00A419C3">
        <w:t xml:space="preserve">18 of the </w:t>
      </w:r>
      <w:r w:rsidRPr="00A419C3">
        <w:rPr>
          <w:i/>
        </w:rPr>
        <w:t>Act</w:t>
      </w:r>
      <w:r w:rsidRPr="00A419C3">
        <w:t>.</w:t>
      </w:r>
    </w:p>
    <w:p w:rsidR="007802D3" w:rsidRPr="00A419C3" w:rsidRDefault="007802D3" w:rsidP="007802D3">
      <w:pPr>
        <w:pStyle w:val="ActHead5"/>
      </w:pPr>
      <w:bookmarkStart w:id="14" w:name="_Toc484604806"/>
      <w:r w:rsidRPr="00A419C3">
        <w:rPr>
          <w:rStyle w:val="CharSectno"/>
        </w:rPr>
        <w:t>2</w:t>
      </w:r>
      <w:r w:rsidR="00E82839" w:rsidRPr="00A419C3">
        <w:rPr>
          <w:rStyle w:val="CharSectno"/>
        </w:rPr>
        <w:t>A</w:t>
      </w:r>
      <w:r w:rsidRPr="00A419C3">
        <w:t xml:space="preserve">  Purpose of </w:t>
      </w:r>
      <w:r w:rsidR="000F60AF" w:rsidRPr="00A419C3">
        <w:t>Scheme</w:t>
      </w:r>
      <w:bookmarkEnd w:id="14"/>
    </w:p>
    <w:p w:rsidR="007802D3" w:rsidRPr="00A419C3" w:rsidRDefault="007802D3" w:rsidP="007802D3">
      <w:pPr>
        <w:pStyle w:val="subsection"/>
      </w:pPr>
      <w:r w:rsidRPr="00A419C3">
        <w:tab/>
      </w:r>
      <w:r w:rsidRPr="00A419C3">
        <w:tab/>
        <w:t xml:space="preserve">The </w:t>
      </w:r>
      <w:r w:rsidR="000F60AF" w:rsidRPr="00A419C3">
        <w:rPr>
          <w:i/>
        </w:rPr>
        <w:t>Scheme</w:t>
      </w:r>
      <w:r w:rsidR="003E20BE" w:rsidRPr="00A419C3">
        <w:t xml:space="preserve"> enables </w:t>
      </w:r>
      <w:r w:rsidR="003E20BE" w:rsidRPr="00A419C3">
        <w:rPr>
          <w:i/>
        </w:rPr>
        <w:t>Community Pharmacists</w:t>
      </w:r>
      <w:r w:rsidR="003E20BE" w:rsidRPr="00A419C3">
        <w:t xml:space="preserve"> to supply </w:t>
      </w:r>
      <w:r w:rsidR="003E20BE" w:rsidRPr="00A419C3">
        <w:rPr>
          <w:i/>
        </w:rPr>
        <w:t>Pharmaceutical benefits</w:t>
      </w:r>
      <w:r w:rsidR="0003253A" w:rsidRPr="00A419C3">
        <w:t xml:space="preserve"> to </w:t>
      </w:r>
      <w:r w:rsidR="0003253A" w:rsidRPr="00A419C3">
        <w:rPr>
          <w:i/>
        </w:rPr>
        <w:t>Eligible P</w:t>
      </w:r>
      <w:r w:rsidR="003E20BE" w:rsidRPr="00A419C3">
        <w:rPr>
          <w:i/>
        </w:rPr>
        <w:t>ersons</w:t>
      </w:r>
      <w:r w:rsidR="003E20BE" w:rsidRPr="00A419C3">
        <w:t>.</w:t>
      </w:r>
    </w:p>
    <w:p w:rsidR="00E82839" w:rsidRPr="00A419C3" w:rsidRDefault="00E82839" w:rsidP="00E82839">
      <w:pPr>
        <w:pStyle w:val="ActHead5"/>
      </w:pPr>
      <w:bookmarkStart w:id="15" w:name="_Toc484604807"/>
      <w:r w:rsidRPr="00A419C3">
        <w:rPr>
          <w:rStyle w:val="CharSectno"/>
        </w:rPr>
        <w:t>2B</w:t>
      </w:r>
      <w:r w:rsidRPr="00A419C3">
        <w:t xml:space="preserve">  Transitional provision</w:t>
      </w:r>
      <w:bookmarkEnd w:id="15"/>
    </w:p>
    <w:p w:rsidR="00E82839" w:rsidRPr="00A419C3" w:rsidRDefault="00E82839" w:rsidP="00E82839">
      <w:pPr>
        <w:pStyle w:val="subsection"/>
      </w:pPr>
      <w:r w:rsidRPr="00A419C3">
        <w:tab/>
      </w:r>
      <w:r w:rsidRPr="00A419C3">
        <w:tab/>
        <w:t>If:</w:t>
      </w:r>
    </w:p>
    <w:p w:rsidR="00E82839" w:rsidRPr="00A419C3" w:rsidRDefault="00E82839" w:rsidP="00E82839">
      <w:pPr>
        <w:pStyle w:val="paragraph"/>
      </w:pPr>
      <w:r w:rsidRPr="00A419C3">
        <w:tab/>
        <w:t>(a)</w:t>
      </w:r>
      <w:r w:rsidRPr="00A419C3">
        <w:tab/>
        <w:t xml:space="preserve">a thing was started under the </w:t>
      </w:r>
      <w:r w:rsidRPr="00A419C3">
        <w:rPr>
          <w:i/>
        </w:rPr>
        <w:t>Repatriation Pharmaceutical Benefits Scheme (Australian Participants in British Nuclear Tests) 2006</w:t>
      </w:r>
      <w:r w:rsidRPr="00A419C3">
        <w:t xml:space="preserve"> (No. R45/2013) before 1</w:t>
      </w:r>
      <w:r w:rsidR="00A419C3" w:rsidRPr="00A419C3">
        <w:t> </w:t>
      </w:r>
      <w:r w:rsidRPr="00A419C3">
        <w:t>July 2017; and</w:t>
      </w:r>
    </w:p>
    <w:p w:rsidR="00E82839" w:rsidRPr="00A419C3" w:rsidRDefault="00E82839" w:rsidP="00E82839">
      <w:pPr>
        <w:pStyle w:val="paragraph"/>
      </w:pPr>
      <w:r w:rsidRPr="00A419C3">
        <w:tab/>
        <w:t>(b)</w:t>
      </w:r>
      <w:r w:rsidRPr="00A419C3">
        <w:tab/>
        <w:t>immediately before that day, the thing has not been finished;</w:t>
      </w:r>
    </w:p>
    <w:p w:rsidR="00E82839" w:rsidRPr="00A419C3" w:rsidRDefault="00E82839" w:rsidP="00E82839">
      <w:pPr>
        <w:pStyle w:val="subsection2"/>
      </w:pPr>
      <w:r w:rsidRPr="00A419C3">
        <w:t xml:space="preserve">then, the thing may be finished under this </w:t>
      </w:r>
      <w:r w:rsidRPr="00A419C3">
        <w:rPr>
          <w:i/>
        </w:rPr>
        <w:t>Scheme</w:t>
      </w:r>
      <w:r w:rsidR="001F154D" w:rsidRPr="00A419C3">
        <w:t xml:space="preserve"> on or after that day </w:t>
      </w:r>
      <w:r w:rsidRPr="00A419C3">
        <w:t xml:space="preserve">as if it had been started under this </w:t>
      </w:r>
      <w:r w:rsidRPr="00A419C3">
        <w:rPr>
          <w:i/>
        </w:rPr>
        <w:t>Scheme</w:t>
      </w:r>
      <w:r w:rsidRPr="00A419C3">
        <w:t>.</w:t>
      </w:r>
    </w:p>
    <w:p w:rsidR="003E20BE" w:rsidRPr="00A419C3" w:rsidRDefault="007446B6" w:rsidP="003E20BE">
      <w:pPr>
        <w:pStyle w:val="ItemHead"/>
      </w:pPr>
      <w:r w:rsidRPr="00A419C3">
        <w:t>2</w:t>
      </w:r>
      <w:r w:rsidR="003E20BE" w:rsidRPr="00A419C3">
        <w:t xml:space="preserve">  Section</w:t>
      </w:r>
      <w:r w:rsidR="00A419C3" w:rsidRPr="00A419C3">
        <w:t> </w:t>
      </w:r>
      <w:r w:rsidR="003E20BE" w:rsidRPr="00A419C3">
        <w:t xml:space="preserve">3 (definition of </w:t>
      </w:r>
      <w:r w:rsidR="003E20BE" w:rsidRPr="00A419C3">
        <w:rPr>
          <w:i/>
        </w:rPr>
        <w:t>Act</w:t>
      </w:r>
      <w:r w:rsidR="003E20BE" w:rsidRPr="00A419C3">
        <w:t>)</w:t>
      </w:r>
    </w:p>
    <w:p w:rsidR="003E20BE" w:rsidRPr="00A419C3" w:rsidRDefault="003E20BE" w:rsidP="003E20BE">
      <w:pPr>
        <w:pStyle w:val="Item"/>
      </w:pPr>
      <w:r w:rsidRPr="00A419C3">
        <w:t>Omit the definition, substitute:</w:t>
      </w:r>
    </w:p>
    <w:p w:rsidR="003E20BE" w:rsidRPr="00A419C3" w:rsidRDefault="003E20BE" w:rsidP="003E20BE">
      <w:pPr>
        <w:pStyle w:val="Definition"/>
      </w:pPr>
      <w:r w:rsidRPr="00A419C3">
        <w:rPr>
          <w:b/>
          <w:i/>
        </w:rPr>
        <w:t>Act</w:t>
      </w:r>
      <w:r w:rsidRPr="00A419C3">
        <w:t xml:space="preserve"> means the </w:t>
      </w:r>
      <w:r w:rsidRPr="00A419C3">
        <w:rPr>
          <w:i/>
        </w:rPr>
        <w:t>Australian Participants in British Nuclear Tests and British Commonwealth Occupation Force (Treatment) Act 2006</w:t>
      </w:r>
      <w:r w:rsidR="000C0AA1" w:rsidRPr="00A419C3">
        <w:t>;</w:t>
      </w:r>
    </w:p>
    <w:p w:rsidR="003E20BE" w:rsidRPr="00A419C3" w:rsidRDefault="007446B6" w:rsidP="003E20BE">
      <w:pPr>
        <w:pStyle w:val="ItemHead"/>
      </w:pPr>
      <w:r w:rsidRPr="00A419C3">
        <w:t>3</w:t>
      </w:r>
      <w:r w:rsidR="003E20BE" w:rsidRPr="00A419C3">
        <w:t xml:space="preserve">  Section</w:t>
      </w:r>
      <w:r w:rsidR="00A419C3" w:rsidRPr="00A419C3">
        <w:t> </w:t>
      </w:r>
      <w:r w:rsidR="003E20BE" w:rsidRPr="00A419C3">
        <w:t xml:space="preserve">3 (definition of </w:t>
      </w:r>
      <w:r w:rsidR="003E20BE" w:rsidRPr="00A419C3">
        <w:rPr>
          <w:i/>
        </w:rPr>
        <w:t>accepted disability</w:t>
      </w:r>
      <w:r w:rsidR="003E20BE" w:rsidRPr="00A419C3">
        <w:t>)</w:t>
      </w:r>
    </w:p>
    <w:p w:rsidR="003E20BE" w:rsidRPr="00A419C3" w:rsidRDefault="003E20BE" w:rsidP="003E20BE">
      <w:pPr>
        <w:pStyle w:val="Item"/>
      </w:pPr>
      <w:r w:rsidRPr="00A419C3">
        <w:t>Omit the definition.</w:t>
      </w:r>
    </w:p>
    <w:p w:rsidR="003E20BE" w:rsidRPr="00A419C3" w:rsidRDefault="007446B6" w:rsidP="003E20BE">
      <w:pPr>
        <w:pStyle w:val="ItemHead"/>
      </w:pPr>
      <w:r w:rsidRPr="00A419C3">
        <w:t>4</w:t>
      </w:r>
      <w:r w:rsidR="003E20BE" w:rsidRPr="00A419C3">
        <w:t xml:space="preserve">  Section</w:t>
      </w:r>
      <w:r w:rsidR="00A419C3" w:rsidRPr="00A419C3">
        <w:t> </w:t>
      </w:r>
      <w:r w:rsidR="003E20BE" w:rsidRPr="00A419C3">
        <w:t xml:space="preserve">3 (definition of </w:t>
      </w:r>
      <w:r w:rsidR="00B5619F" w:rsidRPr="00A419C3">
        <w:rPr>
          <w:i/>
        </w:rPr>
        <w:t>Eligible P</w:t>
      </w:r>
      <w:r w:rsidR="003E20BE" w:rsidRPr="00A419C3">
        <w:rPr>
          <w:i/>
        </w:rPr>
        <w:t>erson</w:t>
      </w:r>
      <w:r w:rsidR="003E20BE" w:rsidRPr="00A419C3">
        <w:t>)</w:t>
      </w:r>
    </w:p>
    <w:p w:rsidR="003E20BE" w:rsidRPr="00A419C3" w:rsidRDefault="003E20BE" w:rsidP="003E20BE">
      <w:pPr>
        <w:pStyle w:val="Item"/>
      </w:pPr>
      <w:r w:rsidRPr="00A419C3">
        <w:t>Omit the definition, substitute:</w:t>
      </w:r>
    </w:p>
    <w:p w:rsidR="003E20BE" w:rsidRPr="00A419C3" w:rsidRDefault="00300763" w:rsidP="003E20BE">
      <w:pPr>
        <w:pStyle w:val="Definition"/>
      </w:pPr>
      <w:r w:rsidRPr="00A419C3">
        <w:rPr>
          <w:b/>
          <w:i/>
        </w:rPr>
        <w:t>E</w:t>
      </w:r>
      <w:r w:rsidR="003E20BE" w:rsidRPr="00A419C3">
        <w:rPr>
          <w:b/>
          <w:i/>
        </w:rPr>
        <w:t xml:space="preserve">ligible </w:t>
      </w:r>
      <w:r w:rsidRPr="00A419C3">
        <w:rPr>
          <w:b/>
          <w:i/>
        </w:rPr>
        <w:t>P</w:t>
      </w:r>
      <w:r w:rsidR="003E20BE" w:rsidRPr="00A419C3">
        <w:rPr>
          <w:b/>
          <w:i/>
        </w:rPr>
        <w:t>erson</w:t>
      </w:r>
      <w:r w:rsidR="003E20BE" w:rsidRPr="00A419C3">
        <w:t xml:space="preserve"> </w:t>
      </w:r>
      <w:r w:rsidR="00527225" w:rsidRPr="00A419C3">
        <w:t xml:space="preserve">means an eligible person within the meaning of </w:t>
      </w:r>
      <w:r w:rsidR="000C0AA1" w:rsidRPr="00A419C3">
        <w:t xml:space="preserve">the </w:t>
      </w:r>
      <w:r w:rsidR="000C0AA1" w:rsidRPr="00A419C3">
        <w:rPr>
          <w:i/>
        </w:rPr>
        <w:t>Act</w:t>
      </w:r>
      <w:r w:rsidR="000C0AA1" w:rsidRPr="00A419C3">
        <w:t>;</w:t>
      </w:r>
    </w:p>
    <w:p w:rsidR="003E20BE" w:rsidRPr="00A419C3" w:rsidRDefault="007446B6" w:rsidP="003E20BE">
      <w:pPr>
        <w:pStyle w:val="ItemHead"/>
      </w:pPr>
      <w:r w:rsidRPr="00A419C3">
        <w:t>5</w:t>
      </w:r>
      <w:r w:rsidR="003E20BE" w:rsidRPr="00A419C3">
        <w:t xml:space="preserve">  Section</w:t>
      </w:r>
      <w:r w:rsidR="00A419C3" w:rsidRPr="00A419C3">
        <w:t> </w:t>
      </w:r>
      <w:r w:rsidR="003E20BE" w:rsidRPr="00A419C3">
        <w:t>3</w:t>
      </w:r>
    </w:p>
    <w:p w:rsidR="003E20BE" w:rsidRPr="00A419C3" w:rsidRDefault="003E20BE" w:rsidP="003E20BE">
      <w:pPr>
        <w:pStyle w:val="Item"/>
      </w:pPr>
      <w:r w:rsidRPr="00A419C3">
        <w:t>Omit the following definitions:</w:t>
      </w:r>
    </w:p>
    <w:p w:rsidR="003E20BE" w:rsidRPr="00A419C3" w:rsidRDefault="003E20BE" w:rsidP="003E20BE">
      <w:pPr>
        <w:pStyle w:val="paragraph"/>
      </w:pPr>
      <w:r w:rsidRPr="00A419C3">
        <w:tab/>
        <w:t>(a)</w:t>
      </w:r>
      <w:r w:rsidRPr="00A419C3">
        <w:tab/>
        <w:t xml:space="preserve">definition of </w:t>
      </w:r>
      <w:r w:rsidRPr="00A419C3">
        <w:rPr>
          <w:b/>
          <w:i/>
        </w:rPr>
        <w:t>income support payment”</w:t>
      </w:r>
      <w:r w:rsidRPr="00A419C3">
        <w:t>;</w:t>
      </w:r>
    </w:p>
    <w:p w:rsidR="003E20BE" w:rsidRPr="00A419C3" w:rsidRDefault="003E20BE" w:rsidP="003E20BE">
      <w:pPr>
        <w:pStyle w:val="paragraph"/>
      </w:pPr>
      <w:r w:rsidRPr="00A419C3">
        <w:tab/>
        <w:t>(b)</w:t>
      </w:r>
      <w:r w:rsidRPr="00A419C3">
        <w:tab/>
        <w:t xml:space="preserve">definition of </w:t>
      </w:r>
      <w:r w:rsidRPr="00A419C3">
        <w:rPr>
          <w:b/>
          <w:i/>
        </w:rPr>
        <w:t>income support payment under the Social Security Act 1991</w:t>
      </w:r>
      <w:r w:rsidR="008F7BB0" w:rsidRPr="00A419C3">
        <w:t>;</w:t>
      </w:r>
    </w:p>
    <w:p w:rsidR="003E20BE" w:rsidRPr="00A419C3" w:rsidRDefault="003E20BE" w:rsidP="003E20BE">
      <w:pPr>
        <w:pStyle w:val="paragraph"/>
      </w:pPr>
      <w:r w:rsidRPr="00A419C3">
        <w:lastRenderedPageBreak/>
        <w:tab/>
        <w:t>(</w:t>
      </w:r>
      <w:r w:rsidR="000F60AF" w:rsidRPr="00A419C3">
        <w:t>c</w:t>
      </w:r>
      <w:r w:rsidRPr="00A419C3">
        <w:t>)</w:t>
      </w:r>
      <w:r w:rsidRPr="00A419C3">
        <w:tab/>
        <w:t xml:space="preserve">definition of </w:t>
      </w:r>
      <w:proofErr w:type="spellStart"/>
      <w:r w:rsidRPr="00A419C3">
        <w:rPr>
          <w:b/>
          <w:i/>
        </w:rPr>
        <w:t>MRCA</w:t>
      </w:r>
      <w:proofErr w:type="spellEnd"/>
      <w:r w:rsidRPr="00A419C3">
        <w:rPr>
          <w:b/>
          <w:i/>
        </w:rPr>
        <w:t xml:space="preserve"> supplement</w:t>
      </w:r>
      <w:r w:rsidRPr="00A419C3">
        <w:t>;</w:t>
      </w:r>
    </w:p>
    <w:p w:rsidR="003E20BE" w:rsidRPr="00A419C3" w:rsidRDefault="003E20BE" w:rsidP="003E20BE">
      <w:pPr>
        <w:pStyle w:val="paragraph"/>
      </w:pPr>
      <w:r w:rsidRPr="00A419C3">
        <w:tab/>
      </w:r>
      <w:r w:rsidR="002F620F" w:rsidRPr="00A419C3">
        <w:t>(</w:t>
      </w:r>
      <w:r w:rsidR="000F60AF" w:rsidRPr="00A419C3">
        <w:t>d</w:t>
      </w:r>
      <w:r w:rsidRPr="00A419C3">
        <w:t>)</w:t>
      </w:r>
      <w:r w:rsidRPr="00A419C3">
        <w:tab/>
        <w:t>definition of</w:t>
      </w:r>
      <w:r w:rsidR="0003253A" w:rsidRPr="00A419C3">
        <w:t xml:space="preserve"> </w:t>
      </w:r>
      <w:r w:rsidR="0003253A" w:rsidRPr="00A419C3">
        <w:rPr>
          <w:b/>
          <w:i/>
        </w:rPr>
        <w:t>pension supplement</w:t>
      </w:r>
      <w:r w:rsidR="0003253A" w:rsidRPr="00A419C3">
        <w:t>;</w:t>
      </w:r>
    </w:p>
    <w:p w:rsidR="0003253A" w:rsidRPr="00A419C3" w:rsidRDefault="0003253A" w:rsidP="003E20BE">
      <w:pPr>
        <w:pStyle w:val="paragraph"/>
      </w:pPr>
      <w:r w:rsidRPr="00A419C3">
        <w:tab/>
      </w:r>
      <w:r w:rsidR="002F620F" w:rsidRPr="00A419C3">
        <w:t>(</w:t>
      </w:r>
      <w:r w:rsidR="000F60AF" w:rsidRPr="00A419C3">
        <w:t>e</w:t>
      </w:r>
      <w:r w:rsidRPr="00A419C3">
        <w:t>)</w:t>
      </w:r>
      <w:r w:rsidRPr="00A419C3">
        <w:tab/>
        <w:t xml:space="preserve">definition of </w:t>
      </w:r>
      <w:r w:rsidRPr="00A419C3">
        <w:rPr>
          <w:b/>
          <w:i/>
        </w:rPr>
        <w:t>pharmaceutical allowance</w:t>
      </w:r>
      <w:r w:rsidRPr="00A419C3">
        <w:t>;</w:t>
      </w:r>
    </w:p>
    <w:p w:rsidR="0003253A" w:rsidRPr="00A419C3" w:rsidRDefault="0003253A" w:rsidP="003E20BE">
      <w:pPr>
        <w:pStyle w:val="paragraph"/>
      </w:pPr>
      <w:r w:rsidRPr="00A419C3">
        <w:tab/>
      </w:r>
      <w:r w:rsidR="002F620F" w:rsidRPr="00A419C3">
        <w:t>(</w:t>
      </w:r>
      <w:r w:rsidR="000F60AF" w:rsidRPr="00A419C3">
        <w:t>f</w:t>
      </w:r>
      <w:r w:rsidRPr="00A419C3">
        <w:t>)</w:t>
      </w:r>
      <w:r w:rsidRPr="00A419C3">
        <w:tab/>
        <w:t xml:space="preserve">definition of </w:t>
      </w:r>
      <w:r w:rsidRPr="00A419C3">
        <w:rPr>
          <w:b/>
          <w:i/>
        </w:rPr>
        <w:t>pharmaceutical reimbursement</w:t>
      </w:r>
      <w:r w:rsidRPr="00A419C3">
        <w:t>.</w:t>
      </w:r>
    </w:p>
    <w:p w:rsidR="0003253A" w:rsidRPr="00A419C3" w:rsidRDefault="007446B6" w:rsidP="0003253A">
      <w:pPr>
        <w:pStyle w:val="ItemHead"/>
      </w:pPr>
      <w:r w:rsidRPr="00A419C3">
        <w:t>6</w:t>
      </w:r>
      <w:r w:rsidR="0003253A" w:rsidRPr="00A419C3">
        <w:t xml:space="preserve">  Section</w:t>
      </w:r>
      <w:r w:rsidR="00A419C3" w:rsidRPr="00A419C3">
        <w:t> </w:t>
      </w:r>
      <w:r w:rsidR="0003253A" w:rsidRPr="00A419C3">
        <w:t xml:space="preserve">3 (definition of </w:t>
      </w:r>
      <w:r w:rsidR="0003253A" w:rsidRPr="00A419C3">
        <w:rPr>
          <w:i/>
        </w:rPr>
        <w:t xml:space="preserve">Repatriation Health Card </w:t>
      </w:r>
      <w:r w:rsidR="00A419C3">
        <w:rPr>
          <w:i/>
        </w:rPr>
        <w:noBreakHyphen/>
      </w:r>
      <w:r w:rsidR="0003253A" w:rsidRPr="00A419C3">
        <w:rPr>
          <w:i/>
        </w:rPr>
        <w:t xml:space="preserve"> For All Conditions</w:t>
      </w:r>
      <w:r w:rsidR="0003253A" w:rsidRPr="00A419C3">
        <w:t>)</w:t>
      </w:r>
    </w:p>
    <w:p w:rsidR="0003253A" w:rsidRPr="00A419C3" w:rsidRDefault="0003253A" w:rsidP="0003253A">
      <w:pPr>
        <w:pStyle w:val="Item"/>
      </w:pPr>
      <w:r w:rsidRPr="00A419C3">
        <w:t>Omit the definition, substitute:</w:t>
      </w:r>
    </w:p>
    <w:p w:rsidR="0003253A" w:rsidRPr="00A419C3" w:rsidRDefault="0003253A" w:rsidP="0003253A">
      <w:pPr>
        <w:pStyle w:val="Definition"/>
      </w:pPr>
      <w:r w:rsidRPr="00A419C3">
        <w:rPr>
          <w:b/>
          <w:i/>
        </w:rPr>
        <w:t xml:space="preserve">Repatriation Health Card </w:t>
      </w:r>
      <w:r w:rsidR="00A419C3">
        <w:rPr>
          <w:b/>
          <w:i/>
        </w:rPr>
        <w:noBreakHyphen/>
      </w:r>
      <w:r w:rsidRPr="00A419C3">
        <w:rPr>
          <w:b/>
          <w:i/>
        </w:rPr>
        <w:t xml:space="preserve"> For All Conditions</w:t>
      </w:r>
      <w:r w:rsidRPr="00A419C3">
        <w:t xml:space="preserve"> means an identification card, or written authorisation, provided to an </w:t>
      </w:r>
      <w:r w:rsidRPr="00A419C3">
        <w:rPr>
          <w:i/>
        </w:rPr>
        <w:t>Eligible Person</w:t>
      </w:r>
      <w:r w:rsidR="00770577" w:rsidRPr="00A419C3">
        <w:t xml:space="preserve"> in relation to treatment for all injuries or diseases</w:t>
      </w:r>
      <w:r w:rsidR="000C0AA1" w:rsidRPr="00A419C3">
        <w:t>;</w:t>
      </w:r>
    </w:p>
    <w:p w:rsidR="0003253A" w:rsidRPr="00A419C3" w:rsidRDefault="007446B6" w:rsidP="0003253A">
      <w:pPr>
        <w:pStyle w:val="ItemHead"/>
      </w:pPr>
      <w:r w:rsidRPr="00A419C3">
        <w:t>7</w:t>
      </w:r>
      <w:r w:rsidR="0003253A" w:rsidRPr="00A419C3">
        <w:t xml:space="preserve">  Section</w:t>
      </w:r>
      <w:r w:rsidR="00A419C3" w:rsidRPr="00A419C3">
        <w:t> </w:t>
      </w:r>
      <w:r w:rsidR="0003253A" w:rsidRPr="00A419C3">
        <w:t>3</w:t>
      </w:r>
    </w:p>
    <w:p w:rsidR="0003253A" w:rsidRPr="00A419C3" w:rsidRDefault="0003253A" w:rsidP="0003253A">
      <w:pPr>
        <w:pStyle w:val="Item"/>
      </w:pPr>
      <w:r w:rsidRPr="00A419C3">
        <w:t>Omit the following definitions:</w:t>
      </w:r>
    </w:p>
    <w:p w:rsidR="0003253A" w:rsidRPr="00A419C3" w:rsidRDefault="0003253A" w:rsidP="0003253A">
      <w:pPr>
        <w:pStyle w:val="paragraph"/>
      </w:pPr>
      <w:r w:rsidRPr="00A419C3">
        <w:tab/>
        <w:t>(a)</w:t>
      </w:r>
      <w:r w:rsidRPr="00A419C3">
        <w:tab/>
        <w:t xml:space="preserve">definition of </w:t>
      </w:r>
      <w:r w:rsidRPr="00A419C3">
        <w:rPr>
          <w:b/>
          <w:i/>
        </w:rPr>
        <w:t xml:space="preserve">Repatriation Health Card </w:t>
      </w:r>
      <w:r w:rsidR="00A419C3">
        <w:rPr>
          <w:b/>
          <w:i/>
        </w:rPr>
        <w:noBreakHyphen/>
      </w:r>
      <w:r w:rsidRPr="00A419C3">
        <w:rPr>
          <w:b/>
          <w:i/>
        </w:rPr>
        <w:t xml:space="preserve"> For Specific Conditions</w:t>
      </w:r>
      <w:r w:rsidRPr="00A419C3">
        <w:t>;</w:t>
      </w:r>
    </w:p>
    <w:p w:rsidR="0003253A" w:rsidRPr="00A419C3" w:rsidRDefault="0003253A" w:rsidP="0003253A">
      <w:pPr>
        <w:pStyle w:val="paragraph"/>
      </w:pPr>
      <w:r w:rsidRPr="00A419C3">
        <w:tab/>
        <w:t>(b)</w:t>
      </w:r>
      <w:r w:rsidRPr="00A419C3">
        <w:tab/>
        <w:t>definition</w:t>
      </w:r>
      <w:r w:rsidR="00107D66" w:rsidRPr="00A419C3">
        <w:t xml:space="preserve"> of</w:t>
      </w:r>
      <w:r w:rsidRPr="00A419C3">
        <w:t xml:space="preserve"> </w:t>
      </w:r>
      <w:r w:rsidRPr="00A419C3">
        <w:rPr>
          <w:b/>
          <w:i/>
        </w:rPr>
        <w:t>Repatriation Pharmaceutical Benefits Card</w:t>
      </w:r>
      <w:r w:rsidR="001F154D" w:rsidRPr="00A419C3">
        <w:t>;</w:t>
      </w:r>
    </w:p>
    <w:p w:rsidR="001F154D" w:rsidRPr="00A419C3" w:rsidRDefault="001F154D" w:rsidP="0003253A">
      <w:pPr>
        <w:pStyle w:val="paragraph"/>
      </w:pPr>
      <w:r w:rsidRPr="00A419C3">
        <w:tab/>
        <w:t>(c)</w:t>
      </w:r>
      <w:r w:rsidRPr="00A419C3">
        <w:tab/>
        <w:t xml:space="preserve">definition of </w:t>
      </w:r>
      <w:r w:rsidRPr="00A419C3">
        <w:rPr>
          <w:b/>
          <w:i/>
        </w:rPr>
        <w:t>revoked scheme</w:t>
      </w:r>
      <w:r w:rsidRPr="00A419C3">
        <w:t>;</w:t>
      </w:r>
    </w:p>
    <w:p w:rsidR="001F154D" w:rsidRPr="00A419C3" w:rsidRDefault="001F154D" w:rsidP="0003253A">
      <w:pPr>
        <w:pStyle w:val="paragraph"/>
      </w:pPr>
      <w:r w:rsidRPr="00A419C3">
        <w:tab/>
        <w:t>(d)</w:t>
      </w:r>
      <w:r w:rsidRPr="00A419C3">
        <w:tab/>
        <w:t xml:space="preserve">definition of </w:t>
      </w:r>
      <w:proofErr w:type="spellStart"/>
      <w:r w:rsidRPr="00A419C3">
        <w:rPr>
          <w:b/>
          <w:i/>
        </w:rPr>
        <w:t>RPBS</w:t>
      </w:r>
      <w:proofErr w:type="spellEnd"/>
      <w:r w:rsidRPr="00A419C3">
        <w:t>.</w:t>
      </w:r>
    </w:p>
    <w:p w:rsidR="000F60AF" w:rsidRPr="00A419C3" w:rsidRDefault="007446B6" w:rsidP="000F60AF">
      <w:pPr>
        <w:pStyle w:val="ItemHead"/>
      </w:pPr>
      <w:r w:rsidRPr="00A419C3">
        <w:t>8</w:t>
      </w:r>
      <w:r w:rsidR="000F60AF" w:rsidRPr="00A419C3">
        <w:t xml:space="preserve">  Section</w:t>
      </w:r>
      <w:r w:rsidR="00A419C3" w:rsidRPr="00A419C3">
        <w:t> </w:t>
      </w:r>
      <w:r w:rsidR="000F60AF" w:rsidRPr="00A419C3">
        <w:t xml:space="preserve">3 (definition of </w:t>
      </w:r>
      <w:r w:rsidR="000F60AF" w:rsidRPr="00A419C3">
        <w:rPr>
          <w:i/>
        </w:rPr>
        <w:t>Scheme</w:t>
      </w:r>
      <w:r w:rsidR="000F60AF" w:rsidRPr="00A419C3">
        <w:t>)</w:t>
      </w:r>
    </w:p>
    <w:p w:rsidR="000F60AF" w:rsidRPr="00A419C3" w:rsidRDefault="000F60AF" w:rsidP="000F60AF">
      <w:pPr>
        <w:pStyle w:val="Item"/>
      </w:pPr>
      <w:r w:rsidRPr="00A419C3">
        <w:t>Omit the definition, substitute:</w:t>
      </w:r>
    </w:p>
    <w:p w:rsidR="000F60AF" w:rsidRPr="00A419C3" w:rsidRDefault="000F60AF" w:rsidP="000F60AF">
      <w:pPr>
        <w:pStyle w:val="Definition"/>
      </w:pPr>
      <w:r w:rsidRPr="00A419C3">
        <w:rPr>
          <w:b/>
          <w:i/>
        </w:rPr>
        <w:t>Scheme</w:t>
      </w:r>
      <w:r w:rsidRPr="00A419C3">
        <w:t xml:space="preserve"> means the </w:t>
      </w:r>
      <w:r w:rsidRPr="00A419C3">
        <w:rPr>
          <w:i/>
        </w:rPr>
        <w:t>Repatriation Pharmaceutical Benefits Scheme</w:t>
      </w:r>
      <w:r w:rsidRPr="00A419C3">
        <w:t xml:space="preserve"> as modified by the</w:t>
      </w:r>
      <w:r w:rsidR="008D0620" w:rsidRPr="00A419C3">
        <w:t xml:space="preserve"> </w:t>
      </w:r>
      <w:r w:rsidR="008D0620" w:rsidRPr="00A419C3">
        <w:rPr>
          <w:i/>
        </w:rPr>
        <w:t>Australian Participants in British Nuclear Tests and British Commonwealth Occupation Force (Treatment) (Modifications of the Repatriation Pharmaceutical Benefits Scheme) Instrument 2017</w:t>
      </w:r>
      <w:r w:rsidRPr="00A419C3">
        <w:t>;</w:t>
      </w:r>
    </w:p>
    <w:p w:rsidR="000F60AF" w:rsidRPr="00A419C3" w:rsidRDefault="007446B6" w:rsidP="000F60AF">
      <w:pPr>
        <w:pStyle w:val="ItemHead"/>
      </w:pPr>
      <w:r w:rsidRPr="00A419C3">
        <w:t>9</w:t>
      </w:r>
      <w:r w:rsidR="000F60AF" w:rsidRPr="00A419C3">
        <w:t xml:space="preserve">  Section</w:t>
      </w:r>
      <w:r w:rsidR="00A419C3" w:rsidRPr="00A419C3">
        <w:t> </w:t>
      </w:r>
      <w:r w:rsidR="000F60AF" w:rsidRPr="00A419C3">
        <w:t>3</w:t>
      </w:r>
    </w:p>
    <w:p w:rsidR="002F620F" w:rsidRPr="00A419C3" w:rsidRDefault="002F620F" w:rsidP="002F620F">
      <w:pPr>
        <w:pStyle w:val="Item"/>
      </w:pPr>
      <w:r w:rsidRPr="00A419C3">
        <w:t>Omit the following definitions:</w:t>
      </w:r>
    </w:p>
    <w:p w:rsidR="002F620F" w:rsidRPr="00A419C3" w:rsidRDefault="002F620F" w:rsidP="002F620F">
      <w:pPr>
        <w:pStyle w:val="paragraph"/>
      </w:pPr>
      <w:r w:rsidRPr="00A419C3">
        <w:tab/>
        <w:t>(</w:t>
      </w:r>
      <w:r w:rsidR="000F60AF" w:rsidRPr="00A419C3">
        <w:t>a</w:t>
      </w:r>
      <w:r w:rsidRPr="00A419C3">
        <w:t>)</w:t>
      </w:r>
      <w:r w:rsidRPr="00A419C3">
        <w:tab/>
        <w:t xml:space="preserve">definition of </w:t>
      </w:r>
      <w:r w:rsidRPr="00A419C3">
        <w:rPr>
          <w:b/>
          <w:i/>
        </w:rPr>
        <w:t>social security pension supplement</w:t>
      </w:r>
      <w:r w:rsidRPr="00A419C3">
        <w:t>;</w:t>
      </w:r>
    </w:p>
    <w:p w:rsidR="002F620F" w:rsidRPr="00A419C3" w:rsidRDefault="002F620F" w:rsidP="002F620F">
      <w:pPr>
        <w:pStyle w:val="paragraph"/>
      </w:pPr>
      <w:r w:rsidRPr="00A419C3">
        <w:tab/>
      </w:r>
      <w:r w:rsidR="000F60AF" w:rsidRPr="00A419C3">
        <w:t>(b</w:t>
      </w:r>
      <w:r w:rsidRPr="00A419C3">
        <w:t>)</w:t>
      </w:r>
      <w:r w:rsidRPr="00A419C3">
        <w:tab/>
        <w:t xml:space="preserve">definition of </w:t>
      </w:r>
      <w:proofErr w:type="spellStart"/>
      <w:r w:rsidRPr="00A419C3">
        <w:rPr>
          <w:b/>
          <w:i/>
        </w:rPr>
        <w:t>SRCA</w:t>
      </w:r>
      <w:proofErr w:type="spellEnd"/>
      <w:r w:rsidRPr="00A419C3">
        <w:rPr>
          <w:b/>
          <w:i/>
        </w:rPr>
        <w:t xml:space="preserve"> disability</w:t>
      </w:r>
      <w:r w:rsidR="006776AA" w:rsidRPr="00A419C3">
        <w:t>.</w:t>
      </w:r>
    </w:p>
    <w:p w:rsidR="002F620F" w:rsidRPr="00A419C3" w:rsidRDefault="007446B6" w:rsidP="002F620F">
      <w:pPr>
        <w:pStyle w:val="ItemHead"/>
      </w:pPr>
      <w:r w:rsidRPr="00A419C3">
        <w:t>10</w:t>
      </w:r>
      <w:r w:rsidR="002F620F" w:rsidRPr="00A419C3">
        <w:t xml:space="preserve">  Section</w:t>
      </w:r>
      <w:r w:rsidR="00A419C3" w:rsidRPr="00A419C3">
        <w:t> </w:t>
      </w:r>
      <w:r w:rsidR="002F620F" w:rsidRPr="00A419C3">
        <w:t xml:space="preserve">3 (definition of </w:t>
      </w:r>
      <w:r w:rsidR="002F620F" w:rsidRPr="00A419C3">
        <w:rPr>
          <w:i/>
        </w:rPr>
        <w:t>Treatment Principles</w:t>
      </w:r>
      <w:r w:rsidR="002F620F" w:rsidRPr="00A419C3">
        <w:t>)</w:t>
      </w:r>
    </w:p>
    <w:p w:rsidR="002F620F" w:rsidRPr="00A419C3" w:rsidRDefault="002F620F" w:rsidP="002F620F">
      <w:pPr>
        <w:pStyle w:val="Item"/>
      </w:pPr>
      <w:r w:rsidRPr="00A419C3">
        <w:t>Omit the definition, substitute:</w:t>
      </w:r>
    </w:p>
    <w:p w:rsidR="002F620F" w:rsidRPr="00A419C3" w:rsidRDefault="002F620F" w:rsidP="002F620F">
      <w:pPr>
        <w:pStyle w:val="Definition"/>
        <w:rPr>
          <w:noProof/>
        </w:rPr>
      </w:pPr>
      <w:r w:rsidRPr="00A419C3">
        <w:rPr>
          <w:b/>
          <w:i/>
        </w:rPr>
        <w:t>Treatment Principles</w:t>
      </w:r>
      <w:r w:rsidRPr="00A419C3">
        <w:t xml:space="preserve"> </w:t>
      </w:r>
      <w:r w:rsidR="009F43E0" w:rsidRPr="00A419C3">
        <w:t xml:space="preserve">means the Treatment Principles </w:t>
      </w:r>
      <w:r w:rsidR="00270980" w:rsidRPr="00A419C3">
        <w:t xml:space="preserve">as modified by the </w:t>
      </w:r>
      <w:r w:rsidR="008D0620" w:rsidRPr="00A419C3">
        <w:rPr>
          <w:i/>
        </w:rPr>
        <w:t>Australian Participants in British Nuclear Tests and British Commonwealth Occupation Force (Treatment) (Modifications of the Treatment Principles) Instrument 2013</w:t>
      </w:r>
      <w:r w:rsidR="009F43E0" w:rsidRPr="00A419C3">
        <w:rPr>
          <w:noProof/>
        </w:rPr>
        <w:t>;</w:t>
      </w:r>
    </w:p>
    <w:p w:rsidR="00770577" w:rsidRPr="00A419C3" w:rsidRDefault="007446B6" w:rsidP="009F43E0">
      <w:pPr>
        <w:pStyle w:val="ItemHead"/>
      </w:pPr>
      <w:r w:rsidRPr="00A419C3">
        <w:t>11</w:t>
      </w:r>
      <w:r w:rsidR="00547AC0" w:rsidRPr="00A419C3">
        <w:t xml:space="preserve">  Section</w:t>
      </w:r>
      <w:r w:rsidR="00A419C3" w:rsidRPr="00A419C3">
        <w:t> </w:t>
      </w:r>
      <w:r w:rsidR="00770577" w:rsidRPr="00A419C3">
        <w:t>3</w:t>
      </w:r>
    </w:p>
    <w:p w:rsidR="00770577" w:rsidRPr="00A419C3" w:rsidRDefault="00770577" w:rsidP="00770577">
      <w:pPr>
        <w:pStyle w:val="Item"/>
      </w:pPr>
      <w:r w:rsidRPr="00A419C3">
        <w:t>Omit the following definitions:</w:t>
      </w:r>
    </w:p>
    <w:p w:rsidR="00547AC0" w:rsidRPr="00A419C3" w:rsidRDefault="00770577" w:rsidP="00770577">
      <w:pPr>
        <w:pStyle w:val="paragraph"/>
      </w:pPr>
      <w:r w:rsidRPr="00A419C3">
        <w:tab/>
        <w:t>(a)</w:t>
      </w:r>
      <w:r w:rsidRPr="00A419C3">
        <w:tab/>
        <w:t xml:space="preserve">definition of </w:t>
      </w:r>
      <w:r w:rsidR="00547AC0" w:rsidRPr="00A419C3">
        <w:rPr>
          <w:b/>
          <w:i/>
        </w:rPr>
        <w:t>veterans supplement</w:t>
      </w:r>
      <w:r w:rsidRPr="00A419C3">
        <w:t>;</w:t>
      </w:r>
    </w:p>
    <w:p w:rsidR="00770577" w:rsidRPr="00A419C3" w:rsidRDefault="00770577" w:rsidP="00770577">
      <w:pPr>
        <w:pStyle w:val="paragraph"/>
      </w:pPr>
      <w:r w:rsidRPr="00A419C3">
        <w:tab/>
        <w:t>(b)</w:t>
      </w:r>
      <w:r w:rsidRPr="00A419C3">
        <w:tab/>
        <w:t xml:space="preserve">definition of </w:t>
      </w:r>
      <w:r w:rsidRPr="00A419C3">
        <w:rPr>
          <w:b/>
          <w:i/>
        </w:rPr>
        <w:t>war widow/war widower pension</w:t>
      </w:r>
      <w:r w:rsidRPr="00A419C3">
        <w:t>;</w:t>
      </w:r>
    </w:p>
    <w:p w:rsidR="00770577" w:rsidRPr="00A419C3" w:rsidRDefault="00770577" w:rsidP="00770577">
      <w:pPr>
        <w:pStyle w:val="paragraph"/>
        <w:rPr>
          <w:i/>
          <w:szCs w:val="22"/>
        </w:rPr>
      </w:pPr>
      <w:r w:rsidRPr="00A419C3">
        <w:tab/>
        <w:t>(c)</w:t>
      </w:r>
      <w:r w:rsidRPr="00A419C3">
        <w:tab/>
        <w:t xml:space="preserve">definition of </w:t>
      </w:r>
      <w:r w:rsidRPr="00A419C3">
        <w:rPr>
          <w:b/>
          <w:i/>
          <w:szCs w:val="22"/>
        </w:rPr>
        <w:t>war</w:t>
      </w:r>
      <w:r w:rsidR="00A419C3">
        <w:rPr>
          <w:b/>
          <w:i/>
          <w:szCs w:val="22"/>
        </w:rPr>
        <w:noBreakHyphen/>
      </w:r>
      <w:r w:rsidRPr="00A419C3">
        <w:rPr>
          <w:b/>
          <w:i/>
          <w:szCs w:val="22"/>
        </w:rPr>
        <w:t>caused or defence</w:t>
      </w:r>
      <w:r w:rsidR="00A419C3">
        <w:rPr>
          <w:b/>
          <w:i/>
          <w:szCs w:val="22"/>
        </w:rPr>
        <w:noBreakHyphen/>
      </w:r>
      <w:r w:rsidRPr="00A419C3">
        <w:rPr>
          <w:b/>
          <w:i/>
          <w:szCs w:val="22"/>
        </w:rPr>
        <w:t>caused injuries or diseases</w:t>
      </w:r>
      <w:r w:rsidRPr="00A419C3">
        <w:rPr>
          <w:i/>
          <w:szCs w:val="22"/>
        </w:rPr>
        <w:t>.</w:t>
      </w:r>
    </w:p>
    <w:p w:rsidR="00770577" w:rsidRPr="00A419C3" w:rsidRDefault="007446B6" w:rsidP="001A3200">
      <w:pPr>
        <w:pStyle w:val="ItemHead"/>
      </w:pPr>
      <w:r w:rsidRPr="00A419C3">
        <w:t>12</w:t>
      </w:r>
      <w:r w:rsidR="00770577" w:rsidRPr="00A419C3">
        <w:t xml:space="preserve">  Section</w:t>
      </w:r>
      <w:r w:rsidR="00A419C3" w:rsidRPr="00A419C3">
        <w:t> </w:t>
      </w:r>
      <w:r w:rsidR="00770577" w:rsidRPr="00A419C3">
        <w:t>16 (note)</w:t>
      </w:r>
    </w:p>
    <w:p w:rsidR="00770577" w:rsidRPr="00A419C3" w:rsidRDefault="00770577" w:rsidP="00770577">
      <w:pPr>
        <w:pStyle w:val="Item"/>
      </w:pPr>
      <w:r w:rsidRPr="00A419C3">
        <w:t xml:space="preserve">Omit “the </w:t>
      </w:r>
      <w:proofErr w:type="spellStart"/>
      <w:r w:rsidRPr="00A419C3">
        <w:t>RPBS</w:t>
      </w:r>
      <w:proofErr w:type="spellEnd"/>
      <w:r w:rsidRPr="00A419C3">
        <w:t>”</w:t>
      </w:r>
      <w:r w:rsidR="001F154D" w:rsidRPr="00A419C3">
        <w:t xml:space="preserve"> (wherever occurring)</w:t>
      </w:r>
      <w:r w:rsidRPr="00A419C3">
        <w:t xml:space="preserve">, substitute “the </w:t>
      </w:r>
      <w:r w:rsidRPr="00A419C3">
        <w:rPr>
          <w:i/>
        </w:rPr>
        <w:t>Scheme</w:t>
      </w:r>
      <w:r w:rsidRPr="00A419C3">
        <w:t>”.</w:t>
      </w:r>
    </w:p>
    <w:p w:rsidR="00755ED2" w:rsidRPr="00A419C3" w:rsidRDefault="007446B6" w:rsidP="001A3200">
      <w:pPr>
        <w:pStyle w:val="ItemHead"/>
      </w:pPr>
      <w:r w:rsidRPr="00A419C3">
        <w:lastRenderedPageBreak/>
        <w:t>13</w:t>
      </w:r>
      <w:r w:rsidR="001A3200" w:rsidRPr="00A419C3">
        <w:t xml:space="preserve">  Subsection</w:t>
      </w:r>
      <w:r w:rsidR="00A419C3" w:rsidRPr="00A419C3">
        <w:t> </w:t>
      </w:r>
      <w:r w:rsidR="001A3200" w:rsidRPr="00A419C3">
        <w:t>16A(9)</w:t>
      </w:r>
    </w:p>
    <w:p w:rsidR="001A3200" w:rsidRPr="00A419C3" w:rsidRDefault="001A3200" w:rsidP="001A3200">
      <w:pPr>
        <w:pStyle w:val="Item"/>
      </w:pPr>
      <w:r w:rsidRPr="00A419C3">
        <w:t>Omit “the Act”, substitute “</w:t>
      </w:r>
      <w:r w:rsidR="008D3E27" w:rsidRPr="00A419C3">
        <w:t xml:space="preserve">the </w:t>
      </w:r>
      <w:r w:rsidR="0071578F" w:rsidRPr="00A419C3">
        <w:rPr>
          <w:i/>
        </w:rPr>
        <w:t>National Health Act 1953</w:t>
      </w:r>
      <w:r w:rsidRPr="00A419C3">
        <w:t>”.</w:t>
      </w:r>
    </w:p>
    <w:p w:rsidR="00770577" w:rsidRPr="00A419C3" w:rsidRDefault="007446B6" w:rsidP="009F43E0">
      <w:pPr>
        <w:pStyle w:val="ItemHead"/>
      </w:pPr>
      <w:r w:rsidRPr="00A419C3">
        <w:t>14</w:t>
      </w:r>
      <w:r w:rsidR="00770577" w:rsidRPr="00A419C3">
        <w:t xml:space="preserve">  Section</w:t>
      </w:r>
      <w:r w:rsidR="00A419C3" w:rsidRPr="00A419C3">
        <w:t> </w:t>
      </w:r>
      <w:r w:rsidR="00770577" w:rsidRPr="00A419C3">
        <w:t>17</w:t>
      </w:r>
    </w:p>
    <w:p w:rsidR="00770577" w:rsidRPr="00A419C3" w:rsidRDefault="00770577" w:rsidP="00770577">
      <w:pPr>
        <w:pStyle w:val="Item"/>
      </w:pPr>
      <w:r w:rsidRPr="00A419C3">
        <w:t>Omit “</w:t>
      </w:r>
      <w:proofErr w:type="spellStart"/>
      <w:r w:rsidRPr="00A419C3">
        <w:rPr>
          <w:i/>
        </w:rPr>
        <w:t>RPBS</w:t>
      </w:r>
      <w:proofErr w:type="spellEnd"/>
      <w:r w:rsidRPr="00A419C3">
        <w:t xml:space="preserve"> listed”, substitute “</w:t>
      </w:r>
      <w:proofErr w:type="spellStart"/>
      <w:r w:rsidRPr="00A419C3">
        <w:rPr>
          <w:i/>
        </w:rPr>
        <w:t>RPBS</w:t>
      </w:r>
      <w:proofErr w:type="spellEnd"/>
      <w:r w:rsidRPr="00A419C3">
        <w:rPr>
          <w:i/>
        </w:rPr>
        <w:t xml:space="preserve"> Schedule</w:t>
      </w:r>
      <w:r w:rsidRPr="00A419C3">
        <w:t xml:space="preserve"> listed”.</w:t>
      </w:r>
    </w:p>
    <w:p w:rsidR="009F43E0" w:rsidRPr="00A419C3" w:rsidRDefault="007446B6" w:rsidP="009F43E0">
      <w:pPr>
        <w:pStyle w:val="ItemHead"/>
      </w:pPr>
      <w:r w:rsidRPr="00A419C3">
        <w:t>15</w:t>
      </w:r>
      <w:r w:rsidR="007015E9" w:rsidRPr="00A419C3">
        <w:t xml:space="preserve">  </w:t>
      </w:r>
      <w:r w:rsidR="008D3E27" w:rsidRPr="00A419C3">
        <w:t xml:space="preserve">Paragraph </w:t>
      </w:r>
      <w:r w:rsidR="007015E9" w:rsidRPr="00A419C3">
        <w:t>18(a)</w:t>
      </w:r>
    </w:p>
    <w:p w:rsidR="007015E9" w:rsidRPr="00A419C3" w:rsidRDefault="007015E9" w:rsidP="007015E9">
      <w:pPr>
        <w:pStyle w:val="Item"/>
        <w:rPr>
          <w:i/>
          <w:snapToGrid w:val="0"/>
          <w:color w:val="000000"/>
          <w:szCs w:val="22"/>
          <w:lang w:eastAsia="en-US"/>
        </w:rPr>
      </w:pPr>
      <w:r w:rsidRPr="00A419C3">
        <w:t>Omit “</w:t>
      </w:r>
      <w:r w:rsidRPr="00A419C3">
        <w:rPr>
          <w:snapToGrid w:val="0"/>
          <w:color w:val="000000"/>
          <w:szCs w:val="22"/>
          <w:lang w:eastAsia="en-US"/>
        </w:rPr>
        <w:t xml:space="preserve">, a </w:t>
      </w:r>
      <w:r w:rsidRPr="00A419C3">
        <w:rPr>
          <w:i/>
          <w:snapToGrid w:val="0"/>
          <w:color w:val="000000"/>
          <w:szCs w:val="22"/>
          <w:lang w:eastAsia="en-US"/>
        </w:rPr>
        <w:t xml:space="preserve">Repatriation Health Card </w:t>
      </w:r>
      <w:r w:rsidR="00A419C3">
        <w:rPr>
          <w:i/>
          <w:snapToGrid w:val="0"/>
          <w:color w:val="000000"/>
          <w:szCs w:val="22"/>
          <w:lang w:eastAsia="en-US"/>
        </w:rPr>
        <w:noBreakHyphen/>
      </w:r>
      <w:r w:rsidRPr="00A419C3">
        <w:rPr>
          <w:i/>
          <w:snapToGrid w:val="0"/>
          <w:color w:val="000000"/>
          <w:szCs w:val="22"/>
          <w:lang w:eastAsia="en-US"/>
        </w:rPr>
        <w:t xml:space="preserve"> For Specific Conditions</w:t>
      </w:r>
      <w:r w:rsidRPr="00A419C3">
        <w:rPr>
          <w:snapToGrid w:val="0"/>
          <w:color w:val="000000"/>
          <w:szCs w:val="22"/>
          <w:lang w:eastAsia="en-US"/>
        </w:rPr>
        <w:t xml:space="preserve"> or a </w:t>
      </w:r>
      <w:r w:rsidRPr="00A419C3">
        <w:rPr>
          <w:i/>
          <w:snapToGrid w:val="0"/>
          <w:color w:val="000000"/>
          <w:szCs w:val="22"/>
          <w:lang w:eastAsia="en-US"/>
        </w:rPr>
        <w:t>Repatriation Pharmaceutical Benefits Card</w:t>
      </w:r>
      <w:r w:rsidRPr="00A419C3">
        <w:rPr>
          <w:snapToGrid w:val="0"/>
          <w:color w:val="000000"/>
          <w:szCs w:val="22"/>
          <w:lang w:eastAsia="en-US"/>
        </w:rPr>
        <w:t>,”</w:t>
      </w:r>
      <w:r w:rsidRPr="00A419C3">
        <w:rPr>
          <w:i/>
          <w:snapToGrid w:val="0"/>
          <w:color w:val="000000"/>
          <w:szCs w:val="22"/>
          <w:lang w:eastAsia="en-US"/>
        </w:rPr>
        <w:t>.</w:t>
      </w:r>
    </w:p>
    <w:p w:rsidR="007015E9" w:rsidRPr="00A419C3" w:rsidRDefault="007446B6" w:rsidP="007015E9">
      <w:pPr>
        <w:pStyle w:val="ItemHead"/>
        <w:rPr>
          <w:lang w:eastAsia="en-US"/>
        </w:rPr>
      </w:pPr>
      <w:r w:rsidRPr="00A419C3">
        <w:rPr>
          <w:lang w:eastAsia="en-US"/>
        </w:rPr>
        <w:t>16</w:t>
      </w:r>
      <w:r w:rsidR="007015E9" w:rsidRPr="00A419C3">
        <w:rPr>
          <w:lang w:eastAsia="en-US"/>
        </w:rPr>
        <w:t xml:space="preserve">  </w:t>
      </w:r>
      <w:r w:rsidR="008D3E27" w:rsidRPr="00A419C3">
        <w:rPr>
          <w:lang w:eastAsia="en-US"/>
        </w:rPr>
        <w:t>Paragraph</w:t>
      </w:r>
      <w:r w:rsidR="00192013" w:rsidRPr="00A419C3">
        <w:rPr>
          <w:lang w:eastAsia="en-US"/>
        </w:rPr>
        <w:t xml:space="preserve"> </w:t>
      </w:r>
      <w:r w:rsidR="007015E9" w:rsidRPr="00A419C3">
        <w:rPr>
          <w:lang w:eastAsia="en-US"/>
        </w:rPr>
        <w:t>18(b)</w:t>
      </w:r>
    </w:p>
    <w:p w:rsidR="007015E9" w:rsidRPr="00A419C3" w:rsidRDefault="007015E9" w:rsidP="007015E9">
      <w:pPr>
        <w:pStyle w:val="Item"/>
        <w:rPr>
          <w:szCs w:val="22"/>
        </w:rPr>
      </w:pPr>
      <w:r w:rsidRPr="00A419C3">
        <w:rPr>
          <w:lang w:eastAsia="en-US"/>
        </w:rPr>
        <w:t>Omit “</w:t>
      </w:r>
      <w:r w:rsidR="00660055" w:rsidRPr="00A419C3">
        <w:rPr>
          <w:lang w:eastAsia="en-US"/>
        </w:rPr>
        <w:t xml:space="preserve"> </w:t>
      </w:r>
      <w:r w:rsidRPr="00A419C3">
        <w:rPr>
          <w:b/>
          <w:snapToGrid w:val="0"/>
          <w:color w:val="000000"/>
          <w:szCs w:val="22"/>
          <w:lang w:eastAsia="en-US"/>
        </w:rPr>
        <w:t>,</w:t>
      </w:r>
      <w:r w:rsidRPr="00A419C3">
        <w:rPr>
          <w:snapToGrid w:val="0"/>
          <w:color w:val="000000"/>
          <w:szCs w:val="22"/>
          <w:lang w:eastAsia="en-US"/>
        </w:rPr>
        <w:t xml:space="preserve"> a </w:t>
      </w:r>
      <w:r w:rsidRPr="00A419C3">
        <w:rPr>
          <w:i/>
          <w:snapToGrid w:val="0"/>
          <w:color w:val="000000"/>
          <w:szCs w:val="22"/>
          <w:lang w:eastAsia="en-US"/>
        </w:rPr>
        <w:t xml:space="preserve">Repatriation Health Card </w:t>
      </w:r>
      <w:r w:rsidR="00A419C3">
        <w:rPr>
          <w:i/>
          <w:snapToGrid w:val="0"/>
          <w:color w:val="000000"/>
          <w:szCs w:val="22"/>
          <w:lang w:eastAsia="en-US"/>
        </w:rPr>
        <w:noBreakHyphen/>
      </w:r>
      <w:r w:rsidRPr="00A419C3">
        <w:rPr>
          <w:i/>
          <w:snapToGrid w:val="0"/>
          <w:color w:val="000000"/>
          <w:szCs w:val="22"/>
          <w:lang w:eastAsia="en-US"/>
        </w:rPr>
        <w:t xml:space="preserve"> For Specific Conditions</w:t>
      </w:r>
      <w:r w:rsidRPr="00A419C3">
        <w:rPr>
          <w:snapToGrid w:val="0"/>
          <w:color w:val="000000"/>
          <w:szCs w:val="22"/>
          <w:lang w:eastAsia="en-US"/>
        </w:rPr>
        <w:t xml:space="preserve"> or a </w:t>
      </w:r>
      <w:r w:rsidRPr="00A419C3">
        <w:rPr>
          <w:i/>
          <w:snapToGrid w:val="0"/>
          <w:color w:val="000000"/>
          <w:szCs w:val="22"/>
          <w:lang w:eastAsia="en-US"/>
        </w:rPr>
        <w:t>Repatriation Pharmaceutical Benefits Card</w:t>
      </w:r>
      <w:r w:rsidRPr="00A419C3">
        <w:rPr>
          <w:szCs w:val="22"/>
        </w:rPr>
        <w:t>,”.</w:t>
      </w:r>
    </w:p>
    <w:p w:rsidR="0071578F" w:rsidRPr="00A419C3" w:rsidRDefault="007446B6" w:rsidP="0071578F">
      <w:pPr>
        <w:pStyle w:val="ItemHead"/>
      </w:pPr>
      <w:r w:rsidRPr="00A419C3">
        <w:t>17</w:t>
      </w:r>
      <w:r w:rsidR="0071578F" w:rsidRPr="00A419C3">
        <w:t xml:space="preserve">  Section</w:t>
      </w:r>
      <w:r w:rsidR="00A419C3" w:rsidRPr="00A419C3">
        <w:t> </w:t>
      </w:r>
      <w:r w:rsidR="0071578F" w:rsidRPr="00A419C3">
        <w:t>21 (note 1)</w:t>
      </w:r>
    </w:p>
    <w:p w:rsidR="0071578F" w:rsidRPr="00A419C3" w:rsidRDefault="0071578F" w:rsidP="0071578F">
      <w:pPr>
        <w:pStyle w:val="Item"/>
      </w:pPr>
      <w:r w:rsidRPr="00A419C3">
        <w:t>Omit “Note 1”, substitute “Note”.</w:t>
      </w:r>
    </w:p>
    <w:p w:rsidR="0071578F" w:rsidRPr="00A419C3" w:rsidRDefault="007446B6" w:rsidP="0071578F">
      <w:pPr>
        <w:pStyle w:val="ItemHead"/>
      </w:pPr>
      <w:r w:rsidRPr="00A419C3">
        <w:t>18</w:t>
      </w:r>
      <w:r w:rsidR="0071578F" w:rsidRPr="00A419C3">
        <w:t xml:space="preserve">  Section</w:t>
      </w:r>
      <w:r w:rsidR="00A419C3" w:rsidRPr="00A419C3">
        <w:t> </w:t>
      </w:r>
      <w:r w:rsidR="0071578F" w:rsidRPr="00A419C3">
        <w:t>21 (note 2)</w:t>
      </w:r>
    </w:p>
    <w:p w:rsidR="0071578F" w:rsidRPr="00A419C3" w:rsidRDefault="0071578F" w:rsidP="0071578F">
      <w:pPr>
        <w:pStyle w:val="Item"/>
      </w:pPr>
      <w:r w:rsidRPr="00A419C3">
        <w:t>Omit the note.</w:t>
      </w:r>
    </w:p>
    <w:p w:rsidR="006C1884" w:rsidRPr="00A419C3" w:rsidRDefault="007446B6" w:rsidP="006C1884">
      <w:pPr>
        <w:pStyle w:val="ItemHead"/>
      </w:pPr>
      <w:r w:rsidRPr="00A419C3">
        <w:t>19</w:t>
      </w:r>
      <w:r w:rsidR="006C1884" w:rsidRPr="00A419C3">
        <w:t xml:space="preserve">  Section</w:t>
      </w:r>
      <w:r w:rsidR="00A419C3" w:rsidRPr="00A419C3">
        <w:t> </w:t>
      </w:r>
      <w:r w:rsidR="006C1884" w:rsidRPr="00A419C3">
        <w:t>23 (heading)</w:t>
      </w:r>
    </w:p>
    <w:p w:rsidR="006C1884" w:rsidRPr="00A419C3" w:rsidRDefault="006C1884" w:rsidP="006C1884">
      <w:pPr>
        <w:pStyle w:val="Item"/>
      </w:pPr>
      <w:r w:rsidRPr="00A419C3">
        <w:t>Omit the heading, substitute:</w:t>
      </w:r>
    </w:p>
    <w:p w:rsidR="006C1884" w:rsidRPr="00A419C3" w:rsidRDefault="006C1884" w:rsidP="006C1884">
      <w:pPr>
        <w:pStyle w:val="ActHead5"/>
      </w:pPr>
      <w:bookmarkStart w:id="16" w:name="_Toc484604808"/>
      <w:r w:rsidRPr="00A419C3">
        <w:rPr>
          <w:rStyle w:val="CharSectno"/>
        </w:rPr>
        <w:t>23</w:t>
      </w:r>
      <w:r w:rsidRPr="00A419C3">
        <w:t xml:space="preserve"> </w:t>
      </w:r>
      <w:r w:rsidR="00F25DA3" w:rsidRPr="00A419C3">
        <w:t xml:space="preserve"> </w:t>
      </w:r>
      <w:r w:rsidRPr="00A419C3">
        <w:t>Expenses incurred in obtaining Pharmaceutical Benefits while not in receipt of a pharmaceutical supplement</w:t>
      </w:r>
      <w:bookmarkEnd w:id="16"/>
    </w:p>
    <w:p w:rsidR="006C1884" w:rsidRPr="00A419C3" w:rsidRDefault="007446B6" w:rsidP="006C1884">
      <w:pPr>
        <w:pStyle w:val="ItemHead"/>
      </w:pPr>
      <w:r w:rsidRPr="00A419C3">
        <w:t>20</w:t>
      </w:r>
      <w:r w:rsidR="006C1884" w:rsidRPr="00A419C3">
        <w:t xml:space="preserve">  Subsection</w:t>
      </w:r>
      <w:r w:rsidR="00A419C3" w:rsidRPr="00A419C3">
        <w:t> </w:t>
      </w:r>
      <w:r w:rsidR="006C1884" w:rsidRPr="00A419C3">
        <w:t>23(1)</w:t>
      </w:r>
    </w:p>
    <w:p w:rsidR="006C1884" w:rsidRPr="00A419C3" w:rsidRDefault="006C1884" w:rsidP="006C1884">
      <w:pPr>
        <w:pStyle w:val="Item"/>
      </w:pPr>
      <w:r w:rsidRPr="00A419C3">
        <w:t>Omit “allowance under paragraph</w:t>
      </w:r>
      <w:r w:rsidR="00A419C3" w:rsidRPr="00A419C3">
        <w:t> </w:t>
      </w:r>
      <w:r w:rsidRPr="00A419C3">
        <w:t xml:space="preserve">118A(1)(c) of the </w:t>
      </w:r>
      <w:r w:rsidRPr="00A419C3">
        <w:rPr>
          <w:i/>
        </w:rPr>
        <w:t>Veterans’ Entitlements Act 1986</w:t>
      </w:r>
      <w:r w:rsidRPr="00A419C3">
        <w:t>”, substitute “supplement under section</w:t>
      </w:r>
      <w:r w:rsidR="00A419C3" w:rsidRPr="00A419C3">
        <w:t> </w:t>
      </w:r>
      <w:r w:rsidRPr="00A419C3">
        <w:t xml:space="preserve">23B of the </w:t>
      </w:r>
      <w:r w:rsidRPr="00A419C3">
        <w:rPr>
          <w:i/>
        </w:rPr>
        <w:t>Act</w:t>
      </w:r>
      <w:r w:rsidRPr="00A419C3">
        <w:t>”.</w:t>
      </w:r>
    </w:p>
    <w:p w:rsidR="006C1884" w:rsidRPr="00A419C3" w:rsidRDefault="007446B6" w:rsidP="006C1884">
      <w:pPr>
        <w:pStyle w:val="ItemHead"/>
      </w:pPr>
      <w:r w:rsidRPr="00A419C3">
        <w:t>21</w:t>
      </w:r>
      <w:r w:rsidR="006C1884" w:rsidRPr="00A419C3">
        <w:t xml:space="preserve">  Paragraph 23</w:t>
      </w:r>
      <w:r w:rsidR="00DD7994" w:rsidRPr="00A419C3">
        <w:t>(1)</w:t>
      </w:r>
      <w:r w:rsidR="006C1884" w:rsidRPr="00A419C3">
        <w:t>(a)</w:t>
      </w:r>
    </w:p>
    <w:p w:rsidR="006C1884" w:rsidRPr="00A419C3" w:rsidRDefault="006C1884" w:rsidP="006C1884">
      <w:pPr>
        <w:pStyle w:val="Item"/>
      </w:pPr>
      <w:r w:rsidRPr="00A419C3">
        <w:t>Omit “allowance”, substitute “supplement”.</w:t>
      </w:r>
    </w:p>
    <w:p w:rsidR="006C1884" w:rsidRPr="00A419C3" w:rsidRDefault="007446B6" w:rsidP="006C1884">
      <w:pPr>
        <w:pStyle w:val="ItemHead"/>
      </w:pPr>
      <w:r w:rsidRPr="00A419C3">
        <w:t>22</w:t>
      </w:r>
      <w:r w:rsidR="006C1884" w:rsidRPr="00A419C3">
        <w:t xml:space="preserve">  Paragraph 23</w:t>
      </w:r>
      <w:r w:rsidR="00DD7994" w:rsidRPr="00A419C3">
        <w:t>(1</w:t>
      </w:r>
      <w:r w:rsidR="00E85E27" w:rsidRPr="00A419C3">
        <w:t>)</w:t>
      </w:r>
      <w:r w:rsidR="006C1884" w:rsidRPr="00A419C3">
        <w:t>(b)</w:t>
      </w:r>
    </w:p>
    <w:p w:rsidR="006C1884" w:rsidRPr="00A419C3" w:rsidRDefault="006C1884" w:rsidP="006C1884">
      <w:pPr>
        <w:pStyle w:val="Item"/>
      </w:pPr>
      <w:r w:rsidRPr="00A419C3">
        <w:t>Omit “and after 30</w:t>
      </w:r>
      <w:r w:rsidR="00A419C3" w:rsidRPr="00A419C3">
        <w:t> </w:t>
      </w:r>
      <w:r w:rsidRPr="00A419C3">
        <w:t>June 1992”.</w:t>
      </w:r>
    </w:p>
    <w:p w:rsidR="006C1884" w:rsidRPr="00A419C3" w:rsidRDefault="007446B6" w:rsidP="006C1884">
      <w:pPr>
        <w:pStyle w:val="ItemHead"/>
      </w:pPr>
      <w:r w:rsidRPr="00A419C3">
        <w:t>23</w:t>
      </w:r>
      <w:r w:rsidR="006C1884" w:rsidRPr="00A419C3">
        <w:t xml:space="preserve">  Paragraph 23</w:t>
      </w:r>
      <w:r w:rsidR="00E85E27" w:rsidRPr="00A419C3">
        <w:t>(1)</w:t>
      </w:r>
      <w:r w:rsidR="006C1884" w:rsidRPr="00A419C3">
        <w:t>(c)</w:t>
      </w:r>
    </w:p>
    <w:p w:rsidR="006C1884" w:rsidRPr="00A419C3" w:rsidRDefault="006C1884" w:rsidP="006C1884">
      <w:pPr>
        <w:pStyle w:val="Item"/>
      </w:pPr>
      <w:r w:rsidRPr="00A419C3">
        <w:t>Omit “allowance”, substitute “supplement”.</w:t>
      </w:r>
    </w:p>
    <w:p w:rsidR="006C1884" w:rsidRPr="00A419C3" w:rsidRDefault="007446B6" w:rsidP="006C1884">
      <w:pPr>
        <w:pStyle w:val="ItemHead"/>
      </w:pPr>
      <w:r w:rsidRPr="00A419C3">
        <w:t>24</w:t>
      </w:r>
      <w:r w:rsidR="006C1884" w:rsidRPr="00A419C3">
        <w:t xml:space="preserve">  Subsection</w:t>
      </w:r>
      <w:r w:rsidR="00A419C3" w:rsidRPr="00A419C3">
        <w:t> </w:t>
      </w:r>
      <w:r w:rsidR="006C1884" w:rsidRPr="00A419C3">
        <w:t>23(1)</w:t>
      </w:r>
    </w:p>
    <w:p w:rsidR="006C1884" w:rsidRPr="00A419C3" w:rsidRDefault="006C1884" w:rsidP="006C1884">
      <w:pPr>
        <w:pStyle w:val="Item"/>
      </w:pPr>
      <w:r w:rsidRPr="00A419C3">
        <w:t>Omit “</w:t>
      </w:r>
      <w:r w:rsidRPr="00A419C3">
        <w:rPr>
          <w:szCs w:val="22"/>
        </w:rPr>
        <w:t>of pharmaceutical allowance</w:t>
      </w:r>
      <w:r w:rsidRPr="00A419C3">
        <w:t>”, substitute “</w:t>
      </w:r>
      <w:r w:rsidRPr="00A419C3">
        <w:rPr>
          <w:szCs w:val="22"/>
        </w:rPr>
        <w:t>of pharmaceutical supplement”</w:t>
      </w:r>
      <w:r w:rsidRPr="00A419C3">
        <w:t>.</w:t>
      </w:r>
    </w:p>
    <w:p w:rsidR="006C1884" w:rsidRPr="00A419C3" w:rsidRDefault="007446B6" w:rsidP="006C1884">
      <w:pPr>
        <w:pStyle w:val="ItemHead"/>
      </w:pPr>
      <w:r w:rsidRPr="00A419C3">
        <w:t>25</w:t>
      </w:r>
      <w:r w:rsidR="006C1884" w:rsidRPr="00A419C3">
        <w:t xml:space="preserve">  Subsection</w:t>
      </w:r>
      <w:r w:rsidR="00A419C3" w:rsidRPr="00A419C3">
        <w:t> </w:t>
      </w:r>
      <w:r w:rsidR="006C1884" w:rsidRPr="00A419C3">
        <w:t>23(1)</w:t>
      </w:r>
    </w:p>
    <w:p w:rsidR="006C1884" w:rsidRPr="00A419C3" w:rsidRDefault="006C1884" w:rsidP="006C1884">
      <w:pPr>
        <w:pStyle w:val="Item"/>
      </w:pPr>
      <w:r w:rsidRPr="00A419C3">
        <w:t>Omit “of the allowance”, substitute “of the supplement”.</w:t>
      </w:r>
    </w:p>
    <w:p w:rsidR="002F620F" w:rsidRPr="00A419C3" w:rsidRDefault="007446B6" w:rsidP="007015E9">
      <w:pPr>
        <w:pStyle w:val="ItemHead"/>
      </w:pPr>
      <w:r w:rsidRPr="00A419C3">
        <w:t>26</w:t>
      </w:r>
      <w:r w:rsidR="007015E9" w:rsidRPr="00A419C3">
        <w:t xml:space="preserve">  Part</w:t>
      </w:r>
      <w:r w:rsidR="00A419C3" w:rsidRPr="00A419C3">
        <w:t> </w:t>
      </w:r>
      <w:r w:rsidR="007015E9" w:rsidRPr="00A419C3">
        <w:t>5A</w:t>
      </w:r>
    </w:p>
    <w:p w:rsidR="007015E9" w:rsidRPr="00A419C3" w:rsidRDefault="007015E9" w:rsidP="007015E9">
      <w:pPr>
        <w:pStyle w:val="Item"/>
      </w:pPr>
      <w:r w:rsidRPr="00A419C3">
        <w:t>Omit the Part.</w:t>
      </w:r>
    </w:p>
    <w:p w:rsidR="001A3200" w:rsidRPr="00A419C3" w:rsidRDefault="001A3200" w:rsidP="001A3200">
      <w:pPr>
        <w:pStyle w:val="ActHead6"/>
        <w:pageBreakBefore/>
      </w:pPr>
      <w:bookmarkStart w:id="17" w:name="_Toc484604809"/>
      <w:bookmarkStart w:id="18" w:name="opcCurrentFind"/>
      <w:r w:rsidRPr="00A419C3">
        <w:rPr>
          <w:rStyle w:val="CharAmSchNo"/>
        </w:rPr>
        <w:lastRenderedPageBreak/>
        <w:t>Schedule</w:t>
      </w:r>
      <w:r w:rsidR="00A419C3" w:rsidRPr="00A419C3">
        <w:rPr>
          <w:rStyle w:val="CharAmSchNo"/>
        </w:rPr>
        <w:t> </w:t>
      </w:r>
      <w:r w:rsidRPr="00A419C3">
        <w:rPr>
          <w:rStyle w:val="CharAmSchNo"/>
        </w:rPr>
        <w:t>2</w:t>
      </w:r>
      <w:r w:rsidRPr="00A419C3">
        <w:t>—</w:t>
      </w:r>
      <w:r w:rsidRPr="00A419C3">
        <w:rPr>
          <w:rStyle w:val="CharAmSchText"/>
        </w:rPr>
        <w:t>Repeals</w:t>
      </w:r>
      <w:bookmarkEnd w:id="17"/>
    </w:p>
    <w:bookmarkEnd w:id="18"/>
    <w:p w:rsidR="001A3200" w:rsidRPr="00A419C3" w:rsidRDefault="001A3200" w:rsidP="001A3200">
      <w:pPr>
        <w:pStyle w:val="Header"/>
      </w:pPr>
      <w:r w:rsidRPr="00A419C3">
        <w:rPr>
          <w:rStyle w:val="CharAmPartNo"/>
        </w:rPr>
        <w:t xml:space="preserve"> </w:t>
      </w:r>
      <w:r w:rsidRPr="00A419C3">
        <w:rPr>
          <w:rStyle w:val="CharAmPartText"/>
        </w:rPr>
        <w:t xml:space="preserve"> </w:t>
      </w:r>
    </w:p>
    <w:p w:rsidR="001A3200" w:rsidRPr="00A419C3" w:rsidRDefault="001A3200" w:rsidP="001A3200">
      <w:pPr>
        <w:pStyle w:val="ActHead9"/>
      </w:pPr>
      <w:bookmarkStart w:id="19" w:name="_Toc484604810"/>
      <w:r w:rsidRPr="00A419C3">
        <w:t>Repatriation Pharmaceutical Benefits Scheme (Australian Participants in British Nuclear Tests) 2006</w:t>
      </w:r>
      <w:bookmarkEnd w:id="19"/>
    </w:p>
    <w:p w:rsidR="001A3200" w:rsidRPr="00A419C3" w:rsidRDefault="001A3200" w:rsidP="001A3200">
      <w:pPr>
        <w:pStyle w:val="ItemHead"/>
      </w:pPr>
      <w:r w:rsidRPr="00A419C3">
        <w:t>1  The whole of the instrument</w:t>
      </w:r>
    </w:p>
    <w:p w:rsidR="001A3200" w:rsidRPr="00A419C3" w:rsidRDefault="001A3200" w:rsidP="001A3200">
      <w:pPr>
        <w:pStyle w:val="Item"/>
      </w:pPr>
      <w:r w:rsidRPr="00A419C3">
        <w:t>Repeal the instrument.</w:t>
      </w:r>
    </w:p>
    <w:sectPr w:rsidR="001A3200" w:rsidRPr="00A419C3" w:rsidSect="007B533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F1" w:rsidRDefault="00EA2CF1" w:rsidP="0048364F">
      <w:pPr>
        <w:spacing w:line="240" w:lineRule="auto"/>
      </w:pPr>
      <w:r>
        <w:separator/>
      </w:r>
    </w:p>
  </w:endnote>
  <w:endnote w:type="continuationSeparator" w:id="0">
    <w:p w:rsidR="00EA2CF1" w:rsidRDefault="00EA2CF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7B533D" w:rsidRDefault="007B533D" w:rsidP="007B533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533D">
      <w:rPr>
        <w:i/>
        <w:sz w:val="18"/>
      </w:rPr>
      <w:t>OPC62712 -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3D" w:rsidRPr="007B533D" w:rsidRDefault="007B533D" w:rsidP="007B533D">
    <w:pPr>
      <w:pStyle w:val="Footer"/>
      <w:rPr>
        <w:i/>
        <w:sz w:val="18"/>
      </w:rPr>
    </w:pPr>
    <w:r w:rsidRPr="007B533D">
      <w:rPr>
        <w:i/>
        <w:sz w:val="18"/>
      </w:rPr>
      <w:t>OPC62712 -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Default="00EA2CF1" w:rsidP="00486382">
    <w:pPr>
      <w:pStyle w:val="Footer"/>
    </w:pPr>
  </w:p>
  <w:p w:rsidR="00EA2CF1" w:rsidRPr="007B533D" w:rsidRDefault="007B533D" w:rsidP="007B533D">
    <w:pPr>
      <w:pStyle w:val="Footer"/>
      <w:rPr>
        <w:i/>
        <w:sz w:val="18"/>
      </w:rPr>
    </w:pPr>
    <w:r w:rsidRPr="007B533D">
      <w:rPr>
        <w:i/>
        <w:sz w:val="18"/>
      </w:rPr>
      <w:t>OPC62712 -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E33C1C" w:rsidRDefault="00EA2CF1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A2CF1" w:rsidTr="001C06C0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E2B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3E2B">
            <w:rPr>
              <w:i/>
              <w:sz w:val="18"/>
            </w:rPr>
            <w:t>Australian Participants in British Nuclear Tests and British Commonwealth Occupation Force (Treatment) (Modifications of the Repatriation Pharmaceutical Benefits Scheme)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EA2CF1" w:rsidRPr="007B533D" w:rsidRDefault="007B533D" w:rsidP="007B533D">
    <w:pPr>
      <w:rPr>
        <w:rFonts w:cs="Times New Roman"/>
        <w:i/>
        <w:sz w:val="18"/>
      </w:rPr>
    </w:pPr>
    <w:r w:rsidRPr="007B533D">
      <w:rPr>
        <w:rFonts w:cs="Times New Roman"/>
        <w:i/>
        <w:sz w:val="18"/>
      </w:rPr>
      <w:t>OPC62712 -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E33C1C" w:rsidRDefault="00EA2CF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A2CF1" w:rsidTr="001C06C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3E2B">
            <w:rPr>
              <w:i/>
              <w:sz w:val="18"/>
            </w:rPr>
            <w:t>Australian Participants in British Nuclear Tests and British Commonwealth Occupation Force (Treatment) (Modifications of the Repatriation Pharmaceutical Benefits Scheme)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E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A2CF1" w:rsidRPr="007B533D" w:rsidRDefault="007B533D" w:rsidP="007B533D">
    <w:pPr>
      <w:rPr>
        <w:rFonts w:cs="Times New Roman"/>
        <w:i/>
        <w:sz w:val="18"/>
      </w:rPr>
    </w:pPr>
    <w:r w:rsidRPr="007B533D">
      <w:rPr>
        <w:rFonts w:cs="Times New Roman"/>
        <w:i/>
        <w:sz w:val="18"/>
      </w:rPr>
      <w:t>OPC62712 -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E33C1C" w:rsidRDefault="00EA2CF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A2CF1" w:rsidTr="001C06C0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E2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3E2B">
            <w:rPr>
              <w:i/>
              <w:sz w:val="18"/>
            </w:rPr>
            <w:t>Australian Participants in British Nuclear Tests and British Commonwealth Occupation Force (Treatment) (Modifications of the Repatriation Pharmaceutical Benefits Scheme)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EA2CF1" w:rsidRPr="007B533D" w:rsidRDefault="007B533D" w:rsidP="007B533D">
    <w:pPr>
      <w:rPr>
        <w:rFonts w:cs="Times New Roman"/>
        <w:i/>
        <w:sz w:val="18"/>
      </w:rPr>
    </w:pPr>
    <w:r w:rsidRPr="007B533D">
      <w:rPr>
        <w:rFonts w:cs="Times New Roman"/>
        <w:i/>
        <w:sz w:val="18"/>
      </w:rPr>
      <w:t>OPC62712 -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E33C1C" w:rsidRDefault="00EA2CF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A2CF1" w:rsidTr="001C06C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3E2B">
            <w:rPr>
              <w:i/>
              <w:sz w:val="18"/>
            </w:rPr>
            <w:t>Australian Participants in British Nuclear Tests and British Commonwealth Occupation Force (Treatment) (Modifications of the Repatriation Pharmaceutical Benefits Scheme)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E2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A2CF1" w:rsidRPr="007B533D" w:rsidRDefault="007B533D" w:rsidP="007B533D">
    <w:pPr>
      <w:rPr>
        <w:rFonts w:cs="Times New Roman"/>
        <w:i/>
        <w:sz w:val="18"/>
      </w:rPr>
    </w:pPr>
    <w:r w:rsidRPr="007B533D">
      <w:rPr>
        <w:rFonts w:cs="Times New Roman"/>
        <w:i/>
        <w:sz w:val="18"/>
      </w:rPr>
      <w:t>OPC62712 -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E33C1C" w:rsidRDefault="00EA2CF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A2CF1" w:rsidTr="001C06C0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A2C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A2C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3E2B">
            <w:rPr>
              <w:i/>
              <w:sz w:val="18"/>
            </w:rPr>
            <w:t>Australian Participants in British Nuclear Tests and British Commonwealth Occupation Force (Treatment) (Modifications of the Repatriation Pharmaceutical Benefits Scheme)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EA2CF1" w:rsidRDefault="00EA2CF1" w:rsidP="00EA2C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E2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A2CF1" w:rsidRPr="007B533D" w:rsidRDefault="007B533D" w:rsidP="007B533D">
    <w:pPr>
      <w:rPr>
        <w:rFonts w:cs="Times New Roman"/>
        <w:i/>
        <w:sz w:val="18"/>
      </w:rPr>
    </w:pPr>
    <w:r w:rsidRPr="007B533D">
      <w:rPr>
        <w:rFonts w:cs="Times New Roman"/>
        <w:i/>
        <w:sz w:val="18"/>
      </w:rPr>
      <w:t>OPC62712 -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F1" w:rsidRDefault="00EA2CF1" w:rsidP="0048364F">
      <w:pPr>
        <w:spacing w:line="240" w:lineRule="auto"/>
      </w:pPr>
      <w:r>
        <w:separator/>
      </w:r>
    </w:p>
  </w:footnote>
  <w:footnote w:type="continuationSeparator" w:id="0">
    <w:p w:rsidR="00EA2CF1" w:rsidRDefault="00EA2CF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5F1388" w:rsidRDefault="00EA2CF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5F1388" w:rsidRDefault="00EA2CF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5F1388" w:rsidRDefault="00EA2CF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ED79B6" w:rsidRDefault="00EA2CF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ED79B6" w:rsidRDefault="00EA2CF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ED79B6" w:rsidRDefault="00EA2CF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A961C4" w:rsidRDefault="00EA2CF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13E2B">
      <w:rPr>
        <w:b/>
        <w:sz w:val="20"/>
      </w:rPr>
      <w:fldChar w:fldCharType="separate"/>
    </w:r>
    <w:r w:rsidR="00E13E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13E2B">
      <w:rPr>
        <w:sz w:val="20"/>
      </w:rPr>
      <w:fldChar w:fldCharType="separate"/>
    </w:r>
    <w:r w:rsidR="00E13E2B">
      <w:rPr>
        <w:noProof/>
        <w:sz w:val="20"/>
      </w:rPr>
      <w:t>Modifications of the Repatriation Pharmaceutical Benefits Scheme</w:t>
    </w:r>
    <w:r>
      <w:rPr>
        <w:sz w:val="20"/>
      </w:rPr>
      <w:fldChar w:fldCharType="end"/>
    </w:r>
  </w:p>
  <w:p w:rsidR="00EA2CF1" w:rsidRPr="00A961C4" w:rsidRDefault="00EA2CF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A2CF1" w:rsidRPr="00A961C4" w:rsidRDefault="00EA2CF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A961C4" w:rsidRDefault="00EA2CF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13E2B">
      <w:rPr>
        <w:sz w:val="20"/>
      </w:rPr>
      <w:fldChar w:fldCharType="separate"/>
    </w:r>
    <w:r w:rsidR="00E13E2B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13E2B">
      <w:rPr>
        <w:b/>
        <w:sz w:val="20"/>
      </w:rPr>
      <w:fldChar w:fldCharType="separate"/>
    </w:r>
    <w:r w:rsidR="00E13E2B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EA2CF1" w:rsidRPr="00A961C4" w:rsidRDefault="00EA2CF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A2CF1" w:rsidRPr="00A961C4" w:rsidRDefault="00EA2CF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F1" w:rsidRPr="00A961C4" w:rsidRDefault="00EA2CF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C0"/>
    <w:rsid w:val="000041C6"/>
    <w:rsid w:val="000063E4"/>
    <w:rsid w:val="00011222"/>
    <w:rsid w:val="000113BC"/>
    <w:rsid w:val="000136AF"/>
    <w:rsid w:val="00025060"/>
    <w:rsid w:val="0003253A"/>
    <w:rsid w:val="0004044E"/>
    <w:rsid w:val="000614BF"/>
    <w:rsid w:val="00064D35"/>
    <w:rsid w:val="000A1980"/>
    <w:rsid w:val="000C0AA1"/>
    <w:rsid w:val="000C4E79"/>
    <w:rsid w:val="000D05EF"/>
    <w:rsid w:val="000F21C1"/>
    <w:rsid w:val="000F60AF"/>
    <w:rsid w:val="000F6B02"/>
    <w:rsid w:val="000F7427"/>
    <w:rsid w:val="0010745C"/>
    <w:rsid w:val="00107D66"/>
    <w:rsid w:val="00116975"/>
    <w:rsid w:val="00126F1A"/>
    <w:rsid w:val="00154EAC"/>
    <w:rsid w:val="001643C9"/>
    <w:rsid w:val="00165568"/>
    <w:rsid w:val="00166C2F"/>
    <w:rsid w:val="001716C9"/>
    <w:rsid w:val="00171EAE"/>
    <w:rsid w:val="00173263"/>
    <w:rsid w:val="00187A5A"/>
    <w:rsid w:val="00191859"/>
    <w:rsid w:val="00192013"/>
    <w:rsid w:val="00193461"/>
    <w:rsid w:val="001939E1"/>
    <w:rsid w:val="00195382"/>
    <w:rsid w:val="001A3200"/>
    <w:rsid w:val="001B3097"/>
    <w:rsid w:val="001B7A5D"/>
    <w:rsid w:val="001C06C0"/>
    <w:rsid w:val="001C69C4"/>
    <w:rsid w:val="001D4229"/>
    <w:rsid w:val="001D4F6E"/>
    <w:rsid w:val="001D7F83"/>
    <w:rsid w:val="001E04A3"/>
    <w:rsid w:val="001E16D0"/>
    <w:rsid w:val="001E3590"/>
    <w:rsid w:val="001E562E"/>
    <w:rsid w:val="001E7407"/>
    <w:rsid w:val="001F154D"/>
    <w:rsid w:val="001F2EB2"/>
    <w:rsid w:val="001F6924"/>
    <w:rsid w:val="00201D27"/>
    <w:rsid w:val="00231427"/>
    <w:rsid w:val="002353E9"/>
    <w:rsid w:val="00240749"/>
    <w:rsid w:val="00246739"/>
    <w:rsid w:val="00247AA5"/>
    <w:rsid w:val="00265FBC"/>
    <w:rsid w:val="00266D05"/>
    <w:rsid w:val="00270980"/>
    <w:rsid w:val="002932B1"/>
    <w:rsid w:val="00295408"/>
    <w:rsid w:val="00297ECB"/>
    <w:rsid w:val="002A0FFD"/>
    <w:rsid w:val="002A7779"/>
    <w:rsid w:val="002B2731"/>
    <w:rsid w:val="002B5B89"/>
    <w:rsid w:val="002B7D96"/>
    <w:rsid w:val="002D043A"/>
    <w:rsid w:val="002E433E"/>
    <w:rsid w:val="002F620F"/>
    <w:rsid w:val="00300763"/>
    <w:rsid w:val="00304E75"/>
    <w:rsid w:val="003072FA"/>
    <w:rsid w:val="0031713F"/>
    <w:rsid w:val="003415D3"/>
    <w:rsid w:val="003450D3"/>
    <w:rsid w:val="00352B0F"/>
    <w:rsid w:val="00361BD9"/>
    <w:rsid w:val="00363549"/>
    <w:rsid w:val="00365800"/>
    <w:rsid w:val="003801D0"/>
    <w:rsid w:val="0039228E"/>
    <w:rsid w:val="003926B5"/>
    <w:rsid w:val="003B04EC"/>
    <w:rsid w:val="003C5F2B"/>
    <w:rsid w:val="003D0BFE"/>
    <w:rsid w:val="003D5700"/>
    <w:rsid w:val="003E20BE"/>
    <w:rsid w:val="003E5FF5"/>
    <w:rsid w:val="003F4CA9"/>
    <w:rsid w:val="003F567B"/>
    <w:rsid w:val="004010E7"/>
    <w:rsid w:val="00401403"/>
    <w:rsid w:val="004116CD"/>
    <w:rsid w:val="00412B83"/>
    <w:rsid w:val="00423FB5"/>
    <w:rsid w:val="00424CA9"/>
    <w:rsid w:val="00433910"/>
    <w:rsid w:val="0044291A"/>
    <w:rsid w:val="004541B9"/>
    <w:rsid w:val="00454C7F"/>
    <w:rsid w:val="00460499"/>
    <w:rsid w:val="00477BC2"/>
    <w:rsid w:val="00480FB9"/>
    <w:rsid w:val="0048364F"/>
    <w:rsid w:val="00486382"/>
    <w:rsid w:val="00496F97"/>
    <w:rsid w:val="004A2484"/>
    <w:rsid w:val="004B35D6"/>
    <w:rsid w:val="004B55C0"/>
    <w:rsid w:val="004C0255"/>
    <w:rsid w:val="004C5B5A"/>
    <w:rsid w:val="004C6444"/>
    <w:rsid w:val="004C6DE1"/>
    <w:rsid w:val="004F1FAC"/>
    <w:rsid w:val="004F3A90"/>
    <w:rsid w:val="004F676E"/>
    <w:rsid w:val="004F6871"/>
    <w:rsid w:val="00516B8D"/>
    <w:rsid w:val="00520A1E"/>
    <w:rsid w:val="00527225"/>
    <w:rsid w:val="00537FBC"/>
    <w:rsid w:val="00543469"/>
    <w:rsid w:val="00547AC0"/>
    <w:rsid w:val="00552A5B"/>
    <w:rsid w:val="0055559C"/>
    <w:rsid w:val="00557C7A"/>
    <w:rsid w:val="00567677"/>
    <w:rsid w:val="00570A2C"/>
    <w:rsid w:val="00584811"/>
    <w:rsid w:val="005851A5"/>
    <w:rsid w:val="0058646E"/>
    <w:rsid w:val="00591E07"/>
    <w:rsid w:val="00593AA6"/>
    <w:rsid w:val="00594161"/>
    <w:rsid w:val="00594749"/>
    <w:rsid w:val="00596366"/>
    <w:rsid w:val="005B4067"/>
    <w:rsid w:val="005C12DE"/>
    <w:rsid w:val="005C3F41"/>
    <w:rsid w:val="005E552A"/>
    <w:rsid w:val="00600219"/>
    <w:rsid w:val="006249E6"/>
    <w:rsid w:val="00630733"/>
    <w:rsid w:val="0064468A"/>
    <w:rsid w:val="00651086"/>
    <w:rsid w:val="00654CCA"/>
    <w:rsid w:val="00656DE9"/>
    <w:rsid w:val="00660055"/>
    <w:rsid w:val="00663BDD"/>
    <w:rsid w:val="00670323"/>
    <w:rsid w:val="006776AA"/>
    <w:rsid w:val="00677CC2"/>
    <w:rsid w:val="00680F17"/>
    <w:rsid w:val="00685F42"/>
    <w:rsid w:val="0069207B"/>
    <w:rsid w:val="006937E2"/>
    <w:rsid w:val="0069392E"/>
    <w:rsid w:val="006977FB"/>
    <w:rsid w:val="006B262A"/>
    <w:rsid w:val="006C1884"/>
    <w:rsid w:val="006C2C12"/>
    <w:rsid w:val="006C3FFF"/>
    <w:rsid w:val="006C7F8C"/>
    <w:rsid w:val="006D3667"/>
    <w:rsid w:val="006D4E91"/>
    <w:rsid w:val="006E004B"/>
    <w:rsid w:val="006E368C"/>
    <w:rsid w:val="006E42DB"/>
    <w:rsid w:val="006E7147"/>
    <w:rsid w:val="00700B2C"/>
    <w:rsid w:val="007015E9"/>
    <w:rsid w:val="00701E6A"/>
    <w:rsid w:val="00703D17"/>
    <w:rsid w:val="00713084"/>
    <w:rsid w:val="0071578F"/>
    <w:rsid w:val="00722023"/>
    <w:rsid w:val="00731E00"/>
    <w:rsid w:val="007440B7"/>
    <w:rsid w:val="007446B6"/>
    <w:rsid w:val="00755ED2"/>
    <w:rsid w:val="007634AD"/>
    <w:rsid w:val="00770577"/>
    <w:rsid w:val="007715C9"/>
    <w:rsid w:val="00774EDD"/>
    <w:rsid w:val="007757EC"/>
    <w:rsid w:val="007769D4"/>
    <w:rsid w:val="007802D3"/>
    <w:rsid w:val="00785AFA"/>
    <w:rsid w:val="007903AC"/>
    <w:rsid w:val="007A7F9F"/>
    <w:rsid w:val="007B0D45"/>
    <w:rsid w:val="007B533D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620"/>
    <w:rsid w:val="008D0EE0"/>
    <w:rsid w:val="008D3377"/>
    <w:rsid w:val="008D3E27"/>
    <w:rsid w:val="008D7B9D"/>
    <w:rsid w:val="008F07E3"/>
    <w:rsid w:val="008F4AF7"/>
    <w:rsid w:val="008F4F1C"/>
    <w:rsid w:val="008F7BB0"/>
    <w:rsid w:val="00907271"/>
    <w:rsid w:val="00932377"/>
    <w:rsid w:val="00932A33"/>
    <w:rsid w:val="00937DC1"/>
    <w:rsid w:val="009848EC"/>
    <w:rsid w:val="009B3629"/>
    <w:rsid w:val="009C49D8"/>
    <w:rsid w:val="009D7011"/>
    <w:rsid w:val="009E3601"/>
    <w:rsid w:val="009F43E0"/>
    <w:rsid w:val="009F727E"/>
    <w:rsid w:val="00A1027A"/>
    <w:rsid w:val="00A2057D"/>
    <w:rsid w:val="00A231E2"/>
    <w:rsid w:val="00A2550D"/>
    <w:rsid w:val="00A26DBE"/>
    <w:rsid w:val="00A326A4"/>
    <w:rsid w:val="00A4169B"/>
    <w:rsid w:val="00A419C3"/>
    <w:rsid w:val="00A4361F"/>
    <w:rsid w:val="00A43C1A"/>
    <w:rsid w:val="00A44439"/>
    <w:rsid w:val="00A5197F"/>
    <w:rsid w:val="00A64912"/>
    <w:rsid w:val="00A70A74"/>
    <w:rsid w:val="00A71C4E"/>
    <w:rsid w:val="00A86CC7"/>
    <w:rsid w:val="00A87AB9"/>
    <w:rsid w:val="00AA1C98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4B68"/>
    <w:rsid w:val="00B332B8"/>
    <w:rsid w:val="00B33B3C"/>
    <w:rsid w:val="00B424BD"/>
    <w:rsid w:val="00B44657"/>
    <w:rsid w:val="00B5619F"/>
    <w:rsid w:val="00B61D2C"/>
    <w:rsid w:val="00B62C18"/>
    <w:rsid w:val="00B63BDE"/>
    <w:rsid w:val="00B655DE"/>
    <w:rsid w:val="00B725C9"/>
    <w:rsid w:val="00BA1820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A5D4B"/>
    <w:rsid w:val="00CB0180"/>
    <w:rsid w:val="00CB3470"/>
    <w:rsid w:val="00CC584F"/>
    <w:rsid w:val="00CD606E"/>
    <w:rsid w:val="00CD7ECB"/>
    <w:rsid w:val="00CF0BB2"/>
    <w:rsid w:val="00CF5790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A223D"/>
    <w:rsid w:val="00DB7856"/>
    <w:rsid w:val="00DD7994"/>
    <w:rsid w:val="00DF32A4"/>
    <w:rsid w:val="00E05704"/>
    <w:rsid w:val="00E05C46"/>
    <w:rsid w:val="00E13E2B"/>
    <w:rsid w:val="00E16DFD"/>
    <w:rsid w:val="00E30206"/>
    <w:rsid w:val="00E33C1C"/>
    <w:rsid w:val="00E37CB0"/>
    <w:rsid w:val="00E443FC"/>
    <w:rsid w:val="00E45FE7"/>
    <w:rsid w:val="00E476B8"/>
    <w:rsid w:val="00E54292"/>
    <w:rsid w:val="00E55BCD"/>
    <w:rsid w:val="00E73EC4"/>
    <w:rsid w:val="00E74DC7"/>
    <w:rsid w:val="00E76FAB"/>
    <w:rsid w:val="00E82839"/>
    <w:rsid w:val="00E83E2E"/>
    <w:rsid w:val="00E84B32"/>
    <w:rsid w:val="00E85E27"/>
    <w:rsid w:val="00E87699"/>
    <w:rsid w:val="00EA2CF1"/>
    <w:rsid w:val="00EC5D12"/>
    <w:rsid w:val="00ED3A7D"/>
    <w:rsid w:val="00EE5C36"/>
    <w:rsid w:val="00EF2E3A"/>
    <w:rsid w:val="00EF32D7"/>
    <w:rsid w:val="00F047E2"/>
    <w:rsid w:val="00F078DC"/>
    <w:rsid w:val="00F13E86"/>
    <w:rsid w:val="00F22360"/>
    <w:rsid w:val="00F24C35"/>
    <w:rsid w:val="00F25DA3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9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9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9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9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9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9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9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9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9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19C3"/>
  </w:style>
  <w:style w:type="paragraph" w:customStyle="1" w:styleId="OPCParaBase">
    <w:name w:val="OPCParaBase"/>
    <w:qFormat/>
    <w:rsid w:val="00A419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19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19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19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19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19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419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19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19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19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19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19C3"/>
  </w:style>
  <w:style w:type="paragraph" w:customStyle="1" w:styleId="Blocks">
    <w:name w:val="Blocks"/>
    <w:aliases w:val="bb"/>
    <w:basedOn w:val="OPCParaBase"/>
    <w:qFormat/>
    <w:rsid w:val="00A419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1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19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19C3"/>
    <w:rPr>
      <w:i/>
    </w:rPr>
  </w:style>
  <w:style w:type="paragraph" w:customStyle="1" w:styleId="BoxList">
    <w:name w:val="BoxList"/>
    <w:aliases w:val="bl"/>
    <w:basedOn w:val="BoxText"/>
    <w:qFormat/>
    <w:rsid w:val="00A419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19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19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19C3"/>
    <w:pPr>
      <w:ind w:left="1985" w:hanging="851"/>
    </w:pPr>
  </w:style>
  <w:style w:type="character" w:customStyle="1" w:styleId="CharAmPartNo">
    <w:name w:val="CharAmPartNo"/>
    <w:basedOn w:val="OPCCharBase"/>
    <w:qFormat/>
    <w:rsid w:val="00A419C3"/>
  </w:style>
  <w:style w:type="character" w:customStyle="1" w:styleId="CharAmPartText">
    <w:name w:val="CharAmPartText"/>
    <w:basedOn w:val="OPCCharBase"/>
    <w:qFormat/>
    <w:rsid w:val="00A419C3"/>
  </w:style>
  <w:style w:type="character" w:customStyle="1" w:styleId="CharAmSchNo">
    <w:name w:val="CharAmSchNo"/>
    <w:basedOn w:val="OPCCharBase"/>
    <w:qFormat/>
    <w:rsid w:val="00A419C3"/>
  </w:style>
  <w:style w:type="character" w:customStyle="1" w:styleId="CharAmSchText">
    <w:name w:val="CharAmSchText"/>
    <w:basedOn w:val="OPCCharBase"/>
    <w:qFormat/>
    <w:rsid w:val="00A419C3"/>
  </w:style>
  <w:style w:type="character" w:customStyle="1" w:styleId="CharBoldItalic">
    <w:name w:val="CharBoldItalic"/>
    <w:basedOn w:val="OPCCharBase"/>
    <w:uiPriority w:val="1"/>
    <w:qFormat/>
    <w:rsid w:val="00A419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19C3"/>
  </w:style>
  <w:style w:type="character" w:customStyle="1" w:styleId="CharChapText">
    <w:name w:val="CharChapText"/>
    <w:basedOn w:val="OPCCharBase"/>
    <w:uiPriority w:val="1"/>
    <w:qFormat/>
    <w:rsid w:val="00A419C3"/>
  </w:style>
  <w:style w:type="character" w:customStyle="1" w:styleId="CharDivNo">
    <w:name w:val="CharDivNo"/>
    <w:basedOn w:val="OPCCharBase"/>
    <w:uiPriority w:val="1"/>
    <w:qFormat/>
    <w:rsid w:val="00A419C3"/>
  </w:style>
  <w:style w:type="character" w:customStyle="1" w:styleId="CharDivText">
    <w:name w:val="CharDivText"/>
    <w:basedOn w:val="OPCCharBase"/>
    <w:uiPriority w:val="1"/>
    <w:qFormat/>
    <w:rsid w:val="00A419C3"/>
  </w:style>
  <w:style w:type="character" w:customStyle="1" w:styleId="CharItalic">
    <w:name w:val="CharItalic"/>
    <w:basedOn w:val="OPCCharBase"/>
    <w:uiPriority w:val="1"/>
    <w:qFormat/>
    <w:rsid w:val="00A419C3"/>
    <w:rPr>
      <w:i/>
    </w:rPr>
  </w:style>
  <w:style w:type="character" w:customStyle="1" w:styleId="CharPartNo">
    <w:name w:val="CharPartNo"/>
    <w:basedOn w:val="OPCCharBase"/>
    <w:uiPriority w:val="1"/>
    <w:qFormat/>
    <w:rsid w:val="00A419C3"/>
  </w:style>
  <w:style w:type="character" w:customStyle="1" w:styleId="CharPartText">
    <w:name w:val="CharPartText"/>
    <w:basedOn w:val="OPCCharBase"/>
    <w:uiPriority w:val="1"/>
    <w:qFormat/>
    <w:rsid w:val="00A419C3"/>
  </w:style>
  <w:style w:type="character" w:customStyle="1" w:styleId="CharSectno">
    <w:name w:val="CharSectno"/>
    <w:basedOn w:val="OPCCharBase"/>
    <w:qFormat/>
    <w:rsid w:val="00A419C3"/>
  </w:style>
  <w:style w:type="character" w:customStyle="1" w:styleId="CharSubdNo">
    <w:name w:val="CharSubdNo"/>
    <w:basedOn w:val="OPCCharBase"/>
    <w:uiPriority w:val="1"/>
    <w:qFormat/>
    <w:rsid w:val="00A419C3"/>
  </w:style>
  <w:style w:type="character" w:customStyle="1" w:styleId="CharSubdText">
    <w:name w:val="CharSubdText"/>
    <w:basedOn w:val="OPCCharBase"/>
    <w:uiPriority w:val="1"/>
    <w:qFormat/>
    <w:rsid w:val="00A419C3"/>
  </w:style>
  <w:style w:type="paragraph" w:customStyle="1" w:styleId="CTA--">
    <w:name w:val="CTA --"/>
    <w:basedOn w:val="OPCParaBase"/>
    <w:next w:val="Normal"/>
    <w:rsid w:val="00A419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19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19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19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19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19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19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19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19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19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19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19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19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19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419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19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19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19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19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19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19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19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19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19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19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19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19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19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19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19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19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19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19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19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19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19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19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19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19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19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19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19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19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19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19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19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19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19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19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19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19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1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19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19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19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419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419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419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419C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419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419C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419C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419C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419C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419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19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19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19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19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19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19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19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419C3"/>
    <w:rPr>
      <w:sz w:val="16"/>
    </w:rPr>
  </w:style>
  <w:style w:type="table" w:customStyle="1" w:styleId="CFlag">
    <w:name w:val="CFlag"/>
    <w:basedOn w:val="TableNormal"/>
    <w:uiPriority w:val="99"/>
    <w:rsid w:val="00A419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41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A4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19C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419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19C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19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19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19C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419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419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19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419C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419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19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19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19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419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19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19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19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19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19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419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19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19C3"/>
  </w:style>
  <w:style w:type="character" w:customStyle="1" w:styleId="CharSubPartNoCASA">
    <w:name w:val="CharSubPartNo(CASA)"/>
    <w:basedOn w:val="OPCCharBase"/>
    <w:uiPriority w:val="1"/>
    <w:rsid w:val="00A419C3"/>
  </w:style>
  <w:style w:type="paragraph" w:customStyle="1" w:styleId="ENoteTTIndentHeadingSub">
    <w:name w:val="ENoteTTIndentHeadingSub"/>
    <w:aliases w:val="enTTHis"/>
    <w:basedOn w:val="OPCParaBase"/>
    <w:rsid w:val="00A419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19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19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19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19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06C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1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19C3"/>
    <w:rPr>
      <w:sz w:val="22"/>
    </w:rPr>
  </w:style>
  <w:style w:type="paragraph" w:customStyle="1" w:styleId="SOTextNote">
    <w:name w:val="SO TextNote"/>
    <w:aliases w:val="sont"/>
    <w:basedOn w:val="SOText"/>
    <w:qFormat/>
    <w:rsid w:val="00A419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19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19C3"/>
    <w:rPr>
      <w:sz w:val="22"/>
    </w:rPr>
  </w:style>
  <w:style w:type="paragraph" w:customStyle="1" w:styleId="FileName">
    <w:name w:val="FileName"/>
    <w:basedOn w:val="Normal"/>
    <w:rsid w:val="00A419C3"/>
  </w:style>
  <w:style w:type="paragraph" w:customStyle="1" w:styleId="TableHeading">
    <w:name w:val="TableHeading"/>
    <w:aliases w:val="th"/>
    <w:basedOn w:val="OPCParaBase"/>
    <w:next w:val="Tabletext"/>
    <w:rsid w:val="00A419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19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19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19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19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19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19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19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19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1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19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19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19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19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1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9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9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9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9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9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9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9C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9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9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9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9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9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9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9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9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9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19C3"/>
  </w:style>
  <w:style w:type="paragraph" w:customStyle="1" w:styleId="OPCParaBase">
    <w:name w:val="OPCParaBase"/>
    <w:qFormat/>
    <w:rsid w:val="00A419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19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19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19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19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19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419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19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19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19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19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19C3"/>
  </w:style>
  <w:style w:type="paragraph" w:customStyle="1" w:styleId="Blocks">
    <w:name w:val="Blocks"/>
    <w:aliases w:val="bb"/>
    <w:basedOn w:val="OPCParaBase"/>
    <w:qFormat/>
    <w:rsid w:val="00A419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1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19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19C3"/>
    <w:rPr>
      <w:i/>
    </w:rPr>
  </w:style>
  <w:style w:type="paragraph" w:customStyle="1" w:styleId="BoxList">
    <w:name w:val="BoxList"/>
    <w:aliases w:val="bl"/>
    <w:basedOn w:val="BoxText"/>
    <w:qFormat/>
    <w:rsid w:val="00A419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19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19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19C3"/>
    <w:pPr>
      <w:ind w:left="1985" w:hanging="851"/>
    </w:pPr>
  </w:style>
  <w:style w:type="character" w:customStyle="1" w:styleId="CharAmPartNo">
    <w:name w:val="CharAmPartNo"/>
    <w:basedOn w:val="OPCCharBase"/>
    <w:qFormat/>
    <w:rsid w:val="00A419C3"/>
  </w:style>
  <w:style w:type="character" w:customStyle="1" w:styleId="CharAmPartText">
    <w:name w:val="CharAmPartText"/>
    <w:basedOn w:val="OPCCharBase"/>
    <w:qFormat/>
    <w:rsid w:val="00A419C3"/>
  </w:style>
  <w:style w:type="character" w:customStyle="1" w:styleId="CharAmSchNo">
    <w:name w:val="CharAmSchNo"/>
    <w:basedOn w:val="OPCCharBase"/>
    <w:qFormat/>
    <w:rsid w:val="00A419C3"/>
  </w:style>
  <w:style w:type="character" w:customStyle="1" w:styleId="CharAmSchText">
    <w:name w:val="CharAmSchText"/>
    <w:basedOn w:val="OPCCharBase"/>
    <w:qFormat/>
    <w:rsid w:val="00A419C3"/>
  </w:style>
  <w:style w:type="character" w:customStyle="1" w:styleId="CharBoldItalic">
    <w:name w:val="CharBoldItalic"/>
    <w:basedOn w:val="OPCCharBase"/>
    <w:uiPriority w:val="1"/>
    <w:qFormat/>
    <w:rsid w:val="00A419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19C3"/>
  </w:style>
  <w:style w:type="character" w:customStyle="1" w:styleId="CharChapText">
    <w:name w:val="CharChapText"/>
    <w:basedOn w:val="OPCCharBase"/>
    <w:uiPriority w:val="1"/>
    <w:qFormat/>
    <w:rsid w:val="00A419C3"/>
  </w:style>
  <w:style w:type="character" w:customStyle="1" w:styleId="CharDivNo">
    <w:name w:val="CharDivNo"/>
    <w:basedOn w:val="OPCCharBase"/>
    <w:uiPriority w:val="1"/>
    <w:qFormat/>
    <w:rsid w:val="00A419C3"/>
  </w:style>
  <w:style w:type="character" w:customStyle="1" w:styleId="CharDivText">
    <w:name w:val="CharDivText"/>
    <w:basedOn w:val="OPCCharBase"/>
    <w:uiPriority w:val="1"/>
    <w:qFormat/>
    <w:rsid w:val="00A419C3"/>
  </w:style>
  <w:style w:type="character" w:customStyle="1" w:styleId="CharItalic">
    <w:name w:val="CharItalic"/>
    <w:basedOn w:val="OPCCharBase"/>
    <w:uiPriority w:val="1"/>
    <w:qFormat/>
    <w:rsid w:val="00A419C3"/>
    <w:rPr>
      <w:i/>
    </w:rPr>
  </w:style>
  <w:style w:type="character" w:customStyle="1" w:styleId="CharPartNo">
    <w:name w:val="CharPartNo"/>
    <w:basedOn w:val="OPCCharBase"/>
    <w:uiPriority w:val="1"/>
    <w:qFormat/>
    <w:rsid w:val="00A419C3"/>
  </w:style>
  <w:style w:type="character" w:customStyle="1" w:styleId="CharPartText">
    <w:name w:val="CharPartText"/>
    <w:basedOn w:val="OPCCharBase"/>
    <w:uiPriority w:val="1"/>
    <w:qFormat/>
    <w:rsid w:val="00A419C3"/>
  </w:style>
  <w:style w:type="character" w:customStyle="1" w:styleId="CharSectno">
    <w:name w:val="CharSectno"/>
    <w:basedOn w:val="OPCCharBase"/>
    <w:qFormat/>
    <w:rsid w:val="00A419C3"/>
  </w:style>
  <w:style w:type="character" w:customStyle="1" w:styleId="CharSubdNo">
    <w:name w:val="CharSubdNo"/>
    <w:basedOn w:val="OPCCharBase"/>
    <w:uiPriority w:val="1"/>
    <w:qFormat/>
    <w:rsid w:val="00A419C3"/>
  </w:style>
  <w:style w:type="character" w:customStyle="1" w:styleId="CharSubdText">
    <w:name w:val="CharSubdText"/>
    <w:basedOn w:val="OPCCharBase"/>
    <w:uiPriority w:val="1"/>
    <w:qFormat/>
    <w:rsid w:val="00A419C3"/>
  </w:style>
  <w:style w:type="paragraph" w:customStyle="1" w:styleId="CTA--">
    <w:name w:val="CTA --"/>
    <w:basedOn w:val="OPCParaBase"/>
    <w:next w:val="Normal"/>
    <w:rsid w:val="00A419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19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19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19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19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19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19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19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19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19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19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19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19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19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419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19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19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19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19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19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19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19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19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19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19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19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19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19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19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19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19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19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19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19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19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19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19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19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19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19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19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19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19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19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19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19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19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19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19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19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19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1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19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19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19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419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419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419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419C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419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419C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419C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419C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419C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419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19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19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19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19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19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19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19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419C3"/>
    <w:rPr>
      <w:sz w:val="16"/>
    </w:rPr>
  </w:style>
  <w:style w:type="table" w:customStyle="1" w:styleId="CFlag">
    <w:name w:val="CFlag"/>
    <w:basedOn w:val="TableNormal"/>
    <w:uiPriority w:val="99"/>
    <w:rsid w:val="00A419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41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A4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19C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419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19C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19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19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19C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419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419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19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419C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419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19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19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19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419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19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19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19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19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19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419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19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19C3"/>
  </w:style>
  <w:style w:type="character" w:customStyle="1" w:styleId="CharSubPartNoCASA">
    <w:name w:val="CharSubPartNo(CASA)"/>
    <w:basedOn w:val="OPCCharBase"/>
    <w:uiPriority w:val="1"/>
    <w:rsid w:val="00A419C3"/>
  </w:style>
  <w:style w:type="paragraph" w:customStyle="1" w:styleId="ENoteTTIndentHeadingSub">
    <w:name w:val="ENoteTTIndentHeadingSub"/>
    <w:aliases w:val="enTTHis"/>
    <w:basedOn w:val="OPCParaBase"/>
    <w:rsid w:val="00A419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19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19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19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19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06C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1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19C3"/>
    <w:rPr>
      <w:sz w:val="22"/>
    </w:rPr>
  </w:style>
  <w:style w:type="paragraph" w:customStyle="1" w:styleId="SOTextNote">
    <w:name w:val="SO TextNote"/>
    <w:aliases w:val="sont"/>
    <w:basedOn w:val="SOText"/>
    <w:qFormat/>
    <w:rsid w:val="00A419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19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19C3"/>
    <w:rPr>
      <w:sz w:val="22"/>
    </w:rPr>
  </w:style>
  <w:style w:type="paragraph" w:customStyle="1" w:styleId="FileName">
    <w:name w:val="FileName"/>
    <w:basedOn w:val="Normal"/>
    <w:rsid w:val="00A419C3"/>
  </w:style>
  <w:style w:type="paragraph" w:customStyle="1" w:styleId="TableHeading">
    <w:name w:val="TableHeading"/>
    <w:aliases w:val="th"/>
    <w:basedOn w:val="OPCParaBase"/>
    <w:next w:val="Tabletext"/>
    <w:rsid w:val="00A419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19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19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19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19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19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19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19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19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19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19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19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19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19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1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9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9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9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9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9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9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9C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CAFB-7932-418D-A973-FEBC3544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1103</Words>
  <Characters>6455</Characters>
  <Application>Microsoft Office Word</Application>
  <DocSecurity>0</DocSecurity>
  <PresentationFormat/>
  <Lines>208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2017-05-29T23:35:00Z</cp:lastPrinted>
  <dcterms:created xsi:type="dcterms:W3CDTF">2017-06-26T01:01:00Z</dcterms:created>
  <dcterms:modified xsi:type="dcterms:W3CDTF">2017-06-26T01:11:00Z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Participants in British Nuclear Tests and British Commonwealth Occupation Force (Treatment) (Modifications of the Repatriation Pharmaceutical Benefits Scheme) Instrument 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OPC62712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Australian Participants in British Nuclear Tests and British Commonwealth Occupation Force (Treatment) Act 2006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8 June 2017</vt:lpwstr>
  </property>
</Properties>
</file>