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0B4B6" w14:textId="77777777" w:rsidR="00A93A53" w:rsidRPr="00A93A53" w:rsidRDefault="00A93A53" w:rsidP="00A93A53">
      <w:pPr>
        <w:rPr>
          <w:rFonts w:ascii="Times New Roman" w:hAnsi="Times New Roman" w:cs="Times New Roman"/>
          <w:sz w:val="28"/>
        </w:rPr>
      </w:pPr>
      <w:r w:rsidRPr="00A93A53">
        <w:rPr>
          <w:rFonts w:ascii="Times New Roman" w:hAnsi="Times New Roman" w:cs="Times New Roman"/>
          <w:noProof/>
          <w:lang w:eastAsia="en-AU"/>
        </w:rPr>
        <w:drawing>
          <wp:inline distT="0" distB="0" distL="0" distR="0" wp14:anchorId="50BD4816" wp14:editId="08835F12">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3D317379" w14:textId="77777777" w:rsidR="00A93A53" w:rsidRPr="00A93A53" w:rsidRDefault="00A93A53" w:rsidP="00A93A53">
      <w:pPr>
        <w:rPr>
          <w:rFonts w:ascii="Times New Roman" w:hAnsi="Times New Roman" w:cs="Times New Roman"/>
          <w:sz w:val="19"/>
        </w:rPr>
      </w:pPr>
    </w:p>
    <w:p w14:paraId="2D27BC21" w14:textId="77777777" w:rsidR="00A93A53" w:rsidRPr="00A93A53" w:rsidRDefault="00A93A53" w:rsidP="00A93A53">
      <w:pPr>
        <w:pStyle w:val="ShortT"/>
      </w:pPr>
      <w:r w:rsidRPr="00A93A53">
        <w:t>Autonomous Sanctions (Designated Persons and Entities and Declared Persons – Ukraine) Amendment List 2017</w:t>
      </w:r>
    </w:p>
    <w:p w14:paraId="6869094A" w14:textId="77777777" w:rsidR="00A93A53" w:rsidRPr="00A93A53" w:rsidRDefault="00A93A53" w:rsidP="00A93A53">
      <w:pPr>
        <w:pStyle w:val="SignCoverPageStart"/>
        <w:spacing w:before="240"/>
        <w:ind w:right="91"/>
        <w:rPr>
          <w:i/>
          <w:szCs w:val="22"/>
        </w:rPr>
      </w:pPr>
      <w:r w:rsidRPr="00A93A53">
        <w:rPr>
          <w:szCs w:val="22"/>
        </w:rPr>
        <w:t xml:space="preserve">I, JULIE BISHOP, Minister for Foreign Affairs, make </w:t>
      </w:r>
      <w:r w:rsidR="00604A62">
        <w:rPr>
          <w:szCs w:val="22"/>
        </w:rPr>
        <w:t xml:space="preserve">the following </w:t>
      </w:r>
      <w:r w:rsidR="004A7D38">
        <w:rPr>
          <w:szCs w:val="22"/>
        </w:rPr>
        <w:t xml:space="preserve">legislative </w:t>
      </w:r>
      <w:r w:rsidR="00604A62">
        <w:rPr>
          <w:szCs w:val="22"/>
        </w:rPr>
        <w:t>instrument</w:t>
      </w:r>
      <w:r w:rsidRPr="00A93A53">
        <w:rPr>
          <w:i/>
          <w:szCs w:val="22"/>
        </w:rPr>
        <w:t>.</w:t>
      </w:r>
    </w:p>
    <w:p w14:paraId="20964AC7" w14:textId="1B7A5737" w:rsidR="00A93A53" w:rsidRPr="00A93A53" w:rsidRDefault="00A93A53" w:rsidP="00A93A53">
      <w:pPr>
        <w:keepNext/>
        <w:spacing w:before="300" w:line="240" w:lineRule="atLeast"/>
        <w:ind w:right="397"/>
        <w:jc w:val="both"/>
        <w:rPr>
          <w:rFonts w:ascii="Times New Roman" w:hAnsi="Times New Roman" w:cs="Times New Roman"/>
        </w:rPr>
      </w:pPr>
      <w:r w:rsidRPr="00A93A53">
        <w:rPr>
          <w:rFonts w:ascii="Times New Roman" w:hAnsi="Times New Roman" w:cs="Times New Roman"/>
        </w:rPr>
        <w:t>Dated</w:t>
      </w:r>
      <w:r w:rsidRPr="00A93A53">
        <w:rPr>
          <w:rFonts w:ascii="Times New Roman" w:hAnsi="Times New Roman" w:cs="Times New Roman"/>
        </w:rPr>
        <w:tab/>
      </w:r>
      <w:r w:rsidRPr="00A93A53">
        <w:rPr>
          <w:rFonts w:ascii="Times New Roman" w:hAnsi="Times New Roman" w:cs="Times New Roman"/>
        </w:rPr>
        <w:tab/>
      </w:r>
      <w:r w:rsidR="00457576">
        <w:rPr>
          <w:rFonts w:ascii="Times New Roman" w:hAnsi="Times New Roman" w:cs="Times New Roman"/>
        </w:rPr>
        <w:t>13</w:t>
      </w:r>
      <w:r w:rsidR="00457576" w:rsidRPr="00457576">
        <w:rPr>
          <w:rFonts w:ascii="Times New Roman" w:hAnsi="Times New Roman" w:cs="Times New Roman"/>
          <w:vertAlign w:val="superscript"/>
        </w:rPr>
        <w:t>th</w:t>
      </w:r>
      <w:r w:rsidR="00457576">
        <w:rPr>
          <w:rFonts w:ascii="Times New Roman" w:hAnsi="Times New Roman" w:cs="Times New Roman"/>
        </w:rPr>
        <w:t xml:space="preserve"> </w:t>
      </w:r>
      <w:r w:rsidRPr="00A93A53">
        <w:rPr>
          <w:rFonts w:ascii="Times New Roman" w:hAnsi="Times New Roman" w:cs="Times New Roman"/>
        </w:rPr>
        <w:t>June 2017</w:t>
      </w:r>
    </w:p>
    <w:p w14:paraId="40BF878A" w14:textId="77777777" w:rsidR="00A93A53" w:rsidRPr="00A93A53" w:rsidRDefault="00A93A53" w:rsidP="00A93A53">
      <w:pPr>
        <w:pStyle w:val="SignCoverPageEnd"/>
        <w:pBdr>
          <w:bottom w:val="none" w:sz="0" w:space="0" w:color="auto"/>
        </w:pBdr>
        <w:ind w:right="91"/>
        <w:rPr>
          <w:sz w:val="22"/>
        </w:rPr>
      </w:pPr>
    </w:p>
    <w:p w14:paraId="0EBF8B68" w14:textId="77777777" w:rsidR="00A93A53" w:rsidRPr="00A93A53" w:rsidRDefault="00A93A53" w:rsidP="00A93A53">
      <w:pPr>
        <w:pStyle w:val="SignCoverPageEnd"/>
        <w:pBdr>
          <w:bottom w:val="none" w:sz="0" w:space="0" w:color="auto"/>
        </w:pBdr>
        <w:ind w:right="91"/>
        <w:rPr>
          <w:sz w:val="22"/>
        </w:rPr>
      </w:pPr>
    </w:p>
    <w:p w14:paraId="6553D930" w14:textId="77777777" w:rsidR="00A93A53" w:rsidRPr="00A93A53" w:rsidRDefault="00A93A53" w:rsidP="00A93A53">
      <w:pPr>
        <w:pStyle w:val="SignCoverPageEnd"/>
        <w:pBdr>
          <w:bottom w:val="none" w:sz="0" w:space="0" w:color="auto"/>
        </w:pBdr>
        <w:ind w:right="91"/>
        <w:rPr>
          <w:sz w:val="22"/>
        </w:rPr>
      </w:pPr>
    </w:p>
    <w:p w14:paraId="5CC0006B" w14:textId="77777777" w:rsidR="00A93A53" w:rsidRPr="00A93A53" w:rsidRDefault="00A93A53" w:rsidP="00A93A53">
      <w:pPr>
        <w:pStyle w:val="SignCoverPageEnd"/>
        <w:pBdr>
          <w:bottom w:val="none" w:sz="0" w:space="0" w:color="auto"/>
        </w:pBdr>
        <w:ind w:right="91"/>
        <w:rPr>
          <w:sz w:val="22"/>
        </w:rPr>
      </w:pPr>
    </w:p>
    <w:p w14:paraId="4CDCFDFC" w14:textId="77777777" w:rsidR="00A93A53" w:rsidRPr="00A93A53" w:rsidRDefault="00A93A53" w:rsidP="00A93A53">
      <w:pPr>
        <w:pStyle w:val="SignCoverPageEnd"/>
        <w:pBdr>
          <w:bottom w:val="none" w:sz="0" w:space="0" w:color="auto"/>
        </w:pBdr>
        <w:ind w:right="91"/>
        <w:rPr>
          <w:sz w:val="22"/>
        </w:rPr>
      </w:pPr>
    </w:p>
    <w:p w14:paraId="550882B7" w14:textId="77777777" w:rsidR="00A93A53" w:rsidRPr="00A93A53" w:rsidRDefault="00A93A53" w:rsidP="00A93A53">
      <w:pPr>
        <w:pStyle w:val="SignCoverPageEnd"/>
        <w:pBdr>
          <w:bottom w:val="none" w:sz="0" w:space="0" w:color="auto"/>
        </w:pBdr>
        <w:ind w:right="91"/>
        <w:rPr>
          <w:sz w:val="22"/>
        </w:rPr>
      </w:pPr>
      <w:r w:rsidRPr="00A93A53">
        <w:rPr>
          <w:sz w:val="22"/>
        </w:rPr>
        <w:t>JULIE BISHOP</w:t>
      </w:r>
    </w:p>
    <w:p w14:paraId="428B7BF9" w14:textId="77777777" w:rsidR="00A93A53" w:rsidRPr="00A93A53" w:rsidRDefault="00A93A53" w:rsidP="00A93A53">
      <w:pPr>
        <w:pBdr>
          <w:bottom w:val="single" w:sz="4" w:space="1" w:color="auto"/>
        </w:pBdr>
        <w:rPr>
          <w:rFonts w:ascii="Times New Roman" w:hAnsi="Times New Roman" w:cs="Times New Roman"/>
          <w:lang w:eastAsia="en-AU"/>
        </w:rPr>
      </w:pPr>
    </w:p>
    <w:p w14:paraId="7C1FE2F5" w14:textId="77777777" w:rsidR="00A93A53" w:rsidRPr="00A93A53" w:rsidRDefault="00A93A53" w:rsidP="00A93A53">
      <w:pPr>
        <w:pBdr>
          <w:bottom w:val="single" w:sz="4" w:space="1" w:color="auto"/>
        </w:pBdr>
        <w:rPr>
          <w:rFonts w:ascii="Times New Roman" w:hAnsi="Times New Roman" w:cs="Times New Roman"/>
          <w:lang w:eastAsia="en-AU"/>
        </w:rPr>
      </w:pPr>
      <w:r w:rsidRPr="00A93A53">
        <w:rPr>
          <w:rFonts w:ascii="Times New Roman" w:hAnsi="Times New Roman" w:cs="Times New Roman"/>
          <w:lang w:eastAsia="en-AU"/>
        </w:rPr>
        <w:t xml:space="preserve">Minister for Foreign Affairs </w:t>
      </w:r>
    </w:p>
    <w:p w14:paraId="6E52D998" w14:textId="77777777" w:rsidR="00A93A53" w:rsidRPr="00A93A53" w:rsidRDefault="00A93A53" w:rsidP="00A93A53">
      <w:pPr>
        <w:rPr>
          <w:rFonts w:ascii="Times New Roman" w:hAnsi="Times New Roman" w:cs="Times New Roman"/>
          <w:lang w:eastAsia="en-AU"/>
        </w:rPr>
      </w:pPr>
    </w:p>
    <w:p w14:paraId="7B72A183" w14:textId="77777777" w:rsidR="00A93A53" w:rsidRPr="00A93A53" w:rsidRDefault="00A93A53" w:rsidP="00A93A53">
      <w:pPr>
        <w:rPr>
          <w:rFonts w:ascii="Times New Roman" w:hAnsi="Times New Roman" w:cs="Times New Roman"/>
        </w:rPr>
      </w:pPr>
    </w:p>
    <w:p w14:paraId="77AB242F" w14:textId="77777777" w:rsidR="00A93A53" w:rsidRPr="00A93A53" w:rsidRDefault="00A93A53" w:rsidP="00A93A53">
      <w:pPr>
        <w:rPr>
          <w:rFonts w:ascii="Times New Roman" w:hAnsi="Times New Roman" w:cs="Times New Roman"/>
        </w:rPr>
        <w:sectPr w:rsidR="00A93A53" w:rsidRPr="00A93A53" w:rsidSect="00A93A53">
          <w:headerReference w:type="even" r:id="rId12"/>
          <w:headerReference w:type="default" r:id="rId13"/>
          <w:footerReference w:type="even" r:id="rId14"/>
          <w:footerReference w:type="default" r:id="rId15"/>
          <w:headerReference w:type="first" r:id="rId16"/>
          <w:footerReference w:type="first" r:id="rId17"/>
          <w:pgSz w:w="11907" w:h="16839"/>
          <w:pgMar w:top="1440" w:right="1797" w:bottom="1440" w:left="1797" w:header="720" w:footer="709" w:gutter="0"/>
          <w:cols w:space="708"/>
          <w:titlePg/>
          <w:docGrid w:linePitch="360"/>
        </w:sectPr>
      </w:pPr>
    </w:p>
    <w:p w14:paraId="7B981A2E" w14:textId="77777777" w:rsidR="00A93A53" w:rsidRPr="00A93A53" w:rsidRDefault="00A93A53" w:rsidP="002F7532">
      <w:pPr>
        <w:rPr>
          <w:rFonts w:ascii="Times New Roman" w:hAnsi="Times New Roman" w:cs="Times New Roman"/>
          <w:sz w:val="36"/>
        </w:rPr>
      </w:pPr>
      <w:r w:rsidRPr="00A93A53">
        <w:rPr>
          <w:rFonts w:ascii="Times New Roman" w:hAnsi="Times New Roman" w:cs="Times New Roman"/>
          <w:sz w:val="36"/>
        </w:rPr>
        <w:lastRenderedPageBreak/>
        <w:t>Contents</w:t>
      </w:r>
    </w:p>
    <w:bookmarkStart w:id="0" w:name="BKCheck15B_2" w:displacedByCustomXml="next"/>
    <w:bookmarkEnd w:id="0" w:displacedByCustomXml="next"/>
    <w:sdt>
      <w:sdtPr>
        <w:rPr>
          <w:rFonts w:asciiTheme="minorHAnsi" w:eastAsiaTheme="minorHAnsi" w:hAnsiTheme="minorHAnsi" w:cstheme="minorBidi"/>
          <w:b w:val="0"/>
          <w:kern w:val="0"/>
          <w:sz w:val="22"/>
          <w:szCs w:val="22"/>
          <w:lang w:eastAsia="en-US"/>
        </w:rPr>
        <w:id w:val="-1377612454"/>
        <w:docPartObj>
          <w:docPartGallery w:val="Table of Contents"/>
          <w:docPartUnique/>
        </w:docPartObj>
      </w:sdtPr>
      <w:sdtEndPr>
        <w:rPr>
          <w:bCs/>
          <w:noProof/>
        </w:rPr>
      </w:sdtEndPr>
      <w:sdtContent>
        <w:p w14:paraId="15314156" w14:textId="77777777" w:rsidR="00604A62" w:rsidRPr="00604A62" w:rsidRDefault="002F7532">
          <w:pPr>
            <w:pStyle w:val="TOC2"/>
            <w:rPr>
              <w:rFonts w:asciiTheme="minorHAnsi" w:eastAsiaTheme="minorEastAsia" w:hAnsiTheme="minorHAnsi" w:cstheme="minorBidi"/>
              <w:b w:val="0"/>
              <w:noProof/>
              <w:kern w:val="0"/>
              <w:sz w:val="18"/>
              <w:szCs w:val="22"/>
            </w:rPr>
          </w:pPr>
          <w:r w:rsidRPr="00604A62">
            <w:rPr>
              <w:b w:val="0"/>
              <w:sz w:val="16"/>
            </w:rPr>
            <w:fldChar w:fldCharType="begin"/>
          </w:r>
          <w:r w:rsidRPr="00604A62">
            <w:rPr>
              <w:b w:val="0"/>
              <w:sz w:val="16"/>
            </w:rPr>
            <w:instrText xml:space="preserve"> TOC \o "1-3" \h \z \u </w:instrText>
          </w:r>
          <w:r w:rsidRPr="00604A62">
            <w:rPr>
              <w:b w:val="0"/>
              <w:sz w:val="16"/>
            </w:rPr>
            <w:fldChar w:fldCharType="separate"/>
          </w:r>
          <w:hyperlink w:anchor="_Toc483990922" w:history="1">
            <w:r w:rsidR="00604A62" w:rsidRPr="00604A62">
              <w:rPr>
                <w:rStyle w:val="Hyperlink"/>
                <w:b w:val="0"/>
                <w:noProof/>
                <w:sz w:val="20"/>
              </w:rPr>
              <w:t>1</w:t>
            </w:r>
            <w:r w:rsidR="00604A62" w:rsidRPr="00604A62">
              <w:rPr>
                <w:rFonts w:asciiTheme="minorHAnsi" w:eastAsiaTheme="minorEastAsia" w:hAnsiTheme="minorHAnsi" w:cstheme="minorBidi"/>
                <w:b w:val="0"/>
                <w:noProof/>
                <w:kern w:val="0"/>
                <w:sz w:val="18"/>
                <w:szCs w:val="22"/>
              </w:rPr>
              <w:tab/>
            </w:r>
            <w:r w:rsidR="00604A62" w:rsidRPr="00604A62">
              <w:rPr>
                <w:rStyle w:val="Hyperlink"/>
                <w:b w:val="0"/>
                <w:noProof/>
                <w:sz w:val="20"/>
              </w:rPr>
              <w:t>Name</w:t>
            </w:r>
            <w:r w:rsidR="00604A62" w:rsidRPr="00604A62">
              <w:rPr>
                <w:b w:val="0"/>
                <w:noProof/>
                <w:webHidden/>
                <w:sz w:val="20"/>
                <w:u w:val="dotted"/>
              </w:rPr>
              <w:tab/>
            </w:r>
            <w:r w:rsidR="00604A62" w:rsidRPr="00604A62">
              <w:rPr>
                <w:b w:val="0"/>
                <w:noProof/>
                <w:webHidden/>
                <w:sz w:val="20"/>
              </w:rPr>
              <w:fldChar w:fldCharType="begin"/>
            </w:r>
            <w:r w:rsidR="00604A62" w:rsidRPr="00604A62">
              <w:rPr>
                <w:b w:val="0"/>
                <w:noProof/>
                <w:webHidden/>
                <w:sz w:val="20"/>
              </w:rPr>
              <w:instrText xml:space="preserve"> PAGEREF _Toc483990922 \h </w:instrText>
            </w:r>
            <w:r w:rsidR="00604A62" w:rsidRPr="00604A62">
              <w:rPr>
                <w:b w:val="0"/>
                <w:noProof/>
                <w:webHidden/>
                <w:sz w:val="20"/>
              </w:rPr>
            </w:r>
            <w:r w:rsidR="00604A62" w:rsidRPr="00604A62">
              <w:rPr>
                <w:b w:val="0"/>
                <w:noProof/>
                <w:webHidden/>
                <w:sz w:val="20"/>
              </w:rPr>
              <w:fldChar w:fldCharType="separate"/>
            </w:r>
            <w:r w:rsidR="00EC5AE1">
              <w:rPr>
                <w:b w:val="0"/>
                <w:noProof/>
                <w:webHidden/>
                <w:sz w:val="20"/>
              </w:rPr>
              <w:t>1</w:t>
            </w:r>
            <w:r w:rsidR="00604A62" w:rsidRPr="00604A62">
              <w:rPr>
                <w:b w:val="0"/>
                <w:noProof/>
                <w:webHidden/>
                <w:sz w:val="20"/>
              </w:rPr>
              <w:fldChar w:fldCharType="end"/>
            </w:r>
          </w:hyperlink>
        </w:p>
        <w:p w14:paraId="1DA44601" w14:textId="77777777" w:rsidR="00604A62" w:rsidRPr="00604A62" w:rsidRDefault="008F3AAA">
          <w:pPr>
            <w:pStyle w:val="TOC2"/>
            <w:rPr>
              <w:rFonts w:asciiTheme="minorHAnsi" w:eastAsiaTheme="minorEastAsia" w:hAnsiTheme="minorHAnsi" w:cstheme="minorBidi"/>
              <w:b w:val="0"/>
              <w:noProof/>
              <w:kern w:val="0"/>
              <w:sz w:val="18"/>
              <w:szCs w:val="22"/>
            </w:rPr>
          </w:pPr>
          <w:hyperlink w:anchor="_Toc483990923" w:history="1">
            <w:r w:rsidR="00604A62" w:rsidRPr="00604A62">
              <w:rPr>
                <w:rStyle w:val="Hyperlink"/>
                <w:b w:val="0"/>
                <w:noProof/>
                <w:sz w:val="20"/>
              </w:rPr>
              <w:t>2</w:t>
            </w:r>
            <w:r w:rsidR="00604A62" w:rsidRPr="00604A62">
              <w:rPr>
                <w:rFonts w:asciiTheme="minorHAnsi" w:eastAsiaTheme="minorEastAsia" w:hAnsiTheme="minorHAnsi" w:cstheme="minorBidi"/>
                <w:b w:val="0"/>
                <w:noProof/>
                <w:kern w:val="0"/>
                <w:sz w:val="18"/>
                <w:szCs w:val="22"/>
              </w:rPr>
              <w:tab/>
            </w:r>
            <w:r w:rsidR="00604A62" w:rsidRPr="00604A62">
              <w:rPr>
                <w:rStyle w:val="Hyperlink"/>
                <w:b w:val="0"/>
                <w:noProof/>
                <w:sz w:val="20"/>
              </w:rPr>
              <w:t>Commencement</w:t>
            </w:r>
            <w:r w:rsidR="00604A62" w:rsidRPr="00604A62">
              <w:rPr>
                <w:b w:val="0"/>
                <w:noProof/>
                <w:webHidden/>
                <w:sz w:val="20"/>
                <w:u w:val="dotted"/>
              </w:rPr>
              <w:tab/>
            </w:r>
            <w:r w:rsidR="00604A62" w:rsidRPr="00604A62">
              <w:rPr>
                <w:b w:val="0"/>
                <w:noProof/>
                <w:webHidden/>
                <w:sz w:val="20"/>
              </w:rPr>
              <w:fldChar w:fldCharType="begin"/>
            </w:r>
            <w:r w:rsidR="00604A62" w:rsidRPr="00604A62">
              <w:rPr>
                <w:b w:val="0"/>
                <w:noProof/>
                <w:webHidden/>
                <w:sz w:val="20"/>
              </w:rPr>
              <w:instrText xml:space="preserve"> PAGEREF _Toc483990923 \h </w:instrText>
            </w:r>
            <w:r w:rsidR="00604A62" w:rsidRPr="00604A62">
              <w:rPr>
                <w:b w:val="0"/>
                <w:noProof/>
                <w:webHidden/>
                <w:sz w:val="20"/>
              </w:rPr>
            </w:r>
            <w:r w:rsidR="00604A62" w:rsidRPr="00604A62">
              <w:rPr>
                <w:b w:val="0"/>
                <w:noProof/>
                <w:webHidden/>
                <w:sz w:val="20"/>
              </w:rPr>
              <w:fldChar w:fldCharType="separate"/>
            </w:r>
            <w:r w:rsidR="00EC5AE1">
              <w:rPr>
                <w:b w:val="0"/>
                <w:noProof/>
                <w:webHidden/>
                <w:sz w:val="20"/>
              </w:rPr>
              <w:t>1</w:t>
            </w:r>
            <w:r w:rsidR="00604A62" w:rsidRPr="00604A62">
              <w:rPr>
                <w:b w:val="0"/>
                <w:noProof/>
                <w:webHidden/>
                <w:sz w:val="20"/>
              </w:rPr>
              <w:fldChar w:fldCharType="end"/>
            </w:r>
          </w:hyperlink>
        </w:p>
        <w:p w14:paraId="421E4BF6" w14:textId="77777777" w:rsidR="00604A62" w:rsidRPr="00604A62" w:rsidRDefault="008F3AAA">
          <w:pPr>
            <w:pStyle w:val="TOC2"/>
            <w:rPr>
              <w:rFonts w:asciiTheme="minorHAnsi" w:eastAsiaTheme="minorEastAsia" w:hAnsiTheme="minorHAnsi" w:cstheme="minorBidi"/>
              <w:b w:val="0"/>
              <w:noProof/>
              <w:kern w:val="0"/>
              <w:sz w:val="18"/>
              <w:szCs w:val="22"/>
            </w:rPr>
          </w:pPr>
          <w:hyperlink w:anchor="_Toc483990924" w:history="1">
            <w:r w:rsidR="00604A62" w:rsidRPr="00604A62">
              <w:rPr>
                <w:rStyle w:val="Hyperlink"/>
                <w:b w:val="0"/>
                <w:noProof/>
                <w:sz w:val="20"/>
              </w:rPr>
              <w:t>3</w:t>
            </w:r>
            <w:r w:rsidR="00604A62" w:rsidRPr="00604A62">
              <w:rPr>
                <w:rFonts w:asciiTheme="minorHAnsi" w:eastAsiaTheme="minorEastAsia" w:hAnsiTheme="minorHAnsi" w:cstheme="minorBidi"/>
                <w:b w:val="0"/>
                <w:noProof/>
                <w:kern w:val="0"/>
                <w:sz w:val="18"/>
                <w:szCs w:val="22"/>
              </w:rPr>
              <w:tab/>
            </w:r>
            <w:r w:rsidR="00604A62" w:rsidRPr="00604A62">
              <w:rPr>
                <w:rStyle w:val="Hyperlink"/>
                <w:b w:val="0"/>
                <w:noProof/>
                <w:sz w:val="20"/>
              </w:rPr>
              <w:t>Authority</w:t>
            </w:r>
            <w:r w:rsidR="00604A62" w:rsidRPr="00604A62">
              <w:rPr>
                <w:b w:val="0"/>
                <w:noProof/>
                <w:webHidden/>
                <w:sz w:val="20"/>
                <w:u w:val="dotted"/>
              </w:rPr>
              <w:tab/>
            </w:r>
            <w:r w:rsidR="00604A62" w:rsidRPr="00604A62">
              <w:rPr>
                <w:b w:val="0"/>
                <w:noProof/>
                <w:webHidden/>
                <w:sz w:val="20"/>
              </w:rPr>
              <w:fldChar w:fldCharType="begin"/>
            </w:r>
            <w:r w:rsidR="00604A62" w:rsidRPr="00604A62">
              <w:rPr>
                <w:b w:val="0"/>
                <w:noProof/>
                <w:webHidden/>
                <w:sz w:val="20"/>
              </w:rPr>
              <w:instrText xml:space="preserve"> PAGEREF _Toc483990924 \h </w:instrText>
            </w:r>
            <w:r w:rsidR="00604A62" w:rsidRPr="00604A62">
              <w:rPr>
                <w:b w:val="0"/>
                <w:noProof/>
                <w:webHidden/>
                <w:sz w:val="20"/>
              </w:rPr>
            </w:r>
            <w:r w:rsidR="00604A62" w:rsidRPr="00604A62">
              <w:rPr>
                <w:b w:val="0"/>
                <w:noProof/>
                <w:webHidden/>
                <w:sz w:val="20"/>
              </w:rPr>
              <w:fldChar w:fldCharType="separate"/>
            </w:r>
            <w:r w:rsidR="00EC5AE1">
              <w:rPr>
                <w:b w:val="0"/>
                <w:noProof/>
                <w:webHidden/>
                <w:sz w:val="20"/>
              </w:rPr>
              <w:t>1</w:t>
            </w:r>
            <w:r w:rsidR="00604A62" w:rsidRPr="00604A62">
              <w:rPr>
                <w:b w:val="0"/>
                <w:noProof/>
                <w:webHidden/>
                <w:sz w:val="20"/>
              </w:rPr>
              <w:fldChar w:fldCharType="end"/>
            </w:r>
          </w:hyperlink>
        </w:p>
        <w:p w14:paraId="1F54EDAB" w14:textId="77777777" w:rsidR="00604A62" w:rsidRPr="00604A62" w:rsidRDefault="008F3AAA">
          <w:pPr>
            <w:pStyle w:val="TOC2"/>
            <w:rPr>
              <w:rFonts w:asciiTheme="minorHAnsi" w:eastAsiaTheme="minorEastAsia" w:hAnsiTheme="minorHAnsi" w:cstheme="minorBidi"/>
              <w:b w:val="0"/>
              <w:noProof/>
              <w:kern w:val="0"/>
              <w:sz w:val="18"/>
              <w:szCs w:val="22"/>
            </w:rPr>
          </w:pPr>
          <w:hyperlink w:anchor="_Toc483990925" w:history="1">
            <w:r w:rsidR="00604A62" w:rsidRPr="00604A62">
              <w:rPr>
                <w:rStyle w:val="Hyperlink"/>
                <w:b w:val="0"/>
                <w:noProof/>
                <w:sz w:val="20"/>
              </w:rPr>
              <w:t>4</w:t>
            </w:r>
            <w:r w:rsidR="00604A62" w:rsidRPr="00604A62">
              <w:rPr>
                <w:rFonts w:asciiTheme="minorHAnsi" w:eastAsiaTheme="minorEastAsia" w:hAnsiTheme="minorHAnsi" w:cstheme="minorBidi"/>
                <w:b w:val="0"/>
                <w:noProof/>
                <w:kern w:val="0"/>
                <w:sz w:val="18"/>
                <w:szCs w:val="22"/>
              </w:rPr>
              <w:tab/>
            </w:r>
            <w:r w:rsidR="00604A62" w:rsidRPr="00604A62">
              <w:rPr>
                <w:rStyle w:val="Hyperlink"/>
                <w:b w:val="0"/>
                <w:noProof/>
                <w:sz w:val="20"/>
              </w:rPr>
              <w:t>Designations and declarations to continue to have effect</w:t>
            </w:r>
            <w:r w:rsidR="00604A62" w:rsidRPr="00604A62">
              <w:rPr>
                <w:b w:val="0"/>
                <w:noProof/>
                <w:webHidden/>
                <w:sz w:val="20"/>
                <w:u w:val="dotted"/>
              </w:rPr>
              <w:tab/>
            </w:r>
            <w:r w:rsidR="00604A62" w:rsidRPr="00604A62">
              <w:rPr>
                <w:b w:val="0"/>
                <w:noProof/>
                <w:webHidden/>
                <w:sz w:val="20"/>
              </w:rPr>
              <w:fldChar w:fldCharType="begin"/>
            </w:r>
            <w:r w:rsidR="00604A62" w:rsidRPr="00604A62">
              <w:rPr>
                <w:b w:val="0"/>
                <w:noProof/>
                <w:webHidden/>
                <w:sz w:val="20"/>
              </w:rPr>
              <w:instrText xml:space="preserve"> PAGEREF _Toc483990925 \h </w:instrText>
            </w:r>
            <w:r w:rsidR="00604A62" w:rsidRPr="00604A62">
              <w:rPr>
                <w:b w:val="0"/>
                <w:noProof/>
                <w:webHidden/>
                <w:sz w:val="20"/>
              </w:rPr>
            </w:r>
            <w:r w:rsidR="00604A62" w:rsidRPr="00604A62">
              <w:rPr>
                <w:b w:val="0"/>
                <w:noProof/>
                <w:webHidden/>
                <w:sz w:val="20"/>
              </w:rPr>
              <w:fldChar w:fldCharType="separate"/>
            </w:r>
            <w:r w:rsidR="00EC5AE1">
              <w:rPr>
                <w:b w:val="0"/>
                <w:noProof/>
                <w:webHidden/>
                <w:sz w:val="20"/>
              </w:rPr>
              <w:t>1</w:t>
            </w:r>
            <w:r w:rsidR="00604A62" w:rsidRPr="00604A62">
              <w:rPr>
                <w:b w:val="0"/>
                <w:noProof/>
                <w:webHidden/>
                <w:sz w:val="20"/>
              </w:rPr>
              <w:fldChar w:fldCharType="end"/>
            </w:r>
          </w:hyperlink>
        </w:p>
        <w:p w14:paraId="182E6FAC" w14:textId="77777777" w:rsidR="00604A62" w:rsidRPr="00604A62" w:rsidRDefault="008F3AAA">
          <w:pPr>
            <w:pStyle w:val="TOC2"/>
            <w:rPr>
              <w:rFonts w:asciiTheme="minorHAnsi" w:eastAsiaTheme="minorEastAsia" w:hAnsiTheme="minorHAnsi" w:cstheme="minorBidi"/>
              <w:b w:val="0"/>
              <w:noProof/>
              <w:kern w:val="0"/>
              <w:sz w:val="18"/>
              <w:szCs w:val="22"/>
            </w:rPr>
          </w:pPr>
          <w:hyperlink w:anchor="_Toc483990926" w:history="1">
            <w:r w:rsidR="00604A62" w:rsidRPr="00604A62">
              <w:rPr>
                <w:rStyle w:val="Hyperlink"/>
                <w:b w:val="0"/>
                <w:noProof/>
                <w:sz w:val="20"/>
              </w:rPr>
              <w:t>5</w:t>
            </w:r>
            <w:r w:rsidR="00604A62" w:rsidRPr="00604A62">
              <w:rPr>
                <w:rFonts w:asciiTheme="minorHAnsi" w:eastAsiaTheme="minorEastAsia" w:hAnsiTheme="minorHAnsi" w:cstheme="minorBidi"/>
                <w:b w:val="0"/>
                <w:noProof/>
                <w:kern w:val="0"/>
                <w:sz w:val="18"/>
                <w:szCs w:val="22"/>
              </w:rPr>
              <w:tab/>
            </w:r>
            <w:r w:rsidR="00604A62" w:rsidRPr="00604A62">
              <w:rPr>
                <w:rStyle w:val="Hyperlink"/>
                <w:b w:val="0"/>
                <w:noProof/>
                <w:sz w:val="20"/>
              </w:rPr>
              <w:t>Designations to continue to have effect</w:t>
            </w:r>
            <w:r w:rsidR="00604A62" w:rsidRPr="00604A62">
              <w:rPr>
                <w:b w:val="0"/>
                <w:noProof/>
                <w:webHidden/>
                <w:sz w:val="20"/>
                <w:u w:val="dotted"/>
              </w:rPr>
              <w:tab/>
            </w:r>
            <w:r w:rsidR="00604A62" w:rsidRPr="00604A62">
              <w:rPr>
                <w:b w:val="0"/>
                <w:noProof/>
                <w:webHidden/>
                <w:sz w:val="20"/>
              </w:rPr>
              <w:fldChar w:fldCharType="begin"/>
            </w:r>
            <w:r w:rsidR="00604A62" w:rsidRPr="00604A62">
              <w:rPr>
                <w:b w:val="0"/>
                <w:noProof/>
                <w:webHidden/>
                <w:sz w:val="20"/>
              </w:rPr>
              <w:instrText xml:space="preserve"> PAGEREF _Toc483990926 \h </w:instrText>
            </w:r>
            <w:r w:rsidR="00604A62" w:rsidRPr="00604A62">
              <w:rPr>
                <w:b w:val="0"/>
                <w:noProof/>
                <w:webHidden/>
                <w:sz w:val="20"/>
              </w:rPr>
            </w:r>
            <w:r w:rsidR="00604A62" w:rsidRPr="00604A62">
              <w:rPr>
                <w:b w:val="0"/>
                <w:noProof/>
                <w:webHidden/>
                <w:sz w:val="20"/>
              </w:rPr>
              <w:fldChar w:fldCharType="separate"/>
            </w:r>
            <w:r w:rsidR="00EC5AE1">
              <w:rPr>
                <w:b w:val="0"/>
                <w:noProof/>
                <w:webHidden/>
                <w:sz w:val="20"/>
              </w:rPr>
              <w:t>1</w:t>
            </w:r>
            <w:r w:rsidR="00604A62" w:rsidRPr="00604A62">
              <w:rPr>
                <w:b w:val="0"/>
                <w:noProof/>
                <w:webHidden/>
                <w:sz w:val="20"/>
              </w:rPr>
              <w:fldChar w:fldCharType="end"/>
            </w:r>
          </w:hyperlink>
        </w:p>
        <w:p w14:paraId="487ED5F4" w14:textId="77777777" w:rsidR="00604A62" w:rsidRPr="00604A62" w:rsidRDefault="008F3AAA">
          <w:pPr>
            <w:pStyle w:val="TOC2"/>
            <w:rPr>
              <w:rFonts w:asciiTheme="minorHAnsi" w:eastAsiaTheme="minorEastAsia" w:hAnsiTheme="minorHAnsi" w:cstheme="minorBidi"/>
              <w:b w:val="0"/>
              <w:noProof/>
              <w:kern w:val="0"/>
              <w:sz w:val="18"/>
              <w:szCs w:val="22"/>
            </w:rPr>
          </w:pPr>
          <w:hyperlink w:anchor="_Toc483990927" w:history="1">
            <w:r w:rsidR="00604A62" w:rsidRPr="00604A62">
              <w:rPr>
                <w:rStyle w:val="Hyperlink"/>
                <w:b w:val="0"/>
                <w:noProof/>
                <w:sz w:val="20"/>
              </w:rPr>
              <w:t>6</w:t>
            </w:r>
            <w:r w:rsidR="00604A62" w:rsidRPr="00604A62">
              <w:rPr>
                <w:rFonts w:asciiTheme="minorHAnsi" w:eastAsiaTheme="minorEastAsia" w:hAnsiTheme="minorHAnsi" w:cstheme="minorBidi"/>
                <w:b w:val="0"/>
                <w:noProof/>
                <w:kern w:val="0"/>
                <w:sz w:val="18"/>
                <w:szCs w:val="22"/>
              </w:rPr>
              <w:tab/>
            </w:r>
            <w:r w:rsidR="00604A62" w:rsidRPr="00604A62">
              <w:rPr>
                <w:rStyle w:val="Hyperlink"/>
                <w:b w:val="0"/>
                <w:noProof/>
                <w:sz w:val="20"/>
              </w:rPr>
              <w:t>Designated and declared persons</w:t>
            </w:r>
            <w:r w:rsidR="00604A62" w:rsidRPr="00604A62">
              <w:rPr>
                <w:b w:val="0"/>
                <w:noProof/>
                <w:webHidden/>
                <w:sz w:val="20"/>
                <w:u w:val="dotted"/>
              </w:rPr>
              <w:tab/>
            </w:r>
            <w:r w:rsidR="00604A62" w:rsidRPr="00604A62">
              <w:rPr>
                <w:b w:val="0"/>
                <w:noProof/>
                <w:webHidden/>
                <w:sz w:val="20"/>
              </w:rPr>
              <w:fldChar w:fldCharType="begin"/>
            </w:r>
            <w:r w:rsidR="00604A62" w:rsidRPr="00604A62">
              <w:rPr>
                <w:b w:val="0"/>
                <w:noProof/>
                <w:webHidden/>
                <w:sz w:val="20"/>
              </w:rPr>
              <w:instrText xml:space="preserve"> PAGEREF _Toc483990927 \h </w:instrText>
            </w:r>
            <w:r w:rsidR="00604A62" w:rsidRPr="00604A62">
              <w:rPr>
                <w:b w:val="0"/>
                <w:noProof/>
                <w:webHidden/>
                <w:sz w:val="20"/>
              </w:rPr>
            </w:r>
            <w:r w:rsidR="00604A62" w:rsidRPr="00604A62">
              <w:rPr>
                <w:b w:val="0"/>
                <w:noProof/>
                <w:webHidden/>
                <w:sz w:val="20"/>
              </w:rPr>
              <w:fldChar w:fldCharType="separate"/>
            </w:r>
            <w:r w:rsidR="00EC5AE1">
              <w:rPr>
                <w:b w:val="0"/>
                <w:noProof/>
                <w:webHidden/>
                <w:sz w:val="20"/>
              </w:rPr>
              <w:t>1</w:t>
            </w:r>
            <w:r w:rsidR="00604A62" w:rsidRPr="00604A62">
              <w:rPr>
                <w:b w:val="0"/>
                <w:noProof/>
                <w:webHidden/>
                <w:sz w:val="20"/>
              </w:rPr>
              <w:fldChar w:fldCharType="end"/>
            </w:r>
          </w:hyperlink>
        </w:p>
        <w:p w14:paraId="44E2BB85" w14:textId="77777777" w:rsidR="00604A62" w:rsidRPr="00604A62" w:rsidRDefault="008F3AAA">
          <w:pPr>
            <w:pStyle w:val="TOC2"/>
            <w:rPr>
              <w:rFonts w:asciiTheme="minorHAnsi" w:eastAsiaTheme="minorEastAsia" w:hAnsiTheme="minorHAnsi" w:cstheme="minorBidi"/>
              <w:b w:val="0"/>
              <w:noProof/>
              <w:kern w:val="0"/>
              <w:sz w:val="18"/>
              <w:szCs w:val="22"/>
            </w:rPr>
          </w:pPr>
          <w:hyperlink w:anchor="_Toc483990928" w:history="1">
            <w:r w:rsidR="00604A62" w:rsidRPr="00604A62">
              <w:rPr>
                <w:rStyle w:val="Hyperlink"/>
                <w:b w:val="0"/>
                <w:noProof/>
                <w:sz w:val="20"/>
              </w:rPr>
              <w:t>7</w:t>
            </w:r>
            <w:r w:rsidR="00604A62" w:rsidRPr="00604A62">
              <w:rPr>
                <w:rFonts w:asciiTheme="minorHAnsi" w:eastAsiaTheme="minorEastAsia" w:hAnsiTheme="minorHAnsi" w:cstheme="minorBidi"/>
                <w:b w:val="0"/>
                <w:noProof/>
                <w:kern w:val="0"/>
                <w:sz w:val="18"/>
                <w:szCs w:val="22"/>
              </w:rPr>
              <w:tab/>
            </w:r>
            <w:r w:rsidR="00F26299">
              <w:rPr>
                <w:rStyle w:val="Hyperlink"/>
                <w:b w:val="0"/>
                <w:noProof/>
                <w:sz w:val="20"/>
              </w:rPr>
              <w:t>Revocation</w:t>
            </w:r>
            <w:r w:rsidR="00604A62" w:rsidRPr="00604A62">
              <w:rPr>
                <w:rStyle w:val="Hyperlink"/>
                <w:b w:val="0"/>
                <w:noProof/>
                <w:sz w:val="20"/>
              </w:rPr>
              <w:t xml:space="preserve"> of designations and declarations</w:t>
            </w:r>
            <w:r w:rsidR="00604A62" w:rsidRPr="00604A62">
              <w:rPr>
                <w:b w:val="0"/>
                <w:noProof/>
                <w:webHidden/>
                <w:sz w:val="20"/>
                <w:u w:val="dotted"/>
              </w:rPr>
              <w:tab/>
            </w:r>
            <w:r w:rsidR="00604A62" w:rsidRPr="00604A62">
              <w:rPr>
                <w:b w:val="0"/>
                <w:noProof/>
                <w:webHidden/>
                <w:sz w:val="20"/>
              </w:rPr>
              <w:fldChar w:fldCharType="begin"/>
            </w:r>
            <w:r w:rsidR="00604A62" w:rsidRPr="00604A62">
              <w:rPr>
                <w:b w:val="0"/>
                <w:noProof/>
                <w:webHidden/>
                <w:sz w:val="20"/>
              </w:rPr>
              <w:instrText xml:space="preserve"> PAGEREF _Toc483990928 \h </w:instrText>
            </w:r>
            <w:r w:rsidR="00604A62" w:rsidRPr="00604A62">
              <w:rPr>
                <w:b w:val="0"/>
                <w:noProof/>
                <w:webHidden/>
                <w:sz w:val="20"/>
              </w:rPr>
            </w:r>
            <w:r w:rsidR="00604A62" w:rsidRPr="00604A62">
              <w:rPr>
                <w:b w:val="0"/>
                <w:noProof/>
                <w:webHidden/>
                <w:sz w:val="20"/>
              </w:rPr>
              <w:fldChar w:fldCharType="separate"/>
            </w:r>
            <w:r w:rsidR="00EC5AE1">
              <w:rPr>
                <w:b w:val="0"/>
                <w:noProof/>
                <w:webHidden/>
                <w:sz w:val="20"/>
              </w:rPr>
              <w:t>1</w:t>
            </w:r>
            <w:r w:rsidR="00604A62" w:rsidRPr="00604A62">
              <w:rPr>
                <w:b w:val="0"/>
                <w:noProof/>
                <w:webHidden/>
                <w:sz w:val="20"/>
              </w:rPr>
              <w:fldChar w:fldCharType="end"/>
            </w:r>
          </w:hyperlink>
        </w:p>
        <w:p w14:paraId="4940BAE7" w14:textId="77777777" w:rsidR="00604A62" w:rsidRPr="00604A62" w:rsidRDefault="008F3AAA">
          <w:pPr>
            <w:pStyle w:val="TOC2"/>
            <w:rPr>
              <w:rFonts w:asciiTheme="minorHAnsi" w:eastAsiaTheme="minorEastAsia" w:hAnsiTheme="minorHAnsi" w:cstheme="minorBidi"/>
              <w:b w:val="0"/>
              <w:noProof/>
              <w:kern w:val="0"/>
              <w:sz w:val="18"/>
              <w:szCs w:val="22"/>
            </w:rPr>
          </w:pPr>
          <w:hyperlink w:anchor="_Toc483990929" w:history="1">
            <w:r w:rsidR="00604A62" w:rsidRPr="00604A62">
              <w:rPr>
                <w:rStyle w:val="Hyperlink"/>
                <w:b w:val="0"/>
                <w:noProof/>
                <w:sz w:val="20"/>
              </w:rPr>
              <w:t>8</w:t>
            </w:r>
            <w:r w:rsidR="00604A62" w:rsidRPr="00604A62">
              <w:rPr>
                <w:rFonts w:asciiTheme="minorHAnsi" w:eastAsiaTheme="minorEastAsia" w:hAnsiTheme="minorHAnsi" w:cstheme="minorBidi"/>
                <w:b w:val="0"/>
                <w:noProof/>
                <w:kern w:val="0"/>
                <w:sz w:val="18"/>
                <w:szCs w:val="22"/>
              </w:rPr>
              <w:tab/>
            </w:r>
            <w:r w:rsidR="00604A62" w:rsidRPr="00604A62">
              <w:rPr>
                <w:rStyle w:val="Hyperlink"/>
                <w:b w:val="0"/>
                <w:noProof/>
                <w:sz w:val="20"/>
              </w:rPr>
              <w:t xml:space="preserve">Amendment of the </w:t>
            </w:r>
            <w:r w:rsidR="00604A62" w:rsidRPr="00604A62">
              <w:rPr>
                <w:rStyle w:val="Hyperlink"/>
                <w:b w:val="0"/>
                <w:i/>
                <w:noProof/>
                <w:sz w:val="20"/>
              </w:rPr>
              <w:t>Autonomous Sanctions (Designated Persons and Entities and Declared Persons – Ukraine) List 2014</w:t>
            </w:r>
            <w:r w:rsidR="00604A62" w:rsidRPr="00604A62">
              <w:rPr>
                <w:b w:val="0"/>
                <w:noProof/>
                <w:webHidden/>
                <w:sz w:val="20"/>
                <w:u w:val="dotted"/>
              </w:rPr>
              <w:tab/>
            </w:r>
            <w:r w:rsidR="00604A62" w:rsidRPr="00604A62">
              <w:rPr>
                <w:b w:val="0"/>
                <w:noProof/>
                <w:webHidden/>
                <w:sz w:val="20"/>
              </w:rPr>
              <w:fldChar w:fldCharType="begin"/>
            </w:r>
            <w:r w:rsidR="00604A62" w:rsidRPr="00604A62">
              <w:rPr>
                <w:b w:val="0"/>
                <w:noProof/>
                <w:webHidden/>
                <w:sz w:val="20"/>
              </w:rPr>
              <w:instrText xml:space="preserve"> PAGEREF _Toc483990929 \h </w:instrText>
            </w:r>
            <w:r w:rsidR="00604A62" w:rsidRPr="00604A62">
              <w:rPr>
                <w:b w:val="0"/>
                <w:noProof/>
                <w:webHidden/>
                <w:sz w:val="20"/>
              </w:rPr>
            </w:r>
            <w:r w:rsidR="00604A62" w:rsidRPr="00604A62">
              <w:rPr>
                <w:b w:val="0"/>
                <w:noProof/>
                <w:webHidden/>
                <w:sz w:val="20"/>
              </w:rPr>
              <w:fldChar w:fldCharType="separate"/>
            </w:r>
            <w:r w:rsidR="00EC5AE1">
              <w:rPr>
                <w:b w:val="0"/>
                <w:noProof/>
                <w:webHidden/>
                <w:sz w:val="20"/>
              </w:rPr>
              <w:t>2</w:t>
            </w:r>
            <w:r w:rsidR="00604A62" w:rsidRPr="00604A62">
              <w:rPr>
                <w:b w:val="0"/>
                <w:noProof/>
                <w:webHidden/>
                <w:sz w:val="20"/>
              </w:rPr>
              <w:fldChar w:fldCharType="end"/>
            </w:r>
          </w:hyperlink>
        </w:p>
        <w:p w14:paraId="534F04BC" w14:textId="77777777" w:rsidR="00604A62" w:rsidRPr="00604A62" w:rsidRDefault="008F3AAA">
          <w:pPr>
            <w:pStyle w:val="TOC2"/>
            <w:tabs>
              <w:tab w:val="left" w:pos="1474"/>
            </w:tabs>
            <w:rPr>
              <w:rFonts w:asciiTheme="minorHAnsi" w:eastAsiaTheme="minorEastAsia" w:hAnsiTheme="minorHAnsi" w:cstheme="minorBidi"/>
              <w:b w:val="0"/>
              <w:noProof/>
              <w:kern w:val="0"/>
              <w:sz w:val="18"/>
              <w:szCs w:val="22"/>
            </w:rPr>
          </w:pPr>
          <w:hyperlink w:anchor="_Toc483990930" w:history="1">
            <w:r w:rsidR="00604A62" w:rsidRPr="00604A62">
              <w:rPr>
                <w:rStyle w:val="Hyperlink"/>
                <w:b w:val="0"/>
                <w:noProof/>
                <w:sz w:val="20"/>
              </w:rPr>
              <w:t>Schedule 1</w:t>
            </w:r>
            <w:r w:rsidR="00604A62" w:rsidRPr="00604A62">
              <w:rPr>
                <w:rFonts w:asciiTheme="minorHAnsi" w:eastAsiaTheme="minorEastAsia" w:hAnsiTheme="minorHAnsi" w:cstheme="minorBidi"/>
                <w:b w:val="0"/>
                <w:noProof/>
                <w:kern w:val="0"/>
                <w:sz w:val="18"/>
                <w:szCs w:val="22"/>
              </w:rPr>
              <w:tab/>
            </w:r>
            <w:r w:rsidR="00604A62" w:rsidRPr="00604A62">
              <w:rPr>
                <w:rStyle w:val="Hyperlink"/>
                <w:b w:val="0"/>
                <w:noProof/>
                <w:sz w:val="20"/>
              </w:rPr>
              <w:t>Designations and declarations declared to continue to have effect</w:t>
            </w:r>
            <w:r w:rsidR="00604A62" w:rsidRPr="00604A62">
              <w:rPr>
                <w:b w:val="0"/>
                <w:noProof/>
                <w:webHidden/>
                <w:sz w:val="20"/>
                <w:u w:val="dotted"/>
              </w:rPr>
              <w:tab/>
            </w:r>
            <w:r w:rsidR="00604A62" w:rsidRPr="00604A62">
              <w:rPr>
                <w:b w:val="0"/>
                <w:noProof/>
                <w:webHidden/>
                <w:sz w:val="20"/>
              </w:rPr>
              <w:fldChar w:fldCharType="begin"/>
            </w:r>
            <w:r w:rsidR="00604A62" w:rsidRPr="00604A62">
              <w:rPr>
                <w:b w:val="0"/>
                <w:noProof/>
                <w:webHidden/>
                <w:sz w:val="20"/>
              </w:rPr>
              <w:instrText xml:space="preserve"> PAGEREF _Toc483990930 \h </w:instrText>
            </w:r>
            <w:r w:rsidR="00604A62" w:rsidRPr="00604A62">
              <w:rPr>
                <w:b w:val="0"/>
                <w:noProof/>
                <w:webHidden/>
                <w:sz w:val="20"/>
              </w:rPr>
            </w:r>
            <w:r w:rsidR="00604A62" w:rsidRPr="00604A62">
              <w:rPr>
                <w:b w:val="0"/>
                <w:noProof/>
                <w:webHidden/>
                <w:sz w:val="20"/>
              </w:rPr>
              <w:fldChar w:fldCharType="separate"/>
            </w:r>
            <w:r w:rsidR="00EC5AE1">
              <w:rPr>
                <w:b w:val="0"/>
                <w:noProof/>
                <w:webHidden/>
                <w:sz w:val="20"/>
              </w:rPr>
              <w:t>2</w:t>
            </w:r>
            <w:r w:rsidR="00604A62" w:rsidRPr="00604A62">
              <w:rPr>
                <w:b w:val="0"/>
                <w:noProof/>
                <w:webHidden/>
                <w:sz w:val="20"/>
              </w:rPr>
              <w:fldChar w:fldCharType="end"/>
            </w:r>
          </w:hyperlink>
        </w:p>
        <w:p w14:paraId="197591D1" w14:textId="77777777" w:rsidR="00604A62" w:rsidRPr="00604A62" w:rsidRDefault="008F3AAA">
          <w:pPr>
            <w:pStyle w:val="TOC2"/>
            <w:tabs>
              <w:tab w:val="left" w:pos="1474"/>
            </w:tabs>
            <w:rPr>
              <w:rFonts w:asciiTheme="minorHAnsi" w:eastAsiaTheme="minorEastAsia" w:hAnsiTheme="minorHAnsi" w:cstheme="minorBidi"/>
              <w:b w:val="0"/>
              <w:noProof/>
              <w:kern w:val="0"/>
              <w:sz w:val="18"/>
              <w:szCs w:val="22"/>
            </w:rPr>
          </w:pPr>
          <w:hyperlink w:anchor="_Toc483990931" w:history="1">
            <w:r w:rsidR="00604A62" w:rsidRPr="00604A62">
              <w:rPr>
                <w:rStyle w:val="Hyperlink"/>
                <w:b w:val="0"/>
                <w:noProof/>
                <w:sz w:val="20"/>
              </w:rPr>
              <w:t xml:space="preserve">Schedule 2 </w:t>
            </w:r>
            <w:r w:rsidR="00604A62" w:rsidRPr="00604A62">
              <w:rPr>
                <w:rFonts w:asciiTheme="minorHAnsi" w:eastAsiaTheme="minorEastAsia" w:hAnsiTheme="minorHAnsi" w:cstheme="minorBidi"/>
                <w:b w:val="0"/>
                <w:noProof/>
                <w:kern w:val="0"/>
                <w:sz w:val="18"/>
                <w:szCs w:val="22"/>
              </w:rPr>
              <w:tab/>
            </w:r>
            <w:r w:rsidR="00604A62" w:rsidRPr="00604A62">
              <w:rPr>
                <w:rStyle w:val="Hyperlink"/>
                <w:b w:val="0"/>
                <w:noProof/>
                <w:sz w:val="20"/>
              </w:rPr>
              <w:t>Designations declared to continue to have effect</w:t>
            </w:r>
            <w:r w:rsidR="00604A62" w:rsidRPr="00604A62">
              <w:rPr>
                <w:b w:val="0"/>
                <w:noProof/>
                <w:webHidden/>
                <w:sz w:val="20"/>
                <w:u w:val="dotted"/>
              </w:rPr>
              <w:tab/>
            </w:r>
            <w:r w:rsidR="00604A62" w:rsidRPr="00604A62">
              <w:rPr>
                <w:b w:val="0"/>
                <w:noProof/>
                <w:webHidden/>
                <w:sz w:val="20"/>
              </w:rPr>
              <w:fldChar w:fldCharType="begin"/>
            </w:r>
            <w:r w:rsidR="00604A62" w:rsidRPr="00604A62">
              <w:rPr>
                <w:b w:val="0"/>
                <w:noProof/>
                <w:webHidden/>
                <w:sz w:val="20"/>
              </w:rPr>
              <w:instrText xml:space="preserve"> PAGEREF _Toc483990931 \h </w:instrText>
            </w:r>
            <w:r w:rsidR="00604A62" w:rsidRPr="00604A62">
              <w:rPr>
                <w:b w:val="0"/>
                <w:noProof/>
                <w:webHidden/>
                <w:sz w:val="20"/>
              </w:rPr>
            </w:r>
            <w:r w:rsidR="00604A62" w:rsidRPr="00604A62">
              <w:rPr>
                <w:b w:val="0"/>
                <w:noProof/>
                <w:webHidden/>
                <w:sz w:val="20"/>
              </w:rPr>
              <w:fldChar w:fldCharType="separate"/>
            </w:r>
            <w:r w:rsidR="00EC5AE1">
              <w:rPr>
                <w:b w:val="0"/>
                <w:noProof/>
                <w:webHidden/>
                <w:sz w:val="20"/>
              </w:rPr>
              <w:t>6</w:t>
            </w:r>
            <w:r w:rsidR="00604A62" w:rsidRPr="00604A62">
              <w:rPr>
                <w:b w:val="0"/>
                <w:noProof/>
                <w:webHidden/>
                <w:sz w:val="20"/>
              </w:rPr>
              <w:fldChar w:fldCharType="end"/>
            </w:r>
          </w:hyperlink>
        </w:p>
        <w:p w14:paraId="4E67B985" w14:textId="77777777" w:rsidR="00604A62" w:rsidRPr="00604A62" w:rsidRDefault="008F3AAA">
          <w:pPr>
            <w:pStyle w:val="TOC2"/>
            <w:tabs>
              <w:tab w:val="left" w:pos="1474"/>
            </w:tabs>
            <w:rPr>
              <w:rFonts w:asciiTheme="minorHAnsi" w:eastAsiaTheme="minorEastAsia" w:hAnsiTheme="minorHAnsi" w:cstheme="minorBidi"/>
              <w:b w:val="0"/>
              <w:noProof/>
              <w:kern w:val="0"/>
              <w:sz w:val="18"/>
              <w:szCs w:val="22"/>
            </w:rPr>
          </w:pPr>
          <w:hyperlink w:anchor="_Toc483990932" w:history="1">
            <w:r w:rsidR="00604A62" w:rsidRPr="00604A62">
              <w:rPr>
                <w:rStyle w:val="Hyperlink"/>
                <w:b w:val="0"/>
                <w:noProof/>
                <w:sz w:val="20"/>
              </w:rPr>
              <w:t xml:space="preserve">Schedule 3 </w:t>
            </w:r>
            <w:r w:rsidR="00604A62" w:rsidRPr="00604A62">
              <w:rPr>
                <w:rFonts w:asciiTheme="minorHAnsi" w:eastAsiaTheme="minorEastAsia" w:hAnsiTheme="minorHAnsi" w:cstheme="minorBidi"/>
                <w:b w:val="0"/>
                <w:noProof/>
                <w:kern w:val="0"/>
                <w:sz w:val="18"/>
                <w:szCs w:val="22"/>
              </w:rPr>
              <w:tab/>
            </w:r>
            <w:r w:rsidR="00604A62" w:rsidRPr="00604A62">
              <w:rPr>
                <w:rStyle w:val="Hyperlink"/>
                <w:b w:val="0"/>
                <w:noProof/>
                <w:sz w:val="20"/>
              </w:rPr>
              <w:t>Designated and declared persons</w:t>
            </w:r>
            <w:r w:rsidR="00604A62" w:rsidRPr="00604A62">
              <w:rPr>
                <w:b w:val="0"/>
                <w:noProof/>
                <w:webHidden/>
                <w:sz w:val="20"/>
                <w:u w:val="dotted"/>
              </w:rPr>
              <w:tab/>
            </w:r>
            <w:r w:rsidR="00604A62" w:rsidRPr="00604A62">
              <w:rPr>
                <w:b w:val="0"/>
                <w:noProof/>
                <w:webHidden/>
                <w:sz w:val="20"/>
              </w:rPr>
              <w:fldChar w:fldCharType="begin"/>
            </w:r>
            <w:r w:rsidR="00604A62" w:rsidRPr="00604A62">
              <w:rPr>
                <w:b w:val="0"/>
                <w:noProof/>
                <w:webHidden/>
                <w:sz w:val="20"/>
              </w:rPr>
              <w:instrText xml:space="preserve"> PAGEREF _Toc483990932 \h </w:instrText>
            </w:r>
            <w:r w:rsidR="00604A62" w:rsidRPr="00604A62">
              <w:rPr>
                <w:b w:val="0"/>
                <w:noProof/>
                <w:webHidden/>
                <w:sz w:val="20"/>
              </w:rPr>
            </w:r>
            <w:r w:rsidR="00604A62" w:rsidRPr="00604A62">
              <w:rPr>
                <w:b w:val="0"/>
                <w:noProof/>
                <w:webHidden/>
                <w:sz w:val="20"/>
              </w:rPr>
              <w:fldChar w:fldCharType="separate"/>
            </w:r>
            <w:r w:rsidR="00EC5AE1">
              <w:rPr>
                <w:b w:val="0"/>
                <w:noProof/>
                <w:webHidden/>
                <w:sz w:val="20"/>
              </w:rPr>
              <w:t>7</w:t>
            </w:r>
            <w:r w:rsidR="00604A62" w:rsidRPr="00604A62">
              <w:rPr>
                <w:b w:val="0"/>
                <w:noProof/>
                <w:webHidden/>
                <w:sz w:val="20"/>
              </w:rPr>
              <w:fldChar w:fldCharType="end"/>
            </w:r>
          </w:hyperlink>
        </w:p>
        <w:p w14:paraId="7C44FECD" w14:textId="77777777" w:rsidR="00604A62" w:rsidRPr="00604A62" w:rsidRDefault="008F3AAA">
          <w:pPr>
            <w:pStyle w:val="TOC2"/>
            <w:tabs>
              <w:tab w:val="left" w:pos="1474"/>
            </w:tabs>
            <w:rPr>
              <w:rFonts w:asciiTheme="minorHAnsi" w:eastAsiaTheme="minorEastAsia" w:hAnsiTheme="minorHAnsi" w:cstheme="minorBidi"/>
              <w:b w:val="0"/>
              <w:noProof/>
              <w:kern w:val="0"/>
              <w:sz w:val="18"/>
              <w:szCs w:val="22"/>
            </w:rPr>
          </w:pPr>
          <w:hyperlink w:anchor="_Toc483990933" w:history="1">
            <w:r w:rsidR="00604A62" w:rsidRPr="00604A62">
              <w:rPr>
                <w:rStyle w:val="Hyperlink"/>
                <w:b w:val="0"/>
                <w:noProof/>
                <w:sz w:val="20"/>
              </w:rPr>
              <w:t xml:space="preserve">Schedule 4 </w:t>
            </w:r>
            <w:r w:rsidR="00604A62" w:rsidRPr="00604A62">
              <w:rPr>
                <w:rFonts w:asciiTheme="minorHAnsi" w:eastAsiaTheme="minorEastAsia" w:hAnsiTheme="minorHAnsi" w:cstheme="minorBidi"/>
                <w:b w:val="0"/>
                <w:noProof/>
                <w:kern w:val="0"/>
                <w:sz w:val="18"/>
                <w:szCs w:val="22"/>
              </w:rPr>
              <w:tab/>
            </w:r>
            <w:r w:rsidR="004A7D38">
              <w:rPr>
                <w:rStyle w:val="Hyperlink"/>
                <w:b w:val="0"/>
                <w:noProof/>
                <w:sz w:val="20"/>
              </w:rPr>
              <w:t xml:space="preserve">Revocation </w:t>
            </w:r>
            <w:r w:rsidR="00604A62" w:rsidRPr="00604A62">
              <w:rPr>
                <w:rStyle w:val="Hyperlink"/>
                <w:b w:val="0"/>
                <w:noProof/>
                <w:sz w:val="20"/>
              </w:rPr>
              <w:t>of designations and declarations</w:t>
            </w:r>
            <w:r w:rsidR="00604A62" w:rsidRPr="00604A62">
              <w:rPr>
                <w:b w:val="0"/>
                <w:noProof/>
                <w:webHidden/>
                <w:sz w:val="20"/>
                <w:u w:val="dotted"/>
              </w:rPr>
              <w:tab/>
            </w:r>
            <w:r w:rsidR="00604A62" w:rsidRPr="00604A62">
              <w:rPr>
                <w:b w:val="0"/>
                <w:noProof/>
                <w:webHidden/>
                <w:sz w:val="20"/>
              </w:rPr>
              <w:fldChar w:fldCharType="begin"/>
            </w:r>
            <w:r w:rsidR="00604A62" w:rsidRPr="00604A62">
              <w:rPr>
                <w:b w:val="0"/>
                <w:noProof/>
                <w:webHidden/>
                <w:sz w:val="20"/>
              </w:rPr>
              <w:instrText xml:space="preserve"> PAGEREF _Toc483990933 \h </w:instrText>
            </w:r>
            <w:r w:rsidR="00604A62" w:rsidRPr="00604A62">
              <w:rPr>
                <w:b w:val="0"/>
                <w:noProof/>
                <w:webHidden/>
                <w:sz w:val="20"/>
              </w:rPr>
            </w:r>
            <w:r w:rsidR="00604A62" w:rsidRPr="00604A62">
              <w:rPr>
                <w:b w:val="0"/>
                <w:noProof/>
                <w:webHidden/>
                <w:sz w:val="20"/>
              </w:rPr>
              <w:fldChar w:fldCharType="separate"/>
            </w:r>
            <w:r w:rsidR="00EC5AE1">
              <w:rPr>
                <w:b w:val="0"/>
                <w:noProof/>
                <w:webHidden/>
                <w:sz w:val="20"/>
              </w:rPr>
              <w:t>8</w:t>
            </w:r>
            <w:r w:rsidR="00604A62" w:rsidRPr="00604A62">
              <w:rPr>
                <w:b w:val="0"/>
                <w:noProof/>
                <w:webHidden/>
                <w:sz w:val="20"/>
              </w:rPr>
              <w:fldChar w:fldCharType="end"/>
            </w:r>
          </w:hyperlink>
        </w:p>
        <w:p w14:paraId="7DEFF65B" w14:textId="77777777" w:rsidR="00604A62" w:rsidRPr="00604A62" w:rsidRDefault="008F3AAA">
          <w:pPr>
            <w:pStyle w:val="TOC2"/>
            <w:tabs>
              <w:tab w:val="left" w:pos="1474"/>
            </w:tabs>
            <w:rPr>
              <w:rFonts w:asciiTheme="minorHAnsi" w:eastAsiaTheme="minorEastAsia" w:hAnsiTheme="minorHAnsi" w:cstheme="minorBidi"/>
              <w:b w:val="0"/>
              <w:noProof/>
              <w:kern w:val="0"/>
              <w:sz w:val="18"/>
              <w:szCs w:val="22"/>
            </w:rPr>
          </w:pPr>
          <w:hyperlink w:anchor="_Toc483990934" w:history="1">
            <w:r w:rsidR="00604A62" w:rsidRPr="00604A62">
              <w:rPr>
                <w:rStyle w:val="Hyperlink"/>
                <w:b w:val="0"/>
                <w:noProof/>
                <w:sz w:val="20"/>
              </w:rPr>
              <w:t xml:space="preserve">Schedule 5 </w:t>
            </w:r>
            <w:r w:rsidR="00604A62" w:rsidRPr="00604A62">
              <w:rPr>
                <w:rFonts w:asciiTheme="minorHAnsi" w:eastAsiaTheme="minorEastAsia" w:hAnsiTheme="minorHAnsi" w:cstheme="minorBidi"/>
                <w:b w:val="0"/>
                <w:noProof/>
                <w:kern w:val="0"/>
                <w:sz w:val="18"/>
                <w:szCs w:val="22"/>
              </w:rPr>
              <w:tab/>
            </w:r>
            <w:r w:rsidR="00604A62" w:rsidRPr="00604A62">
              <w:rPr>
                <w:rStyle w:val="Hyperlink"/>
                <w:b w:val="0"/>
                <w:noProof/>
                <w:sz w:val="20"/>
              </w:rPr>
              <w:t>Amendments</w:t>
            </w:r>
            <w:r w:rsidR="00604A62" w:rsidRPr="00604A62">
              <w:rPr>
                <w:b w:val="0"/>
                <w:noProof/>
                <w:webHidden/>
                <w:sz w:val="20"/>
                <w:u w:val="dotted"/>
              </w:rPr>
              <w:tab/>
            </w:r>
            <w:r w:rsidR="00604A62" w:rsidRPr="00604A62">
              <w:rPr>
                <w:b w:val="0"/>
                <w:noProof/>
                <w:webHidden/>
                <w:sz w:val="20"/>
              </w:rPr>
              <w:fldChar w:fldCharType="begin"/>
            </w:r>
            <w:r w:rsidR="00604A62" w:rsidRPr="00604A62">
              <w:rPr>
                <w:b w:val="0"/>
                <w:noProof/>
                <w:webHidden/>
                <w:sz w:val="20"/>
              </w:rPr>
              <w:instrText xml:space="preserve"> PAGEREF _Toc483990934 \h </w:instrText>
            </w:r>
            <w:r w:rsidR="00604A62" w:rsidRPr="00604A62">
              <w:rPr>
                <w:b w:val="0"/>
                <w:noProof/>
                <w:webHidden/>
                <w:sz w:val="20"/>
              </w:rPr>
            </w:r>
            <w:r w:rsidR="00604A62" w:rsidRPr="00604A62">
              <w:rPr>
                <w:b w:val="0"/>
                <w:noProof/>
                <w:webHidden/>
                <w:sz w:val="20"/>
              </w:rPr>
              <w:fldChar w:fldCharType="separate"/>
            </w:r>
            <w:r w:rsidR="00EC5AE1">
              <w:rPr>
                <w:b w:val="0"/>
                <w:noProof/>
                <w:webHidden/>
                <w:sz w:val="20"/>
              </w:rPr>
              <w:t>9</w:t>
            </w:r>
            <w:r w:rsidR="00604A62" w:rsidRPr="00604A62">
              <w:rPr>
                <w:b w:val="0"/>
                <w:noProof/>
                <w:webHidden/>
                <w:sz w:val="20"/>
              </w:rPr>
              <w:fldChar w:fldCharType="end"/>
            </w:r>
          </w:hyperlink>
        </w:p>
        <w:p w14:paraId="79CAF2DF" w14:textId="77777777" w:rsidR="002F7532" w:rsidRDefault="002F7532">
          <w:r w:rsidRPr="00604A62">
            <w:rPr>
              <w:rFonts w:ascii="Times New Roman" w:hAnsi="Times New Roman" w:cs="Times New Roman"/>
              <w:bCs/>
              <w:noProof/>
              <w:sz w:val="16"/>
              <w:szCs w:val="20"/>
            </w:rPr>
            <w:fldChar w:fldCharType="end"/>
          </w:r>
        </w:p>
      </w:sdtContent>
    </w:sdt>
    <w:p w14:paraId="79D451EA" w14:textId="77777777" w:rsidR="00A93A53" w:rsidRPr="00A93A53" w:rsidRDefault="00A93A53" w:rsidP="00A93A53">
      <w:pPr>
        <w:rPr>
          <w:rFonts w:ascii="Times New Roman" w:hAnsi="Times New Roman" w:cs="Times New Roman"/>
        </w:rPr>
      </w:pPr>
    </w:p>
    <w:p w14:paraId="6157766A" w14:textId="77777777" w:rsidR="00A93A53" w:rsidRPr="00A93A53" w:rsidRDefault="00A93A53" w:rsidP="00A93A53">
      <w:pPr>
        <w:rPr>
          <w:rFonts w:ascii="Times New Roman" w:hAnsi="Times New Roman" w:cs="Times New Roman"/>
        </w:rPr>
        <w:sectPr w:rsidR="00A93A53" w:rsidRPr="00A93A53" w:rsidSect="00A93A53">
          <w:headerReference w:type="even" r:id="rId18"/>
          <w:headerReference w:type="default" r:id="rId19"/>
          <w:footerReference w:type="even" r:id="rId20"/>
          <w:footerReference w:type="default" r:id="rId21"/>
          <w:headerReference w:type="first" r:id="rId22"/>
          <w:pgSz w:w="11907" w:h="16839"/>
          <w:pgMar w:top="2093" w:right="1797" w:bottom="1440" w:left="1797" w:header="720" w:footer="709" w:gutter="0"/>
          <w:pgNumType w:fmt="lowerRoman" w:start="1"/>
          <w:cols w:space="708"/>
          <w:docGrid w:linePitch="360"/>
        </w:sectPr>
      </w:pPr>
    </w:p>
    <w:p w14:paraId="7366BCD0" w14:textId="77777777" w:rsidR="00A93A53" w:rsidRPr="00A93A53" w:rsidRDefault="00A93A53" w:rsidP="002F7532">
      <w:pPr>
        <w:pStyle w:val="ActHead8"/>
        <w:spacing w:before="120"/>
        <w:ind w:left="851" w:hanging="851"/>
        <w:outlineLvl w:val="1"/>
        <w:rPr>
          <w:rFonts w:ascii="Times New Roman" w:hAnsi="Times New Roman"/>
        </w:rPr>
      </w:pPr>
      <w:bookmarkStart w:id="1" w:name="_Toc483990922"/>
      <w:r w:rsidRPr="00A93A53">
        <w:rPr>
          <w:rStyle w:val="CharSectno"/>
          <w:rFonts w:ascii="Times New Roman" w:hAnsi="Times New Roman"/>
        </w:rPr>
        <w:lastRenderedPageBreak/>
        <w:t>1</w:t>
      </w:r>
      <w:r w:rsidRPr="00A93A53">
        <w:rPr>
          <w:rFonts w:ascii="Times New Roman" w:hAnsi="Times New Roman"/>
        </w:rPr>
        <w:tab/>
        <w:t>Name</w:t>
      </w:r>
      <w:bookmarkEnd w:id="1"/>
    </w:p>
    <w:p w14:paraId="47665E84" w14:textId="77777777" w:rsidR="00A93A53" w:rsidRPr="00A93A53" w:rsidRDefault="00A93A53" w:rsidP="00A93A53">
      <w:pPr>
        <w:pStyle w:val="subsection"/>
        <w:ind w:left="851" w:hanging="851"/>
      </w:pPr>
      <w:r w:rsidRPr="00A93A53">
        <w:tab/>
      </w:r>
      <w:r w:rsidRPr="00A93A53">
        <w:tab/>
        <w:t xml:space="preserve">This instrument is the </w:t>
      </w:r>
      <w:bookmarkStart w:id="2" w:name="BKCheck15B_3"/>
      <w:bookmarkEnd w:id="2"/>
      <w:r w:rsidRPr="00A93A53">
        <w:rPr>
          <w:i/>
        </w:rPr>
        <w:t xml:space="preserve">Autonomous Sanctions (Designated Persons and Entities and Declared Persons – Ukraine) Amendment List 2017. </w:t>
      </w:r>
    </w:p>
    <w:p w14:paraId="3D44B79C" w14:textId="77777777" w:rsidR="00A93A53" w:rsidRPr="00A93A53" w:rsidRDefault="00A93A53" w:rsidP="002F7532">
      <w:pPr>
        <w:pStyle w:val="ActHead8"/>
        <w:ind w:left="851" w:hanging="851"/>
        <w:outlineLvl w:val="1"/>
        <w:rPr>
          <w:rFonts w:ascii="Times New Roman" w:hAnsi="Times New Roman"/>
        </w:rPr>
      </w:pPr>
      <w:bookmarkStart w:id="3" w:name="_Toc483990923"/>
      <w:r w:rsidRPr="00A93A53">
        <w:rPr>
          <w:rStyle w:val="CharSectno"/>
          <w:rFonts w:ascii="Times New Roman" w:hAnsi="Times New Roman"/>
        </w:rPr>
        <w:t>2</w:t>
      </w:r>
      <w:r w:rsidRPr="00A93A53">
        <w:rPr>
          <w:rFonts w:ascii="Times New Roman" w:hAnsi="Times New Roman"/>
        </w:rPr>
        <w:tab/>
        <w:t>Commencement</w:t>
      </w:r>
      <w:bookmarkEnd w:id="3"/>
    </w:p>
    <w:p w14:paraId="1044A45B" w14:textId="77777777" w:rsidR="00A93A53" w:rsidRDefault="00A93A53" w:rsidP="00A93A53">
      <w:pPr>
        <w:pStyle w:val="subsection"/>
        <w:ind w:left="851" w:hanging="851"/>
      </w:pPr>
      <w:r w:rsidRPr="00A93A53">
        <w:tab/>
      </w:r>
      <w:r w:rsidRPr="00A93A53">
        <w:tab/>
        <w:t>This instrument commences on the day after it is registered.</w:t>
      </w:r>
    </w:p>
    <w:p w14:paraId="3461F1E1" w14:textId="77777777" w:rsidR="00604A62" w:rsidRPr="00A93A53" w:rsidRDefault="00604A62" w:rsidP="00604A62">
      <w:pPr>
        <w:pStyle w:val="ActHead8"/>
        <w:ind w:left="851" w:hanging="851"/>
        <w:outlineLvl w:val="1"/>
        <w:rPr>
          <w:rFonts w:ascii="Times New Roman" w:hAnsi="Times New Roman"/>
        </w:rPr>
      </w:pPr>
      <w:bookmarkStart w:id="4" w:name="_Toc483990924"/>
      <w:r>
        <w:rPr>
          <w:rStyle w:val="CharSectno"/>
          <w:rFonts w:ascii="Times New Roman" w:hAnsi="Times New Roman"/>
        </w:rPr>
        <w:t>3</w:t>
      </w:r>
      <w:r w:rsidRPr="00A93A53">
        <w:rPr>
          <w:rFonts w:ascii="Times New Roman" w:hAnsi="Times New Roman"/>
        </w:rPr>
        <w:tab/>
      </w:r>
      <w:r>
        <w:rPr>
          <w:rFonts w:ascii="Times New Roman" w:hAnsi="Times New Roman"/>
        </w:rPr>
        <w:t>Authority</w:t>
      </w:r>
      <w:bookmarkEnd w:id="4"/>
      <w:r>
        <w:rPr>
          <w:rFonts w:ascii="Times New Roman" w:hAnsi="Times New Roman"/>
        </w:rPr>
        <w:t xml:space="preserve"> </w:t>
      </w:r>
    </w:p>
    <w:p w14:paraId="2C890EC5" w14:textId="77777777" w:rsidR="00604A62" w:rsidRPr="00604A62" w:rsidRDefault="00604A62" w:rsidP="00A93A53">
      <w:pPr>
        <w:pStyle w:val="subsection"/>
        <w:ind w:left="851" w:hanging="851"/>
      </w:pPr>
      <w:r>
        <w:tab/>
        <w:t>This instrument is</w:t>
      </w:r>
      <w:r w:rsidR="00F26299">
        <w:t xml:space="preserve"> made under subregulations 6(</w:t>
      </w:r>
      <w:r w:rsidR="004A7D38">
        <w:t>1</w:t>
      </w:r>
      <w:r w:rsidR="00F26299">
        <w:t xml:space="preserve">), </w:t>
      </w:r>
      <w:r>
        <w:t xml:space="preserve">9(3) </w:t>
      </w:r>
      <w:r w:rsidR="00F26299">
        <w:t xml:space="preserve">and 10(1) </w:t>
      </w:r>
      <w:r>
        <w:t xml:space="preserve">of the </w:t>
      </w:r>
      <w:r>
        <w:rPr>
          <w:i/>
        </w:rPr>
        <w:t>Autonomous Sanctions Regulations 2011</w:t>
      </w:r>
      <w:r>
        <w:t xml:space="preserve">. </w:t>
      </w:r>
    </w:p>
    <w:p w14:paraId="210860BA" w14:textId="77777777" w:rsidR="00A93A53" w:rsidRPr="00A93A53" w:rsidRDefault="00604A62" w:rsidP="002F7532">
      <w:pPr>
        <w:pStyle w:val="ActHead8"/>
        <w:ind w:left="851" w:hanging="851"/>
        <w:outlineLvl w:val="1"/>
        <w:rPr>
          <w:rFonts w:ascii="Times New Roman" w:hAnsi="Times New Roman"/>
          <w:i/>
        </w:rPr>
      </w:pPr>
      <w:bookmarkStart w:id="5" w:name="_Toc483990925"/>
      <w:r>
        <w:rPr>
          <w:rStyle w:val="CharSectno"/>
          <w:rFonts w:ascii="Times New Roman" w:hAnsi="Times New Roman"/>
        </w:rPr>
        <w:t>4</w:t>
      </w:r>
      <w:r w:rsidR="00A93A53" w:rsidRPr="00A93A53">
        <w:rPr>
          <w:rFonts w:ascii="Times New Roman" w:hAnsi="Times New Roman"/>
        </w:rPr>
        <w:tab/>
        <w:t>Designations and declarations to continue to have effect</w:t>
      </w:r>
      <w:bookmarkEnd w:id="5"/>
      <w:r w:rsidR="00A93A53" w:rsidRPr="00A93A53">
        <w:rPr>
          <w:rFonts w:ascii="Times New Roman" w:hAnsi="Times New Roman"/>
        </w:rPr>
        <w:t xml:space="preserve"> </w:t>
      </w:r>
    </w:p>
    <w:p w14:paraId="59738C25" w14:textId="77777777" w:rsidR="00A93A53" w:rsidRPr="00A93A53" w:rsidRDefault="00A93A53" w:rsidP="00A93A53">
      <w:pPr>
        <w:pStyle w:val="subsection"/>
        <w:ind w:left="851" w:hanging="851"/>
      </w:pPr>
      <w:r w:rsidRPr="00A93A53">
        <w:tab/>
      </w:r>
      <w:r w:rsidRPr="00A93A53">
        <w:tab/>
        <w:t xml:space="preserve">For </w:t>
      </w:r>
      <w:r w:rsidR="00955A1F">
        <w:t>sub</w:t>
      </w:r>
      <w:r w:rsidRPr="00A93A53">
        <w:t>regulation 9</w:t>
      </w:r>
      <w:r w:rsidR="00955A1F">
        <w:t>(3)</w:t>
      </w:r>
      <w:r w:rsidRPr="00A93A53">
        <w:t xml:space="preserve"> of the </w:t>
      </w:r>
      <w:r w:rsidRPr="00A93A53">
        <w:rPr>
          <w:i/>
        </w:rPr>
        <w:t>Autonomous Sanctions Regulations 2011</w:t>
      </w:r>
      <w:r w:rsidRPr="00A93A53">
        <w:t xml:space="preserve">, each of the persons listed in Schedule 1 is responsible for, or complicit in, the threat to the sovereignty and territorial integrity of Ukraine and each person’s designation as a designated person and declaration as a declared person in Schedule 1, Part 1 of the </w:t>
      </w:r>
      <w:r w:rsidRPr="00A93A53">
        <w:rPr>
          <w:i/>
        </w:rPr>
        <w:t xml:space="preserve">Autonomous Sanctions (Designated Persons and Entities and Declared Persons – Ukraine) List 2014 </w:t>
      </w:r>
      <w:r w:rsidRPr="00A93A53">
        <w:t xml:space="preserve">is declared to continue to have effect. </w:t>
      </w:r>
    </w:p>
    <w:p w14:paraId="40D459B5" w14:textId="77777777" w:rsidR="00A93A53" w:rsidRPr="00A93A53" w:rsidRDefault="00604A62" w:rsidP="002F7532">
      <w:pPr>
        <w:pStyle w:val="ActHead8"/>
        <w:ind w:left="851" w:hanging="851"/>
        <w:outlineLvl w:val="1"/>
        <w:rPr>
          <w:rFonts w:ascii="Times New Roman" w:hAnsi="Times New Roman"/>
          <w:i/>
        </w:rPr>
      </w:pPr>
      <w:bookmarkStart w:id="6" w:name="_Toc483990926"/>
      <w:r>
        <w:rPr>
          <w:rStyle w:val="CharSectno"/>
          <w:rFonts w:ascii="Times New Roman" w:hAnsi="Times New Roman"/>
        </w:rPr>
        <w:t>5</w:t>
      </w:r>
      <w:r w:rsidR="00A93A53" w:rsidRPr="00A93A53">
        <w:rPr>
          <w:rFonts w:ascii="Times New Roman" w:hAnsi="Times New Roman"/>
        </w:rPr>
        <w:tab/>
        <w:t>Designations to continue to have effect</w:t>
      </w:r>
      <w:bookmarkEnd w:id="6"/>
      <w:r w:rsidR="00A93A53" w:rsidRPr="00A93A53">
        <w:rPr>
          <w:rFonts w:ascii="Times New Roman" w:hAnsi="Times New Roman"/>
        </w:rPr>
        <w:t xml:space="preserve"> </w:t>
      </w:r>
    </w:p>
    <w:p w14:paraId="2D824EAB" w14:textId="77777777" w:rsidR="00A93A53" w:rsidRPr="00A93A53" w:rsidRDefault="00A93A53" w:rsidP="00A93A53">
      <w:pPr>
        <w:pStyle w:val="subsection"/>
        <w:ind w:left="851" w:hanging="851"/>
      </w:pPr>
      <w:r w:rsidRPr="00A93A53">
        <w:tab/>
      </w:r>
      <w:r w:rsidRPr="00A93A53">
        <w:tab/>
        <w:t xml:space="preserve">For </w:t>
      </w:r>
      <w:r w:rsidR="00955A1F">
        <w:t>sub</w:t>
      </w:r>
      <w:r w:rsidRPr="00A93A53">
        <w:t>regulation 9</w:t>
      </w:r>
      <w:r w:rsidR="00955A1F">
        <w:t>(3)</w:t>
      </w:r>
      <w:r w:rsidRPr="00A93A53">
        <w:t xml:space="preserve"> of the </w:t>
      </w:r>
      <w:r w:rsidRPr="00A93A53">
        <w:rPr>
          <w:i/>
        </w:rPr>
        <w:t>Autonomous Sanctions Regulations 2011</w:t>
      </w:r>
      <w:r w:rsidRPr="00A93A53">
        <w:t xml:space="preserve">, each of the entities listed in Schedule 2 is responsible for, or complicit in, the threat to the sovereignty and territorial integrity of Ukraine and each </w:t>
      </w:r>
      <w:r w:rsidR="00A60079">
        <w:t>entity’</w:t>
      </w:r>
      <w:r w:rsidR="00F726DA">
        <w:t xml:space="preserve">s </w:t>
      </w:r>
      <w:r w:rsidRPr="00A93A53">
        <w:t xml:space="preserve">designation as a designated </w:t>
      </w:r>
      <w:r w:rsidR="00F726DA">
        <w:t xml:space="preserve">entity </w:t>
      </w:r>
      <w:r w:rsidRPr="00A93A53">
        <w:t xml:space="preserve">in Schedule 1, Part 2 of the </w:t>
      </w:r>
      <w:r w:rsidRPr="00A93A53">
        <w:rPr>
          <w:i/>
        </w:rPr>
        <w:t xml:space="preserve">Autonomous Sanctions (Designated Persons and Entities and Declared Persons – Ukraine) List 2014 </w:t>
      </w:r>
      <w:r w:rsidRPr="00A93A53">
        <w:t>is declared to continue to have effect.</w:t>
      </w:r>
    </w:p>
    <w:p w14:paraId="7B10CEC2" w14:textId="77777777" w:rsidR="00A93A53" w:rsidRPr="00A93A53" w:rsidRDefault="00604A62" w:rsidP="002F7532">
      <w:pPr>
        <w:pStyle w:val="ActHead8"/>
        <w:ind w:left="851" w:hanging="851"/>
        <w:outlineLvl w:val="1"/>
        <w:rPr>
          <w:rFonts w:ascii="Times New Roman" w:hAnsi="Times New Roman"/>
        </w:rPr>
      </w:pPr>
      <w:bookmarkStart w:id="7" w:name="_Toc483990927"/>
      <w:r>
        <w:rPr>
          <w:rStyle w:val="CharSectno"/>
          <w:rFonts w:ascii="Times New Roman" w:hAnsi="Times New Roman"/>
        </w:rPr>
        <w:t>6</w:t>
      </w:r>
      <w:r w:rsidR="00465DE9">
        <w:rPr>
          <w:rFonts w:ascii="Times New Roman" w:hAnsi="Times New Roman"/>
        </w:rPr>
        <w:tab/>
        <w:t>Designated</w:t>
      </w:r>
      <w:r w:rsidR="00A93A53" w:rsidRPr="00A93A53">
        <w:rPr>
          <w:rFonts w:ascii="Times New Roman" w:hAnsi="Times New Roman"/>
        </w:rPr>
        <w:t xml:space="preserve"> and declared persons</w:t>
      </w:r>
      <w:bookmarkEnd w:id="7"/>
      <w:r w:rsidR="00A93A53" w:rsidRPr="00A93A53">
        <w:rPr>
          <w:rFonts w:ascii="Times New Roman" w:hAnsi="Times New Roman"/>
        </w:rPr>
        <w:t xml:space="preserve"> </w:t>
      </w:r>
    </w:p>
    <w:p w14:paraId="4ED8E41C" w14:textId="77777777" w:rsidR="00A93A53" w:rsidRPr="00465DE9" w:rsidRDefault="00A93A53" w:rsidP="000B5239">
      <w:pPr>
        <w:spacing w:before="120"/>
        <w:ind w:left="850" w:hanging="425"/>
        <w:rPr>
          <w:rFonts w:ascii="Times New Roman" w:hAnsi="Times New Roman" w:cs="Times New Roman"/>
        </w:rPr>
      </w:pPr>
      <w:r w:rsidRPr="00A93A53">
        <w:rPr>
          <w:rFonts w:ascii="Times New Roman" w:hAnsi="Times New Roman" w:cs="Times New Roman"/>
        </w:rPr>
        <w:t>(1)</w:t>
      </w:r>
      <w:r w:rsidRPr="00A93A53">
        <w:rPr>
          <w:rFonts w:ascii="Times New Roman" w:hAnsi="Times New Roman" w:cs="Times New Roman"/>
        </w:rPr>
        <w:tab/>
      </w:r>
      <w:r w:rsidRPr="00465DE9">
        <w:rPr>
          <w:rFonts w:ascii="Times New Roman" w:hAnsi="Times New Roman" w:cs="Times New Roman"/>
        </w:rPr>
        <w:t xml:space="preserve">For </w:t>
      </w:r>
      <w:r w:rsidR="004A7D38">
        <w:rPr>
          <w:rFonts w:ascii="Times New Roman" w:hAnsi="Times New Roman" w:cs="Times New Roman"/>
        </w:rPr>
        <w:t>paragraph</w:t>
      </w:r>
      <w:r w:rsidR="00C80B2F" w:rsidRPr="00465DE9">
        <w:rPr>
          <w:rFonts w:ascii="Times New Roman" w:hAnsi="Times New Roman" w:cs="Times New Roman"/>
        </w:rPr>
        <w:t xml:space="preserve"> </w:t>
      </w:r>
      <w:r w:rsidRPr="00465DE9">
        <w:rPr>
          <w:rFonts w:ascii="Times New Roman" w:hAnsi="Times New Roman" w:cs="Times New Roman"/>
        </w:rPr>
        <w:t>6(1)</w:t>
      </w:r>
      <w:r w:rsidR="004A7D38">
        <w:rPr>
          <w:rFonts w:ascii="Times New Roman" w:hAnsi="Times New Roman" w:cs="Times New Roman"/>
        </w:rPr>
        <w:t>(a)</w:t>
      </w:r>
      <w:r w:rsidRPr="00465DE9">
        <w:rPr>
          <w:rFonts w:ascii="Times New Roman" w:hAnsi="Times New Roman" w:cs="Times New Roman"/>
        </w:rPr>
        <w:t xml:space="preserve"> of the </w:t>
      </w:r>
      <w:r w:rsidRPr="00465DE9">
        <w:rPr>
          <w:rFonts w:ascii="Times New Roman" w:hAnsi="Times New Roman" w:cs="Times New Roman"/>
          <w:i/>
        </w:rPr>
        <w:t xml:space="preserve">Autonomous Sanctions Regulations 2011, </w:t>
      </w:r>
      <w:r w:rsidRPr="00465DE9">
        <w:rPr>
          <w:rFonts w:ascii="Times New Roman" w:hAnsi="Times New Roman" w:cs="Times New Roman"/>
        </w:rPr>
        <w:t xml:space="preserve">each person mentioned in an item in Schedule 3 </w:t>
      </w:r>
      <w:r w:rsidR="00F726DA" w:rsidRPr="00465DE9">
        <w:rPr>
          <w:rFonts w:ascii="Times New Roman" w:hAnsi="Times New Roman" w:cs="Times New Roman"/>
        </w:rPr>
        <w:t xml:space="preserve">is responsible for, or complicit in, the threat to the sovereignty and territorial integrity of Ukraine and </w:t>
      </w:r>
      <w:r w:rsidRPr="00465DE9">
        <w:rPr>
          <w:rFonts w:ascii="Times New Roman" w:hAnsi="Times New Roman" w:cs="Times New Roman"/>
        </w:rPr>
        <w:t>is a designated person for Ukraine.</w:t>
      </w:r>
    </w:p>
    <w:p w14:paraId="71B3D4EB" w14:textId="77777777" w:rsidR="00A93A53" w:rsidRPr="00465DE9" w:rsidRDefault="00A93A53" w:rsidP="00C80B2F">
      <w:pPr>
        <w:pStyle w:val="subsection"/>
        <w:ind w:left="851" w:hanging="425"/>
      </w:pPr>
      <w:r w:rsidRPr="00465DE9">
        <w:t xml:space="preserve">(2) </w:t>
      </w:r>
      <w:r w:rsidRPr="00465DE9">
        <w:tab/>
        <w:t xml:space="preserve">For </w:t>
      </w:r>
      <w:r w:rsidR="004A7D38">
        <w:t xml:space="preserve">paragraph </w:t>
      </w:r>
      <w:r w:rsidRPr="00465DE9">
        <w:t>6(</w:t>
      </w:r>
      <w:r w:rsidR="004A7D38">
        <w:t>1</w:t>
      </w:r>
      <w:r w:rsidRPr="00465DE9">
        <w:t>)</w:t>
      </w:r>
      <w:r w:rsidR="004A7D38">
        <w:t>(b)</w:t>
      </w:r>
      <w:r w:rsidRPr="00465DE9">
        <w:t xml:space="preserve"> of the </w:t>
      </w:r>
      <w:r w:rsidRPr="00465DE9">
        <w:rPr>
          <w:i/>
        </w:rPr>
        <w:t xml:space="preserve">Autonomous Sanctions Regulations 2011, </w:t>
      </w:r>
      <w:r w:rsidRPr="00465DE9">
        <w:t xml:space="preserve">each person mentioned in an item in Schedule 3 </w:t>
      </w:r>
      <w:r w:rsidR="00465DE9" w:rsidRPr="00465DE9">
        <w:t xml:space="preserve">is responsible for, or complicit in, the threat to the sovereignty and territorial integrity of Ukraine and </w:t>
      </w:r>
      <w:r w:rsidRPr="00465DE9">
        <w:t>is a declared person for Ukraine.</w:t>
      </w:r>
    </w:p>
    <w:p w14:paraId="1AFC37E8" w14:textId="77777777" w:rsidR="00A93A53" w:rsidRPr="00A93A53" w:rsidRDefault="00604A62" w:rsidP="002F7532">
      <w:pPr>
        <w:pStyle w:val="ActHead8"/>
        <w:ind w:left="851" w:hanging="851"/>
        <w:outlineLvl w:val="1"/>
        <w:rPr>
          <w:rFonts w:ascii="Times New Roman" w:hAnsi="Times New Roman"/>
        </w:rPr>
      </w:pPr>
      <w:bookmarkStart w:id="8" w:name="_Toc483990928"/>
      <w:r>
        <w:rPr>
          <w:rStyle w:val="CharSectno"/>
          <w:rFonts w:ascii="Times New Roman" w:hAnsi="Times New Roman"/>
        </w:rPr>
        <w:t>7</w:t>
      </w:r>
      <w:r>
        <w:rPr>
          <w:rFonts w:ascii="Times New Roman" w:hAnsi="Times New Roman"/>
        </w:rPr>
        <w:tab/>
        <w:t>Revocation</w:t>
      </w:r>
      <w:r w:rsidR="00A93A53" w:rsidRPr="00A93A53">
        <w:rPr>
          <w:rFonts w:ascii="Times New Roman" w:hAnsi="Times New Roman"/>
        </w:rPr>
        <w:t xml:space="preserve"> of designations and declarations</w:t>
      </w:r>
      <w:bookmarkEnd w:id="8"/>
      <w:r w:rsidR="00A93A53" w:rsidRPr="00A93A53">
        <w:rPr>
          <w:rFonts w:ascii="Times New Roman" w:hAnsi="Times New Roman"/>
        </w:rPr>
        <w:t xml:space="preserve"> </w:t>
      </w:r>
    </w:p>
    <w:p w14:paraId="58F96E8F" w14:textId="77777777" w:rsidR="00A93A53" w:rsidRPr="00A93A53" w:rsidRDefault="00A93A53" w:rsidP="00A93A53">
      <w:pPr>
        <w:pStyle w:val="subsection"/>
        <w:ind w:left="851" w:hanging="851"/>
      </w:pPr>
      <w:r w:rsidRPr="00A93A53">
        <w:tab/>
      </w:r>
      <w:r w:rsidR="00604A62">
        <w:t>For subregulation 10</w:t>
      </w:r>
      <w:r w:rsidR="00F26299">
        <w:t>(</w:t>
      </w:r>
      <w:r w:rsidR="00604A62">
        <w:t xml:space="preserve">1) of the </w:t>
      </w:r>
      <w:r w:rsidR="00604A62">
        <w:rPr>
          <w:i/>
        </w:rPr>
        <w:t xml:space="preserve">Autonomous Sanctions Regulations 2011, </w:t>
      </w:r>
      <w:r w:rsidR="00604A62">
        <w:t xml:space="preserve">the designation </w:t>
      </w:r>
      <w:r w:rsidR="00F26299">
        <w:t xml:space="preserve">and declaration </w:t>
      </w:r>
      <w:r w:rsidR="00604A62">
        <w:t>of each person mentioned in Schedule 4 of this instrument is revoked</w:t>
      </w:r>
      <w:r w:rsidR="00F26299">
        <w:t xml:space="preserve">. </w:t>
      </w:r>
    </w:p>
    <w:p w14:paraId="74135563" w14:textId="77777777" w:rsidR="00A93A53" w:rsidRPr="00A93A53" w:rsidRDefault="00604A62" w:rsidP="002F7532">
      <w:pPr>
        <w:pStyle w:val="ActHead8"/>
        <w:ind w:left="851" w:hanging="851"/>
        <w:outlineLvl w:val="1"/>
        <w:rPr>
          <w:rFonts w:ascii="Times New Roman" w:hAnsi="Times New Roman"/>
        </w:rPr>
      </w:pPr>
      <w:bookmarkStart w:id="9" w:name="_Toc483990929"/>
      <w:r>
        <w:rPr>
          <w:rStyle w:val="CharSectno"/>
          <w:rFonts w:ascii="Times New Roman" w:hAnsi="Times New Roman"/>
        </w:rPr>
        <w:lastRenderedPageBreak/>
        <w:t>8</w:t>
      </w:r>
      <w:r w:rsidR="00A93A53" w:rsidRPr="00A93A53">
        <w:rPr>
          <w:rFonts w:ascii="Times New Roman" w:hAnsi="Times New Roman"/>
        </w:rPr>
        <w:tab/>
        <w:t xml:space="preserve">Amendment of the </w:t>
      </w:r>
      <w:r w:rsidR="00A93A53" w:rsidRPr="00A93A53">
        <w:rPr>
          <w:rFonts w:ascii="Times New Roman" w:hAnsi="Times New Roman"/>
          <w:i/>
        </w:rPr>
        <w:t>Autonomous Sanctions (Designated Persons and Entities and Declared Persons – Ukraine) List 2014</w:t>
      </w:r>
      <w:bookmarkEnd w:id="9"/>
      <w:r w:rsidR="00A93A53" w:rsidRPr="00A93A53">
        <w:rPr>
          <w:rFonts w:ascii="Times New Roman" w:hAnsi="Times New Roman"/>
          <w:i/>
        </w:rPr>
        <w:t xml:space="preserve"> </w:t>
      </w:r>
    </w:p>
    <w:p w14:paraId="24BFB752" w14:textId="77777777" w:rsidR="00A93A53" w:rsidRPr="00A93A53" w:rsidRDefault="00A93A53" w:rsidP="00A93A53">
      <w:pPr>
        <w:ind w:left="851" w:hanging="851"/>
        <w:rPr>
          <w:rFonts w:ascii="Times New Roman" w:hAnsi="Times New Roman" w:cs="Times New Roman"/>
          <w:i/>
        </w:rPr>
      </w:pPr>
      <w:r w:rsidRPr="00A93A53">
        <w:rPr>
          <w:rFonts w:ascii="Times New Roman" w:hAnsi="Times New Roman" w:cs="Times New Roman"/>
        </w:rPr>
        <w:tab/>
        <w:t xml:space="preserve">Schedule 5 amends the </w:t>
      </w:r>
      <w:r w:rsidRPr="00A93A53">
        <w:rPr>
          <w:rFonts w:ascii="Times New Roman" w:hAnsi="Times New Roman" w:cs="Times New Roman"/>
          <w:i/>
        </w:rPr>
        <w:t xml:space="preserve">Autonomous Sanctions (Designated Persons and Entities and Declared Persons – Ukraine) List 2014. </w:t>
      </w:r>
    </w:p>
    <w:p w14:paraId="69E87E1B" w14:textId="77777777" w:rsidR="00A93A53" w:rsidRDefault="00A93A53" w:rsidP="00A93A53">
      <w:pPr>
        <w:pStyle w:val="subsection"/>
        <w:ind w:left="0" w:firstLine="0"/>
      </w:pPr>
      <w:r w:rsidRPr="00A93A53">
        <w:t xml:space="preserve">Note: Subregulation 9(1) and 9(2) of the </w:t>
      </w:r>
      <w:r w:rsidRPr="00A93A53">
        <w:rPr>
          <w:i/>
        </w:rPr>
        <w:t xml:space="preserve">Autonomous Sanctions Regulations 2011 </w:t>
      </w:r>
      <w:r w:rsidR="00F26299">
        <w:t xml:space="preserve">(the Regulations) </w:t>
      </w:r>
      <w:r w:rsidRPr="00A93A53">
        <w:t>provide that de</w:t>
      </w:r>
      <w:r w:rsidR="004A7D38">
        <w:t>signations under paragraph 6(1)</w:t>
      </w:r>
      <w:r w:rsidRPr="00A93A53">
        <w:t xml:space="preserve">(a) of the Regulations and declarations under paragraph 6(1)(b) of the Regulations cease to have effect on the </w:t>
      </w:r>
      <w:r w:rsidR="00955A1F">
        <w:t xml:space="preserve">third </w:t>
      </w:r>
      <w:r w:rsidRPr="00A93A53">
        <w:t xml:space="preserve">anniversary of the day on which the designation or declaration took effect </w:t>
      </w:r>
      <w:r w:rsidR="00955A1F">
        <w:t xml:space="preserve">(if no declaration under subregulation 9(3) has been made in relation to the designation or declaration) </w:t>
      </w:r>
      <w:r w:rsidRPr="00A93A53">
        <w:t>or</w:t>
      </w:r>
      <w:r w:rsidR="00955A1F">
        <w:t>, otherwise,</w:t>
      </w:r>
      <w:r w:rsidRPr="00A93A53">
        <w:t xml:space="preserve"> the third anniversary of the making of the most recent declaration in relation to the designation or declaration. </w:t>
      </w:r>
    </w:p>
    <w:p w14:paraId="173AD04A" w14:textId="77777777" w:rsidR="00465DE9" w:rsidRDefault="00465DE9" w:rsidP="00A93A53">
      <w:pPr>
        <w:pStyle w:val="subsection"/>
        <w:ind w:left="0" w:firstLine="0"/>
      </w:pPr>
    </w:p>
    <w:p w14:paraId="465571BC" w14:textId="77777777" w:rsidR="00A93A53" w:rsidRPr="00E56F11" w:rsidRDefault="00A93A53" w:rsidP="002F7532">
      <w:pPr>
        <w:pStyle w:val="ActHead6"/>
        <w:ind w:left="2160" w:hanging="2160"/>
        <w:outlineLvl w:val="1"/>
      </w:pPr>
      <w:bookmarkStart w:id="10" w:name="_Toc483990930"/>
      <w:r w:rsidRPr="00E56F11">
        <w:rPr>
          <w:rStyle w:val="CharAmSchNo"/>
        </w:rPr>
        <w:t>Schedule 1</w:t>
      </w:r>
      <w:r w:rsidRPr="00E56F11">
        <w:tab/>
      </w:r>
      <w:r w:rsidRPr="00E56F11">
        <w:rPr>
          <w:rStyle w:val="CharAmSchText"/>
        </w:rPr>
        <w:t>Designations and declarations declared to continue to have effect</w:t>
      </w:r>
      <w:bookmarkEnd w:id="10"/>
      <w:r w:rsidRPr="00E56F11">
        <w:rPr>
          <w:rStyle w:val="CharAmSchText"/>
        </w:rPr>
        <w:t xml:space="preserve"> </w:t>
      </w:r>
    </w:p>
    <w:p w14:paraId="56F924BE" w14:textId="77777777" w:rsidR="00A93A53" w:rsidRPr="00A93A53" w:rsidRDefault="00A93A53" w:rsidP="006E7A0D">
      <w:pPr>
        <w:pStyle w:val="Schedulepart"/>
        <w:spacing w:before="120"/>
        <w:ind w:left="0" w:firstLine="0"/>
        <w:contextualSpacing/>
        <w:rPr>
          <w:rStyle w:val="CharSchPTNo"/>
          <w:rFonts w:ascii="Times New Roman" w:hAnsi="Times New Roman"/>
          <w:sz w:val="32"/>
        </w:rPr>
      </w:pPr>
      <w:r w:rsidRPr="00A93A53">
        <w:rPr>
          <w:rStyle w:val="CharPartText"/>
          <w:rFonts w:ascii="Times New Roman" w:hAnsi="Times New Roman"/>
        </w:rPr>
        <w:t>Designated and declared persons</w:t>
      </w:r>
      <w:r w:rsidRPr="00A93A53">
        <w:rPr>
          <w:rStyle w:val="CharSchPTNo"/>
          <w:rFonts w:ascii="Times New Roman" w:hAnsi="Times New Roman"/>
        </w:rPr>
        <w:t xml:space="preserve"> </w:t>
      </w:r>
    </w:p>
    <w:tbl>
      <w:tblPr>
        <w:tblW w:w="8931" w:type="dxa"/>
        <w:tblInd w:w="-34" w:type="dxa"/>
        <w:tblLook w:val="04A0" w:firstRow="1" w:lastRow="0" w:firstColumn="1" w:lastColumn="0" w:noHBand="0" w:noVBand="1"/>
      </w:tblPr>
      <w:tblGrid>
        <w:gridCol w:w="1082"/>
        <w:gridCol w:w="2607"/>
        <w:gridCol w:w="5242"/>
      </w:tblGrid>
      <w:tr w:rsidR="00A93A53" w:rsidRPr="00A93A53" w14:paraId="2BE5B6FD" w14:textId="77777777" w:rsidTr="00A93A53">
        <w:trPr>
          <w:trHeight w:val="300"/>
        </w:trPr>
        <w:tc>
          <w:tcPr>
            <w:tcW w:w="1082" w:type="dxa"/>
            <w:shd w:val="clear" w:color="auto" w:fill="auto"/>
            <w:noWrap/>
            <w:vAlign w:val="bottom"/>
            <w:hideMark/>
          </w:tcPr>
          <w:p w14:paraId="2F0378FF" w14:textId="77777777" w:rsidR="00A93A53" w:rsidRPr="00A93A53" w:rsidRDefault="00A93A53" w:rsidP="006E7A0D">
            <w:pPr>
              <w:spacing w:before="120" w:after="0" w:line="240" w:lineRule="auto"/>
              <w:contextualSpacing/>
              <w:rPr>
                <w:rFonts w:ascii="Times New Roman" w:hAnsi="Times New Roman" w:cs="Times New Roman"/>
                <w:b/>
                <w:bCs/>
              </w:rPr>
            </w:pPr>
            <w:r w:rsidRPr="00A93A53">
              <w:rPr>
                <w:rFonts w:ascii="Times New Roman" w:hAnsi="Times New Roman" w:cs="Times New Roman"/>
                <w:b/>
                <w:bCs/>
              </w:rPr>
              <w:t>Item</w:t>
            </w:r>
          </w:p>
        </w:tc>
        <w:tc>
          <w:tcPr>
            <w:tcW w:w="2607" w:type="dxa"/>
            <w:shd w:val="clear" w:color="auto" w:fill="auto"/>
            <w:noWrap/>
            <w:vAlign w:val="bottom"/>
            <w:hideMark/>
          </w:tcPr>
          <w:p w14:paraId="33459EA9" w14:textId="77777777" w:rsidR="00A93A53" w:rsidRPr="00A93A53" w:rsidRDefault="00A93A53" w:rsidP="006E7A0D">
            <w:pPr>
              <w:spacing w:before="120" w:after="0" w:line="240" w:lineRule="auto"/>
              <w:contextualSpacing/>
              <w:rPr>
                <w:rFonts w:ascii="Times New Roman" w:hAnsi="Times New Roman" w:cs="Times New Roman"/>
                <w:b/>
                <w:bCs/>
              </w:rPr>
            </w:pPr>
            <w:r w:rsidRPr="00A93A53">
              <w:rPr>
                <w:rFonts w:ascii="Times New Roman" w:hAnsi="Times New Roman" w:cs="Times New Roman"/>
                <w:b/>
                <w:bCs/>
              </w:rPr>
              <w:t>Description</w:t>
            </w:r>
          </w:p>
        </w:tc>
        <w:tc>
          <w:tcPr>
            <w:tcW w:w="5242" w:type="dxa"/>
            <w:shd w:val="clear" w:color="auto" w:fill="auto"/>
            <w:noWrap/>
            <w:vAlign w:val="bottom"/>
            <w:hideMark/>
          </w:tcPr>
          <w:p w14:paraId="10E492F0" w14:textId="77777777" w:rsidR="00A93A53" w:rsidRPr="00A93A53" w:rsidRDefault="00A93A53" w:rsidP="006E7A0D">
            <w:pPr>
              <w:spacing w:before="120" w:after="0" w:line="240" w:lineRule="auto"/>
              <w:contextualSpacing/>
              <w:rPr>
                <w:rFonts w:ascii="Times New Roman" w:hAnsi="Times New Roman" w:cs="Times New Roman"/>
                <w:b/>
                <w:bCs/>
              </w:rPr>
            </w:pPr>
          </w:p>
        </w:tc>
      </w:tr>
      <w:tr w:rsidR="00A93A53" w:rsidRPr="00A93A53" w14:paraId="0A4747EE" w14:textId="77777777" w:rsidTr="00A93A53">
        <w:trPr>
          <w:trHeight w:val="300"/>
        </w:trPr>
        <w:tc>
          <w:tcPr>
            <w:tcW w:w="1082" w:type="dxa"/>
            <w:shd w:val="clear" w:color="auto" w:fill="auto"/>
            <w:noWrap/>
            <w:hideMark/>
          </w:tcPr>
          <w:p w14:paraId="26A9CB6C" w14:textId="77777777" w:rsidR="00A93A53" w:rsidRPr="00A93A53" w:rsidRDefault="00A93A53" w:rsidP="006E7A0D">
            <w:pPr>
              <w:spacing w:before="120" w:after="0" w:line="240" w:lineRule="auto"/>
              <w:contextualSpacing/>
              <w:jc w:val="right"/>
              <w:rPr>
                <w:rFonts w:ascii="Times New Roman" w:hAnsi="Times New Roman" w:cs="Times New Roman"/>
              </w:rPr>
            </w:pPr>
            <w:r w:rsidRPr="00A93A53">
              <w:rPr>
                <w:rFonts w:ascii="Times New Roman" w:hAnsi="Times New Roman" w:cs="Times New Roman"/>
              </w:rPr>
              <w:t>1</w:t>
            </w:r>
          </w:p>
        </w:tc>
        <w:tc>
          <w:tcPr>
            <w:tcW w:w="2607" w:type="dxa"/>
            <w:shd w:val="clear" w:color="auto" w:fill="auto"/>
            <w:noWrap/>
            <w:hideMark/>
          </w:tcPr>
          <w:p w14:paraId="5AEDBAF6"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Name of Individual:</w:t>
            </w:r>
          </w:p>
        </w:tc>
        <w:tc>
          <w:tcPr>
            <w:tcW w:w="5242" w:type="dxa"/>
            <w:shd w:val="clear" w:color="auto" w:fill="auto"/>
            <w:noWrap/>
            <w:hideMark/>
          </w:tcPr>
          <w:p w14:paraId="6D2A4934"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 xml:space="preserve">Sergey Yur’yevich GLAZYEV </w:t>
            </w:r>
          </w:p>
        </w:tc>
      </w:tr>
      <w:tr w:rsidR="00A93A53" w:rsidRPr="00A93A53" w14:paraId="38E90738" w14:textId="77777777" w:rsidTr="00A93A53">
        <w:trPr>
          <w:trHeight w:val="300"/>
        </w:trPr>
        <w:tc>
          <w:tcPr>
            <w:tcW w:w="1082" w:type="dxa"/>
            <w:shd w:val="clear" w:color="auto" w:fill="auto"/>
            <w:noWrap/>
            <w:hideMark/>
          </w:tcPr>
          <w:p w14:paraId="6B9F28A2"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53E6D160"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Date of Birth:</w:t>
            </w:r>
          </w:p>
        </w:tc>
        <w:tc>
          <w:tcPr>
            <w:tcW w:w="5242" w:type="dxa"/>
            <w:shd w:val="clear" w:color="auto" w:fill="auto"/>
            <w:noWrap/>
            <w:hideMark/>
          </w:tcPr>
          <w:p w14:paraId="58FB39E6"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01/01/1961</w:t>
            </w:r>
          </w:p>
        </w:tc>
      </w:tr>
      <w:tr w:rsidR="00A93A53" w:rsidRPr="00A93A53" w14:paraId="182E6B37" w14:textId="77777777" w:rsidTr="00A93A53">
        <w:trPr>
          <w:trHeight w:val="300"/>
        </w:trPr>
        <w:tc>
          <w:tcPr>
            <w:tcW w:w="1082" w:type="dxa"/>
            <w:shd w:val="clear" w:color="auto" w:fill="auto"/>
            <w:noWrap/>
            <w:hideMark/>
          </w:tcPr>
          <w:p w14:paraId="5EC6C0F0"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09E4AFFA" w14:textId="77777777" w:rsidR="00A93A53" w:rsidRPr="00A93A53" w:rsidRDefault="00A93A53" w:rsidP="006E7A0D">
            <w:pPr>
              <w:spacing w:before="120" w:after="0" w:line="240" w:lineRule="auto"/>
              <w:contextualSpacing/>
              <w:rPr>
                <w:rFonts w:ascii="Times New Roman" w:hAnsi="Times New Roman" w:cs="Times New Roman"/>
              </w:rPr>
            </w:pPr>
          </w:p>
        </w:tc>
        <w:tc>
          <w:tcPr>
            <w:tcW w:w="5242" w:type="dxa"/>
            <w:shd w:val="clear" w:color="auto" w:fill="auto"/>
            <w:noWrap/>
            <w:hideMark/>
          </w:tcPr>
          <w:p w14:paraId="253FB5CE" w14:textId="77777777" w:rsidR="00A93A53" w:rsidRPr="00A93A53" w:rsidRDefault="00A93A53" w:rsidP="006E7A0D">
            <w:pPr>
              <w:spacing w:before="120" w:after="0" w:line="240" w:lineRule="auto"/>
              <w:contextualSpacing/>
              <w:rPr>
                <w:rFonts w:ascii="Times New Roman" w:hAnsi="Times New Roman" w:cs="Times New Roman"/>
              </w:rPr>
            </w:pPr>
          </w:p>
        </w:tc>
      </w:tr>
      <w:tr w:rsidR="00A93A53" w:rsidRPr="00A93A53" w14:paraId="5617E1B8" w14:textId="77777777" w:rsidTr="00A93A53">
        <w:trPr>
          <w:trHeight w:val="315"/>
        </w:trPr>
        <w:tc>
          <w:tcPr>
            <w:tcW w:w="1082" w:type="dxa"/>
            <w:shd w:val="clear" w:color="auto" w:fill="auto"/>
            <w:noWrap/>
            <w:hideMark/>
          </w:tcPr>
          <w:p w14:paraId="47D3EC7B" w14:textId="77777777" w:rsidR="00A93A53" w:rsidRPr="00A93A53" w:rsidRDefault="00A93A53" w:rsidP="006E7A0D">
            <w:pPr>
              <w:spacing w:before="120" w:after="0" w:line="240" w:lineRule="auto"/>
              <w:contextualSpacing/>
              <w:jc w:val="right"/>
              <w:rPr>
                <w:rFonts w:ascii="Times New Roman" w:hAnsi="Times New Roman" w:cs="Times New Roman"/>
              </w:rPr>
            </w:pPr>
            <w:r w:rsidRPr="00A93A53">
              <w:rPr>
                <w:rFonts w:ascii="Times New Roman" w:hAnsi="Times New Roman" w:cs="Times New Roman"/>
              </w:rPr>
              <w:t>2</w:t>
            </w:r>
          </w:p>
        </w:tc>
        <w:tc>
          <w:tcPr>
            <w:tcW w:w="2607" w:type="dxa"/>
            <w:shd w:val="clear" w:color="auto" w:fill="auto"/>
            <w:noWrap/>
            <w:hideMark/>
          </w:tcPr>
          <w:p w14:paraId="2823F9CF"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Name of Individual:</w:t>
            </w:r>
          </w:p>
        </w:tc>
        <w:tc>
          <w:tcPr>
            <w:tcW w:w="5242" w:type="dxa"/>
            <w:shd w:val="clear" w:color="auto" w:fill="auto"/>
            <w:noWrap/>
            <w:hideMark/>
          </w:tcPr>
          <w:p w14:paraId="07334CD9"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Andrei Aleksandrovich KLISHAS</w:t>
            </w:r>
          </w:p>
        </w:tc>
      </w:tr>
      <w:tr w:rsidR="00A93A53" w:rsidRPr="00A93A53" w14:paraId="3C0B033F" w14:textId="77777777" w:rsidTr="00A93A53">
        <w:trPr>
          <w:trHeight w:val="315"/>
        </w:trPr>
        <w:tc>
          <w:tcPr>
            <w:tcW w:w="1082" w:type="dxa"/>
            <w:shd w:val="clear" w:color="auto" w:fill="auto"/>
            <w:noWrap/>
            <w:hideMark/>
          </w:tcPr>
          <w:p w14:paraId="6D3B3538"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13759C55"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Date of Birth:</w:t>
            </w:r>
          </w:p>
        </w:tc>
        <w:tc>
          <w:tcPr>
            <w:tcW w:w="5242" w:type="dxa"/>
            <w:shd w:val="clear" w:color="auto" w:fill="auto"/>
            <w:noWrap/>
            <w:hideMark/>
          </w:tcPr>
          <w:p w14:paraId="21FB2D71"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09/11/1972</w:t>
            </w:r>
          </w:p>
        </w:tc>
      </w:tr>
      <w:tr w:rsidR="00A93A53" w:rsidRPr="00A93A53" w14:paraId="17959FEC" w14:textId="77777777" w:rsidTr="00A93A53">
        <w:trPr>
          <w:trHeight w:val="315"/>
        </w:trPr>
        <w:tc>
          <w:tcPr>
            <w:tcW w:w="1082" w:type="dxa"/>
            <w:shd w:val="clear" w:color="auto" w:fill="auto"/>
            <w:noWrap/>
            <w:hideMark/>
          </w:tcPr>
          <w:p w14:paraId="0D884E66"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41344F9C" w14:textId="77777777" w:rsidR="00A93A53" w:rsidRPr="00A93A53" w:rsidRDefault="00A93A53" w:rsidP="006E7A0D">
            <w:pPr>
              <w:spacing w:before="120" w:after="0" w:line="240" w:lineRule="auto"/>
              <w:contextualSpacing/>
              <w:rPr>
                <w:rFonts w:ascii="Times New Roman" w:hAnsi="Times New Roman" w:cs="Times New Roman"/>
              </w:rPr>
            </w:pPr>
          </w:p>
        </w:tc>
        <w:tc>
          <w:tcPr>
            <w:tcW w:w="5242" w:type="dxa"/>
            <w:shd w:val="clear" w:color="auto" w:fill="auto"/>
            <w:noWrap/>
            <w:hideMark/>
          </w:tcPr>
          <w:p w14:paraId="0EDEE220" w14:textId="77777777" w:rsidR="00A93A53" w:rsidRPr="00A93A53" w:rsidRDefault="00A93A53" w:rsidP="006E7A0D">
            <w:pPr>
              <w:spacing w:before="120" w:after="0" w:line="240" w:lineRule="auto"/>
              <w:contextualSpacing/>
              <w:rPr>
                <w:rFonts w:ascii="Times New Roman" w:hAnsi="Times New Roman" w:cs="Times New Roman"/>
              </w:rPr>
            </w:pPr>
          </w:p>
        </w:tc>
      </w:tr>
      <w:tr w:rsidR="00A93A53" w:rsidRPr="00A93A53" w14:paraId="0D7C5182" w14:textId="77777777" w:rsidTr="00A93A53">
        <w:trPr>
          <w:trHeight w:val="300"/>
        </w:trPr>
        <w:tc>
          <w:tcPr>
            <w:tcW w:w="1082" w:type="dxa"/>
            <w:shd w:val="clear" w:color="auto" w:fill="auto"/>
            <w:noWrap/>
            <w:hideMark/>
          </w:tcPr>
          <w:p w14:paraId="6224E059" w14:textId="77777777" w:rsidR="00A93A53" w:rsidRPr="00A93A53" w:rsidRDefault="00A93A53" w:rsidP="006E7A0D">
            <w:pPr>
              <w:spacing w:before="120" w:after="0" w:line="240" w:lineRule="auto"/>
              <w:contextualSpacing/>
              <w:jc w:val="right"/>
              <w:rPr>
                <w:rFonts w:ascii="Times New Roman" w:hAnsi="Times New Roman" w:cs="Times New Roman"/>
              </w:rPr>
            </w:pPr>
            <w:r w:rsidRPr="00A93A53">
              <w:rPr>
                <w:rFonts w:ascii="Times New Roman" w:hAnsi="Times New Roman" w:cs="Times New Roman"/>
              </w:rPr>
              <w:t>3</w:t>
            </w:r>
          </w:p>
        </w:tc>
        <w:tc>
          <w:tcPr>
            <w:tcW w:w="2607" w:type="dxa"/>
            <w:shd w:val="clear" w:color="auto" w:fill="auto"/>
            <w:noWrap/>
            <w:hideMark/>
          </w:tcPr>
          <w:p w14:paraId="3BBF9857"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Name of Individual:</w:t>
            </w:r>
          </w:p>
        </w:tc>
        <w:tc>
          <w:tcPr>
            <w:tcW w:w="5242" w:type="dxa"/>
            <w:shd w:val="clear" w:color="auto" w:fill="auto"/>
            <w:noWrap/>
            <w:hideMark/>
          </w:tcPr>
          <w:p w14:paraId="40440B8F"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Valentina Ivanovna MATVIYENKO</w:t>
            </w:r>
          </w:p>
        </w:tc>
      </w:tr>
      <w:tr w:rsidR="00A93A53" w:rsidRPr="00A93A53" w14:paraId="055DAD62" w14:textId="77777777" w:rsidTr="00A93A53">
        <w:trPr>
          <w:trHeight w:val="300"/>
        </w:trPr>
        <w:tc>
          <w:tcPr>
            <w:tcW w:w="1082" w:type="dxa"/>
            <w:shd w:val="clear" w:color="auto" w:fill="auto"/>
            <w:noWrap/>
            <w:hideMark/>
          </w:tcPr>
          <w:p w14:paraId="754F928F"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08B669D8"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Date of Birth:</w:t>
            </w:r>
          </w:p>
        </w:tc>
        <w:tc>
          <w:tcPr>
            <w:tcW w:w="5242" w:type="dxa"/>
            <w:shd w:val="clear" w:color="auto" w:fill="auto"/>
            <w:noWrap/>
            <w:hideMark/>
          </w:tcPr>
          <w:p w14:paraId="59073A8A"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07/04/1949</w:t>
            </w:r>
          </w:p>
        </w:tc>
      </w:tr>
      <w:tr w:rsidR="00A93A53" w:rsidRPr="00A93A53" w14:paraId="730C16A0" w14:textId="77777777" w:rsidTr="00A93A53">
        <w:trPr>
          <w:trHeight w:val="315"/>
        </w:trPr>
        <w:tc>
          <w:tcPr>
            <w:tcW w:w="1082" w:type="dxa"/>
            <w:shd w:val="clear" w:color="auto" w:fill="auto"/>
            <w:noWrap/>
            <w:hideMark/>
          </w:tcPr>
          <w:p w14:paraId="75D135A1"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7603680E" w14:textId="77777777" w:rsidR="00A93A53" w:rsidRPr="00A93A53" w:rsidRDefault="00A93A53" w:rsidP="006E7A0D">
            <w:pPr>
              <w:spacing w:before="120" w:after="0" w:line="240" w:lineRule="auto"/>
              <w:contextualSpacing/>
              <w:rPr>
                <w:rFonts w:ascii="Times New Roman" w:hAnsi="Times New Roman" w:cs="Times New Roman"/>
              </w:rPr>
            </w:pPr>
          </w:p>
        </w:tc>
        <w:tc>
          <w:tcPr>
            <w:tcW w:w="5242" w:type="dxa"/>
            <w:shd w:val="clear" w:color="auto" w:fill="auto"/>
            <w:noWrap/>
            <w:hideMark/>
          </w:tcPr>
          <w:p w14:paraId="7BBBE9FA" w14:textId="77777777" w:rsidR="00A93A53" w:rsidRPr="00A93A53" w:rsidRDefault="00A93A53" w:rsidP="006E7A0D">
            <w:pPr>
              <w:spacing w:before="120" w:after="0" w:line="240" w:lineRule="auto"/>
              <w:contextualSpacing/>
              <w:rPr>
                <w:rFonts w:ascii="Times New Roman" w:hAnsi="Times New Roman" w:cs="Times New Roman"/>
              </w:rPr>
            </w:pPr>
          </w:p>
        </w:tc>
      </w:tr>
      <w:tr w:rsidR="00A93A53" w:rsidRPr="00A93A53" w14:paraId="1493C120" w14:textId="77777777" w:rsidTr="00A93A53">
        <w:trPr>
          <w:trHeight w:val="315"/>
        </w:trPr>
        <w:tc>
          <w:tcPr>
            <w:tcW w:w="1082" w:type="dxa"/>
            <w:shd w:val="clear" w:color="auto" w:fill="auto"/>
            <w:noWrap/>
            <w:hideMark/>
          </w:tcPr>
          <w:p w14:paraId="31CCED3D" w14:textId="77777777" w:rsidR="00A93A53" w:rsidRPr="00A93A53" w:rsidRDefault="00A93A53" w:rsidP="006E7A0D">
            <w:pPr>
              <w:spacing w:before="120" w:after="0" w:line="240" w:lineRule="auto"/>
              <w:contextualSpacing/>
              <w:jc w:val="right"/>
              <w:rPr>
                <w:rFonts w:ascii="Times New Roman" w:hAnsi="Times New Roman" w:cs="Times New Roman"/>
              </w:rPr>
            </w:pPr>
            <w:r w:rsidRPr="00A93A53">
              <w:rPr>
                <w:rFonts w:ascii="Times New Roman" w:hAnsi="Times New Roman" w:cs="Times New Roman"/>
              </w:rPr>
              <w:t>4</w:t>
            </w:r>
          </w:p>
        </w:tc>
        <w:tc>
          <w:tcPr>
            <w:tcW w:w="2607" w:type="dxa"/>
            <w:shd w:val="clear" w:color="auto" w:fill="auto"/>
            <w:noWrap/>
            <w:hideMark/>
          </w:tcPr>
          <w:p w14:paraId="1DB61368"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Name of Individual:</w:t>
            </w:r>
          </w:p>
        </w:tc>
        <w:tc>
          <w:tcPr>
            <w:tcW w:w="5242" w:type="dxa"/>
            <w:shd w:val="clear" w:color="auto" w:fill="auto"/>
            <w:noWrap/>
            <w:hideMark/>
          </w:tcPr>
          <w:p w14:paraId="6D1332E1"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Yelena Borisovna MIZULINA</w:t>
            </w:r>
          </w:p>
        </w:tc>
      </w:tr>
      <w:tr w:rsidR="00A93A53" w:rsidRPr="00A93A53" w14:paraId="67B39008" w14:textId="77777777" w:rsidTr="00A93A53">
        <w:trPr>
          <w:trHeight w:val="315"/>
        </w:trPr>
        <w:tc>
          <w:tcPr>
            <w:tcW w:w="1082" w:type="dxa"/>
            <w:shd w:val="clear" w:color="auto" w:fill="auto"/>
            <w:noWrap/>
            <w:hideMark/>
          </w:tcPr>
          <w:p w14:paraId="0364A4F2"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471893DB"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 xml:space="preserve">Date of Birth: </w:t>
            </w:r>
          </w:p>
        </w:tc>
        <w:tc>
          <w:tcPr>
            <w:tcW w:w="5242" w:type="dxa"/>
            <w:shd w:val="clear" w:color="auto" w:fill="auto"/>
            <w:noWrap/>
            <w:hideMark/>
          </w:tcPr>
          <w:p w14:paraId="14ED1E64"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09/12/1954</w:t>
            </w:r>
          </w:p>
        </w:tc>
      </w:tr>
      <w:tr w:rsidR="00A93A53" w:rsidRPr="00A93A53" w14:paraId="7D96B689" w14:textId="77777777" w:rsidTr="00A93A53">
        <w:trPr>
          <w:trHeight w:val="315"/>
        </w:trPr>
        <w:tc>
          <w:tcPr>
            <w:tcW w:w="1082" w:type="dxa"/>
            <w:shd w:val="clear" w:color="auto" w:fill="auto"/>
            <w:noWrap/>
            <w:hideMark/>
          </w:tcPr>
          <w:p w14:paraId="6EA97B77"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76F26808" w14:textId="77777777" w:rsidR="00A93A53" w:rsidRPr="00A93A53" w:rsidRDefault="00A93A53" w:rsidP="006E7A0D">
            <w:pPr>
              <w:spacing w:before="120" w:after="0" w:line="240" w:lineRule="auto"/>
              <w:contextualSpacing/>
              <w:rPr>
                <w:rFonts w:ascii="Times New Roman" w:hAnsi="Times New Roman" w:cs="Times New Roman"/>
              </w:rPr>
            </w:pPr>
          </w:p>
        </w:tc>
        <w:tc>
          <w:tcPr>
            <w:tcW w:w="5242" w:type="dxa"/>
            <w:shd w:val="clear" w:color="auto" w:fill="auto"/>
            <w:noWrap/>
            <w:hideMark/>
          </w:tcPr>
          <w:p w14:paraId="4C8DF903" w14:textId="77777777" w:rsidR="00A93A53" w:rsidRPr="00A93A53" w:rsidRDefault="00A93A53" w:rsidP="006E7A0D">
            <w:pPr>
              <w:spacing w:before="120" w:after="0" w:line="240" w:lineRule="auto"/>
              <w:contextualSpacing/>
              <w:rPr>
                <w:rFonts w:ascii="Times New Roman" w:hAnsi="Times New Roman" w:cs="Times New Roman"/>
              </w:rPr>
            </w:pPr>
          </w:p>
        </w:tc>
      </w:tr>
      <w:tr w:rsidR="00A93A53" w:rsidRPr="00A93A53" w14:paraId="423C57B2" w14:textId="77777777" w:rsidTr="00A93A53">
        <w:trPr>
          <w:trHeight w:val="315"/>
        </w:trPr>
        <w:tc>
          <w:tcPr>
            <w:tcW w:w="1082" w:type="dxa"/>
            <w:shd w:val="clear" w:color="auto" w:fill="auto"/>
            <w:noWrap/>
            <w:hideMark/>
          </w:tcPr>
          <w:p w14:paraId="19E5ACCB" w14:textId="77777777" w:rsidR="00A93A53" w:rsidRPr="00A93A53" w:rsidRDefault="00A93A53" w:rsidP="006E7A0D">
            <w:pPr>
              <w:spacing w:before="120" w:after="0" w:line="240" w:lineRule="auto"/>
              <w:contextualSpacing/>
              <w:jc w:val="right"/>
              <w:rPr>
                <w:rFonts w:ascii="Times New Roman" w:hAnsi="Times New Roman" w:cs="Times New Roman"/>
              </w:rPr>
            </w:pPr>
            <w:r w:rsidRPr="00A93A53">
              <w:rPr>
                <w:rFonts w:ascii="Times New Roman" w:hAnsi="Times New Roman" w:cs="Times New Roman"/>
              </w:rPr>
              <w:t>5</w:t>
            </w:r>
          </w:p>
        </w:tc>
        <w:tc>
          <w:tcPr>
            <w:tcW w:w="2607" w:type="dxa"/>
            <w:shd w:val="clear" w:color="auto" w:fill="auto"/>
            <w:noWrap/>
            <w:hideMark/>
          </w:tcPr>
          <w:p w14:paraId="1B22A783"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Name of Individual:</w:t>
            </w:r>
          </w:p>
        </w:tc>
        <w:tc>
          <w:tcPr>
            <w:tcW w:w="5242" w:type="dxa"/>
            <w:shd w:val="clear" w:color="auto" w:fill="auto"/>
            <w:noWrap/>
            <w:hideMark/>
          </w:tcPr>
          <w:p w14:paraId="1B81162C"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Dmitry Olegovich ROGOZIN</w:t>
            </w:r>
          </w:p>
        </w:tc>
      </w:tr>
      <w:tr w:rsidR="00A93A53" w:rsidRPr="00A93A53" w14:paraId="5A3A9A24" w14:textId="77777777" w:rsidTr="00A93A53">
        <w:trPr>
          <w:trHeight w:val="315"/>
        </w:trPr>
        <w:tc>
          <w:tcPr>
            <w:tcW w:w="1082" w:type="dxa"/>
            <w:shd w:val="clear" w:color="auto" w:fill="auto"/>
            <w:noWrap/>
            <w:hideMark/>
          </w:tcPr>
          <w:p w14:paraId="1FFD2CF8"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4EB2EFBF"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Date of Birth</w:t>
            </w:r>
          </w:p>
        </w:tc>
        <w:tc>
          <w:tcPr>
            <w:tcW w:w="5242" w:type="dxa"/>
            <w:shd w:val="clear" w:color="auto" w:fill="auto"/>
            <w:noWrap/>
            <w:hideMark/>
          </w:tcPr>
          <w:p w14:paraId="41A4616E"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21/12/1963</w:t>
            </w:r>
          </w:p>
        </w:tc>
      </w:tr>
      <w:tr w:rsidR="00A93A53" w:rsidRPr="00A93A53" w14:paraId="5CE91539" w14:textId="77777777" w:rsidTr="00A93A53">
        <w:trPr>
          <w:trHeight w:val="315"/>
        </w:trPr>
        <w:tc>
          <w:tcPr>
            <w:tcW w:w="1082" w:type="dxa"/>
            <w:shd w:val="clear" w:color="auto" w:fill="auto"/>
            <w:noWrap/>
            <w:hideMark/>
          </w:tcPr>
          <w:p w14:paraId="15384779"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2B1AB21E" w14:textId="77777777" w:rsidR="00A93A53" w:rsidRPr="00A93A53" w:rsidRDefault="00A93A53" w:rsidP="006E7A0D">
            <w:pPr>
              <w:spacing w:before="120" w:after="0" w:line="240" w:lineRule="auto"/>
              <w:contextualSpacing/>
              <w:rPr>
                <w:rFonts w:ascii="Times New Roman" w:hAnsi="Times New Roman" w:cs="Times New Roman"/>
              </w:rPr>
            </w:pPr>
          </w:p>
        </w:tc>
        <w:tc>
          <w:tcPr>
            <w:tcW w:w="5242" w:type="dxa"/>
            <w:shd w:val="clear" w:color="auto" w:fill="auto"/>
            <w:noWrap/>
            <w:hideMark/>
          </w:tcPr>
          <w:p w14:paraId="3A2FF57A" w14:textId="77777777" w:rsidR="00A93A53" w:rsidRPr="00A93A53" w:rsidRDefault="00A93A53" w:rsidP="006E7A0D">
            <w:pPr>
              <w:spacing w:before="120" w:after="0" w:line="240" w:lineRule="auto"/>
              <w:contextualSpacing/>
              <w:rPr>
                <w:rFonts w:ascii="Times New Roman" w:hAnsi="Times New Roman" w:cs="Times New Roman"/>
              </w:rPr>
            </w:pPr>
          </w:p>
        </w:tc>
      </w:tr>
      <w:tr w:rsidR="00A93A53" w:rsidRPr="00A93A53" w14:paraId="4895E768" w14:textId="77777777" w:rsidTr="00A93A53">
        <w:trPr>
          <w:trHeight w:val="315"/>
        </w:trPr>
        <w:tc>
          <w:tcPr>
            <w:tcW w:w="1082" w:type="dxa"/>
            <w:shd w:val="clear" w:color="auto" w:fill="auto"/>
            <w:noWrap/>
            <w:hideMark/>
          </w:tcPr>
          <w:p w14:paraId="74E0059E" w14:textId="77777777" w:rsidR="00A93A53" w:rsidRPr="00A93A53" w:rsidRDefault="00A93A53" w:rsidP="006E7A0D">
            <w:pPr>
              <w:spacing w:before="120" w:after="0" w:line="240" w:lineRule="auto"/>
              <w:contextualSpacing/>
              <w:jc w:val="right"/>
              <w:rPr>
                <w:rFonts w:ascii="Times New Roman" w:hAnsi="Times New Roman" w:cs="Times New Roman"/>
              </w:rPr>
            </w:pPr>
            <w:r w:rsidRPr="00A93A53">
              <w:rPr>
                <w:rFonts w:ascii="Times New Roman" w:hAnsi="Times New Roman" w:cs="Times New Roman"/>
              </w:rPr>
              <w:t>6</w:t>
            </w:r>
          </w:p>
        </w:tc>
        <w:tc>
          <w:tcPr>
            <w:tcW w:w="2607" w:type="dxa"/>
            <w:shd w:val="clear" w:color="auto" w:fill="auto"/>
            <w:noWrap/>
            <w:hideMark/>
          </w:tcPr>
          <w:p w14:paraId="51447D67"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Name of Individual:</w:t>
            </w:r>
          </w:p>
        </w:tc>
        <w:tc>
          <w:tcPr>
            <w:tcW w:w="5242" w:type="dxa"/>
            <w:shd w:val="clear" w:color="auto" w:fill="auto"/>
            <w:noWrap/>
            <w:hideMark/>
          </w:tcPr>
          <w:p w14:paraId="4B8BADC3"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Leonid Eduardovich SLUTSKIY</w:t>
            </w:r>
          </w:p>
        </w:tc>
      </w:tr>
      <w:tr w:rsidR="00A93A53" w:rsidRPr="00A93A53" w14:paraId="577CC5B8" w14:textId="77777777" w:rsidTr="00A93A53">
        <w:trPr>
          <w:trHeight w:val="315"/>
        </w:trPr>
        <w:tc>
          <w:tcPr>
            <w:tcW w:w="1082" w:type="dxa"/>
            <w:shd w:val="clear" w:color="auto" w:fill="auto"/>
            <w:noWrap/>
            <w:hideMark/>
          </w:tcPr>
          <w:p w14:paraId="39DB6B41"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31AE7AB9"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Date of Birth:</w:t>
            </w:r>
          </w:p>
        </w:tc>
        <w:tc>
          <w:tcPr>
            <w:tcW w:w="5242" w:type="dxa"/>
            <w:shd w:val="clear" w:color="auto" w:fill="auto"/>
            <w:noWrap/>
            <w:hideMark/>
          </w:tcPr>
          <w:p w14:paraId="0DA6EA72"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04/01/1968</w:t>
            </w:r>
          </w:p>
        </w:tc>
      </w:tr>
      <w:tr w:rsidR="00A93A53" w:rsidRPr="00A93A53" w14:paraId="27FDA261" w14:textId="77777777" w:rsidTr="00A93A53">
        <w:trPr>
          <w:trHeight w:val="315"/>
        </w:trPr>
        <w:tc>
          <w:tcPr>
            <w:tcW w:w="1082" w:type="dxa"/>
            <w:shd w:val="clear" w:color="auto" w:fill="auto"/>
            <w:noWrap/>
            <w:hideMark/>
          </w:tcPr>
          <w:p w14:paraId="68BA076C"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43BBA36F" w14:textId="77777777" w:rsidR="00A93A53" w:rsidRPr="00A93A53" w:rsidRDefault="00A93A53" w:rsidP="006E7A0D">
            <w:pPr>
              <w:spacing w:before="120" w:after="0" w:line="240" w:lineRule="auto"/>
              <w:contextualSpacing/>
              <w:rPr>
                <w:rFonts w:ascii="Times New Roman" w:hAnsi="Times New Roman" w:cs="Times New Roman"/>
              </w:rPr>
            </w:pPr>
          </w:p>
        </w:tc>
        <w:tc>
          <w:tcPr>
            <w:tcW w:w="5242" w:type="dxa"/>
            <w:shd w:val="clear" w:color="auto" w:fill="auto"/>
            <w:noWrap/>
            <w:hideMark/>
          </w:tcPr>
          <w:p w14:paraId="1079B411" w14:textId="77777777" w:rsidR="00A93A53" w:rsidRPr="00A93A53" w:rsidRDefault="00A93A53" w:rsidP="006E7A0D">
            <w:pPr>
              <w:spacing w:before="120" w:after="0" w:line="240" w:lineRule="auto"/>
              <w:contextualSpacing/>
              <w:rPr>
                <w:rFonts w:ascii="Times New Roman" w:hAnsi="Times New Roman" w:cs="Times New Roman"/>
              </w:rPr>
            </w:pPr>
          </w:p>
        </w:tc>
      </w:tr>
      <w:tr w:rsidR="00A93A53" w:rsidRPr="00A93A53" w14:paraId="52F0CDC4" w14:textId="77777777" w:rsidTr="00A93A53">
        <w:trPr>
          <w:trHeight w:val="315"/>
        </w:trPr>
        <w:tc>
          <w:tcPr>
            <w:tcW w:w="1082" w:type="dxa"/>
            <w:shd w:val="clear" w:color="auto" w:fill="auto"/>
            <w:noWrap/>
            <w:hideMark/>
          </w:tcPr>
          <w:p w14:paraId="484B318A" w14:textId="77777777" w:rsidR="00A93A53" w:rsidRPr="00A93A53" w:rsidRDefault="00A93A53" w:rsidP="006E7A0D">
            <w:pPr>
              <w:spacing w:before="120" w:after="0" w:line="240" w:lineRule="auto"/>
              <w:contextualSpacing/>
              <w:jc w:val="right"/>
              <w:rPr>
                <w:rFonts w:ascii="Times New Roman" w:hAnsi="Times New Roman" w:cs="Times New Roman"/>
              </w:rPr>
            </w:pPr>
            <w:r w:rsidRPr="00A93A53">
              <w:rPr>
                <w:rFonts w:ascii="Times New Roman" w:hAnsi="Times New Roman" w:cs="Times New Roman"/>
              </w:rPr>
              <w:t>7</w:t>
            </w:r>
          </w:p>
        </w:tc>
        <w:tc>
          <w:tcPr>
            <w:tcW w:w="2607" w:type="dxa"/>
            <w:shd w:val="clear" w:color="auto" w:fill="auto"/>
            <w:noWrap/>
            <w:hideMark/>
          </w:tcPr>
          <w:p w14:paraId="07B84DDB"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Name of Individual:</w:t>
            </w:r>
          </w:p>
        </w:tc>
        <w:tc>
          <w:tcPr>
            <w:tcW w:w="5242" w:type="dxa"/>
            <w:shd w:val="clear" w:color="auto" w:fill="auto"/>
            <w:noWrap/>
            <w:hideMark/>
          </w:tcPr>
          <w:p w14:paraId="448F926A"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Vladislav Yur’yevich SURKOV</w:t>
            </w:r>
          </w:p>
        </w:tc>
      </w:tr>
      <w:tr w:rsidR="00A93A53" w:rsidRPr="00A93A53" w14:paraId="168755E4" w14:textId="77777777" w:rsidTr="00A93A53">
        <w:trPr>
          <w:trHeight w:val="315"/>
        </w:trPr>
        <w:tc>
          <w:tcPr>
            <w:tcW w:w="1082" w:type="dxa"/>
            <w:shd w:val="clear" w:color="auto" w:fill="auto"/>
            <w:noWrap/>
            <w:hideMark/>
          </w:tcPr>
          <w:p w14:paraId="7B12A933"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15F1F0EE"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 xml:space="preserve">Date of Birth: </w:t>
            </w:r>
          </w:p>
        </w:tc>
        <w:tc>
          <w:tcPr>
            <w:tcW w:w="5242" w:type="dxa"/>
            <w:shd w:val="clear" w:color="auto" w:fill="auto"/>
            <w:noWrap/>
            <w:hideMark/>
          </w:tcPr>
          <w:p w14:paraId="7DB4A769"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21/09/1964</w:t>
            </w:r>
          </w:p>
        </w:tc>
      </w:tr>
      <w:tr w:rsidR="00A93A53" w:rsidRPr="00A93A53" w14:paraId="6D4918DC" w14:textId="77777777" w:rsidTr="00A93A53">
        <w:trPr>
          <w:trHeight w:val="315"/>
        </w:trPr>
        <w:tc>
          <w:tcPr>
            <w:tcW w:w="1082" w:type="dxa"/>
            <w:shd w:val="clear" w:color="auto" w:fill="auto"/>
            <w:noWrap/>
            <w:hideMark/>
          </w:tcPr>
          <w:p w14:paraId="60F6D149"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77C7C5F7" w14:textId="77777777" w:rsidR="00A93A53" w:rsidRPr="00A93A53" w:rsidRDefault="00A93A53" w:rsidP="006E7A0D">
            <w:pPr>
              <w:spacing w:before="120" w:after="0" w:line="240" w:lineRule="auto"/>
              <w:contextualSpacing/>
              <w:rPr>
                <w:rFonts w:ascii="Times New Roman" w:hAnsi="Times New Roman" w:cs="Times New Roman"/>
              </w:rPr>
            </w:pPr>
          </w:p>
        </w:tc>
        <w:tc>
          <w:tcPr>
            <w:tcW w:w="5242" w:type="dxa"/>
            <w:shd w:val="clear" w:color="auto" w:fill="auto"/>
            <w:noWrap/>
            <w:hideMark/>
          </w:tcPr>
          <w:p w14:paraId="46029CE0" w14:textId="77777777" w:rsidR="00A93A53" w:rsidRPr="00A93A53" w:rsidRDefault="00A93A53" w:rsidP="006E7A0D">
            <w:pPr>
              <w:spacing w:before="120" w:after="0" w:line="240" w:lineRule="auto"/>
              <w:contextualSpacing/>
              <w:rPr>
                <w:rFonts w:ascii="Times New Roman" w:hAnsi="Times New Roman" w:cs="Times New Roman"/>
              </w:rPr>
            </w:pPr>
          </w:p>
        </w:tc>
      </w:tr>
      <w:tr w:rsidR="00A93A53" w:rsidRPr="00A93A53" w14:paraId="7D89E5DD" w14:textId="77777777" w:rsidTr="00A93A53">
        <w:trPr>
          <w:trHeight w:val="315"/>
        </w:trPr>
        <w:tc>
          <w:tcPr>
            <w:tcW w:w="1082" w:type="dxa"/>
            <w:shd w:val="clear" w:color="auto" w:fill="auto"/>
            <w:noWrap/>
            <w:hideMark/>
          </w:tcPr>
          <w:p w14:paraId="284BA7CF" w14:textId="77777777" w:rsidR="00A93A53" w:rsidRPr="00A93A53" w:rsidRDefault="00A93A53" w:rsidP="006E7A0D">
            <w:pPr>
              <w:spacing w:before="120" w:after="0" w:line="240" w:lineRule="auto"/>
              <w:contextualSpacing/>
              <w:jc w:val="right"/>
              <w:rPr>
                <w:rFonts w:ascii="Times New Roman" w:hAnsi="Times New Roman" w:cs="Times New Roman"/>
              </w:rPr>
            </w:pPr>
            <w:r w:rsidRPr="00A93A53">
              <w:rPr>
                <w:rFonts w:ascii="Times New Roman" w:hAnsi="Times New Roman" w:cs="Times New Roman"/>
              </w:rPr>
              <w:t>8</w:t>
            </w:r>
          </w:p>
        </w:tc>
        <w:tc>
          <w:tcPr>
            <w:tcW w:w="2607" w:type="dxa"/>
            <w:shd w:val="clear" w:color="auto" w:fill="auto"/>
            <w:noWrap/>
            <w:hideMark/>
          </w:tcPr>
          <w:p w14:paraId="79717BA6"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Name of Individual:</w:t>
            </w:r>
          </w:p>
        </w:tc>
        <w:tc>
          <w:tcPr>
            <w:tcW w:w="5242" w:type="dxa"/>
            <w:shd w:val="clear" w:color="auto" w:fill="auto"/>
            <w:noWrap/>
            <w:hideMark/>
          </w:tcPr>
          <w:p w14:paraId="11A18C23"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Aleksandr Viktorovich VITKO</w:t>
            </w:r>
          </w:p>
        </w:tc>
      </w:tr>
      <w:tr w:rsidR="00A93A53" w:rsidRPr="00A93A53" w14:paraId="11820817" w14:textId="77777777" w:rsidTr="00A93A53">
        <w:trPr>
          <w:trHeight w:val="315"/>
        </w:trPr>
        <w:tc>
          <w:tcPr>
            <w:tcW w:w="1082" w:type="dxa"/>
            <w:shd w:val="clear" w:color="auto" w:fill="auto"/>
            <w:noWrap/>
            <w:hideMark/>
          </w:tcPr>
          <w:p w14:paraId="2E44569B"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0EBB53F3"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Date of Birth:</w:t>
            </w:r>
          </w:p>
        </w:tc>
        <w:tc>
          <w:tcPr>
            <w:tcW w:w="5242" w:type="dxa"/>
            <w:shd w:val="clear" w:color="auto" w:fill="auto"/>
            <w:noWrap/>
            <w:hideMark/>
          </w:tcPr>
          <w:p w14:paraId="43904A5F"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13/09/1961</w:t>
            </w:r>
          </w:p>
        </w:tc>
      </w:tr>
      <w:tr w:rsidR="00A93A53" w:rsidRPr="00A93A53" w14:paraId="4E8CF1AA" w14:textId="77777777" w:rsidTr="00A93A53">
        <w:trPr>
          <w:trHeight w:val="315"/>
        </w:trPr>
        <w:tc>
          <w:tcPr>
            <w:tcW w:w="1082" w:type="dxa"/>
            <w:shd w:val="clear" w:color="auto" w:fill="auto"/>
            <w:noWrap/>
            <w:hideMark/>
          </w:tcPr>
          <w:p w14:paraId="447D0B35"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0C23DA95" w14:textId="77777777" w:rsidR="00A93A53" w:rsidRPr="00A93A53" w:rsidRDefault="00A93A53" w:rsidP="006E7A0D">
            <w:pPr>
              <w:spacing w:before="120" w:after="0" w:line="240" w:lineRule="auto"/>
              <w:contextualSpacing/>
              <w:rPr>
                <w:rFonts w:ascii="Times New Roman" w:hAnsi="Times New Roman" w:cs="Times New Roman"/>
              </w:rPr>
            </w:pPr>
          </w:p>
        </w:tc>
        <w:tc>
          <w:tcPr>
            <w:tcW w:w="5242" w:type="dxa"/>
            <w:shd w:val="clear" w:color="auto" w:fill="auto"/>
            <w:noWrap/>
            <w:hideMark/>
          </w:tcPr>
          <w:p w14:paraId="56852FF0" w14:textId="77777777" w:rsidR="00A93A53" w:rsidRPr="00A93A53" w:rsidRDefault="00A93A53" w:rsidP="006E7A0D">
            <w:pPr>
              <w:spacing w:before="120" w:after="0" w:line="240" w:lineRule="auto"/>
              <w:contextualSpacing/>
              <w:rPr>
                <w:rFonts w:ascii="Times New Roman" w:hAnsi="Times New Roman" w:cs="Times New Roman"/>
              </w:rPr>
            </w:pPr>
          </w:p>
        </w:tc>
      </w:tr>
      <w:tr w:rsidR="00A93A53" w:rsidRPr="00A93A53" w14:paraId="53D26692" w14:textId="77777777" w:rsidTr="00A93A53">
        <w:trPr>
          <w:trHeight w:val="315"/>
        </w:trPr>
        <w:tc>
          <w:tcPr>
            <w:tcW w:w="1082" w:type="dxa"/>
            <w:shd w:val="clear" w:color="auto" w:fill="auto"/>
            <w:noWrap/>
            <w:hideMark/>
          </w:tcPr>
          <w:p w14:paraId="101FDAAE" w14:textId="77777777" w:rsidR="00A93A53" w:rsidRPr="00A93A53" w:rsidRDefault="00A93A53" w:rsidP="006E7A0D">
            <w:pPr>
              <w:spacing w:before="120" w:after="0" w:line="240" w:lineRule="auto"/>
              <w:contextualSpacing/>
              <w:jc w:val="right"/>
              <w:rPr>
                <w:rFonts w:ascii="Times New Roman" w:hAnsi="Times New Roman" w:cs="Times New Roman"/>
              </w:rPr>
            </w:pPr>
            <w:r w:rsidRPr="00A93A53">
              <w:rPr>
                <w:rFonts w:ascii="Times New Roman" w:hAnsi="Times New Roman" w:cs="Times New Roman"/>
              </w:rPr>
              <w:t>9</w:t>
            </w:r>
          </w:p>
        </w:tc>
        <w:tc>
          <w:tcPr>
            <w:tcW w:w="2607" w:type="dxa"/>
            <w:shd w:val="clear" w:color="auto" w:fill="auto"/>
            <w:noWrap/>
            <w:hideMark/>
          </w:tcPr>
          <w:p w14:paraId="31150979"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Name of Individual:</w:t>
            </w:r>
          </w:p>
        </w:tc>
        <w:tc>
          <w:tcPr>
            <w:tcW w:w="5242" w:type="dxa"/>
            <w:shd w:val="clear" w:color="auto" w:fill="auto"/>
            <w:noWrap/>
            <w:hideMark/>
          </w:tcPr>
          <w:p w14:paraId="0F192CA5"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Serhiy Valeriyovich AKSYONOV</w:t>
            </w:r>
          </w:p>
        </w:tc>
      </w:tr>
      <w:tr w:rsidR="00A93A53" w:rsidRPr="00A93A53" w14:paraId="26867409" w14:textId="77777777" w:rsidTr="00A93A53">
        <w:trPr>
          <w:trHeight w:val="315"/>
        </w:trPr>
        <w:tc>
          <w:tcPr>
            <w:tcW w:w="1082" w:type="dxa"/>
            <w:shd w:val="clear" w:color="auto" w:fill="auto"/>
            <w:noWrap/>
            <w:hideMark/>
          </w:tcPr>
          <w:p w14:paraId="49B5C475"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5D3E990A"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Date of Birth:</w:t>
            </w:r>
          </w:p>
        </w:tc>
        <w:tc>
          <w:tcPr>
            <w:tcW w:w="5242" w:type="dxa"/>
            <w:shd w:val="clear" w:color="auto" w:fill="auto"/>
            <w:noWrap/>
            <w:hideMark/>
          </w:tcPr>
          <w:p w14:paraId="4581FAFC"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26/11/1972</w:t>
            </w:r>
          </w:p>
        </w:tc>
      </w:tr>
      <w:tr w:rsidR="00A93A53" w:rsidRPr="00A93A53" w14:paraId="2BBA3C67" w14:textId="77777777" w:rsidTr="00A93A53">
        <w:trPr>
          <w:trHeight w:val="315"/>
        </w:trPr>
        <w:tc>
          <w:tcPr>
            <w:tcW w:w="1082" w:type="dxa"/>
            <w:shd w:val="clear" w:color="auto" w:fill="auto"/>
            <w:noWrap/>
            <w:hideMark/>
          </w:tcPr>
          <w:p w14:paraId="0F1E329F"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1488BDD4" w14:textId="77777777" w:rsidR="00A93A53" w:rsidRPr="00A93A53" w:rsidRDefault="00A93A53" w:rsidP="006E7A0D">
            <w:pPr>
              <w:spacing w:before="120" w:after="0" w:line="240" w:lineRule="auto"/>
              <w:contextualSpacing/>
              <w:rPr>
                <w:rFonts w:ascii="Times New Roman" w:hAnsi="Times New Roman" w:cs="Times New Roman"/>
              </w:rPr>
            </w:pPr>
          </w:p>
        </w:tc>
        <w:tc>
          <w:tcPr>
            <w:tcW w:w="5242" w:type="dxa"/>
            <w:shd w:val="clear" w:color="auto" w:fill="auto"/>
            <w:noWrap/>
            <w:hideMark/>
          </w:tcPr>
          <w:p w14:paraId="5CE72D1B" w14:textId="77777777" w:rsidR="00A93A53" w:rsidRPr="00A93A53" w:rsidRDefault="00A93A53" w:rsidP="006E7A0D">
            <w:pPr>
              <w:spacing w:before="120" w:after="0" w:line="240" w:lineRule="auto"/>
              <w:contextualSpacing/>
              <w:rPr>
                <w:rFonts w:ascii="Times New Roman" w:hAnsi="Times New Roman" w:cs="Times New Roman"/>
              </w:rPr>
            </w:pPr>
          </w:p>
        </w:tc>
      </w:tr>
      <w:tr w:rsidR="00A93A53" w:rsidRPr="00A93A53" w14:paraId="337D0127" w14:textId="77777777" w:rsidTr="00A93A53">
        <w:trPr>
          <w:trHeight w:val="315"/>
        </w:trPr>
        <w:tc>
          <w:tcPr>
            <w:tcW w:w="1082" w:type="dxa"/>
            <w:shd w:val="clear" w:color="auto" w:fill="auto"/>
            <w:noWrap/>
            <w:hideMark/>
          </w:tcPr>
          <w:p w14:paraId="22ABFBDC" w14:textId="77777777" w:rsidR="00A93A53" w:rsidRPr="00A93A53" w:rsidRDefault="00A93A53" w:rsidP="006E7A0D">
            <w:pPr>
              <w:spacing w:before="120" w:after="0" w:line="240" w:lineRule="auto"/>
              <w:contextualSpacing/>
              <w:jc w:val="right"/>
              <w:rPr>
                <w:rFonts w:ascii="Times New Roman" w:hAnsi="Times New Roman" w:cs="Times New Roman"/>
              </w:rPr>
            </w:pPr>
            <w:r w:rsidRPr="00A93A53">
              <w:rPr>
                <w:rFonts w:ascii="Times New Roman" w:hAnsi="Times New Roman" w:cs="Times New Roman"/>
              </w:rPr>
              <w:t>10</w:t>
            </w:r>
          </w:p>
        </w:tc>
        <w:tc>
          <w:tcPr>
            <w:tcW w:w="2607" w:type="dxa"/>
            <w:shd w:val="clear" w:color="auto" w:fill="auto"/>
            <w:noWrap/>
            <w:hideMark/>
          </w:tcPr>
          <w:p w14:paraId="3AE9E27E"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Name of Individual:</w:t>
            </w:r>
          </w:p>
        </w:tc>
        <w:tc>
          <w:tcPr>
            <w:tcW w:w="5242" w:type="dxa"/>
            <w:shd w:val="clear" w:color="auto" w:fill="auto"/>
            <w:noWrap/>
            <w:hideMark/>
          </w:tcPr>
          <w:p w14:paraId="39A2BEC3"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 xml:space="preserve">Volodomyr Andriyovych KONSTANTYNOV </w:t>
            </w:r>
          </w:p>
        </w:tc>
      </w:tr>
      <w:tr w:rsidR="00A93A53" w:rsidRPr="00A93A53" w14:paraId="19DB4CE4" w14:textId="77777777" w:rsidTr="00A93A53">
        <w:trPr>
          <w:trHeight w:val="315"/>
        </w:trPr>
        <w:tc>
          <w:tcPr>
            <w:tcW w:w="1082" w:type="dxa"/>
            <w:shd w:val="clear" w:color="auto" w:fill="auto"/>
            <w:noWrap/>
            <w:hideMark/>
          </w:tcPr>
          <w:p w14:paraId="5DA2057D"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2BB981D3"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Date of Birth:</w:t>
            </w:r>
          </w:p>
        </w:tc>
        <w:tc>
          <w:tcPr>
            <w:tcW w:w="5242" w:type="dxa"/>
            <w:shd w:val="clear" w:color="auto" w:fill="auto"/>
            <w:noWrap/>
            <w:hideMark/>
          </w:tcPr>
          <w:p w14:paraId="06B64755"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19/03/1967</w:t>
            </w:r>
          </w:p>
        </w:tc>
      </w:tr>
      <w:tr w:rsidR="00A93A53" w:rsidRPr="00A93A53" w14:paraId="21163D57" w14:textId="77777777" w:rsidTr="00A93A53">
        <w:trPr>
          <w:trHeight w:val="315"/>
        </w:trPr>
        <w:tc>
          <w:tcPr>
            <w:tcW w:w="1082" w:type="dxa"/>
            <w:shd w:val="clear" w:color="auto" w:fill="auto"/>
            <w:noWrap/>
            <w:hideMark/>
          </w:tcPr>
          <w:p w14:paraId="0D218579"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5A0A20BD" w14:textId="77777777" w:rsidR="00A93A53" w:rsidRPr="00A93A53" w:rsidRDefault="00A93A53" w:rsidP="006E7A0D">
            <w:pPr>
              <w:spacing w:before="120" w:after="0" w:line="240" w:lineRule="auto"/>
              <w:contextualSpacing/>
              <w:rPr>
                <w:rFonts w:ascii="Times New Roman" w:hAnsi="Times New Roman" w:cs="Times New Roman"/>
              </w:rPr>
            </w:pPr>
          </w:p>
        </w:tc>
        <w:tc>
          <w:tcPr>
            <w:tcW w:w="5242" w:type="dxa"/>
            <w:shd w:val="clear" w:color="auto" w:fill="auto"/>
            <w:noWrap/>
            <w:hideMark/>
          </w:tcPr>
          <w:p w14:paraId="5196CBD3" w14:textId="77777777" w:rsidR="00A93A53" w:rsidRPr="00A93A53" w:rsidRDefault="00A93A53" w:rsidP="006E7A0D">
            <w:pPr>
              <w:spacing w:before="120" w:after="0" w:line="240" w:lineRule="auto"/>
              <w:contextualSpacing/>
              <w:rPr>
                <w:rFonts w:ascii="Times New Roman" w:hAnsi="Times New Roman" w:cs="Times New Roman"/>
              </w:rPr>
            </w:pPr>
          </w:p>
        </w:tc>
      </w:tr>
      <w:tr w:rsidR="00A93A53" w:rsidRPr="00A93A53" w14:paraId="178FCD38" w14:textId="77777777" w:rsidTr="00A93A53">
        <w:trPr>
          <w:trHeight w:val="315"/>
        </w:trPr>
        <w:tc>
          <w:tcPr>
            <w:tcW w:w="1082" w:type="dxa"/>
            <w:shd w:val="clear" w:color="auto" w:fill="auto"/>
            <w:noWrap/>
            <w:hideMark/>
          </w:tcPr>
          <w:p w14:paraId="6D3BE45B" w14:textId="77777777" w:rsidR="00A93A53" w:rsidRPr="00A93A53" w:rsidRDefault="00A93A53" w:rsidP="006E7A0D">
            <w:pPr>
              <w:spacing w:before="120" w:after="0" w:line="240" w:lineRule="auto"/>
              <w:contextualSpacing/>
              <w:jc w:val="right"/>
              <w:rPr>
                <w:rFonts w:ascii="Times New Roman" w:hAnsi="Times New Roman" w:cs="Times New Roman"/>
              </w:rPr>
            </w:pPr>
            <w:r w:rsidRPr="00A93A53">
              <w:rPr>
                <w:rFonts w:ascii="Times New Roman" w:hAnsi="Times New Roman" w:cs="Times New Roman"/>
              </w:rPr>
              <w:t>11</w:t>
            </w:r>
          </w:p>
        </w:tc>
        <w:tc>
          <w:tcPr>
            <w:tcW w:w="2607" w:type="dxa"/>
            <w:shd w:val="clear" w:color="auto" w:fill="auto"/>
            <w:noWrap/>
            <w:hideMark/>
          </w:tcPr>
          <w:p w14:paraId="2DB46847"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Name of Individual:</w:t>
            </w:r>
          </w:p>
        </w:tc>
        <w:tc>
          <w:tcPr>
            <w:tcW w:w="5242" w:type="dxa"/>
            <w:shd w:val="clear" w:color="auto" w:fill="auto"/>
            <w:noWrap/>
            <w:hideMark/>
          </w:tcPr>
          <w:p w14:paraId="7D1130F3"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 xml:space="preserve">Viktor Volodymyrovich MEDVEDCHUK </w:t>
            </w:r>
          </w:p>
        </w:tc>
      </w:tr>
      <w:tr w:rsidR="00A93A53" w:rsidRPr="00A93A53" w14:paraId="43F0F936" w14:textId="77777777" w:rsidTr="00A93A53">
        <w:trPr>
          <w:trHeight w:val="315"/>
        </w:trPr>
        <w:tc>
          <w:tcPr>
            <w:tcW w:w="1082" w:type="dxa"/>
            <w:shd w:val="clear" w:color="auto" w:fill="auto"/>
            <w:noWrap/>
            <w:hideMark/>
          </w:tcPr>
          <w:p w14:paraId="02C0A966"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342F6F8B"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Date of Birth:</w:t>
            </w:r>
          </w:p>
        </w:tc>
        <w:tc>
          <w:tcPr>
            <w:tcW w:w="5242" w:type="dxa"/>
            <w:shd w:val="clear" w:color="auto" w:fill="auto"/>
            <w:noWrap/>
            <w:hideMark/>
          </w:tcPr>
          <w:p w14:paraId="1AD6F7E6"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07/08/1954</w:t>
            </w:r>
          </w:p>
        </w:tc>
      </w:tr>
      <w:tr w:rsidR="00A93A53" w:rsidRPr="00A93A53" w14:paraId="2A64B1B2" w14:textId="77777777" w:rsidTr="00A93A53">
        <w:trPr>
          <w:trHeight w:val="315"/>
        </w:trPr>
        <w:tc>
          <w:tcPr>
            <w:tcW w:w="1082" w:type="dxa"/>
            <w:shd w:val="clear" w:color="auto" w:fill="auto"/>
            <w:noWrap/>
            <w:hideMark/>
          </w:tcPr>
          <w:p w14:paraId="0E957179"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162EF52B" w14:textId="77777777" w:rsidR="00A93A53" w:rsidRPr="00A93A53" w:rsidRDefault="00A93A53" w:rsidP="006E7A0D">
            <w:pPr>
              <w:spacing w:before="120" w:after="0" w:line="240" w:lineRule="auto"/>
              <w:contextualSpacing/>
              <w:rPr>
                <w:rFonts w:ascii="Times New Roman" w:hAnsi="Times New Roman" w:cs="Times New Roman"/>
              </w:rPr>
            </w:pPr>
          </w:p>
        </w:tc>
        <w:tc>
          <w:tcPr>
            <w:tcW w:w="5242" w:type="dxa"/>
            <w:shd w:val="clear" w:color="auto" w:fill="auto"/>
            <w:noWrap/>
            <w:hideMark/>
          </w:tcPr>
          <w:p w14:paraId="22802DAB" w14:textId="77777777" w:rsidR="00A93A53" w:rsidRPr="00A93A53" w:rsidRDefault="00A93A53" w:rsidP="006E7A0D">
            <w:pPr>
              <w:spacing w:before="120" w:after="0" w:line="240" w:lineRule="auto"/>
              <w:contextualSpacing/>
              <w:rPr>
                <w:rFonts w:ascii="Times New Roman" w:hAnsi="Times New Roman" w:cs="Times New Roman"/>
              </w:rPr>
            </w:pPr>
          </w:p>
        </w:tc>
      </w:tr>
      <w:tr w:rsidR="00A93A53" w:rsidRPr="00A93A53" w14:paraId="3852DB93" w14:textId="77777777" w:rsidTr="00A93A53">
        <w:trPr>
          <w:trHeight w:val="315"/>
        </w:trPr>
        <w:tc>
          <w:tcPr>
            <w:tcW w:w="1082" w:type="dxa"/>
            <w:shd w:val="clear" w:color="auto" w:fill="auto"/>
            <w:noWrap/>
            <w:hideMark/>
          </w:tcPr>
          <w:p w14:paraId="7401B275" w14:textId="77777777" w:rsidR="00A93A53" w:rsidRPr="00A93A53" w:rsidRDefault="00A93A53" w:rsidP="006E7A0D">
            <w:pPr>
              <w:spacing w:before="120" w:after="0" w:line="240" w:lineRule="auto"/>
              <w:contextualSpacing/>
              <w:jc w:val="right"/>
              <w:rPr>
                <w:rFonts w:ascii="Times New Roman" w:hAnsi="Times New Roman" w:cs="Times New Roman"/>
              </w:rPr>
            </w:pPr>
            <w:r w:rsidRPr="00A93A53">
              <w:rPr>
                <w:rFonts w:ascii="Times New Roman" w:hAnsi="Times New Roman" w:cs="Times New Roman"/>
              </w:rPr>
              <w:t>12</w:t>
            </w:r>
          </w:p>
        </w:tc>
        <w:tc>
          <w:tcPr>
            <w:tcW w:w="2607" w:type="dxa"/>
            <w:shd w:val="clear" w:color="auto" w:fill="auto"/>
            <w:noWrap/>
            <w:hideMark/>
          </w:tcPr>
          <w:p w14:paraId="00282692"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Name of Individual:</w:t>
            </w:r>
          </w:p>
        </w:tc>
        <w:tc>
          <w:tcPr>
            <w:tcW w:w="5242" w:type="dxa"/>
            <w:shd w:val="clear" w:color="auto" w:fill="auto"/>
            <w:noWrap/>
            <w:hideMark/>
          </w:tcPr>
          <w:p w14:paraId="1F5C7074"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Viktor Fedorovych YANUKOVYCH</w:t>
            </w:r>
          </w:p>
        </w:tc>
      </w:tr>
      <w:tr w:rsidR="00604A62" w:rsidRPr="00A93A53" w14:paraId="4B7CDCBD" w14:textId="77777777" w:rsidTr="00A93A53">
        <w:trPr>
          <w:trHeight w:val="315"/>
        </w:trPr>
        <w:tc>
          <w:tcPr>
            <w:tcW w:w="1082" w:type="dxa"/>
            <w:shd w:val="clear" w:color="auto" w:fill="auto"/>
            <w:noWrap/>
          </w:tcPr>
          <w:p w14:paraId="5DBE5890" w14:textId="77777777" w:rsidR="00604A62" w:rsidRPr="00A93A53" w:rsidRDefault="00604A62" w:rsidP="006E7A0D">
            <w:pPr>
              <w:spacing w:before="120" w:after="0" w:line="240" w:lineRule="auto"/>
              <w:contextualSpacing/>
              <w:jc w:val="right"/>
              <w:rPr>
                <w:rFonts w:ascii="Times New Roman" w:hAnsi="Times New Roman" w:cs="Times New Roman"/>
              </w:rPr>
            </w:pPr>
          </w:p>
        </w:tc>
        <w:tc>
          <w:tcPr>
            <w:tcW w:w="2607" w:type="dxa"/>
            <w:shd w:val="clear" w:color="auto" w:fill="auto"/>
            <w:noWrap/>
          </w:tcPr>
          <w:p w14:paraId="6A58750F" w14:textId="77777777" w:rsidR="00604A62" w:rsidRPr="00A93A53" w:rsidRDefault="00604A62" w:rsidP="006E7A0D">
            <w:pPr>
              <w:spacing w:before="120" w:after="0" w:line="240" w:lineRule="auto"/>
              <w:contextualSpacing/>
              <w:rPr>
                <w:rFonts w:ascii="Times New Roman" w:hAnsi="Times New Roman" w:cs="Times New Roman"/>
              </w:rPr>
            </w:pPr>
          </w:p>
        </w:tc>
        <w:tc>
          <w:tcPr>
            <w:tcW w:w="5242" w:type="dxa"/>
            <w:shd w:val="clear" w:color="auto" w:fill="auto"/>
            <w:noWrap/>
          </w:tcPr>
          <w:p w14:paraId="5E8FBE1A" w14:textId="77777777" w:rsidR="00604A62" w:rsidRPr="00A93A53" w:rsidRDefault="00604A62" w:rsidP="006E7A0D">
            <w:pPr>
              <w:spacing w:before="120" w:after="0" w:line="240" w:lineRule="auto"/>
              <w:contextualSpacing/>
              <w:rPr>
                <w:rFonts w:ascii="Times New Roman" w:hAnsi="Times New Roman" w:cs="Times New Roman"/>
              </w:rPr>
            </w:pPr>
          </w:p>
        </w:tc>
      </w:tr>
      <w:tr w:rsidR="00A93A53" w:rsidRPr="00A93A53" w14:paraId="34D910CB" w14:textId="77777777" w:rsidTr="00A93A53">
        <w:trPr>
          <w:trHeight w:val="315"/>
        </w:trPr>
        <w:tc>
          <w:tcPr>
            <w:tcW w:w="1082" w:type="dxa"/>
            <w:shd w:val="clear" w:color="auto" w:fill="auto"/>
            <w:noWrap/>
            <w:hideMark/>
          </w:tcPr>
          <w:p w14:paraId="102D0AB7"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2B00CFF8"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Date of Birth:</w:t>
            </w:r>
          </w:p>
        </w:tc>
        <w:tc>
          <w:tcPr>
            <w:tcW w:w="5242" w:type="dxa"/>
            <w:shd w:val="clear" w:color="auto" w:fill="auto"/>
            <w:noWrap/>
            <w:hideMark/>
          </w:tcPr>
          <w:p w14:paraId="59372D7E"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09/07/1950</w:t>
            </w:r>
          </w:p>
        </w:tc>
      </w:tr>
      <w:tr w:rsidR="00A93A53" w:rsidRPr="00A93A53" w14:paraId="64EE660E" w14:textId="77777777" w:rsidTr="00A93A53">
        <w:trPr>
          <w:trHeight w:val="300"/>
        </w:trPr>
        <w:tc>
          <w:tcPr>
            <w:tcW w:w="1082" w:type="dxa"/>
            <w:shd w:val="clear" w:color="auto" w:fill="auto"/>
            <w:noWrap/>
            <w:hideMark/>
          </w:tcPr>
          <w:p w14:paraId="0666034E" w14:textId="77777777" w:rsidR="00A93A53" w:rsidRPr="00A93A53" w:rsidRDefault="00A93A53" w:rsidP="006E7A0D">
            <w:pPr>
              <w:spacing w:before="120" w:after="0" w:line="240" w:lineRule="auto"/>
              <w:contextualSpacing/>
              <w:jc w:val="right"/>
              <w:rPr>
                <w:rFonts w:ascii="Times New Roman" w:hAnsi="Times New Roman" w:cs="Times New Roman"/>
              </w:rPr>
            </w:pPr>
            <w:r w:rsidRPr="00A93A53">
              <w:rPr>
                <w:rFonts w:ascii="Times New Roman" w:hAnsi="Times New Roman" w:cs="Times New Roman"/>
              </w:rPr>
              <w:t>13</w:t>
            </w:r>
          </w:p>
        </w:tc>
        <w:tc>
          <w:tcPr>
            <w:tcW w:w="2607" w:type="dxa"/>
            <w:shd w:val="clear" w:color="auto" w:fill="auto"/>
            <w:noWrap/>
            <w:hideMark/>
          </w:tcPr>
          <w:p w14:paraId="12998CB9"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Name of Individual:</w:t>
            </w:r>
          </w:p>
        </w:tc>
        <w:tc>
          <w:tcPr>
            <w:tcW w:w="5242" w:type="dxa"/>
            <w:shd w:val="clear" w:color="auto" w:fill="auto"/>
            <w:noWrap/>
            <w:hideMark/>
          </w:tcPr>
          <w:p w14:paraId="27B85054"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Andrei Alexandrovich FURSENKO</w:t>
            </w:r>
          </w:p>
        </w:tc>
      </w:tr>
      <w:tr w:rsidR="00A93A53" w:rsidRPr="00A93A53" w14:paraId="27086B7A" w14:textId="77777777" w:rsidTr="00A93A53">
        <w:trPr>
          <w:trHeight w:val="300"/>
        </w:trPr>
        <w:tc>
          <w:tcPr>
            <w:tcW w:w="1082" w:type="dxa"/>
            <w:shd w:val="clear" w:color="auto" w:fill="auto"/>
            <w:noWrap/>
            <w:hideMark/>
          </w:tcPr>
          <w:p w14:paraId="28CE0220"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023453B4"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Date of Birth:</w:t>
            </w:r>
          </w:p>
        </w:tc>
        <w:tc>
          <w:tcPr>
            <w:tcW w:w="5242" w:type="dxa"/>
            <w:shd w:val="clear" w:color="auto" w:fill="auto"/>
            <w:noWrap/>
            <w:hideMark/>
          </w:tcPr>
          <w:p w14:paraId="2C7BDE35"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17/07/1949</w:t>
            </w:r>
          </w:p>
        </w:tc>
      </w:tr>
      <w:tr w:rsidR="00A93A53" w:rsidRPr="00A93A53" w14:paraId="561E60DD" w14:textId="77777777" w:rsidTr="00A93A53">
        <w:trPr>
          <w:trHeight w:val="300"/>
        </w:trPr>
        <w:tc>
          <w:tcPr>
            <w:tcW w:w="1082" w:type="dxa"/>
            <w:shd w:val="clear" w:color="auto" w:fill="auto"/>
            <w:noWrap/>
            <w:hideMark/>
          </w:tcPr>
          <w:p w14:paraId="090FF819"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44AD8337" w14:textId="77777777" w:rsidR="00A93A53" w:rsidRPr="00A93A53" w:rsidRDefault="00A93A53" w:rsidP="006E7A0D">
            <w:pPr>
              <w:spacing w:before="120" w:after="0" w:line="240" w:lineRule="auto"/>
              <w:contextualSpacing/>
              <w:rPr>
                <w:rFonts w:ascii="Times New Roman" w:hAnsi="Times New Roman" w:cs="Times New Roman"/>
              </w:rPr>
            </w:pPr>
          </w:p>
        </w:tc>
        <w:tc>
          <w:tcPr>
            <w:tcW w:w="5242" w:type="dxa"/>
            <w:shd w:val="clear" w:color="auto" w:fill="auto"/>
            <w:noWrap/>
            <w:hideMark/>
          </w:tcPr>
          <w:p w14:paraId="4F8FAE4B" w14:textId="77777777" w:rsidR="00A93A53" w:rsidRPr="00A93A53" w:rsidRDefault="00A93A53" w:rsidP="006E7A0D">
            <w:pPr>
              <w:spacing w:before="120" w:after="0" w:line="240" w:lineRule="auto"/>
              <w:contextualSpacing/>
              <w:rPr>
                <w:rFonts w:ascii="Times New Roman" w:hAnsi="Times New Roman" w:cs="Times New Roman"/>
              </w:rPr>
            </w:pPr>
          </w:p>
        </w:tc>
      </w:tr>
      <w:tr w:rsidR="00A93A53" w:rsidRPr="00A93A53" w14:paraId="33B33113" w14:textId="77777777" w:rsidTr="00A93A53">
        <w:trPr>
          <w:trHeight w:val="300"/>
        </w:trPr>
        <w:tc>
          <w:tcPr>
            <w:tcW w:w="1082" w:type="dxa"/>
            <w:shd w:val="clear" w:color="auto" w:fill="auto"/>
            <w:noWrap/>
            <w:hideMark/>
          </w:tcPr>
          <w:p w14:paraId="6676F485" w14:textId="77777777" w:rsidR="00A93A53" w:rsidRPr="00A93A53" w:rsidRDefault="00A93A53" w:rsidP="006E7A0D">
            <w:pPr>
              <w:spacing w:before="120" w:after="0" w:line="240" w:lineRule="auto"/>
              <w:contextualSpacing/>
              <w:jc w:val="right"/>
              <w:rPr>
                <w:rFonts w:ascii="Times New Roman" w:hAnsi="Times New Roman" w:cs="Times New Roman"/>
              </w:rPr>
            </w:pPr>
            <w:r w:rsidRPr="00A93A53">
              <w:rPr>
                <w:rFonts w:ascii="Times New Roman" w:hAnsi="Times New Roman" w:cs="Times New Roman"/>
              </w:rPr>
              <w:t>14</w:t>
            </w:r>
          </w:p>
        </w:tc>
        <w:tc>
          <w:tcPr>
            <w:tcW w:w="2607" w:type="dxa"/>
            <w:shd w:val="clear" w:color="auto" w:fill="auto"/>
            <w:noWrap/>
            <w:hideMark/>
          </w:tcPr>
          <w:p w14:paraId="7C8F8447"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Name of Individual:</w:t>
            </w:r>
          </w:p>
        </w:tc>
        <w:tc>
          <w:tcPr>
            <w:tcW w:w="5242" w:type="dxa"/>
            <w:shd w:val="clear" w:color="auto" w:fill="auto"/>
            <w:noWrap/>
            <w:hideMark/>
          </w:tcPr>
          <w:p w14:paraId="28D2A290"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Sergei Borisovich IVANOV</w:t>
            </w:r>
          </w:p>
        </w:tc>
      </w:tr>
      <w:tr w:rsidR="00A93A53" w:rsidRPr="00A93A53" w14:paraId="3E99A9C2" w14:textId="77777777" w:rsidTr="00A93A53">
        <w:trPr>
          <w:trHeight w:val="300"/>
        </w:trPr>
        <w:tc>
          <w:tcPr>
            <w:tcW w:w="1082" w:type="dxa"/>
            <w:shd w:val="clear" w:color="auto" w:fill="auto"/>
            <w:noWrap/>
            <w:hideMark/>
          </w:tcPr>
          <w:p w14:paraId="7C6E79AB"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353E982C"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Date of Birth:</w:t>
            </w:r>
          </w:p>
        </w:tc>
        <w:tc>
          <w:tcPr>
            <w:tcW w:w="5242" w:type="dxa"/>
            <w:shd w:val="clear" w:color="auto" w:fill="auto"/>
            <w:noWrap/>
            <w:hideMark/>
          </w:tcPr>
          <w:p w14:paraId="3D609DFC"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31/01/1953</w:t>
            </w:r>
          </w:p>
        </w:tc>
      </w:tr>
      <w:tr w:rsidR="00A93A53" w:rsidRPr="00A93A53" w14:paraId="7DDCD620" w14:textId="77777777" w:rsidTr="00A93A53">
        <w:trPr>
          <w:trHeight w:val="315"/>
        </w:trPr>
        <w:tc>
          <w:tcPr>
            <w:tcW w:w="1082" w:type="dxa"/>
            <w:shd w:val="clear" w:color="auto" w:fill="auto"/>
            <w:noWrap/>
            <w:hideMark/>
          </w:tcPr>
          <w:p w14:paraId="28124FD2"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618CE4AF" w14:textId="77777777" w:rsidR="00A93A53" w:rsidRPr="00A93A53" w:rsidRDefault="00A93A53" w:rsidP="006E7A0D">
            <w:pPr>
              <w:spacing w:before="120" w:after="0" w:line="240" w:lineRule="auto"/>
              <w:contextualSpacing/>
              <w:rPr>
                <w:rFonts w:ascii="Times New Roman" w:hAnsi="Times New Roman" w:cs="Times New Roman"/>
              </w:rPr>
            </w:pPr>
          </w:p>
        </w:tc>
        <w:tc>
          <w:tcPr>
            <w:tcW w:w="5242" w:type="dxa"/>
            <w:shd w:val="clear" w:color="auto" w:fill="auto"/>
            <w:noWrap/>
            <w:hideMark/>
          </w:tcPr>
          <w:p w14:paraId="752DECA8" w14:textId="77777777" w:rsidR="00A93A53" w:rsidRPr="00A93A53" w:rsidRDefault="00A93A53" w:rsidP="006E7A0D">
            <w:pPr>
              <w:spacing w:before="120" w:after="0" w:line="240" w:lineRule="auto"/>
              <w:contextualSpacing/>
              <w:rPr>
                <w:rFonts w:ascii="Times New Roman" w:hAnsi="Times New Roman" w:cs="Times New Roman"/>
              </w:rPr>
            </w:pPr>
          </w:p>
        </w:tc>
      </w:tr>
      <w:tr w:rsidR="00A93A53" w:rsidRPr="00A93A53" w14:paraId="7D15BF7A" w14:textId="77777777" w:rsidTr="00A93A53">
        <w:trPr>
          <w:trHeight w:val="315"/>
        </w:trPr>
        <w:tc>
          <w:tcPr>
            <w:tcW w:w="1082" w:type="dxa"/>
            <w:shd w:val="clear" w:color="auto" w:fill="auto"/>
            <w:noWrap/>
            <w:hideMark/>
          </w:tcPr>
          <w:p w14:paraId="1C0F7573" w14:textId="77777777" w:rsidR="00A93A53" w:rsidRPr="00A93A53" w:rsidRDefault="00A93A53" w:rsidP="006E7A0D">
            <w:pPr>
              <w:spacing w:before="120" w:after="0" w:line="240" w:lineRule="auto"/>
              <w:contextualSpacing/>
              <w:jc w:val="right"/>
              <w:rPr>
                <w:rFonts w:ascii="Times New Roman" w:hAnsi="Times New Roman" w:cs="Times New Roman"/>
              </w:rPr>
            </w:pPr>
            <w:r w:rsidRPr="00A93A53">
              <w:rPr>
                <w:rFonts w:ascii="Times New Roman" w:hAnsi="Times New Roman" w:cs="Times New Roman"/>
              </w:rPr>
              <w:t>15</w:t>
            </w:r>
          </w:p>
        </w:tc>
        <w:tc>
          <w:tcPr>
            <w:tcW w:w="2607" w:type="dxa"/>
            <w:shd w:val="clear" w:color="auto" w:fill="auto"/>
            <w:noWrap/>
            <w:hideMark/>
          </w:tcPr>
          <w:p w14:paraId="18197EF1"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Name of Individual:</w:t>
            </w:r>
          </w:p>
        </w:tc>
        <w:tc>
          <w:tcPr>
            <w:tcW w:w="5242" w:type="dxa"/>
            <w:shd w:val="clear" w:color="auto" w:fill="auto"/>
            <w:noWrap/>
            <w:hideMark/>
          </w:tcPr>
          <w:p w14:paraId="2527A5F0"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 xml:space="preserve">Yuri Valentinovich KOVALCHUK </w:t>
            </w:r>
          </w:p>
        </w:tc>
      </w:tr>
      <w:tr w:rsidR="00A93A53" w:rsidRPr="00A93A53" w14:paraId="0B2BECDF" w14:textId="77777777" w:rsidTr="00A93A53">
        <w:trPr>
          <w:trHeight w:val="315"/>
        </w:trPr>
        <w:tc>
          <w:tcPr>
            <w:tcW w:w="1082" w:type="dxa"/>
            <w:shd w:val="clear" w:color="auto" w:fill="auto"/>
            <w:noWrap/>
            <w:hideMark/>
          </w:tcPr>
          <w:p w14:paraId="465F9C9D"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5D07FF16"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 xml:space="preserve">Date of Birth: </w:t>
            </w:r>
          </w:p>
        </w:tc>
        <w:tc>
          <w:tcPr>
            <w:tcW w:w="5242" w:type="dxa"/>
            <w:shd w:val="clear" w:color="auto" w:fill="auto"/>
            <w:noWrap/>
            <w:hideMark/>
          </w:tcPr>
          <w:p w14:paraId="16D1D6D8"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25/07/1951</w:t>
            </w:r>
          </w:p>
        </w:tc>
      </w:tr>
      <w:tr w:rsidR="00A93A53" w:rsidRPr="00A93A53" w14:paraId="05882DB4" w14:textId="77777777" w:rsidTr="00A93A53">
        <w:trPr>
          <w:trHeight w:val="315"/>
        </w:trPr>
        <w:tc>
          <w:tcPr>
            <w:tcW w:w="1082" w:type="dxa"/>
            <w:shd w:val="clear" w:color="auto" w:fill="auto"/>
            <w:noWrap/>
            <w:hideMark/>
          </w:tcPr>
          <w:p w14:paraId="2F2AD6AB"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197A25AE" w14:textId="77777777" w:rsidR="00A93A53" w:rsidRPr="00A93A53" w:rsidRDefault="00A93A53" w:rsidP="006E7A0D">
            <w:pPr>
              <w:spacing w:before="120" w:after="0" w:line="240" w:lineRule="auto"/>
              <w:contextualSpacing/>
              <w:rPr>
                <w:rFonts w:ascii="Times New Roman" w:hAnsi="Times New Roman" w:cs="Times New Roman"/>
              </w:rPr>
            </w:pPr>
          </w:p>
        </w:tc>
        <w:tc>
          <w:tcPr>
            <w:tcW w:w="5242" w:type="dxa"/>
            <w:shd w:val="clear" w:color="auto" w:fill="auto"/>
            <w:noWrap/>
            <w:hideMark/>
          </w:tcPr>
          <w:p w14:paraId="7E044997" w14:textId="77777777" w:rsidR="00A93A53" w:rsidRPr="00A93A53" w:rsidRDefault="00A93A53" w:rsidP="006E7A0D">
            <w:pPr>
              <w:spacing w:before="120" w:after="0" w:line="240" w:lineRule="auto"/>
              <w:contextualSpacing/>
              <w:rPr>
                <w:rFonts w:ascii="Times New Roman" w:hAnsi="Times New Roman" w:cs="Times New Roman"/>
              </w:rPr>
            </w:pPr>
          </w:p>
        </w:tc>
      </w:tr>
      <w:tr w:rsidR="00A93A53" w:rsidRPr="00A93A53" w14:paraId="448D89C9" w14:textId="77777777" w:rsidTr="00A93A53">
        <w:trPr>
          <w:trHeight w:val="300"/>
        </w:trPr>
        <w:tc>
          <w:tcPr>
            <w:tcW w:w="1082" w:type="dxa"/>
            <w:shd w:val="clear" w:color="auto" w:fill="auto"/>
            <w:noWrap/>
            <w:hideMark/>
          </w:tcPr>
          <w:p w14:paraId="544E1201" w14:textId="77777777" w:rsidR="00A93A53" w:rsidRPr="00A93A53" w:rsidRDefault="00A93A53" w:rsidP="006E7A0D">
            <w:pPr>
              <w:spacing w:before="120" w:after="0" w:line="240" w:lineRule="auto"/>
              <w:contextualSpacing/>
              <w:jc w:val="right"/>
              <w:rPr>
                <w:rFonts w:ascii="Times New Roman" w:hAnsi="Times New Roman" w:cs="Times New Roman"/>
              </w:rPr>
            </w:pPr>
            <w:r w:rsidRPr="00A93A53">
              <w:rPr>
                <w:rFonts w:ascii="Times New Roman" w:hAnsi="Times New Roman" w:cs="Times New Roman"/>
              </w:rPr>
              <w:t>16</w:t>
            </w:r>
          </w:p>
        </w:tc>
        <w:tc>
          <w:tcPr>
            <w:tcW w:w="2607" w:type="dxa"/>
            <w:shd w:val="clear" w:color="auto" w:fill="auto"/>
            <w:noWrap/>
            <w:hideMark/>
          </w:tcPr>
          <w:p w14:paraId="5215925E"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Name of Individual:</w:t>
            </w:r>
          </w:p>
        </w:tc>
        <w:tc>
          <w:tcPr>
            <w:tcW w:w="5242" w:type="dxa"/>
            <w:shd w:val="clear" w:color="auto" w:fill="auto"/>
            <w:noWrap/>
            <w:hideMark/>
          </w:tcPr>
          <w:p w14:paraId="209D1078"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 xml:space="preserve">Arkady Romanovich ROTENBERG </w:t>
            </w:r>
          </w:p>
        </w:tc>
      </w:tr>
      <w:tr w:rsidR="00A93A53" w:rsidRPr="00A93A53" w14:paraId="55119829" w14:textId="77777777" w:rsidTr="00A93A53">
        <w:trPr>
          <w:trHeight w:val="300"/>
        </w:trPr>
        <w:tc>
          <w:tcPr>
            <w:tcW w:w="1082" w:type="dxa"/>
            <w:shd w:val="clear" w:color="auto" w:fill="auto"/>
            <w:noWrap/>
            <w:hideMark/>
          </w:tcPr>
          <w:p w14:paraId="04EBB4B9"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6180C25F"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Date of Birth::</w:t>
            </w:r>
          </w:p>
        </w:tc>
        <w:tc>
          <w:tcPr>
            <w:tcW w:w="5242" w:type="dxa"/>
            <w:shd w:val="clear" w:color="auto" w:fill="auto"/>
            <w:noWrap/>
            <w:hideMark/>
          </w:tcPr>
          <w:p w14:paraId="23AD93F3"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15/12/1951</w:t>
            </w:r>
          </w:p>
        </w:tc>
      </w:tr>
      <w:tr w:rsidR="00A93A53" w:rsidRPr="00A93A53" w14:paraId="65653BE8" w14:textId="77777777" w:rsidTr="00A93A53">
        <w:trPr>
          <w:trHeight w:val="315"/>
        </w:trPr>
        <w:tc>
          <w:tcPr>
            <w:tcW w:w="1082" w:type="dxa"/>
            <w:shd w:val="clear" w:color="auto" w:fill="auto"/>
            <w:noWrap/>
            <w:hideMark/>
          </w:tcPr>
          <w:p w14:paraId="1F07304B"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71D46717" w14:textId="77777777" w:rsidR="00A93A53" w:rsidRPr="00A93A53" w:rsidRDefault="00A93A53" w:rsidP="006E7A0D">
            <w:pPr>
              <w:spacing w:before="120" w:after="0" w:line="240" w:lineRule="auto"/>
              <w:contextualSpacing/>
              <w:rPr>
                <w:rFonts w:ascii="Times New Roman" w:hAnsi="Times New Roman" w:cs="Times New Roman"/>
              </w:rPr>
            </w:pPr>
          </w:p>
        </w:tc>
        <w:tc>
          <w:tcPr>
            <w:tcW w:w="5242" w:type="dxa"/>
            <w:shd w:val="clear" w:color="auto" w:fill="auto"/>
            <w:noWrap/>
            <w:hideMark/>
          </w:tcPr>
          <w:p w14:paraId="7C83BFE2" w14:textId="77777777" w:rsidR="00A93A53" w:rsidRPr="00A93A53" w:rsidRDefault="00A93A53" w:rsidP="006E7A0D">
            <w:pPr>
              <w:spacing w:before="120" w:after="0" w:line="240" w:lineRule="auto"/>
              <w:contextualSpacing/>
              <w:rPr>
                <w:rFonts w:ascii="Times New Roman" w:hAnsi="Times New Roman" w:cs="Times New Roman"/>
              </w:rPr>
            </w:pPr>
          </w:p>
        </w:tc>
      </w:tr>
      <w:tr w:rsidR="00A93A53" w:rsidRPr="00A93A53" w14:paraId="6C1A7ED4" w14:textId="77777777" w:rsidTr="00A93A53">
        <w:trPr>
          <w:trHeight w:val="315"/>
        </w:trPr>
        <w:tc>
          <w:tcPr>
            <w:tcW w:w="1082" w:type="dxa"/>
            <w:shd w:val="clear" w:color="auto" w:fill="auto"/>
            <w:noWrap/>
            <w:hideMark/>
          </w:tcPr>
          <w:p w14:paraId="77B82864" w14:textId="77777777" w:rsidR="00A93A53" w:rsidRPr="00A93A53" w:rsidRDefault="00A93A53" w:rsidP="006E7A0D">
            <w:pPr>
              <w:spacing w:before="120" w:after="0" w:line="240" w:lineRule="auto"/>
              <w:contextualSpacing/>
              <w:jc w:val="right"/>
              <w:rPr>
                <w:rFonts w:ascii="Times New Roman" w:hAnsi="Times New Roman" w:cs="Times New Roman"/>
              </w:rPr>
            </w:pPr>
            <w:r w:rsidRPr="00A93A53">
              <w:rPr>
                <w:rFonts w:ascii="Times New Roman" w:hAnsi="Times New Roman" w:cs="Times New Roman"/>
              </w:rPr>
              <w:t>17</w:t>
            </w:r>
          </w:p>
        </w:tc>
        <w:tc>
          <w:tcPr>
            <w:tcW w:w="2607" w:type="dxa"/>
            <w:shd w:val="clear" w:color="auto" w:fill="auto"/>
            <w:noWrap/>
            <w:hideMark/>
          </w:tcPr>
          <w:p w14:paraId="6EF280DB"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Name of Individual:</w:t>
            </w:r>
          </w:p>
        </w:tc>
        <w:tc>
          <w:tcPr>
            <w:tcW w:w="5242" w:type="dxa"/>
            <w:shd w:val="clear" w:color="auto" w:fill="auto"/>
            <w:noWrap/>
            <w:hideMark/>
          </w:tcPr>
          <w:p w14:paraId="68464D90"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 xml:space="preserve">Boris Romanovich ROTENBERG </w:t>
            </w:r>
          </w:p>
        </w:tc>
      </w:tr>
      <w:tr w:rsidR="00A93A53" w:rsidRPr="00A93A53" w14:paraId="2CD9E2EC" w14:textId="77777777" w:rsidTr="00A93A53">
        <w:trPr>
          <w:trHeight w:val="315"/>
        </w:trPr>
        <w:tc>
          <w:tcPr>
            <w:tcW w:w="1082" w:type="dxa"/>
            <w:shd w:val="clear" w:color="auto" w:fill="auto"/>
            <w:noWrap/>
            <w:hideMark/>
          </w:tcPr>
          <w:p w14:paraId="4F806BF9"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0CBB0B19"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 xml:space="preserve">Date of Birth: </w:t>
            </w:r>
          </w:p>
        </w:tc>
        <w:tc>
          <w:tcPr>
            <w:tcW w:w="5242" w:type="dxa"/>
            <w:shd w:val="clear" w:color="auto" w:fill="auto"/>
            <w:noWrap/>
            <w:hideMark/>
          </w:tcPr>
          <w:p w14:paraId="7EA5772D"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03/01/1957</w:t>
            </w:r>
          </w:p>
        </w:tc>
      </w:tr>
      <w:tr w:rsidR="00A93A53" w:rsidRPr="00A93A53" w14:paraId="535F0494" w14:textId="77777777" w:rsidTr="00A93A53">
        <w:trPr>
          <w:trHeight w:val="315"/>
        </w:trPr>
        <w:tc>
          <w:tcPr>
            <w:tcW w:w="1082" w:type="dxa"/>
            <w:shd w:val="clear" w:color="auto" w:fill="auto"/>
            <w:noWrap/>
            <w:hideMark/>
          </w:tcPr>
          <w:p w14:paraId="3DE34F07"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545B8A78" w14:textId="77777777" w:rsidR="00A93A53" w:rsidRPr="00A93A53" w:rsidRDefault="00A93A53" w:rsidP="006E7A0D">
            <w:pPr>
              <w:spacing w:before="120" w:after="0" w:line="240" w:lineRule="auto"/>
              <w:contextualSpacing/>
              <w:rPr>
                <w:rFonts w:ascii="Times New Roman" w:hAnsi="Times New Roman" w:cs="Times New Roman"/>
              </w:rPr>
            </w:pPr>
          </w:p>
        </w:tc>
        <w:tc>
          <w:tcPr>
            <w:tcW w:w="5242" w:type="dxa"/>
            <w:shd w:val="clear" w:color="auto" w:fill="auto"/>
            <w:noWrap/>
            <w:hideMark/>
          </w:tcPr>
          <w:p w14:paraId="56DC1002" w14:textId="77777777" w:rsidR="00A93A53" w:rsidRPr="00A93A53" w:rsidRDefault="00A93A53" w:rsidP="006E7A0D">
            <w:pPr>
              <w:spacing w:before="120" w:after="0" w:line="240" w:lineRule="auto"/>
              <w:contextualSpacing/>
              <w:rPr>
                <w:rFonts w:ascii="Times New Roman" w:hAnsi="Times New Roman" w:cs="Times New Roman"/>
              </w:rPr>
            </w:pPr>
          </w:p>
        </w:tc>
      </w:tr>
      <w:tr w:rsidR="00A93A53" w:rsidRPr="00A93A53" w14:paraId="702D4414" w14:textId="77777777" w:rsidTr="00A93A53">
        <w:trPr>
          <w:trHeight w:val="300"/>
        </w:trPr>
        <w:tc>
          <w:tcPr>
            <w:tcW w:w="1082" w:type="dxa"/>
            <w:shd w:val="clear" w:color="auto" w:fill="auto"/>
            <w:noWrap/>
            <w:hideMark/>
          </w:tcPr>
          <w:p w14:paraId="7F3F7229" w14:textId="77777777" w:rsidR="00A93A53" w:rsidRPr="00A93A53" w:rsidRDefault="00A93A53" w:rsidP="006E7A0D">
            <w:pPr>
              <w:spacing w:before="120" w:after="0" w:line="240" w:lineRule="auto"/>
              <w:contextualSpacing/>
              <w:jc w:val="right"/>
              <w:rPr>
                <w:rFonts w:ascii="Times New Roman" w:hAnsi="Times New Roman" w:cs="Times New Roman"/>
              </w:rPr>
            </w:pPr>
            <w:r w:rsidRPr="00A93A53">
              <w:rPr>
                <w:rFonts w:ascii="Times New Roman" w:hAnsi="Times New Roman" w:cs="Times New Roman"/>
              </w:rPr>
              <w:t>18</w:t>
            </w:r>
          </w:p>
        </w:tc>
        <w:tc>
          <w:tcPr>
            <w:tcW w:w="2607" w:type="dxa"/>
            <w:shd w:val="clear" w:color="auto" w:fill="auto"/>
            <w:noWrap/>
            <w:hideMark/>
          </w:tcPr>
          <w:p w14:paraId="400B8B47"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Name of Individual:</w:t>
            </w:r>
          </w:p>
        </w:tc>
        <w:tc>
          <w:tcPr>
            <w:tcW w:w="5242" w:type="dxa"/>
            <w:shd w:val="clear" w:color="auto" w:fill="auto"/>
            <w:noWrap/>
            <w:hideMark/>
          </w:tcPr>
          <w:p w14:paraId="15EAEA5A"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Gennady  Nikolayevich TIMCHENKO</w:t>
            </w:r>
          </w:p>
        </w:tc>
      </w:tr>
      <w:tr w:rsidR="00A93A53" w:rsidRPr="00A93A53" w14:paraId="7E5973B2" w14:textId="77777777" w:rsidTr="00A93A53">
        <w:trPr>
          <w:trHeight w:val="300"/>
        </w:trPr>
        <w:tc>
          <w:tcPr>
            <w:tcW w:w="1082" w:type="dxa"/>
            <w:shd w:val="clear" w:color="auto" w:fill="auto"/>
            <w:noWrap/>
            <w:hideMark/>
          </w:tcPr>
          <w:p w14:paraId="139994C0"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05EC495E"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Date of Birth:</w:t>
            </w:r>
          </w:p>
        </w:tc>
        <w:tc>
          <w:tcPr>
            <w:tcW w:w="5242" w:type="dxa"/>
            <w:shd w:val="clear" w:color="auto" w:fill="auto"/>
            <w:noWrap/>
            <w:hideMark/>
          </w:tcPr>
          <w:p w14:paraId="54C756CA"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09/11/1952</w:t>
            </w:r>
          </w:p>
        </w:tc>
      </w:tr>
      <w:tr w:rsidR="00A93A53" w:rsidRPr="00A93A53" w14:paraId="78748FB6" w14:textId="77777777" w:rsidTr="00A93A53">
        <w:trPr>
          <w:trHeight w:val="300"/>
        </w:trPr>
        <w:tc>
          <w:tcPr>
            <w:tcW w:w="1082" w:type="dxa"/>
            <w:shd w:val="clear" w:color="auto" w:fill="auto"/>
            <w:noWrap/>
            <w:hideMark/>
          </w:tcPr>
          <w:p w14:paraId="48B87E95"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68DCEAF9" w14:textId="77777777" w:rsidR="00A93A53" w:rsidRPr="00A93A53" w:rsidRDefault="00A93A53" w:rsidP="006E7A0D">
            <w:pPr>
              <w:spacing w:before="120" w:after="0" w:line="240" w:lineRule="auto"/>
              <w:contextualSpacing/>
              <w:rPr>
                <w:rFonts w:ascii="Times New Roman" w:hAnsi="Times New Roman" w:cs="Times New Roman"/>
              </w:rPr>
            </w:pPr>
          </w:p>
        </w:tc>
        <w:tc>
          <w:tcPr>
            <w:tcW w:w="5242" w:type="dxa"/>
            <w:shd w:val="clear" w:color="auto" w:fill="auto"/>
            <w:noWrap/>
            <w:hideMark/>
          </w:tcPr>
          <w:p w14:paraId="7E2F5248" w14:textId="77777777" w:rsidR="00A93A53" w:rsidRPr="00A93A53" w:rsidRDefault="00A93A53" w:rsidP="006E7A0D">
            <w:pPr>
              <w:spacing w:before="120" w:after="0" w:line="240" w:lineRule="auto"/>
              <w:contextualSpacing/>
              <w:rPr>
                <w:rFonts w:ascii="Times New Roman" w:hAnsi="Times New Roman" w:cs="Times New Roman"/>
              </w:rPr>
            </w:pPr>
          </w:p>
        </w:tc>
      </w:tr>
      <w:tr w:rsidR="00A93A53" w:rsidRPr="00A93A53" w14:paraId="0F510307" w14:textId="77777777" w:rsidTr="00A93A53">
        <w:trPr>
          <w:trHeight w:val="300"/>
        </w:trPr>
        <w:tc>
          <w:tcPr>
            <w:tcW w:w="1082" w:type="dxa"/>
            <w:shd w:val="clear" w:color="auto" w:fill="auto"/>
            <w:noWrap/>
            <w:hideMark/>
          </w:tcPr>
          <w:p w14:paraId="2ABA2730" w14:textId="77777777" w:rsidR="00A93A53" w:rsidRPr="00A93A53" w:rsidRDefault="00A93A53" w:rsidP="006E7A0D">
            <w:pPr>
              <w:spacing w:before="120" w:after="0" w:line="240" w:lineRule="auto"/>
              <w:contextualSpacing/>
              <w:jc w:val="right"/>
              <w:rPr>
                <w:rFonts w:ascii="Times New Roman" w:hAnsi="Times New Roman" w:cs="Times New Roman"/>
              </w:rPr>
            </w:pPr>
            <w:r w:rsidRPr="00A93A53">
              <w:rPr>
                <w:rFonts w:ascii="Times New Roman" w:hAnsi="Times New Roman" w:cs="Times New Roman"/>
              </w:rPr>
              <w:t>19</w:t>
            </w:r>
          </w:p>
        </w:tc>
        <w:tc>
          <w:tcPr>
            <w:tcW w:w="2607" w:type="dxa"/>
            <w:shd w:val="clear" w:color="auto" w:fill="auto"/>
            <w:noWrap/>
            <w:hideMark/>
          </w:tcPr>
          <w:p w14:paraId="427E2FD5"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Name of Individual:</w:t>
            </w:r>
          </w:p>
        </w:tc>
        <w:tc>
          <w:tcPr>
            <w:tcW w:w="5242" w:type="dxa"/>
            <w:shd w:val="clear" w:color="auto" w:fill="auto"/>
            <w:noWrap/>
            <w:hideMark/>
          </w:tcPr>
          <w:p w14:paraId="7DFDDE95"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Vyacheslav VOLODIN</w:t>
            </w:r>
          </w:p>
        </w:tc>
      </w:tr>
      <w:tr w:rsidR="00A93A53" w:rsidRPr="00A93A53" w14:paraId="2776C81A" w14:textId="77777777" w:rsidTr="00A93A53">
        <w:trPr>
          <w:trHeight w:val="300"/>
        </w:trPr>
        <w:tc>
          <w:tcPr>
            <w:tcW w:w="1082" w:type="dxa"/>
            <w:shd w:val="clear" w:color="auto" w:fill="auto"/>
            <w:noWrap/>
            <w:hideMark/>
          </w:tcPr>
          <w:p w14:paraId="31EDD1A0"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0B8FB5CE"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Date of Birth:</w:t>
            </w:r>
          </w:p>
        </w:tc>
        <w:tc>
          <w:tcPr>
            <w:tcW w:w="5242" w:type="dxa"/>
            <w:shd w:val="clear" w:color="auto" w:fill="auto"/>
            <w:noWrap/>
            <w:hideMark/>
          </w:tcPr>
          <w:p w14:paraId="233E48AD"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04/02/1964</w:t>
            </w:r>
          </w:p>
        </w:tc>
      </w:tr>
      <w:tr w:rsidR="00A93A53" w:rsidRPr="00A93A53" w14:paraId="0AE4B95B" w14:textId="77777777" w:rsidTr="00A93A53">
        <w:trPr>
          <w:trHeight w:val="300"/>
        </w:trPr>
        <w:tc>
          <w:tcPr>
            <w:tcW w:w="1082" w:type="dxa"/>
            <w:shd w:val="clear" w:color="auto" w:fill="auto"/>
            <w:noWrap/>
            <w:hideMark/>
          </w:tcPr>
          <w:p w14:paraId="12E74A37"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4E16DF5F" w14:textId="77777777" w:rsidR="00A93A53" w:rsidRPr="00A93A53" w:rsidRDefault="00A93A53" w:rsidP="006E7A0D">
            <w:pPr>
              <w:spacing w:before="120" w:after="0" w:line="240" w:lineRule="auto"/>
              <w:contextualSpacing/>
              <w:rPr>
                <w:rFonts w:ascii="Times New Roman" w:hAnsi="Times New Roman" w:cs="Times New Roman"/>
              </w:rPr>
            </w:pPr>
          </w:p>
        </w:tc>
        <w:tc>
          <w:tcPr>
            <w:tcW w:w="5242" w:type="dxa"/>
            <w:shd w:val="clear" w:color="auto" w:fill="auto"/>
            <w:noWrap/>
            <w:hideMark/>
          </w:tcPr>
          <w:p w14:paraId="5E840C9D" w14:textId="77777777" w:rsidR="00A93A53" w:rsidRPr="00A93A53" w:rsidRDefault="00A93A53" w:rsidP="006E7A0D">
            <w:pPr>
              <w:spacing w:before="120" w:after="0" w:line="240" w:lineRule="auto"/>
              <w:contextualSpacing/>
              <w:rPr>
                <w:rFonts w:ascii="Times New Roman" w:hAnsi="Times New Roman" w:cs="Times New Roman"/>
              </w:rPr>
            </w:pPr>
          </w:p>
        </w:tc>
      </w:tr>
      <w:tr w:rsidR="00A93A53" w:rsidRPr="00A93A53" w14:paraId="6189173A" w14:textId="77777777" w:rsidTr="00A93A53">
        <w:trPr>
          <w:trHeight w:val="300"/>
        </w:trPr>
        <w:tc>
          <w:tcPr>
            <w:tcW w:w="1082" w:type="dxa"/>
            <w:shd w:val="clear" w:color="auto" w:fill="auto"/>
            <w:noWrap/>
            <w:hideMark/>
          </w:tcPr>
          <w:p w14:paraId="03A79521" w14:textId="77777777" w:rsidR="00A93A53" w:rsidRPr="00A93A53" w:rsidRDefault="00A93A53" w:rsidP="006E7A0D">
            <w:pPr>
              <w:spacing w:before="120" w:after="0" w:line="240" w:lineRule="auto"/>
              <w:contextualSpacing/>
              <w:jc w:val="right"/>
              <w:rPr>
                <w:rFonts w:ascii="Times New Roman" w:hAnsi="Times New Roman" w:cs="Times New Roman"/>
              </w:rPr>
            </w:pPr>
            <w:r w:rsidRPr="00A93A53">
              <w:rPr>
                <w:rFonts w:ascii="Times New Roman" w:hAnsi="Times New Roman" w:cs="Times New Roman"/>
              </w:rPr>
              <w:t>20</w:t>
            </w:r>
          </w:p>
        </w:tc>
        <w:tc>
          <w:tcPr>
            <w:tcW w:w="2607" w:type="dxa"/>
            <w:shd w:val="clear" w:color="auto" w:fill="auto"/>
            <w:noWrap/>
            <w:hideMark/>
          </w:tcPr>
          <w:p w14:paraId="4F10C7E3"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Name of Individual:</w:t>
            </w:r>
          </w:p>
        </w:tc>
        <w:tc>
          <w:tcPr>
            <w:tcW w:w="5242" w:type="dxa"/>
            <w:shd w:val="clear" w:color="auto" w:fill="auto"/>
            <w:noWrap/>
            <w:hideMark/>
          </w:tcPr>
          <w:p w14:paraId="51D13272"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 xml:space="preserve">Vladimir Ivanovich YAKUNIN </w:t>
            </w:r>
          </w:p>
        </w:tc>
      </w:tr>
      <w:tr w:rsidR="00A93A53" w:rsidRPr="00A93A53" w14:paraId="18145CCE" w14:textId="77777777" w:rsidTr="00A93A53">
        <w:trPr>
          <w:trHeight w:val="300"/>
        </w:trPr>
        <w:tc>
          <w:tcPr>
            <w:tcW w:w="1082" w:type="dxa"/>
            <w:shd w:val="clear" w:color="auto" w:fill="auto"/>
            <w:noWrap/>
            <w:hideMark/>
          </w:tcPr>
          <w:p w14:paraId="634D07C6"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1D3032DD"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Date of Birth:</w:t>
            </w:r>
          </w:p>
        </w:tc>
        <w:tc>
          <w:tcPr>
            <w:tcW w:w="5242" w:type="dxa"/>
            <w:shd w:val="clear" w:color="auto" w:fill="auto"/>
            <w:noWrap/>
            <w:hideMark/>
          </w:tcPr>
          <w:p w14:paraId="5D1C0C65"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30/06/1948</w:t>
            </w:r>
          </w:p>
        </w:tc>
      </w:tr>
      <w:tr w:rsidR="00A93A53" w:rsidRPr="00A93A53" w14:paraId="075F41C4" w14:textId="77777777" w:rsidTr="00A93A53">
        <w:trPr>
          <w:trHeight w:val="300"/>
        </w:trPr>
        <w:tc>
          <w:tcPr>
            <w:tcW w:w="1082" w:type="dxa"/>
            <w:shd w:val="clear" w:color="auto" w:fill="auto"/>
            <w:noWrap/>
            <w:hideMark/>
          </w:tcPr>
          <w:p w14:paraId="603903B4"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06500B6D" w14:textId="77777777" w:rsidR="00A93A53" w:rsidRPr="00A93A53" w:rsidRDefault="00A93A53" w:rsidP="006E7A0D">
            <w:pPr>
              <w:spacing w:before="120" w:after="0" w:line="240" w:lineRule="auto"/>
              <w:contextualSpacing/>
              <w:rPr>
                <w:rFonts w:ascii="Times New Roman" w:hAnsi="Times New Roman" w:cs="Times New Roman"/>
              </w:rPr>
            </w:pPr>
          </w:p>
        </w:tc>
        <w:tc>
          <w:tcPr>
            <w:tcW w:w="5242" w:type="dxa"/>
            <w:shd w:val="clear" w:color="auto" w:fill="auto"/>
            <w:noWrap/>
            <w:hideMark/>
          </w:tcPr>
          <w:p w14:paraId="47D311D0" w14:textId="77777777" w:rsidR="00A93A53" w:rsidRPr="00A93A53" w:rsidRDefault="00A93A53" w:rsidP="006E7A0D">
            <w:pPr>
              <w:spacing w:before="120" w:after="0" w:line="240" w:lineRule="auto"/>
              <w:contextualSpacing/>
              <w:rPr>
                <w:rFonts w:ascii="Times New Roman" w:hAnsi="Times New Roman" w:cs="Times New Roman"/>
              </w:rPr>
            </w:pPr>
          </w:p>
        </w:tc>
      </w:tr>
      <w:tr w:rsidR="00A93A53" w:rsidRPr="00A93A53" w14:paraId="69861C2C" w14:textId="77777777" w:rsidTr="00A93A53">
        <w:trPr>
          <w:trHeight w:val="300"/>
        </w:trPr>
        <w:tc>
          <w:tcPr>
            <w:tcW w:w="1082" w:type="dxa"/>
            <w:shd w:val="clear" w:color="auto" w:fill="auto"/>
            <w:noWrap/>
            <w:hideMark/>
          </w:tcPr>
          <w:p w14:paraId="6C6AB093" w14:textId="77777777" w:rsidR="00A93A53" w:rsidRPr="00A93A53" w:rsidRDefault="00A93A53" w:rsidP="006E7A0D">
            <w:pPr>
              <w:spacing w:before="120" w:after="0" w:line="240" w:lineRule="auto"/>
              <w:contextualSpacing/>
              <w:jc w:val="right"/>
              <w:rPr>
                <w:rFonts w:ascii="Times New Roman" w:hAnsi="Times New Roman" w:cs="Times New Roman"/>
              </w:rPr>
            </w:pPr>
            <w:r w:rsidRPr="00A93A53">
              <w:rPr>
                <w:rFonts w:ascii="Times New Roman" w:hAnsi="Times New Roman" w:cs="Times New Roman"/>
              </w:rPr>
              <w:t>21</w:t>
            </w:r>
          </w:p>
        </w:tc>
        <w:tc>
          <w:tcPr>
            <w:tcW w:w="2607" w:type="dxa"/>
            <w:shd w:val="clear" w:color="auto" w:fill="auto"/>
            <w:noWrap/>
            <w:hideMark/>
          </w:tcPr>
          <w:p w14:paraId="5404F654"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Name of Individual:</w:t>
            </w:r>
          </w:p>
        </w:tc>
        <w:tc>
          <w:tcPr>
            <w:tcW w:w="5242" w:type="dxa"/>
            <w:shd w:val="clear" w:color="auto" w:fill="auto"/>
            <w:noWrap/>
            <w:hideMark/>
          </w:tcPr>
          <w:p w14:paraId="5D6AE954"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Oleg Yevgenyvich BELAVANTSEV</w:t>
            </w:r>
          </w:p>
        </w:tc>
      </w:tr>
      <w:tr w:rsidR="00A93A53" w:rsidRPr="00A93A53" w14:paraId="756FE991" w14:textId="77777777" w:rsidTr="00A93A53">
        <w:trPr>
          <w:trHeight w:val="300"/>
        </w:trPr>
        <w:tc>
          <w:tcPr>
            <w:tcW w:w="1082" w:type="dxa"/>
            <w:shd w:val="clear" w:color="auto" w:fill="auto"/>
            <w:noWrap/>
            <w:hideMark/>
          </w:tcPr>
          <w:p w14:paraId="58F3A9F6"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16CC2460"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Date of Birth:</w:t>
            </w:r>
          </w:p>
        </w:tc>
        <w:tc>
          <w:tcPr>
            <w:tcW w:w="5242" w:type="dxa"/>
            <w:shd w:val="clear" w:color="auto" w:fill="auto"/>
            <w:noWrap/>
            <w:hideMark/>
          </w:tcPr>
          <w:p w14:paraId="309C40D5"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16/09/1949</w:t>
            </w:r>
          </w:p>
        </w:tc>
      </w:tr>
      <w:tr w:rsidR="00A93A53" w:rsidRPr="00A93A53" w14:paraId="76521425" w14:textId="77777777" w:rsidTr="00A93A53">
        <w:trPr>
          <w:trHeight w:val="315"/>
        </w:trPr>
        <w:tc>
          <w:tcPr>
            <w:tcW w:w="1082" w:type="dxa"/>
            <w:shd w:val="clear" w:color="auto" w:fill="auto"/>
            <w:noWrap/>
            <w:hideMark/>
          </w:tcPr>
          <w:p w14:paraId="616056BC"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47EC5C43" w14:textId="77777777" w:rsidR="00A93A53" w:rsidRPr="00A93A53" w:rsidRDefault="00A93A53" w:rsidP="006E7A0D">
            <w:pPr>
              <w:spacing w:before="120" w:after="0" w:line="240" w:lineRule="auto"/>
              <w:contextualSpacing/>
              <w:rPr>
                <w:rFonts w:ascii="Times New Roman" w:hAnsi="Times New Roman" w:cs="Times New Roman"/>
              </w:rPr>
            </w:pPr>
          </w:p>
        </w:tc>
        <w:tc>
          <w:tcPr>
            <w:tcW w:w="5242" w:type="dxa"/>
            <w:shd w:val="clear" w:color="auto" w:fill="auto"/>
            <w:noWrap/>
            <w:hideMark/>
          </w:tcPr>
          <w:p w14:paraId="519C5ABE" w14:textId="77777777" w:rsidR="00A93A53" w:rsidRPr="00A93A53" w:rsidRDefault="00A93A53" w:rsidP="006E7A0D">
            <w:pPr>
              <w:spacing w:before="120" w:after="0" w:line="240" w:lineRule="auto"/>
              <w:contextualSpacing/>
              <w:rPr>
                <w:rFonts w:ascii="Times New Roman" w:hAnsi="Times New Roman" w:cs="Times New Roman"/>
              </w:rPr>
            </w:pPr>
          </w:p>
        </w:tc>
      </w:tr>
      <w:tr w:rsidR="00A93A53" w:rsidRPr="00A93A53" w14:paraId="2017A52F" w14:textId="77777777" w:rsidTr="00A93A53">
        <w:trPr>
          <w:trHeight w:val="315"/>
        </w:trPr>
        <w:tc>
          <w:tcPr>
            <w:tcW w:w="1082" w:type="dxa"/>
            <w:shd w:val="clear" w:color="auto" w:fill="auto"/>
            <w:noWrap/>
            <w:hideMark/>
          </w:tcPr>
          <w:p w14:paraId="45DBC993" w14:textId="77777777" w:rsidR="00A93A53" w:rsidRPr="00A93A53" w:rsidRDefault="00A93A53" w:rsidP="006E7A0D">
            <w:pPr>
              <w:spacing w:before="120" w:after="0" w:line="240" w:lineRule="auto"/>
              <w:contextualSpacing/>
              <w:jc w:val="right"/>
              <w:rPr>
                <w:rFonts w:ascii="Times New Roman" w:hAnsi="Times New Roman" w:cs="Times New Roman"/>
              </w:rPr>
            </w:pPr>
            <w:r w:rsidRPr="00A93A53">
              <w:rPr>
                <w:rFonts w:ascii="Times New Roman" w:hAnsi="Times New Roman" w:cs="Times New Roman"/>
              </w:rPr>
              <w:t>22</w:t>
            </w:r>
          </w:p>
        </w:tc>
        <w:tc>
          <w:tcPr>
            <w:tcW w:w="2607" w:type="dxa"/>
            <w:shd w:val="clear" w:color="auto" w:fill="auto"/>
            <w:noWrap/>
            <w:hideMark/>
          </w:tcPr>
          <w:p w14:paraId="1BD0E93E"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Name of Individual:</w:t>
            </w:r>
          </w:p>
        </w:tc>
        <w:tc>
          <w:tcPr>
            <w:tcW w:w="5242" w:type="dxa"/>
            <w:shd w:val="clear" w:color="auto" w:fill="auto"/>
            <w:noWrap/>
            <w:hideMark/>
          </w:tcPr>
          <w:p w14:paraId="3890A506"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Evgeni Viktorovich BUSHMIN</w:t>
            </w:r>
          </w:p>
        </w:tc>
      </w:tr>
      <w:tr w:rsidR="00A93A53" w:rsidRPr="00A93A53" w14:paraId="5FBFEA7A" w14:textId="77777777" w:rsidTr="00A93A53">
        <w:trPr>
          <w:trHeight w:val="315"/>
        </w:trPr>
        <w:tc>
          <w:tcPr>
            <w:tcW w:w="1082" w:type="dxa"/>
            <w:shd w:val="clear" w:color="auto" w:fill="auto"/>
            <w:noWrap/>
            <w:hideMark/>
          </w:tcPr>
          <w:p w14:paraId="4628B2EC"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2264E014"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Date of Birth:</w:t>
            </w:r>
          </w:p>
        </w:tc>
        <w:tc>
          <w:tcPr>
            <w:tcW w:w="5242" w:type="dxa"/>
            <w:shd w:val="clear" w:color="auto" w:fill="auto"/>
            <w:noWrap/>
            <w:hideMark/>
          </w:tcPr>
          <w:p w14:paraId="12F518AA"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04/10/1958; alt DOB: 10/10/1958</w:t>
            </w:r>
          </w:p>
        </w:tc>
      </w:tr>
      <w:tr w:rsidR="00A93A53" w:rsidRPr="00A93A53" w14:paraId="36B47C83" w14:textId="77777777" w:rsidTr="00A93A53">
        <w:trPr>
          <w:trHeight w:val="300"/>
        </w:trPr>
        <w:tc>
          <w:tcPr>
            <w:tcW w:w="1082" w:type="dxa"/>
            <w:shd w:val="clear" w:color="auto" w:fill="auto"/>
            <w:noWrap/>
            <w:hideMark/>
          </w:tcPr>
          <w:p w14:paraId="6093376A" w14:textId="77777777" w:rsidR="00A93A53" w:rsidRPr="00A93A53" w:rsidRDefault="00A93A53" w:rsidP="006E7A0D">
            <w:pPr>
              <w:spacing w:before="120" w:after="0" w:line="240" w:lineRule="auto"/>
              <w:contextualSpacing/>
              <w:jc w:val="right"/>
              <w:rPr>
                <w:rFonts w:ascii="Times New Roman" w:hAnsi="Times New Roman" w:cs="Times New Roman"/>
              </w:rPr>
            </w:pPr>
            <w:r w:rsidRPr="00A93A53">
              <w:rPr>
                <w:rFonts w:ascii="Times New Roman" w:hAnsi="Times New Roman" w:cs="Times New Roman"/>
              </w:rPr>
              <w:t>23</w:t>
            </w:r>
          </w:p>
        </w:tc>
        <w:tc>
          <w:tcPr>
            <w:tcW w:w="2607" w:type="dxa"/>
            <w:shd w:val="clear" w:color="auto" w:fill="auto"/>
            <w:noWrap/>
            <w:hideMark/>
          </w:tcPr>
          <w:p w14:paraId="0AC1C955"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Name of Individual:</w:t>
            </w:r>
          </w:p>
        </w:tc>
        <w:tc>
          <w:tcPr>
            <w:tcW w:w="5242" w:type="dxa"/>
            <w:shd w:val="clear" w:color="auto" w:fill="auto"/>
            <w:noWrap/>
            <w:hideMark/>
          </w:tcPr>
          <w:p w14:paraId="475583F7"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Vladimir Michailovich DZHABAROV</w:t>
            </w:r>
          </w:p>
        </w:tc>
      </w:tr>
      <w:tr w:rsidR="00A93A53" w:rsidRPr="00A93A53" w14:paraId="2E676528" w14:textId="77777777" w:rsidTr="00A93A53">
        <w:trPr>
          <w:trHeight w:val="300"/>
        </w:trPr>
        <w:tc>
          <w:tcPr>
            <w:tcW w:w="1082" w:type="dxa"/>
            <w:shd w:val="clear" w:color="auto" w:fill="auto"/>
            <w:noWrap/>
            <w:hideMark/>
          </w:tcPr>
          <w:p w14:paraId="45198901"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7FA9B5EA"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Date of Birth:</w:t>
            </w:r>
          </w:p>
        </w:tc>
        <w:tc>
          <w:tcPr>
            <w:tcW w:w="5242" w:type="dxa"/>
            <w:shd w:val="clear" w:color="auto" w:fill="auto"/>
            <w:noWrap/>
            <w:hideMark/>
          </w:tcPr>
          <w:p w14:paraId="2CB4C7F2"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29/09/1952</w:t>
            </w:r>
          </w:p>
        </w:tc>
      </w:tr>
      <w:tr w:rsidR="00A93A53" w:rsidRPr="00A93A53" w14:paraId="705E198D" w14:textId="77777777" w:rsidTr="00A93A53">
        <w:trPr>
          <w:trHeight w:val="300"/>
        </w:trPr>
        <w:tc>
          <w:tcPr>
            <w:tcW w:w="1082" w:type="dxa"/>
            <w:shd w:val="clear" w:color="auto" w:fill="auto"/>
            <w:noWrap/>
            <w:hideMark/>
          </w:tcPr>
          <w:p w14:paraId="4FA08BFE"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5D276EA8" w14:textId="77777777" w:rsidR="00A93A53" w:rsidRPr="00A93A53" w:rsidRDefault="00A93A53" w:rsidP="006E7A0D">
            <w:pPr>
              <w:spacing w:before="120" w:after="0" w:line="240" w:lineRule="auto"/>
              <w:contextualSpacing/>
              <w:rPr>
                <w:rFonts w:ascii="Times New Roman" w:hAnsi="Times New Roman" w:cs="Times New Roman"/>
              </w:rPr>
            </w:pPr>
          </w:p>
        </w:tc>
        <w:tc>
          <w:tcPr>
            <w:tcW w:w="5242" w:type="dxa"/>
            <w:shd w:val="clear" w:color="auto" w:fill="auto"/>
            <w:noWrap/>
            <w:hideMark/>
          </w:tcPr>
          <w:p w14:paraId="4CCD05A3" w14:textId="77777777" w:rsidR="00A93A53" w:rsidRPr="00A93A53" w:rsidRDefault="00A93A53" w:rsidP="006E7A0D">
            <w:pPr>
              <w:spacing w:before="120" w:after="0" w:line="240" w:lineRule="auto"/>
              <w:contextualSpacing/>
              <w:rPr>
                <w:rFonts w:ascii="Times New Roman" w:hAnsi="Times New Roman" w:cs="Times New Roman"/>
              </w:rPr>
            </w:pPr>
          </w:p>
        </w:tc>
      </w:tr>
      <w:tr w:rsidR="00A93A53" w:rsidRPr="00A93A53" w14:paraId="72B13B49" w14:textId="77777777" w:rsidTr="00A93A53">
        <w:trPr>
          <w:trHeight w:val="300"/>
        </w:trPr>
        <w:tc>
          <w:tcPr>
            <w:tcW w:w="1082" w:type="dxa"/>
            <w:shd w:val="clear" w:color="auto" w:fill="auto"/>
            <w:noWrap/>
            <w:hideMark/>
          </w:tcPr>
          <w:p w14:paraId="6507202B" w14:textId="77777777" w:rsidR="00A93A53" w:rsidRPr="00A93A53" w:rsidRDefault="00A93A53" w:rsidP="006E7A0D">
            <w:pPr>
              <w:spacing w:before="120" w:after="0" w:line="240" w:lineRule="auto"/>
              <w:contextualSpacing/>
              <w:jc w:val="right"/>
              <w:rPr>
                <w:rFonts w:ascii="Times New Roman" w:hAnsi="Times New Roman" w:cs="Times New Roman"/>
              </w:rPr>
            </w:pPr>
            <w:r w:rsidRPr="00A93A53">
              <w:rPr>
                <w:rFonts w:ascii="Times New Roman" w:hAnsi="Times New Roman" w:cs="Times New Roman"/>
              </w:rPr>
              <w:t>24</w:t>
            </w:r>
          </w:p>
        </w:tc>
        <w:tc>
          <w:tcPr>
            <w:tcW w:w="2607" w:type="dxa"/>
            <w:shd w:val="clear" w:color="auto" w:fill="auto"/>
            <w:noWrap/>
            <w:hideMark/>
          </w:tcPr>
          <w:p w14:paraId="5D6A0BD4"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Name of Individual:</w:t>
            </w:r>
          </w:p>
        </w:tc>
        <w:tc>
          <w:tcPr>
            <w:tcW w:w="5242" w:type="dxa"/>
            <w:shd w:val="clear" w:color="auto" w:fill="auto"/>
            <w:noWrap/>
            <w:hideMark/>
          </w:tcPr>
          <w:p w14:paraId="4854A7AC"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Alexei Alexeyevich GROMOV</w:t>
            </w:r>
          </w:p>
        </w:tc>
      </w:tr>
      <w:tr w:rsidR="00A93A53" w:rsidRPr="00A93A53" w14:paraId="69CD297E" w14:textId="77777777" w:rsidTr="00A93A53">
        <w:trPr>
          <w:trHeight w:val="300"/>
        </w:trPr>
        <w:tc>
          <w:tcPr>
            <w:tcW w:w="1082" w:type="dxa"/>
            <w:shd w:val="clear" w:color="auto" w:fill="auto"/>
            <w:noWrap/>
            <w:hideMark/>
          </w:tcPr>
          <w:p w14:paraId="143C5C81"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6AB57370"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Date of Birth:</w:t>
            </w:r>
          </w:p>
        </w:tc>
        <w:tc>
          <w:tcPr>
            <w:tcW w:w="5242" w:type="dxa"/>
            <w:shd w:val="clear" w:color="auto" w:fill="auto"/>
            <w:noWrap/>
            <w:hideMark/>
          </w:tcPr>
          <w:p w14:paraId="4E1A80D4"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31/05/1960</w:t>
            </w:r>
          </w:p>
        </w:tc>
      </w:tr>
      <w:tr w:rsidR="00A93A53" w:rsidRPr="00A93A53" w14:paraId="064EF2C3" w14:textId="77777777" w:rsidTr="00A93A53">
        <w:trPr>
          <w:trHeight w:val="315"/>
        </w:trPr>
        <w:tc>
          <w:tcPr>
            <w:tcW w:w="1082" w:type="dxa"/>
            <w:shd w:val="clear" w:color="auto" w:fill="auto"/>
            <w:noWrap/>
            <w:hideMark/>
          </w:tcPr>
          <w:p w14:paraId="7EBDB6DD"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4F1D324C" w14:textId="77777777" w:rsidR="00A93A53" w:rsidRPr="00A93A53" w:rsidRDefault="00A93A53" w:rsidP="006E7A0D">
            <w:pPr>
              <w:spacing w:before="120" w:after="0" w:line="240" w:lineRule="auto"/>
              <w:contextualSpacing/>
              <w:rPr>
                <w:rFonts w:ascii="Times New Roman" w:hAnsi="Times New Roman" w:cs="Times New Roman"/>
              </w:rPr>
            </w:pPr>
          </w:p>
        </w:tc>
        <w:tc>
          <w:tcPr>
            <w:tcW w:w="5242" w:type="dxa"/>
            <w:shd w:val="clear" w:color="auto" w:fill="auto"/>
            <w:noWrap/>
            <w:hideMark/>
          </w:tcPr>
          <w:p w14:paraId="2E1F6ABF" w14:textId="77777777" w:rsidR="00A93A53" w:rsidRPr="00A93A53" w:rsidRDefault="00A93A53" w:rsidP="006E7A0D">
            <w:pPr>
              <w:spacing w:before="120" w:after="0" w:line="240" w:lineRule="auto"/>
              <w:contextualSpacing/>
              <w:rPr>
                <w:rFonts w:ascii="Times New Roman" w:hAnsi="Times New Roman" w:cs="Times New Roman"/>
              </w:rPr>
            </w:pPr>
          </w:p>
        </w:tc>
      </w:tr>
      <w:tr w:rsidR="00A93A53" w:rsidRPr="00A93A53" w14:paraId="1524AE6E" w14:textId="77777777" w:rsidTr="00A93A53">
        <w:trPr>
          <w:trHeight w:val="315"/>
        </w:trPr>
        <w:tc>
          <w:tcPr>
            <w:tcW w:w="1082" w:type="dxa"/>
            <w:shd w:val="clear" w:color="auto" w:fill="auto"/>
            <w:noWrap/>
            <w:hideMark/>
          </w:tcPr>
          <w:p w14:paraId="1DC3E05C" w14:textId="77777777" w:rsidR="00A93A53" w:rsidRPr="00A93A53" w:rsidRDefault="00A93A53" w:rsidP="006E7A0D">
            <w:pPr>
              <w:spacing w:before="120" w:after="0" w:line="240" w:lineRule="auto"/>
              <w:contextualSpacing/>
              <w:jc w:val="right"/>
              <w:rPr>
                <w:rFonts w:ascii="Times New Roman" w:hAnsi="Times New Roman" w:cs="Times New Roman"/>
              </w:rPr>
            </w:pPr>
            <w:r w:rsidRPr="00A93A53">
              <w:rPr>
                <w:rFonts w:ascii="Times New Roman" w:hAnsi="Times New Roman" w:cs="Times New Roman"/>
              </w:rPr>
              <w:t>25</w:t>
            </w:r>
          </w:p>
        </w:tc>
        <w:tc>
          <w:tcPr>
            <w:tcW w:w="2607" w:type="dxa"/>
            <w:shd w:val="clear" w:color="auto" w:fill="auto"/>
            <w:noWrap/>
            <w:hideMark/>
          </w:tcPr>
          <w:p w14:paraId="7E82E1C4"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Name of Individual:</w:t>
            </w:r>
          </w:p>
        </w:tc>
        <w:tc>
          <w:tcPr>
            <w:tcW w:w="5242" w:type="dxa"/>
            <w:shd w:val="clear" w:color="auto" w:fill="auto"/>
            <w:noWrap/>
            <w:hideMark/>
          </w:tcPr>
          <w:p w14:paraId="7E1C0CD1"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Olga Fedorovna KOVITIDI</w:t>
            </w:r>
          </w:p>
        </w:tc>
      </w:tr>
      <w:tr w:rsidR="00A93A53" w:rsidRPr="00A93A53" w14:paraId="2FC56C52" w14:textId="77777777" w:rsidTr="00A93A53">
        <w:trPr>
          <w:trHeight w:val="315"/>
        </w:trPr>
        <w:tc>
          <w:tcPr>
            <w:tcW w:w="1082" w:type="dxa"/>
            <w:shd w:val="clear" w:color="auto" w:fill="auto"/>
            <w:noWrap/>
            <w:hideMark/>
          </w:tcPr>
          <w:p w14:paraId="3B447938"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4CEB2938"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 xml:space="preserve">Date of Birth: </w:t>
            </w:r>
          </w:p>
        </w:tc>
        <w:tc>
          <w:tcPr>
            <w:tcW w:w="5242" w:type="dxa"/>
            <w:shd w:val="clear" w:color="auto" w:fill="auto"/>
            <w:noWrap/>
            <w:hideMark/>
          </w:tcPr>
          <w:p w14:paraId="749914F2"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07/05/1962</w:t>
            </w:r>
          </w:p>
        </w:tc>
      </w:tr>
      <w:tr w:rsidR="00A93A53" w:rsidRPr="00A93A53" w14:paraId="6204634B" w14:textId="77777777" w:rsidTr="00A93A53">
        <w:trPr>
          <w:trHeight w:val="315"/>
        </w:trPr>
        <w:tc>
          <w:tcPr>
            <w:tcW w:w="1082" w:type="dxa"/>
            <w:shd w:val="clear" w:color="auto" w:fill="auto"/>
            <w:noWrap/>
            <w:hideMark/>
          </w:tcPr>
          <w:p w14:paraId="43D9488D"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01C11CFF" w14:textId="77777777" w:rsidR="00A93A53" w:rsidRPr="00A93A53" w:rsidRDefault="00A93A53" w:rsidP="006E7A0D">
            <w:pPr>
              <w:spacing w:before="120" w:after="0" w:line="240" w:lineRule="auto"/>
              <w:contextualSpacing/>
              <w:rPr>
                <w:rFonts w:ascii="Times New Roman" w:hAnsi="Times New Roman" w:cs="Times New Roman"/>
              </w:rPr>
            </w:pPr>
          </w:p>
        </w:tc>
        <w:tc>
          <w:tcPr>
            <w:tcW w:w="5242" w:type="dxa"/>
            <w:shd w:val="clear" w:color="auto" w:fill="auto"/>
            <w:noWrap/>
            <w:hideMark/>
          </w:tcPr>
          <w:p w14:paraId="688218F5" w14:textId="77777777" w:rsidR="00A93A53" w:rsidRPr="00A93A53" w:rsidRDefault="00A93A53" w:rsidP="006E7A0D">
            <w:pPr>
              <w:spacing w:before="120" w:after="0" w:line="240" w:lineRule="auto"/>
              <w:contextualSpacing/>
              <w:rPr>
                <w:rFonts w:ascii="Times New Roman" w:hAnsi="Times New Roman" w:cs="Times New Roman"/>
              </w:rPr>
            </w:pPr>
          </w:p>
        </w:tc>
      </w:tr>
      <w:tr w:rsidR="00A93A53" w:rsidRPr="00A93A53" w14:paraId="3E6FD68C" w14:textId="77777777" w:rsidTr="00A93A53">
        <w:trPr>
          <w:trHeight w:val="300"/>
        </w:trPr>
        <w:tc>
          <w:tcPr>
            <w:tcW w:w="1082" w:type="dxa"/>
            <w:shd w:val="clear" w:color="auto" w:fill="auto"/>
            <w:noWrap/>
            <w:hideMark/>
          </w:tcPr>
          <w:p w14:paraId="5D62217D" w14:textId="77777777" w:rsidR="00A93A53" w:rsidRPr="00A93A53" w:rsidRDefault="00A93A53" w:rsidP="006E7A0D">
            <w:pPr>
              <w:spacing w:before="120" w:after="0" w:line="240" w:lineRule="auto"/>
              <w:contextualSpacing/>
              <w:jc w:val="right"/>
              <w:rPr>
                <w:rFonts w:ascii="Times New Roman" w:hAnsi="Times New Roman" w:cs="Times New Roman"/>
              </w:rPr>
            </w:pPr>
            <w:r w:rsidRPr="00A93A53">
              <w:rPr>
                <w:rFonts w:ascii="Times New Roman" w:hAnsi="Times New Roman" w:cs="Times New Roman"/>
              </w:rPr>
              <w:t>26</w:t>
            </w:r>
          </w:p>
        </w:tc>
        <w:tc>
          <w:tcPr>
            <w:tcW w:w="2607" w:type="dxa"/>
            <w:shd w:val="clear" w:color="auto" w:fill="auto"/>
            <w:noWrap/>
            <w:hideMark/>
          </w:tcPr>
          <w:p w14:paraId="18ABB22C"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Name of Individual:</w:t>
            </w:r>
          </w:p>
        </w:tc>
        <w:tc>
          <w:tcPr>
            <w:tcW w:w="5242" w:type="dxa"/>
            <w:shd w:val="clear" w:color="auto" w:fill="auto"/>
            <w:noWrap/>
            <w:hideMark/>
          </w:tcPr>
          <w:p w14:paraId="0DDEFBD5"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Dmitry Nikolayevich KOZAK</w:t>
            </w:r>
          </w:p>
        </w:tc>
      </w:tr>
      <w:tr w:rsidR="00A93A53" w:rsidRPr="00A93A53" w14:paraId="4730124B" w14:textId="77777777" w:rsidTr="00A93A53">
        <w:trPr>
          <w:trHeight w:val="300"/>
        </w:trPr>
        <w:tc>
          <w:tcPr>
            <w:tcW w:w="1082" w:type="dxa"/>
            <w:shd w:val="clear" w:color="auto" w:fill="auto"/>
            <w:noWrap/>
            <w:hideMark/>
          </w:tcPr>
          <w:p w14:paraId="63868D3A"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3BE4D824"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Date of Birth:</w:t>
            </w:r>
          </w:p>
        </w:tc>
        <w:tc>
          <w:tcPr>
            <w:tcW w:w="5242" w:type="dxa"/>
            <w:shd w:val="clear" w:color="auto" w:fill="auto"/>
            <w:noWrap/>
            <w:hideMark/>
          </w:tcPr>
          <w:p w14:paraId="5544B066"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07/11/1958</w:t>
            </w:r>
          </w:p>
        </w:tc>
      </w:tr>
      <w:tr w:rsidR="00832B2A" w:rsidRPr="00A93A53" w14:paraId="284723B4" w14:textId="77777777" w:rsidTr="00A93A53">
        <w:trPr>
          <w:trHeight w:val="315"/>
        </w:trPr>
        <w:tc>
          <w:tcPr>
            <w:tcW w:w="1082" w:type="dxa"/>
            <w:shd w:val="clear" w:color="auto" w:fill="auto"/>
            <w:noWrap/>
          </w:tcPr>
          <w:p w14:paraId="1A3AADE7" w14:textId="77777777" w:rsidR="00832B2A" w:rsidRPr="00A93A53" w:rsidRDefault="00832B2A" w:rsidP="006E7A0D">
            <w:pPr>
              <w:spacing w:before="120" w:after="0" w:line="240" w:lineRule="auto"/>
              <w:contextualSpacing/>
              <w:jc w:val="right"/>
              <w:rPr>
                <w:rFonts w:ascii="Times New Roman" w:hAnsi="Times New Roman" w:cs="Times New Roman"/>
              </w:rPr>
            </w:pPr>
          </w:p>
        </w:tc>
        <w:tc>
          <w:tcPr>
            <w:tcW w:w="2607" w:type="dxa"/>
            <w:shd w:val="clear" w:color="auto" w:fill="auto"/>
            <w:noWrap/>
          </w:tcPr>
          <w:p w14:paraId="582E248C" w14:textId="77777777" w:rsidR="00832B2A" w:rsidRPr="00A93A53" w:rsidRDefault="00832B2A" w:rsidP="006E7A0D">
            <w:pPr>
              <w:spacing w:before="120" w:after="0" w:line="240" w:lineRule="auto"/>
              <w:contextualSpacing/>
              <w:rPr>
                <w:rFonts w:ascii="Times New Roman" w:hAnsi="Times New Roman" w:cs="Times New Roman"/>
              </w:rPr>
            </w:pPr>
          </w:p>
        </w:tc>
        <w:tc>
          <w:tcPr>
            <w:tcW w:w="5242" w:type="dxa"/>
            <w:shd w:val="clear" w:color="auto" w:fill="auto"/>
            <w:noWrap/>
          </w:tcPr>
          <w:p w14:paraId="7D3D0072" w14:textId="77777777" w:rsidR="00832B2A" w:rsidRPr="00A93A53" w:rsidRDefault="00832B2A" w:rsidP="006E7A0D">
            <w:pPr>
              <w:spacing w:before="120" w:after="0" w:line="240" w:lineRule="auto"/>
              <w:contextualSpacing/>
              <w:rPr>
                <w:rFonts w:ascii="Times New Roman" w:hAnsi="Times New Roman" w:cs="Times New Roman"/>
              </w:rPr>
            </w:pPr>
          </w:p>
        </w:tc>
      </w:tr>
      <w:tr w:rsidR="00A93A53" w:rsidRPr="00A93A53" w14:paraId="503A0043" w14:textId="77777777" w:rsidTr="00A93A53">
        <w:trPr>
          <w:trHeight w:val="315"/>
        </w:trPr>
        <w:tc>
          <w:tcPr>
            <w:tcW w:w="1082" w:type="dxa"/>
            <w:shd w:val="clear" w:color="auto" w:fill="auto"/>
            <w:noWrap/>
            <w:hideMark/>
          </w:tcPr>
          <w:p w14:paraId="4C3187D5" w14:textId="77777777" w:rsidR="00A93A53" w:rsidRPr="00A93A53" w:rsidRDefault="00A93A53" w:rsidP="006E7A0D">
            <w:pPr>
              <w:spacing w:before="120" w:after="0" w:line="240" w:lineRule="auto"/>
              <w:contextualSpacing/>
              <w:jc w:val="right"/>
              <w:rPr>
                <w:rFonts w:ascii="Times New Roman" w:hAnsi="Times New Roman" w:cs="Times New Roman"/>
              </w:rPr>
            </w:pPr>
            <w:r w:rsidRPr="00A93A53">
              <w:rPr>
                <w:rFonts w:ascii="Times New Roman" w:hAnsi="Times New Roman" w:cs="Times New Roman"/>
              </w:rPr>
              <w:t>27</w:t>
            </w:r>
          </w:p>
        </w:tc>
        <w:tc>
          <w:tcPr>
            <w:tcW w:w="2607" w:type="dxa"/>
            <w:shd w:val="clear" w:color="auto" w:fill="auto"/>
            <w:noWrap/>
            <w:hideMark/>
          </w:tcPr>
          <w:p w14:paraId="2334CF3F"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Name of Individual:</w:t>
            </w:r>
          </w:p>
        </w:tc>
        <w:tc>
          <w:tcPr>
            <w:tcW w:w="5242" w:type="dxa"/>
            <w:shd w:val="clear" w:color="auto" w:fill="auto"/>
            <w:noWrap/>
            <w:hideMark/>
          </w:tcPr>
          <w:p w14:paraId="3BFF67B3"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Vladimir Igorevich KOZHIN</w:t>
            </w:r>
          </w:p>
        </w:tc>
      </w:tr>
      <w:tr w:rsidR="00A93A53" w:rsidRPr="00A93A53" w14:paraId="12331BB6" w14:textId="77777777" w:rsidTr="00A93A53">
        <w:trPr>
          <w:trHeight w:val="315"/>
        </w:trPr>
        <w:tc>
          <w:tcPr>
            <w:tcW w:w="1082" w:type="dxa"/>
            <w:shd w:val="clear" w:color="auto" w:fill="auto"/>
            <w:noWrap/>
            <w:hideMark/>
          </w:tcPr>
          <w:p w14:paraId="5C28FA0E"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2B0DE49F"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Date of Birth:</w:t>
            </w:r>
          </w:p>
        </w:tc>
        <w:tc>
          <w:tcPr>
            <w:tcW w:w="5242" w:type="dxa"/>
            <w:shd w:val="clear" w:color="auto" w:fill="auto"/>
            <w:noWrap/>
            <w:hideMark/>
          </w:tcPr>
          <w:p w14:paraId="4F087310"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28/02/1959</w:t>
            </w:r>
          </w:p>
        </w:tc>
      </w:tr>
      <w:tr w:rsidR="00A93A53" w:rsidRPr="00A93A53" w14:paraId="1A9654BA" w14:textId="77777777" w:rsidTr="00A93A53">
        <w:trPr>
          <w:trHeight w:val="315"/>
        </w:trPr>
        <w:tc>
          <w:tcPr>
            <w:tcW w:w="1082" w:type="dxa"/>
            <w:shd w:val="clear" w:color="auto" w:fill="auto"/>
            <w:noWrap/>
            <w:hideMark/>
          </w:tcPr>
          <w:p w14:paraId="4DBAC200"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10B14C46" w14:textId="77777777" w:rsidR="00A93A53" w:rsidRPr="00A93A53" w:rsidRDefault="00A93A53" w:rsidP="006E7A0D">
            <w:pPr>
              <w:spacing w:before="120" w:after="0" w:line="240" w:lineRule="auto"/>
              <w:contextualSpacing/>
              <w:rPr>
                <w:rFonts w:ascii="Times New Roman" w:hAnsi="Times New Roman" w:cs="Times New Roman"/>
              </w:rPr>
            </w:pPr>
          </w:p>
        </w:tc>
        <w:tc>
          <w:tcPr>
            <w:tcW w:w="5242" w:type="dxa"/>
            <w:shd w:val="clear" w:color="auto" w:fill="auto"/>
            <w:noWrap/>
            <w:hideMark/>
          </w:tcPr>
          <w:p w14:paraId="7CC7DDD6" w14:textId="77777777" w:rsidR="00A93A53" w:rsidRPr="00A93A53" w:rsidRDefault="00A93A53" w:rsidP="006E7A0D">
            <w:pPr>
              <w:spacing w:before="120" w:after="0" w:line="240" w:lineRule="auto"/>
              <w:contextualSpacing/>
              <w:rPr>
                <w:rFonts w:ascii="Times New Roman" w:hAnsi="Times New Roman" w:cs="Times New Roman"/>
              </w:rPr>
            </w:pPr>
          </w:p>
        </w:tc>
      </w:tr>
      <w:tr w:rsidR="00A93A53" w:rsidRPr="00A93A53" w14:paraId="34C618A4" w14:textId="77777777" w:rsidTr="00A93A53">
        <w:trPr>
          <w:trHeight w:val="300"/>
        </w:trPr>
        <w:tc>
          <w:tcPr>
            <w:tcW w:w="1082" w:type="dxa"/>
            <w:shd w:val="clear" w:color="auto" w:fill="auto"/>
            <w:noWrap/>
            <w:hideMark/>
          </w:tcPr>
          <w:p w14:paraId="143D3253" w14:textId="77777777" w:rsidR="00A93A53" w:rsidRPr="00A93A53" w:rsidRDefault="00A93A53" w:rsidP="006E7A0D">
            <w:pPr>
              <w:spacing w:before="120" w:after="0" w:line="240" w:lineRule="auto"/>
              <w:contextualSpacing/>
              <w:jc w:val="right"/>
              <w:rPr>
                <w:rFonts w:ascii="Times New Roman" w:hAnsi="Times New Roman" w:cs="Times New Roman"/>
              </w:rPr>
            </w:pPr>
            <w:r w:rsidRPr="00A93A53">
              <w:rPr>
                <w:rFonts w:ascii="Times New Roman" w:hAnsi="Times New Roman" w:cs="Times New Roman"/>
              </w:rPr>
              <w:t>28</w:t>
            </w:r>
          </w:p>
        </w:tc>
        <w:tc>
          <w:tcPr>
            <w:tcW w:w="2607" w:type="dxa"/>
            <w:shd w:val="clear" w:color="auto" w:fill="auto"/>
            <w:noWrap/>
            <w:hideMark/>
          </w:tcPr>
          <w:p w14:paraId="0AC049F6"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Name of Individual:</w:t>
            </w:r>
          </w:p>
        </w:tc>
        <w:tc>
          <w:tcPr>
            <w:tcW w:w="5242" w:type="dxa"/>
            <w:shd w:val="clear" w:color="auto" w:fill="auto"/>
            <w:noWrap/>
            <w:hideMark/>
          </w:tcPr>
          <w:p w14:paraId="0DE21180"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Sergei Mikhailovich MIRONOV</w:t>
            </w:r>
          </w:p>
        </w:tc>
      </w:tr>
      <w:tr w:rsidR="00A93A53" w:rsidRPr="00A93A53" w14:paraId="0959A567" w14:textId="77777777" w:rsidTr="00A93A53">
        <w:trPr>
          <w:trHeight w:val="300"/>
        </w:trPr>
        <w:tc>
          <w:tcPr>
            <w:tcW w:w="1082" w:type="dxa"/>
            <w:shd w:val="clear" w:color="auto" w:fill="auto"/>
            <w:noWrap/>
            <w:hideMark/>
          </w:tcPr>
          <w:p w14:paraId="2EAC2DCF"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1E663D10"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Date of Birth:</w:t>
            </w:r>
          </w:p>
        </w:tc>
        <w:tc>
          <w:tcPr>
            <w:tcW w:w="5242" w:type="dxa"/>
            <w:shd w:val="clear" w:color="auto" w:fill="auto"/>
            <w:noWrap/>
            <w:hideMark/>
          </w:tcPr>
          <w:p w14:paraId="534140A4"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14/02/1953</w:t>
            </w:r>
          </w:p>
        </w:tc>
      </w:tr>
      <w:tr w:rsidR="00A93A53" w:rsidRPr="00A93A53" w14:paraId="7CF6EB91" w14:textId="77777777" w:rsidTr="00A93A53">
        <w:trPr>
          <w:trHeight w:val="300"/>
        </w:trPr>
        <w:tc>
          <w:tcPr>
            <w:tcW w:w="1082" w:type="dxa"/>
            <w:shd w:val="clear" w:color="auto" w:fill="auto"/>
            <w:noWrap/>
            <w:hideMark/>
          </w:tcPr>
          <w:p w14:paraId="4F2B2161"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44AC7296" w14:textId="77777777" w:rsidR="00A93A53" w:rsidRPr="00A93A53" w:rsidRDefault="00A93A53" w:rsidP="006E7A0D">
            <w:pPr>
              <w:spacing w:before="120" w:after="0" w:line="240" w:lineRule="auto"/>
              <w:contextualSpacing/>
              <w:rPr>
                <w:rFonts w:ascii="Times New Roman" w:hAnsi="Times New Roman" w:cs="Times New Roman"/>
              </w:rPr>
            </w:pPr>
          </w:p>
        </w:tc>
        <w:tc>
          <w:tcPr>
            <w:tcW w:w="5242" w:type="dxa"/>
            <w:shd w:val="clear" w:color="auto" w:fill="auto"/>
            <w:noWrap/>
            <w:hideMark/>
          </w:tcPr>
          <w:p w14:paraId="26B4B0FF" w14:textId="77777777" w:rsidR="00A93A53" w:rsidRPr="00A93A53" w:rsidRDefault="00A93A53" w:rsidP="006E7A0D">
            <w:pPr>
              <w:spacing w:before="120" w:after="0" w:line="240" w:lineRule="auto"/>
              <w:contextualSpacing/>
              <w:rPr>
                <w:rFonts w:ascii="Times New Roman" w:hAnsi="Times New Roman" w:cs="Times New Roman"/>
              </w:rPr>
            </w:pPr>
          </w:p>
        </w:tc>
      </w:tr>
      <w:tr w:rsidR="00A93A53" w:rsidRPr="00A93A53" w14:paraId="78687A3D" w14:textId="77777777" w:rsidTr="00A93A53">
        <w:trPr>
          <w:trHeight w:val="300"/>
        </w:trPr>
        <w:tc>
          <w:tcPr>
            <w:tcW w:w="1082" w:type="dxa"/>
            <w:shd w:val="clear" w:color="auto" w:fill="auto"/>
            <w:noWrap/>
            <w:hideMark/>
          </w:tcPr>
          <w:p w14:paraId="27B81E13" w14:textId="77777777" w:rsidR="00A93A53" w:rsidRPr="00A93A53" w:rsidRDefault="00A93A53" w:rsidP="006E7A0D">
            <w:pPr>
              <w:spacing w:before="120" w:after="0" w:line="240" w:lineRule="auto"/>
              <w:contextualSpacing/>
              <w:jc w:val="right"/>
              <w:rPr>
                <w:rFonts w:ascii="Times New Roman" w:hAnsi="Times New Roman" w:cs="Times New Roman"/>
              </w:rPr>
            </w:pPr>
            <w:r w:rsidRPr="00A93A53">
              <w:rPr>
                <w:rFonts w:ascii="Times New Roman" w:hAnsi="Times New Roman" w:cs="Times New Roman"/>
              </w:rPr>
              <w:t>29</w:t>
            </w:r>
          </w:p>
        </w:tc>
        <w:tc>
          <w:tcPr>
            <w:tcW w:w="2607" w:type="dxa"/>
            <w:shd w:val="clear" w:color="auto" w:fill="auto"/>
            <w:noWrap/>
            <w:hideMark/>
          </w:tcPr>
          <w:p w14:paraId="5D66973E"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Name of Individual:</w:t>
            </w:r>
          </w:p>
        </w:tc>
        <w:tc>
          <w:tcPr>
            <w:tcW w:w="5242" w:type="dxa"/>
            <w:shd w:val="clear" w:color="auto" w:fill="auto"/>
            <w:noWrap/>
            <w:hideMark/>
          </w:tcPr>
          <w:p w14:paraId="43C50548"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Sergey Yevgenyevich NARYSHKIN</w:t>
            </w:r>
          </w:p>
        </w:tc>
      </w:tr>
      <w:tr w:rsidR="00A93A53" w:rsidRPr="00A93A53" w14:paraId="4C094FB6" w14:textId="77777777" w:rsidTr="00A93A53">
        <w:trPr>
          <w:trHeight w:val="300"/>
        </w:trPr>
        <w:tc>
          <w:tcPr>
            <w:tcW w:w="1082" w:type="dxa"/>
            <w:shd w:val="clear" w:color="auto" w:fill="auto"/>
            <w:noWrap/>
            <w:hideMark/>
          </w:tcPr>
          <w:p w14:paraId="5B266341"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6ABAA06F"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Date of Birth::</w:t>
            </w:r>
          </w:p>
        </w:tc>
        <w:tc>
          <w:tcPr>
            <w:tcW w:w="5242" w:type="dxa"/>
            <w:shd w:val="clear" w:color="auto" w:fill="auto"/>
            <w:noWrap/>
            <w:hideMark/>
          </w:tcPr>
          <w:p w14:paraId="14A9AAC7"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27/10/1954</w:t>
            </w:r>
          </w:p>
        </w:tc>
      </w:tr>
      <w:tr w:rsidR="00A93A53" w:rsidRPr="00A93A53" w14:paraId="018156CC" w14:textId="77777777" w:rsidTr="00A93A53">
        <w:trPr>
          <w:trHeight w:val="315"/>
        </w:trPr>
        <w:tc>
          <w:tcPr>
            <w:tcW w:w="1082" w:type="dxa"/>
            <w:shd w:val="clear" w:color="auto" w:fill="auto"/>
            <w:noWrap/>
            <w:hideMark/>
          </w:tcPr>
          <w:p w14:paraId="1C43D488"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713D2FF5" w14:textId="77777777" w:rsidR="00A93A53" w:rsidRPr="00A93A53" w:rsidRDefault="00A93A53" w:rsidP="006E7A0D">
            <w:pPr>
              <w:spacing w:before="120" w:after="0" w:line="240" w:lineRule="auto"/>
              <w:contextualSpacing/>
              <w:rPr>
                <w:rFonts w:ascii="Times New Roman" w:hAnsi="Times New Roman" w:cs="Times New Roman"/>
              </w:rPr>
            </w:pPr>
          </w:p>
        </w:tc>
        <w:tc>
          <w:tcPr>
            <w:tcW w:w="5242" w:type="dxa"/>
            <w:shd w:val="clear" w:color="auto" w:fill="auto"/>
            <w:noWrap/>
            <w:hideMark/>
          </w:tcPr>
          <w:p w14:paraId="5365BFF1" w14:textId="77777777" w:rsidR="00A93A53" w:rsidRPr="00A93A53" w:rsidRDefault="00A93A53" w:rsidP="006E7A0D">
            <w:pPr>
              <w:spacing w:before="120" w:after="0" w:line="240" w:lineRule="auto"/>
              <w:contextualSpacing/>
              <w:rPr>
                <w:rFonts w:ascii="Times New Roman" w:hAnsi="Times New Roman" w:cs="Times New Roman"/>
              </w:rPr>
            </w:pPr>
          </w:p>
        </w:tc>
      </w:tr>
      <w:tr w:rsidR="00A93A53" w:rsidRPr="00A93A53" w14:paraId="085CC0D8" w14:textId="77777777" w:rsidTr="00A93A53">
        <w:trPr>
          <w:trHeight w:val="315"/>
        </w:trPr>
        <w:tc>
          <w:tcPr>
            <w:tcW w:w="1082" w:type="dxa"/>
            <w:shd w:val="clear" w:color="auto" w:fill="auto"/>
            <w:noWrap/>
            <w:hideMark/>
          </w:tcPr>
          <w:p w14:paraId="59EB8635" w14:textId="77777777" w:rsidR="00A93A53" w:rsidRPr="00A93A53" w:rsidRDefault="00A93A53" w:rsidP="006E7A0D">
            <w:pPr>
              <w:spacing w:before="120" w:after="0" w:line="240" w:lineRule="auto"/>
              <w:contextualSpacing/>
              <w:jc w:val="right"/>
              <w:rPr>
                <w:rFonts w:ascii="Times New Roman" w:hAnsi="Times New Roman" w:cs="Times New Roman"/>
              </w:rPr>
            </w:pPr>
            <w:r w:rsidRPr="00A93A53">
              <w:rPr>
                <w:rFonts w:ascii="Times New Roman" w:hAnsi="Times New Roman" w:cs="Times New Roman"/>
              </w:rPr>
              <w:t>30</w:t>
            </w:r>
          </w:p>
        </w:tc>
        <w:tc>
          <w:tcPr>
            <w:tcW w:w="2607" w:type="dxa"/>
            <w:shd w:val="clear" w:color="auto" w:fill="auto"/>
            <w:noWrap/>
            <w:hideMark/>
          </w:tcPr>
          <w:p w14:paraId="3B887EA4"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Name of Individual:</w:t>
            </w:r>
          </w:p>
        </w:tc>
        <w:tc>
          <w:tcPr>
            <w:tcW w:w="5242" w:type="dxa"/>
            <w:shd w:val="clear" w:color="auto" w:fill="auto"/>
            <w:noWrap/>
            <w:hideMark/>
          </w:tcPr>
          <w:p w14:paraId="7E6F2148"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Viktor Alekseevic OZEROV</w:t>
            </w:r>
          </w:p>
        </w:tc>
      </w:tr>
      <w:tr w:rsidR="00A93A53" w:rsidRPr="00A93A53" w14:paraId="411FE3C8" w14:textId="77777777" w:rsidTr="00A93A53">
        <w:trPr>
          <w:trHeight w:val="315"/>
        </w:trPr>
        <w:tc>
          <w:tcPr>
            <w:tcW w:w="1082" w:type="dxa"/>
            <w:shd w:val="clear" w:color="auto" w:fill="auto"/>
            <w:noWrap/>
            <w:hideMark/>
          </w:tcPr>
          <w:p w14:paraId="695ED158"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7592039E"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Date of Birth:</w:t>
            </w:r>
          </w:p>
        </w:tc>
        <w:tc>
          <w:tcPr>
            <w:tcW w:w="5242" w:type="dxa"/>
            <w:shd w:val="clear" w:color="auto" w:fill="auto"/>
            <w:noWrap/>
            <w:hideMark/>
          </w:tcPr>
          <w:p w14:paraId="7DA1BEC1"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05/01/1958</w:t>
            </w:r>
          </w:p>
        </w:tc>
      </w:tr>
      <w:tr w:rsidR="00A93A53" w:rsidRPr="00A93A53" w14:paraId="2DF0D472" w14:textId="77777777" w:rsidTr="00A93A53">
        <w:trPr>
          <w:trHeight w:val="315"/>
        </w:trPr>
        <w:tc>
          <w:tcPr>
            <w:tcW w:w="1082" w:type="dxa"/>
            <w:shd w:val="clear" w:color="auto" w:fill="auto"/>
            <w:noWrap/>
            <w:hideMark/>
          </w:tcPr>
          <w:p w14:paraId="7F723842"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5BE53C8D" w14:textId="77777777" w:rsidR="00A93A53" w:rsidRPr="00A93A53" w:rsidRDefault="00A93A53" w:rsidP="006E7A0D">
            <w:pPr>
              <w:spacing w:before="120" w:after="0" w:line="240" w:lineRule="auto"/>
              <w:contextualSpacing/>
              <w:rPr>
                <w:rFonts w:ascii="Times New Roman" w:hAnsi="Times New Roman" w:cs="Times New Roman"/>
              </w:rPr>
            </w:pPr>
          </w:p>
        </w:tc>
        <w:tc>
          <w:tcPr>
            <w:tcW w:w="5242" w:type="dxa"/>
            <w:shd w:val="clear" w:color="auto" w:fill="auto"/>
            <w:noWrap/>
            <w:hideMark/>
          </w:tcPr>
          <w:p w14:paraId="0450E1BD" w14:textId="77777777" w:rsidR="00A93A53" w:rsidRPr="00A93A53" w:rsidRDefault="00A93A53" w:rsidP="006E7A0D">
            <w:pPr>
              <w:spacing w:before="120" w:after="0" w:line="240" w:lineRule="auto"/>
              <w:contextualSpacing/>
              <w:rPr>
                <w:rFonts w:ascii="Times New Roman" w:hAnsi="Times New Roman" w:cs="Times New Roman"/>
              </w:rPr>
            </w:pPr>
          </w:p>
        </w:tc>
      </w:tr>
      <w:tr w:rsidR="00A93A53" w:rsidRPr="00A93A53" w14:paraId="39690996" w14:textId="77777777" w:rsidTr="00A93A53">
        <w:trPr>
          <w:trHeight w:val="315"/>
        </w:trPr>
        <w:tc>
          <w:tcPr>
            <w:tcW w:w="1082" w:type="dxa"/>
            <w:shd w:val="clear" w:color="auto" w:fill="auto"/>
            <w:noWrap/>
            <w:hideMark/>
          </w:tcPr>
          <w:p w14:paraId="0B12E984" w14:textId="77777777" w:rsidR="00A93A53" w:rsidRPr="00A93A53" w:rsidRDefault="00A93A53" w:rsidP="006E7A0D">
            <w:pPr>
              <w:spacing w:before="120" w:after="0" w:line="240" w:lineRule="auto"/>
              <w:contextualSpacing/>
              <w:jc w:val="right"/>
              <w:rPr>
                <w:rFonts w:ascii="Times New Roman" w:hAnsi="Times New Roman" w:cs="Times New Roman"/>
              </w:rPr>
            </w:pPr>
            <w:r w:rsidRPr="00A93A53">
              <w:rPr>
                <w:rFonts w:ascii="Times New Roman" w:hAnsi="Times New Roman" w:cs="Times New Roman"/>
              </w:rPr>
              <w:t>31</w:t>
            </w:r>
          </w:p>
        </w:tc>
        <w:tc>
          <w:tcPr>
            <w:tcW w:w="2607" w:type="dxa"/>
            <w:shd w:val="clear" w:color="auto" w:fill="auto"/>
            <w:noWrap/>
            <w:hideMark/>
          </w:tcPr>
          <w:p w14:paraId="6F952718"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Name of Individual:</w:t>
            </w:r>
          </w:p>
        </w:tc>
        <w:tc>
          <w:tcPr>
            <w:tcW w:w="5242" w:type="dxa"/>
            <w:shd w:val="clear" w:color="auto" w:fill="auto"/>
            <w:noWrap/>
            <w:hideMark/>
          </w:tcPr>
          <w:p w14:paraId="4809C21F"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 xml:space="preserve">Aleksei PUSHKOV </w:t>
            </w:r>
          </w:p>
        </w:tc>
      </w:tr>
      <w:tr w:rsidR="00A93A53" w:rsidRPr="00A93A53" w14:paraId="0DBA381B" w14:textId="77777777" w:rsidTr="00A93A53">
        <w:trPr>
          <w:trHeight w:val="315"/>
        </w:trPr>
        <w:tc>
          <w:tcPr>
            <w:tcW w:w="1082" w:type="dxa"/>
            <w:shd w:val="clear" w:color="auto" w:fill="auto"/>
            <w:noWrap/>
            <w:hideMark/>
          </w:tcPr>
          <w:p w14:paraId="0DA18FAB"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0A11543D"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Date of Birth:</w:t>
            </w:r>
          </w:p>
        </w:tc>
        <w:tc>
          <w:tcPr>
            <w:tcW w:w="5242" w:type="dxa"/>
            <w:shd w:val="clear" w:color="auto" w:fill="auto"/>
            <w:noWrap/>
            <w:hideMark/>
          </w:tcPr>
          <w:p w14:paraId="55D955B7"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10/08/1954</w:t>
            </w:r>
          </w:p>
        </w:tc>
      </w:tr>
      <w:tr w:rsidR="0098707B" w:rsidRPr="00A93A53" w14:paraId="4B1CD94C" w14:textId="77777777" w:rsidTr="00A93A53">
        <w:trPr>
          <w:trHeight w:val="80"/>
        </w:trPr>
        <w:tc>
          <w:tcPr>
            <w:tcW w:w="1082" w:type="dxa"/>
            <w:shd w:val="clear" w:color="auto" w:fill="auto"/>
            <w:noWrap/>
          </w:tcPr>
          <w:p w14:paraId="3C07297E" w14:textId="77777777" w:rsidR="0098707B" w:rsidRPr="00A93A53" w:rsidRDefault="0098707B" w:rsidP="006E7A0D">
            <w:pPr>
              <w:spacing w:before="120" w:after="0" w:line="240" w:lineRule="auto"/>
              <w:contextualSpacing/>
              <w:jc w:val="right"/>
              <w:rPr>
                <w:rFonts w:ascii="Times New Roman" w:hAnsi="Times New Roman" w:cs="Times New Roman"/>
              </w:rPr>
            </w:pPr>
          </w:p>
        </w:tc>
        <w:tc>
          <w:tcPr>
            <w:tcW w:w="2607" w:type="dxa"/>
            <w:shd w:val="clear" w:color="auto" w:fill="auto"/>
            <w:noWrap/>
          </w:tcPr>
          <w:p w14:paraId="79CF9DC3" w14:textId="77777777" w:rsidR="0098707B" w:rsidRPr="00A93A53" w:rsidRDefault="0098707B" w:rsidP="006E7A0D">
            <w:pPr>
              <w:spacing w:before="120" w:after="0" w:line="240" w:lineRule="auto"/>
              <w:contextualSpacing/>
              <w:rPr>
                <w:rFonts w:ascii="Times New Roman" w:hAnsi="Times New Roman" w:cs="Times New Roman"/>
              </w:rPr>
            </w:pPr>
          </w:p>
        </w:tc>
        <w:tc>
          <w:tcPr>
            <w:tcW w:w="5242" w:type="dxa"/>
            <w:shd w:val="clear" w:color="auto" w:fill="auto"/>
            <w:noWrap/>
          </w:tcPr>
          <w:p w14:paraId="2CE43D9F" w14:textId="77777777" w:rsidR="0098707B" w:rsidRPr="00A93A53" w:rsidRDefault="0098707B" w:rsidP="006E7A0D">
            <w:pPr>
              <w:spacing w:before="120" w:after="0" w:line="240" w:lineRule="auto"/>
              <w:contextualSpacing/>
              <w:rPr>
                <w:rFonts w:ascii="Times New Roman" w:hAnsi="Times New Roman" w:cs="Times New Roman"/>
              </w:rPr>
            </w:pPr>
          </w:p>
        </w:tc>
      </w:tr>
      <w:tr w:rsidR="00A93A53" w:rsidRPr="00A93A53" w14:paraId="0C15C1B6" w14:textId="77777777" w:rsidTr="00A93A53">
        <w:trPr>
          <w:trHeight w:val="80"/>
        </w:trPr>
        <w:tc>
          <w:tcPr>
            <w:tcW w:w="1082" w:type="dxa"/>
            <w:shd w:val="clear" w:color="auto" w:fill="auto"/>
            <w:noWrap/>
            <w:hideMark/>
          </w:tcPr>
          <w:p w14:paraId="2CC91EF7" w14:textId="77777777" w:rsidR="00A93A53" w:rsidRPr="00A93A53" w:rsidRDefault="00A93A53" w:rsidP="006E7A0D">
            <w:pPr>
              <w:spacing w:before="120" w:after="0" w:line="240" w:lineRule="auto"/>
              <w:contextualSpacing/>
              <w:jc w:val="right"/>
              <w:rPr>
                <w:rFonts w:ascii="Times New Roman" w:hAnsi="Times New Roman" w:cs="Times New Roman"/>
              </w:rPr>
            </w:pPr>
            <w:r w:rsidRPr="00A93A53">
              <w:rPr>
                <w:rFonts w:ascii="Times New Roman" w:hAnsi="Times New Roman" w:cs="Times New Roman"/>
              </w:rPr>
              <w:t>32</w:t>
            </w:r>
          </w:p>
        </w:tc>
        <w:tc>
          <w:tcPr>
            <w:tcW w:w="2607" w:type="dxa"/>
            <w:shd w:val="clear" w:color="auto" w:fill="auto"/>
            <w:noWrap/>
            <w:hideMark/>
          </w:tcPr>
          <w:p w14:paraId="3AB5A1DA"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Name of Individual:</w:t>
            </w:r>
          </w:p>
        </w:tc>
        <w:tc>
          <w:tcPr>
            <w:tcW w:w="5242" w:type="dxa"/>
            <w:shd w:val="clear" w:color="auto" w:fill="auto"/>
            <w:noWrap/>
            <w:hideMark/>
          </w:tcPr>
          <w:p w14:paraId="650F03E8"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Nikolai Ivanovich RYZHKOV</w:t>
            </w:r>
          </w:p>
        </w:tc>
      </w:tr>
      <w:tr w:rsidR="00A93A53" w:rsidRPr="00A93A53" w14:paraId="2ED9FC00" w14:textId="77777777" w:rsidTr="00A93A53">
        <w:trPr>
          <w:trHeight w:val="315"/>
        </w:trPr>
        <w:tc>
          <w:tcPr>
            <w:tcW w:w="1082" w:type="dxa"/>
            <w:shd w:val="clear" w:color="auto" w:fill="auto"/>
            <w:noWrap/>
            <w:hideMark/>
          </w:tcPr>
          <w:p w14:paraId="39B52235"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74EE22D8"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Date of Birth:</w:t>
            </w:r>
          </w:p>
        </w:tc>
        <w:tc>
          <w:tcPr>
            <w:tcW w:w="5242" w:type="dxa"/>
            <w:shd w:val="clear" w:color="auto" w:fill="auto"/>
            <w:noWrap/>
            <w:hideMark/>
          </w:tcPr>
          <w:p w14:paraId="6EBB9F45"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28/09/1929</w:t>
            </w:r>
          </w:p>
        </w:tc>
      </w:tr>
      <w:tr w:rsidR="0098707B" w:rsidRPr="00A93A53" w14:paraId="1193B2E7" w14:textId="77777777" w:rsidTr="00A93A53">
        <w:trPr>
          <w:trHeight w:val="315"/>
        </w:trPr>
        <w:tc>
          <w:tcPr>
            <w:tcW w:w="1082" w:type="dxa"/>
            <w:shd w:val="clear" w:color="auto" w:fill="auto"/>
            <w:noWrap/>
          </w:tcPr>
          <w:p w14:paraId="7BA54F0F" w14:textId="77777777" w:rsidR="0098707B" w:rsidRPr="00A93A53" w:rsidRDefault="0098707B" w:rsidP="006E7A0D">
            <w:pPr>
              <w:spacing w:before="120" w:after="0" w:line="240" w:lineRule="auto"/>
              <w:contextualSpacing/>
              <w:jc w:val="right"/>
              <w:rPr>
                <w:rFonts w:ascii="Times New Roman" w:hAnsi="Times New Roman" w:cs="Times New Roman"/>
              </w:rPr>
            </w:pPr>
          </w:p>
        </w:tc>
        <w:tc>
          <w:tcPr>
            <w:tcW w:w="2607" w:type="dxa"/>
            <w:shd w:val="clear" w:color="auto" w:fill="auto"/>
            <w:noWrap/>
          </w:tcPr>
          <w:p w14:paraId="0FD6E218" w14:textId="77777777" w:rsidR="0098707B" w:rsidRPr="00A93A53" w:rsidRDefault="0098707B" w:rsidP="006E7A0D">
            <w:pPr>
              <w:spacing w:before="120" w:after="0" w:line="240" w:lineRule="auto"/>
              <w:contextualSpacing/>
              <w:rPr>
                <w:rFonts w:ascii="Times New Roman" w:hAnsi="Times New Roman" w:cs="Times New Roman"/>
              </w:rPr>
            </w:pPr>
          </w:p>
        </w:tc>
        <w:tc>
          <w:tcPr>
            <w:tcW w:w="5242" w:type="dxa"/>
            <w:shd w:val="clear" w:color="auto" w:fill="auto"/>
            <w:noWrap/>
          </w:tcPr>
          <w:p w14:paraId="41AC7F12" w14:textId="77777777" w:rsidR="0098707B" w:rsidRPr="00A93A53" w:rsidRDefault="0098707B" w:rsidP="006E7A0D">
            <w:pPr>
              <w:spacing w:before="120" w:after="0" w:line="240" w:lineRule="auto"/>
              <w:contextualSpacing/>
              <w:rPr>
                <w:rFonts w:ascii="Times New Roman" w:hAnsi="Times New Roman" w:cs="Times New Roman"/>
              </w:rPr>
            </w:pPr>
          </w:p>
        </w:tc>
      </w:tr>
      <w:tr w:rsidR="00A93A53" w:rsidRPr="00A93A53" w14:paraId="519E0E3B" w14:textId="77777777" w:rsidTr="00A93A53">
        <w:trPr>
          <w:trHeight w:val="315"/>
        </w:trPr>
        <w:tc>
          <w:tcPr>
            <w:tcW w:w="1082" w:type="dxa"/>
            <w:shd w:val="clear" w:color="auto" w:fill="auto"/>
            <w:noWrap/>
            <w:hideMark/>
          </w:tcPr>
          <w:p w14:paraId="6A4307D4" w14:textId="77777777" w:rsidR="00A93A53" w:rsidRPr="00A93A53" w:rsidRDefault="00A93A53" w:rsidP="006E7A0D">
            <w:pPr>
              <w:spacing w:before="120" w:after="0" w:line="240" w:lineRule="auto"/>
              <w:contextualSpacing/>
              <w:jc w:val="right"/>
              <w:rPr>
                <w:rFonts w:ascii="Times New Roman" w:hAnsi="Times New Roman" w:cs="Times New Roman"/>
              </w:rPr>
            </w:pPr>
            <w:r w:rsidRPr="00A93A53">
              <w:rPr>
                <w:rFonts w:ascii="Times New Roman" w:hAnsi="Times New Roman" w:cs="Times New Roman"/>
              </w:rPr>
              <w:t>33</w:t>
            </w:r>
          </w:p>
        </w:tc>
        <w:tc>
          <w:tcPr>
            <w:tcW w:w="2607" w:type="dxa"/>
            <w:shd w:val="clear" w:color="auto" w:fill="auto"/>
            <w:noWrap/>
            <w:hideMark/>
          </w:tcPr>
          <w:p w14:paraId="28904DE6"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Name of Individual:</w:t>
            </w:r>
          </w:p>
        </w:tc>
        <w:tc>
          <w:tcPr>
            <w:tcW w:w="5242" w:type="dxa"/>
            <w:shd w:val="clear" w:color="auto" w:fill="auto"/>
            <w:noWrap/>
            <w:hideMark/>
          </w:tcPr>
          <w:p w14:paraId="43092A06"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Oleg Genrikhovich SAVELYEV</w:t>
            </w:r>
          </w:p>
        </w:tc>
      </w:tr>
      <w:tr w:rsidR="00A93A53" w:rsidRPr="00A93A53" w14:paraId="48AD18ED" w14:textId="77777777" w:rsidTr="00A93A53">
        <w:trPr>
          <w:trHeight w:val="315"/>
        </w:trPr>
        <w:tc>
          <w:tcPr>
            <w:tcW w:w="1082" w:type="dxa"/>
            <w:shd w:val="clear" w:color="auto" w:fill="auto"/>
            <w:noWrap/>
            <w:hideMark/>
          </w:tcPr>
          <w:p w14:paraId="3794D669"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63F23FFA"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Date of Birth:</w:t>
            </w:r>
          </w:p>
        </w:tc>
        <w:tc>
          <w:tcPr>
            <w:tcW w:w="5242" w:type="dxa"/>
            <w:shd w:val="clear" w:color="auto" w:fill="auto"/>
            <w:noWrap/>
            <w:hideMark/>
          </w:tcPr>
          <w:p w14:paraId="5F8D3EBF"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27/10/1965</w:t>
            </w:r>
          </w:p>
        </w:tc>
      </w:tr>
      <w:tr w:rsidR="0098707B" w:rsidRPr="00A93A53" w14:paraId="660192B0" w14:textId="77777777" w:rsidTr="00A93A53">
        <w:trPr>
          <w:trHeight w:val="315"/>
        </w:trPr>
        <w:tc>
          <w:tcPr>
            <w:tcW w:w="1082" w:type="dxa"/>
            <w:shd w:val="clear" w:color="auto" w:fill="auto"/>
            <w:noWrap/>
          </w:tcPr>
          <w:p w14:paraId="33A21962" w14:textId="77777777" w:rsidR="0098707B" w:rsidRPr="00A93A53" w:rsidRDefault="0098707B" w:rsidP="006E7A0D">
            <w:pPr>
              <w:spacing w:before="120" w:after="0" w:line="240" w:lineRule="auto"/>
              <w:contextualSpacing/>
              <w:jc w:val="right"/>
              <w:rPr>
                <w:rFonts w:ascii="Times New Roman" w:hAnsi="Times New Roman" w:cs="Times New Roman"/>
              </w:rPr>
            </w:pPr>
          </w:p>
        </w:tc>
        <w:tc>
          <w:tcPr>
            <w:tcW w:w="2607" w:type="dxa"/>
            <w:shd w:val="clear" w:color="auto" w:fill="auto"/>
            <w:noWrap/>
          </w:tcPr>
          <w:p w14:paraId="6CB4A3E8" w14:textId="77777777" w:rsidR="0098707B" w:rsidRPr="00A93A53" w:rsidRDefault="0098707B" w:rsidP="006E7A0D">
            <w:pPr>
              <w:spacing w:before="120" w:after="0" w:line="240" w:lineRule="auto"/>
              <w:contextualSpacing/>
              <w:rPr>
                <w:rFonts w:ascii="Times New Roman" w:hAnsi="Times New Roman" w:cs="Times New Roman"/>
              </w:rPr>
            </w:pPr>
          </w:p>
        </w:tc>
        <w:tc>
          <w:tcPr>
            <w:tcW w:w="5242" w:type="dxa"/>
            <w:shd w:val="clear" w:color="auto" w:fill="auto"/>
            <w:noWrap/>
          </w:tcPr>
          <w:p w14:paraId="6900FD48" w14:textId="77777777" w:rsidR="0098707B" w:rsidRPr="00A93A53" w:rsidRDefault="0098707B" w:rsidP="006E7A0D">
            <w:pPr>
              <w:spacing w:before="120" w:after="0" w:line="240" w:lineRule="auto"/>
              <w:contextualSpacing/>
              <w:rPr>
                <w:rFonts w:ascii="Times New Roman" w:hAnsi="Times New Roman" w:cs="Times New Roman"/>
              </w:rPr>
            </w:pPr>
          </w:p>
        </w:tc>
      </w:tr>
      <w:tr w:rsidR="00A93A53" w:rsidRPr="00A93A53" w14:paraId="0672F3EE" w14:textId="77777777" w:rsidTr="00A93A53">
        <w:trPr>
          <w:trHeight w:val="315"/>
        </w:trPr>
        <w:tc>
          <w:tcPr>
            <w:tcW w:w="1082" w:type="dxa"/>
            <w:shd w:val="clear" w:color="auto" w:fill="auto"/>
            <w:noWrap/>
            <w:hideMark/>
          </w:tcPr>
          <w:p w14:paraId="65655A7A" w14:textId="77777777" w:rsidR="00A93A53" w:rsidRPr="00A93A53" w:rsidRDefault="00A93A53" w:rsidP="006E7A0D">
            <w:pPr>
              <w:spacing w:before="120" w:after="0" w:line="240" w:lineRule="auto"/>
              <w:contextualSpacing/>
              <w:jc w:val="right"/>
              <w:rPr>
                <w:rFonts w:ascii="Times New Roman" w:hAnsi="Times New Roman" w:cs="Times New Roman"/>
              </w:rPr>
            </w:pPr>
            <w:r w:rsidRPr="00A93A53">
              <w:rPr>
                <w:rFonts w:ascii="Times New Roman" w:hAnsi="Times New Roman" w:cs="Times New Roman"/>
              </w:rPr>
              <w:t>34</w:t>
            </w:r>
          </w:p>
        </w:tc>
        <w:tc>
          <w:tcPr>
            <w:tcW w:w="2607" w:type="dxa"/>
            <w:shd w:val="clear" w:color="auto" w:fill="auto"/>
            <w:noWrap/>
            <w:hideMark/>
          </w:tcPr>
          <w:p w14:paraId="7C4CF3C7"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Name of Individual:</w:t>
            </w:r>
          </w:p>
        </w:tc>
        <w:tc>
          <w:tcPr>
            <w:tcW w:w="5242" w:type="dxa"/>
            <w:shd w:val="clear" w:color="auto" w:fill="auto"/>
            <w:noWrap/>
            <w:hideMark/>
          </w:tcPr>
          <w:p w14:paraId="2F3103FE"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 xml:space="preserve">Aleksandr Borisovich TOTOONOV </w:t>
            </w:r>
          </w:p>
        </w:tc>
      </w:tr>
      <w:tr w:rsidR="00A93A53" w:rsidRPr="00A93A53" w14:paraId="0536E870" w14:textId="77777777" w:rsidTr="00A93A53">
        <w:trPr>
          <w:trHeight w:val="315"/>
        </w:trPr>
        <w:tc>
          <w:tcPr>
            <w:tcW w:w="1082" w:type="dxa"/>
            <w:shd w:val="clear" w:color="auto" w:fill="auto"/>
            <w:noWrap/>
            <w:hideMark/>
          </w:tcPr>
          <w:p w14:paraId="03049DF9"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632D08E3"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Date of Birth:</w:t>
            </w:r>
          </w:p>
        </w:tc>
        <w:tc>
          <w:tcPr>
            <w:tcW w:w="5242" w:type="dxa"/>
            <w:shd w:val="clear" w:color="auto" w:fill="auto"/>
            <w:noWrap/>
            <w:hideMark/>
          </w:tcPr>
          <w:p w14:paraId="51BAC57B"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03/03/1957</w:t>
            </w:r>
          </w:p>
        </w:tc>
      </w:tr>
      <w:tr w:rsidR="0098707B" w:rsidRPr="00A93A53" w14:paraId="1E683987" w14:textId="77777777" w:rsidTr="00A93A53">
        <w:trPr>
          <w:trHeight w:val="300"/>
        </w:trPr>
        <w:tc>
          <w:tcPr>
            <w:tcW w:w="1082" w:type="dxa"/>
            <w:shd w:val="clear" w:color="auto" w:fill="auto"/>
            <w:noWrap/>
          </w:tcPr>
          <w:p w14:paraId="267FC19E" w14:textId="77777777" w:rsidR="0098707B" w:rsidRPr="00A93A53" w:rsidRDefault="0098707B" w:rsidP="006E7A0D">
            <w:pPr>
              <w:spacing w:before="120" w:after="0" w:line="240" w:lineRule="auto"/>
              <w:contextualSpacing/>
              <w:jc w:val="right"/>
              <w:rPr>
                <w:rFonts w:ascii="Times New Roman" w:hAnsi="Times New Roman" w:cs="Times New Roman"/>
              </w:rPr>
            </w:pPr>
          </w:p>
        </w:tc>
        <w:tc>
          <w:tcPr>
            <w:tcW w:w="2607" w:type="dxa"/>
            <w:shd w:val="clear" w:color="auto" w:fill="auto"/>
            <w:noWrap/>
          </w:tcPr>
          <w:p w14:paraId="0E339555" w14:textId="77777777" w:rsidR="0098707B" w:rsidRPr="00A93A53" w:rsidRDefault="0098707B" w:rsidP="006E7A0D">
            <w:pPr>
              <w:spacing w:before="120" w:after="0" w:line="240" w:lineRule="auto"/>
              <w:contextualSpacing/>
              <w:rPr>
                <w:rFonts w:ascii="Times New Roman" w:hAnsi="Times New Roman" w:cs="Times New Roman"/>
              </w:rPr>
            </w:pPr>
          </w:p>
        </w:tc>
        <w:tc>
          <w:tcPr>
            <w:tcW w:w="5242" w:type="dxa"/>
            <w:shd w:val="clear" w:color="auto" w:fill="auto"/>
            <w:noWrap/>
          </w:tcPr>
          <w:p w14:paraId="6BF48391" w14:textId="77777777" w:rsidR="0098707B" w:rsidRPr="00A93A53" w:rsidRDefault="0098707B" w:rsidP="006E7A0D">
            <w:pPr>
              <w:spacing w:before="120" w:after="0" w:line="240" w:lineRule="auto"/>
              <w:contextualSpacing/>
              <w:rPr>
                <w:rFonts w:ascii="Times New Roman" w:hAnsi="Times New Roman" w:cs="Times New Roman"/>
              </w:rPr>
            </w:pPr>
            <w:bookmarkStart w:id="11" w:name="_GoBack"/>
            <w:bookmarkEnd w:id="11"/>
          </w:p>
        </w:tc>
      </w:tr>
      <w:tr w:rsidR="00A93A53" w:rsidRPr="00A93A53" w14:paraId="4D77E3DF" w14:textId="77777777" w:rsidTr="00A93A53">
        <w:trPr>
          <w:trHeight w:val="300"/>
        </w:trPr>
        <w:tc>
          <w:tcPr>
            <w:tcW w:w="1082" w:type="dxa"/>
            <w:shd w:val="clear" w:color="auto" w:fill="auto"/>
            <w:noWrap/>
            <w:hideMark/>
          </w:tcPr>
          <w:p w14:paraId="1F73C098" w14:textId="77777777" w:rsidR="00A93A53" w:rsidRPr="00A93A53" w:rsidRDefault="00A93A53" w:rsidP="006E7A0D">
            <w:pPr>
              <w:spacing w:before="120" w:after="0" w:line="240" w:lineRule="auto"/>
              <w:contextualSpacing/>
              <w:jc w:val="right"/>
              <w:rPr>
                <w:rFonts w:ascii="Times New Roman" w:hAnsi="Times New Roman" w:cs="Times New Roman"/>
              </w:rPr>
            </w:pPr>
            <w:r w:rsidRPr="00A93A53">
              <w:rPr>
                <w:rFonts w:ascii="Times New Roman" w:hAnsi="Times New Roman" w:cs="Times New Roman"/>
              </w:rPr>
              <w:t>35</w:t>
            </w:r>
          </w:p>
        </w:tc>
        <w:tc>
          <w:tcPr>
            <w:tcW w:w="2607" w:type="dxa"/>
            <w:shd w:val="clear" w:color="auto" w:fill="auto"/>
            <w:noWrap/>
            <w:hideMark/>
          </w:tcPr>
          <w:p w14:paraId="36B044D0"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Name of Individual:</w:t>
            </w:r>
          </w:p>
        </w:tc>
        <w:tc>
          <w:tcPr>
            <w:tcW w:w="5242" w:type="dxa"/>
            <w:shd w:val="clear" w:color="auto" w:fill="auto"/>
            <w:noWrap/>
            <w:hideMark/>
          </w:tcPr>
          <w:p w14:paraId="234C9EE1"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Sergei Vladimirovich ZHELEZNYAK</w:t>
            </w:r>
          </w:p>
        </w:tc>
      </w:tr>
      <w:tr w:rsidR="00A93A53" w:rsidRPr="00A93A53" w14:paraId="7124B87A" w14:textId="77777777" w:rsidTr="00A93A53">
        <w:trPr>
          <w:trHeight w:val="300"/>
        </w:trPr>
        <w:tc>
          <w:tcPr>
            <w:tcW w:w="1082" w:type="dxa"/>
            <w:shd w:val="clear" w:color="auto" w:fill="auto"/>
            <w:noWrap/>
            <w:hideMark/>
          </w:tcPr>
          <w:p w14:paraId="0B6DBC74"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0BE36AD6"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Date of Birth:</w:t>
            </w:r>
          </w:p>
        </w:tc>
        <w:tc>
          <w:tcPr>
            <w:tcW w:w="5242" w:type="dxa"/>
            <w:shd w:val="clear" w:color="auto" w:fill="auto"/>
            <w:noWrap/>
            <w:hideMark/>
          </w:tcPr>
          <w:p w14:paraId="2E864C2A"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30/07/1970</w:t>
            </w:r>
          </w:p>
        </w:tc>
      </w:tr>
      <w:tr w:rsidR="0098707B" w:rsidRPr="00A93A53" w14:paraId="44ACAD90" w14:textId="77777777" w:rsidTr="00A93A53">
        <w:trPr>
          <w:trHeight w:val="315"/>
        </w:trPr>
        <w:tc>
          <w:tcPr>
            <w:tcW w:w="1082" w:type="dxa"/>
            <w:shd w:val="clear" w:color="auto" w:fill="auto"/>
            <w:noWrap/>
          </w:tcPr>
          <w:p w14:paraId="28C61CA1" w14:textId="77777777" w:rsidR="0098707B" w:rsidRPr="00A93A53" w:rsidRDefault="0098707B" w:rsidP="006E7A0D">
            <w:pPr>
              <w:spacing w:before="120" w:after="0" w:line="240" w:lineRule="auto"/>
              <w:contextualSpacing/>
              <w:jc w:val="right"/>
              <w:rPr>
                <w:rFonts w:ascii="Times New Roman" w:hAnsi="Times New Roman" w:cs="Times New Roman"/>
              </w:rPr>
            </w:pPr>
          </w:p>
        </w:tc>
        <w:tc>
          <w:tcPr>
            <w:tcW w:w="2607" w:type="dxa"/>
            <w:shd w:val="clear" w:color="auto" w:fill="auto"/>
            <w:noWrap/>
          </w:tcPr>
          <w:p w14:paraId="53450D27" w14:textId="77777777" w:rsidR="0098707B" w:rsidRPr="00A93A53" w:rsidRDefault="0098707B" w:rsidP="006E7A0D">
            <w:pPr>
              <w:spacing w:before="120" w:after="0" w:line="240" w:lineRule="auto"/>
              <w:contextualSpacing/>
              <w:rPr>
                <w:rFonts w:ascii="Times New Roman" w:hAnsi="Times New Roman" w:cs="Times New Roman"/>
              </w:rPr>
            </w:pPr>
          </w:p>
        </w:tc>
        <w:tc>
          <w:tcPr>
            <w:tcW w:w="5242" w:type="dxa"/>
            <w:shd w:val="clear" w:color="auto" w:fill="auto"/>
            <w:noWrap/>
          </w:tcPr>
          <w:p w14:paraId="1B1661A5" w14:textId="77777777" w:rsidR="0098707B" w:rsidRPr="00A93A53" w:rsidRDefault="0098707B" w:rsidP="006E7A0D">
            <w:pPr>
              <w:spacing w:before="120" w:after="0" w:line="240" w:lineRule="auto"/>
              <w:contextualSpacing/>
              <w:rPr>
                <w:rFonts w:ascii="Times New Roman" w:hAnsi="Times New Roman" w:cs="Times New Roman"/>
              </w:rPr>
            </w:pPr>
          </w:p>
        </w:tc>
      </w:tr>
      <w:tr w:rsidR="00A93A53" w:rsidRPr="00A93A53" w14:paraId="4B1FD28D" w14:textId="77777777" w:rsidTr="00A93A53">
        <w:trPr>
          <w:trHeight w:val="315"/>
        </w:trPr>
        <w:tc>
          <w:tcPr>
            <w:tcW w:w="1082" w:type="dxa"/>
            <w:shd w:val="clear" w:color="auto" w:fill="auto"/>
            <w:noWrap/>
            <w:hideMark/>
          </w:tcPr>
          <w:p w14:paraId="2F8B571D" w14:textId="77777777" w:rsidR="00A93A53" w:rsidRPr="00A93A53" w:rsidRDefault="00A93A53" w:rsidP="006E7A0D">
            <w:pPr>
              <w:spacing w:before="120" w:after="0" w:line="240" w:lineRule="auto"/>
              <w:contextualSpacing/>
              <w:jc w:val="right"/>
              <w:rPr>
                <w:rFonts w:ascii="Times New Roman" w:hAnsi="Times New Roman" w:cs="Times New Roman"/>
              </w:rPr>
            </w:pPr>
            <w:r w:rsidRPr="00A93A53">
              <w:rPr>
                <w:rFonts w:ascii="Times New Roman" w:hAnsi="Times New Roman" w:cs="Times New Roman"/>
              </w:rPr>
              <w:t>36</w:t>
            </w:r>
          </w:p>
        </w:tc>
        <w:tc>
          <w:tcPr>
            <w:tcW w:w="2607" w:type="dxa"/>
            <w:shd w:val="clear" w:color="auto" w:fill="auto"/>
            <w:noWrap/>
            <w:hideMark/>
          </w:tcPr>
          <w:p w14:paraId="0F99B94C"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Name of Individual:</w:t>
            </w:r>
          </w:p>
        </w:tc>
        <w:tc>
          <w:tcPr>
            <w:tcW w:w="5242" w:type="dxa"/>
            <w:shd w:val="clear" w:color="auto" w:fill="auto"/>
            <w:noWrap/>
            <w:hideMark/>
          </w:tcPr>
          <w:p w14:paraId="17665035"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Aleksei Mikhailovich CHALIY</w:t>
            </w:r>
          </w:p>
        </w:tc>
      </w:tr>
      <w:tr w:rsidR="00A93A53" w:rsidRPr="00A93A53" w14:paraId="01DCED3B" w14:textId="77777777" w:rsidTr="00A93A53">
        <w:trPr>
          <w:trHeight w:val="315"/>
        </w:trPr>
        <w:tc>
          <w:tcPr>
            <w:tcW w:w="1082" w:type="dxa"/>
            <w:shd w:val="clear" w:color="auto" w:fill="auto"/>
            <w:noWrap/>
            <w:hideMark/>
          </w:tcPr>
          <w:p w14:paraId="1EDD4823"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2A25232F"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 xml:space="preserve">Date of Birth: </w:t>
            </w:r>
          </w:p>
        </w:tc>
        <w:tc>
          <w:tcPr>
            <w:tcW w:w="5242" w:type="dxa"/>
            <w:shd w:val="clear" w:color="auto" w:fill="auto"/>
            <w:noWrap/>
            <w:hideMark/>
          </w:tcPr>
          <w:p w14:paraId="6DC38BF3"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13/06/1961</w:t>
            </w:r>
          </w:p>
        </w:tc>
      </w:tr>
      <w:tr w:rsidR="0098707B" w:rsidRPr="00A93A53" w14:paraId="4EA84211" w14:textId="77777777" w:rsidTr="00A93A53">
        <w:trPr>
          <w:trHeight w:val="315"/>
        </w:trPr>
        <w:tc>
          <w:tcPr>
            <w:tcW w:w="1082" w:type="dxa"/>
            <w:shd w:val="clear" w:color="auto" w:fill="auto"/>
            <w:noWrap/>
          </w:tcPr>
          <w:p w14:paraId="13859EF8" w14:textId="77777777" w:rsidR="0098707B" w:rsidRPr="00A93A53" w:rsidRDefault="0098707B" w:rsidP="006E7A0D">
            <w:pPr>
              <w:spacing w:before="120" w:after="0" w:line="240" w:lineRule="auto"/>
              <w:contextualSpacing/>
              <w:jc w:val="right"/>
              <w:rPr>
                <w:rFonts w:ascii="Times New Roman" w:hAnsi="Times New Roman" w:cs="Times New Roman"/>
              </w:rPr>
            </w:pPr>
          </w:p>
        </w:tc>
        <w:tc>
          <w:tcPr>
            <w:tcW w:w="2607" w:type="dxa"/>
            <w:shd w:val="clear" w:color="auto" w:fill="auto"/>
            <w:noWrap/>
          </w:tcPr>
          <w:p w14:paraId="08303BDC" w14:textId="77777777" w:rsidR="0098707B" w:rsidRPr="00A93A53" w:rsidRDefault="0098707B" w:rsidP="006E7A0D">
            <w:pPr>
              <w:spacing w:before="120" w:after="0" w:line="240" w:lineRule="auto"/>
              <w:contextualSpacing/>
              <w:rPr>
                <w:rFonts w:ascii="Times New Roman" w:hAnsi="Times New Roman" w:cs="Times New Roman"/>
              </w:rPr>
            </w:pPr>
          </w:p>
        </w:tc>
        <w:tc>
          <w:tcPr>
            <w:tcW w:w="5242" w:type="dxa"/>
            <w:shd w:val="clear" w:color="auto" w:fill="auto"/>
            <w:noWrap/>
          </w:tcPr>
          <w:p w14:paraId="3D750E09" w14:textId="77777777" w:rsidR="0098707B" w:rsidRPr="00A93A53" w:rsidRDefault="0098707B" w:rsidP="006E7A0D">
            <w:pPr>
              <w:spacing w:before="120" w:after="0" w:line="240" w:lineRule="auto"/>
              <w:contextualSpacing/>
              <w:rPr>
                <w:rFonts w:ascii="Times New Roman" w:hAnsi="Times New Roman" w:cs="Times New Roman"/>
              </w:rPr>
            </w:pPr>
          </w:p>
        </w:tc>
      </w:tr>
      <w:tr w:rsidR="00A93A53" w:rsidRPr="00A93A53" w14:paraId="6F932E05" w14:textId="77777777" w:rsidTr="00A93A53">
        <w:trPr>
          <w:trHeight w:val="315"/>
        </w:trPr>
        <w:tc>
          <w:tcPr>
            <w:tcW w:w="1082" w:type="dxa"/>
            <w:shd w:val="clear" w:color="auto" w:fill="auto"/>
            <w:noWrap/>
            <w:hideMark/>
          </w:tcPr>
          <w:p w14:paraId="27FB5501" w14:textId="77777777" w:rsidR="00A93A53" w:rsidRPr="00A93A53" w:rsidRDefault="00A93A53" w:rsidP="006E7A0D">
            <w:pPr>
              <w:spacing w:before="120" w:after="0" w:line="240" w:lineRule="auto"/>
              <w:contextualSpacing/>
              <w:jc w:val="right"/>
              <w:rPr>
                <w:rFonts w:ascii="Times New Roman" w:hAnsi="Times New Roman" w:cs="Times New Roman"/>
              </w:rPr>
            </w:pPr>
            <w:r w:rsidRPr="00A93A53">
              <w:rPr>
                <w:rFonts w:ascii="Times New Roman" w:hAnsi="Times New Roman" w:cs="Times New Roman"/>
              </w:rPr>
              <w:t>37</w:t>
            </w:r>
          </w:p>
        </w:tc>
        <w:tc>
          <w:tcPr>
            <w:tcW w:w="2607" w:type="dxa"/>
            <w:shd w:val="clear" w:color="auto" w:fill="auto"/>
            <w:noWrap/>
            <w:hideMark/>
          </w:tcPr>
          <w:p w14:paraId="6FF8BE22"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Name of Individual:</w:t>
            </w:r>
          </w:p>
        </w:tc>
        <w:tc>
          <w:tcPr>
            <w:tcW w:w="5242" w:type="dxa"/>
            <w:shd w:val="clear" w:color="auto" w:fill="auto"/>
            <w:noWrap/>
            <w:hideMark/>
          </w:tcPr>
          <w:p w14:paraId="34A31617"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Igor Vsevolodovich GIRKIN</w:t>
            </w:r>
          </w:p>
        </w:tc>
      </w:tr>
      <w:tr w:rsidR="00A93A53" w:rsidRPr="00A93A53" w14:paraId="2A01606E" w14:textId="77777777" w:rsidTr="00A93A53">
        <w:trPr>
          <w:trHeight w:val="315"/>
        </w:trPr>
        <w:tc>
          <w:tcPr>
            <w:tcW w:w="1082" w:type="dxa"/>
            <w:shd w:val="clear" w:color="auto" w:fill="auto"/>
            <w:noWrap/>
            <w:hideMark/>
          </w:tcPr>
          <w:p w14:paraId="7C596276"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0C233165"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Also known as (aka):</w:t>
            </w:r>
          </w:p>
        </w:tc>
        <w:tc>
          <w:tcPr>
            <w:tcW w:w="5242" w:type="dxa"/>
            <w:shd w:val="clear" w:color="auto" w:fill="auto"/>
            <w:noWrap/>
            <w:hideMark/>
          </w:tcPr>
          <w:p w14:paraId="3D2AB227"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Igor STRELKOV</w:t>
            </w:r>
          </w:p>
        </w:tc>
      </w:tr>
      <w:tr w:rsidR="00A93A53" w:rsidRPr="00A93A53" w14:paraId="2FC6DD2D" w14:textId="77777777" w:rsidTr="00A93A53">
        <w:trPr>
          <w:trHeight w:val="315"/>
        </w:trPr>
        <w:tc>
          <w:tcPr>
            <w:tcW w:w="1082" w:type="dxa"/>
            <w:shd w:val="clear" w:color="auto" w:fill="auto"/>
            <w:noWrap/>
            <w:hideMark/>
          </w:tcPr>
          <w:p w14:paraId="11DD22C5"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6B8BABFE"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Date of Birth:</w:t>
            </w:r>
          </w:p>
        </w:tc>
        <w:tc>
          <w:tcPr>
            <w:tcW w:w="5242" w:type="dxa"/>
            <w:shd w:val="clear" w:color="auto" w:fill="auto"/>
            <w:noWrap/>
            <w:hideMark/>
          </w:tcPr>
          <w:p w14:paraId="6852139A"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Possibly 17/12/1970</w:t>
            </w:r>
          </w:p>
        </w:tc>
      </w:tr>
      <w:tr w:rsidR="0098707B" w:rsidRPr="00A93A53" w14:paraId="5D45FEFE" w14:textId="77777777" w:rsidTr="00A93A53">
        <w:trPr>
          <w:trHeight w:val="300"/>
        </w:trPr>
        <w:tc>
          <w:tcPr>
            <w:tcW w:w="1082" w:type="dxa"/>
            <w:shd w:val="clear" w:color="auto" w:fill="auto"/>
            <w:noWrap/>
          </w:tcPr>
          <w:p w14:paraId="7B1FE634" w14:textId="77777777" w:rsidR="0098707B" w:rsidRPr="00A93A53" w:rsidRDefault="0098707B" w:rsidP="006E7A0D">
            <w:pPr>
              <w:spacing w:before="120" w:after="0" w:line="240" w:lineRule="auto"/>
              <w:contextualSpacing/>
              <w:jc w:val="right"/>
              <w:rPr>
                <w:rFonts w:ascii="Times New Roman" w:hAnsi="Times New Roman" w:cs="Times New Roman"/>
              </w:rPr>
            </w:pPr>
          </w:p>
        </w:tc>
        <w:tc>
          <w:tcPr>
            <w:tcW w:w="2607" w:type="dxa"/>
            <w:shd w:val="clear" w:color="auto" w:fill="auto"/>
            <w:noWrap/>
          </w:tcPr>
          <w:p w14:paraId="11CF5773" w14:textId="77777777" w:rsidR="0098707B" w:rsidRPr="00A93A53" w:rsidRDefault="0098707B" w:rsidP="006E7A0D">
            <w:pPr>
              <w:spacing w:before="120" w:after="0" w:line="240" w:lineRule="auto"/>
              <w:contextualSpacing/>
              <w:rPr>
                <w:rFonts w:ascii="Times New Roman" w:hAnsi="Times New Roman" w:cs="Times New Roman"/>
              </w:rPr>
            </w:pPr>
          </w:p>
        </w:tc>
        <w:tc>
          <w:tcPr>
            <w:tcW w:w="5242" w:type="dxa"/>
            <w:shd w:val="clear" w:color="auto" w:fill="auto"/>
            <w:noWrap/>
          </w:tcPr>
          <w:p w14:paraId="5A5A824F" w14:textId="77777777" w:rsidR="0098707B" w:rsidRPr="00A93A53" w:rsidRDefault="0098707B" w:rsidP="006E7A0D">
            <w:pPr>
              <w:spacing w:before="120" w:after="0" w:line="240" w:lineRule="auto"/>
              <w:contextualSpacing/>
              <w:rPr>
                <w:rFonts w:ascii="Times New Roman" w:hAnsi="Times New Roman" w:cs="Times New Roman"/>
              </w:rPr>
            </w:pPr>
          </w:p>
        </w:tc>
      </w:tr>
      <w:tr w:rsidR="00A93A53" w:rsidRPr="00A93A53" w14:paraId="7F8BFB2B" w14:textId="77777777" w:rsidTr="00A93A53">
        <w:trPr>
          <w:trHeight w:val="300"/>
        </w:trPr>
        <w:tc>
          <w:tcPr>
            <w:tcW w:w="1082" w:type="dxa"/>
            <w:shd w:val="clear" w:color="auto" w:fill="auto"/>
            <w:noWrap/>
            <w:hideMark/>
          </w:tcPr>
          <w:p w14:paraId="61543E7F" w14:textId="77777777" w:rsidR="00A93A53" w:rsidRPr="00A93A53" w:rsidRDefault="00A93A53" w:rsidP="006E7A0D">
            <w:pPr>
              <w:spacing w:before="120" w:after="0" w:line="240" w:lineRule="auto"/>
              <w:contextualSpacing/>
              <w:jc w:val="right"/>
              <w:rPr>
                <w:rFonts w:ascii="Times New Roman" w:hAnsi="Times New Roman" w:cs="Times New Roman"/>
              </w:rPr>
            </w:pPr>
            <w:r w:rsidRPr="00A93A53">
              <w:rPr>
                <w:rFonts w:ascii="Times New Roman" w:hAnsi="Times New Roman" w:cs="Times New Roman"/>
              </w:rPr>
              <w:t>38</w:t>
            </w:r>
          </w:p>
        </w:tc>
        <w:tc>
          <w:tcPr>
            <w:tcW w:w="2607" w:type="dxa"/>
            <w:shd w:val="clear" w:color="auto" w:fill="auto"/>
            <w:noWrap/>
            <w:hideMark/>
          </w:tcPr>
          <w:p w14:paraId="77EE8160"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Name of Individual:</w:t>
            </w:r>
          </w:p>
        </w:tc>
        <w:tc>
          <w:tcPr>
            <w:tcW w:w="5242" w:type="dxa"/>
            <w:shd w:val="clear" w:color="auto" w:fill="auto"/>
            <w:noWrap/>
            <w:hideMark/>
          </w:tcPr>
          <w:p w14:paraId="13E627A7"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Mikhail Grigorevich MALYSHEV</w:t>
            </w:r>
          </w:p>
        </w:tc>
      </w:tr>
      <w:tr w:rsidR="00A93A53" w:rsidRPr="00A93A53" w14:paraId="56939B63" w14:textId="77777777" w:rsidTr="00A93A53">
        <w:trPr>
          <w:trHeight w:val="300"/>
        </w:trPr>
        <w:tc>
          <w:tcPr>
            <w:tcW w:w="1082" w:type="dxa"/>
            <w:shd w:val="clear" w:color="auto" w:fill="auto"/>
            <w:noWrap/>
            <w:hideMark/>
          </w:tcPr>
          <w:p w14:paraId="382FA818"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175063C8"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Date of Birth:</w:t>
            </w:r>
          </w:p>
        </w:tc>
        <w:tc>
          <w:tcPr>
            <w:tcW w:w="5242" w:type="dxa"/>
            <w:shd w:val="clear" w:color="auto" w:fill="auto"/>
            <w:noWrap/>
            <w:hideMark/>
          </w:tcPr>
          <w:p w14:paraId="0210B8F1"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10/10/1955</w:t>
            </w:r>
          </w:p>
        </w:tc>
      </w:tr>
      <w:tr w:rsidR="0098707B" w:rsidRPr="00A93A53" w14:paraId="0C60BD6F" w14:textId="77777777" w:rsidTr="00A93A53">
        <w:trPr>
          <w:trHeight w:val="315"/>
        </w:trPr>
        <w:tc>
          <w:tcPr>
            <w:tcW w:w="1082" w:type="dxa"/>
            <w:shd w:val="clear" w:color="auto" w:fill="auto"/>
            <w:noWrap/>
          </w:tcPr>
          <w:p w14:paraId="77BD1AC0" w14:textId="77777777" w:rsidR="0098707B" w:rsidRPr="00A93A53" w:rsidRDefault="0098707B" w:rsidP="006E7A0D">
            <w:pPr>
              <w:spacing w:before="120" w:after="0" w:line="240" w:lineRule="auto"/>
              <w:contextualSpacing/>
              <w:jc w:val="right"/>
              <w:rPr>
                <w:rFonts w:ascii="Times New Roman" w:hAnsi="Times New Roman" w:cs="Times New Roman"/>
              </w:rPr>
            </w:pPr>
          </w:p>
        </w:tc>
        <w:tc>
          <w:tcPr>
            <w:tcW w:w="2607" w:type="dxa"/>
            <w:shd w:val="clear" w:color="auto" w:fill="auto"/>
            <w:noWrap/>
          </w:tcPr>
          <w:p w14:paraId="2CB83D46" w14:textId="77777777" w:rsidR="0098707B" w:rsidRPr="00A93A53" w:rsidRDefault="0098707B" w:rsidP="006E7A0D">
            <w:pPr>
              <w:spacing w:before="120" w:after="0" w:line="240" w:lineRule="auto"/>
              <w:contextualSpacing/>
              <w:rPr>
                <w:rFonts w:ascii="Times New Roman" w:hAnsi="Times New Roman" w:cs="Times New Roman"/>
              </w:rPr>
            </w:pPr>
          </w:p>
        </w:tc>
        <w:tc>
          <w:tcPr>
            <w:tcW w:w="5242" w:type="dxa"/>
            <w:shd w:val="clear" w:color="auto" w:fill="auto"/>
            <w:noWrap/>
          </w:tcPr>
          <w:p w14:paraId="33137448" w14:textId="77777777" w:rsidR="0098707B" w:rsidRPr="00A93A53" w:rsidRDefault="0098707B" w:rsidP="006E7A0D">
            <w:pPr>
              <w:spacing w:before="120" w:after="0" w:line="240" w:lineRule="auto"/>
              <w:contextualSpacing/>
              <w:rPr>
                <w:rFonts w:ascii="Times New Roman" w:hAnsi="Times New Roman" w:cs="Times New Roman"/>
              </w:rPr>
            </w:pPr>
          </w:p>
        </w:tc>
      </w:tr>
      <w:tr w:rsidR="00A93A53" w:rsidRPr="00A93A53" w14:paraId="6C988FED" w14:textId="77777777" w:rsidTr="00A93A53">
        <w:trPr>
          <w:trHeight w:val="315"/>
        </w:trPr>
        <w:tc>
          <w:tcPr>
            <w:tcW w:w="1082" w:type="dxa"/>
            <w:shd w:val="clear" w:color="auto" w:fill="auto"/>
            <w:noWrap/>
            <w:hideMark/>
          </w:tcPr>
          <w:p w14:paraId="7650058A" w14:textId="77777777" w:rsidR="00A93A53" w:rsidRPr="00A93A53" w:rsidRDefault="00A93A53" w:rsidP="006E7A0D">
            <w:pPr>
              <w:spacing w:before="120" w:after="0" w:line="240" w:lineRule="auto"/>
              <w:contextualSpacing/>
              <w:jc w:val="right"/>
              <w:rPr>
                <w:rFonts w:ascii="Times New Roman" w:hAnsi="Times New Roman" w:cs="Times New Roman"/>
              </w:rPr>
            </w:pPr>
            <w:r w:rsidRPr="00A93A53">
              <w:rPr>
                <w:rFonts w:ascii="Times New Roman" w:hAnsi="Times New Roman" w:cs="Times New Roman"/>
              </w:rPr>
              <w:t>39</w:t>
            </w:r>
          </w:p>
        </w:tc>
        <w:tc>
          <w:tcPr>
            <w:tcW w:w="2607" w:type="dxa"/>
            <w:shd w:val="clear" w:color="auto" w:fill="auto"/>
            <w:noWrap/>
            <w:hideMark/>
          </w:tcPr>
          <w:p w14:paraId="76F18481"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Name of Individual:</w:t>
            </w:r>
          </w:p>
        </w:tc>
        <w:tc>
          <w:tcPr>
            <w:tcW w:w="5242" w:type="dxa"/>
            <w:shd w:val="clear" w:color="auto" w:fill="auto"/>
            <w:noWrap/>
            <w:hideMark/>
          </w:tcPr>
          <w:p w14:paraId="2A752EFE"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Valery Kirillovich MEDVEDEV</w:t>
            </w:r>
          </w:p>
        </w:tc>
      </w:tr>
      <w:tr w:rsidR="00A93A53" w:rsidRPr="00A93A53" w14:paraId="4051CD74" w14:textId="77777777" w:rsidTr="00A93A53">
        <w:trPr>
          <w:trHeight w:val="315"/>
        </w:trPr>
        <w:tc>
          <w:tcPr>
            <w:tcW w:w="1082" w:type="dxa"/>
            <w:shd w:val="clear" w:color="auto" w:fill="auto"/>
            <w:noWrap/>
            <w:hideMark/>
          </w:tcPr>
          <w:p w14:paraId="33D66624"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43195469"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 xml:space="preserve">Date of Birth: </w:t>
            </w:r>
          </w:p>
        </w:tc>
        <w:tc>
          <w:tcPr>
            <w:tcW w:w="5242" w:type="dxa"/>
            <w:shd w:val="clear" w:color="auto" w:fill="auto"/>
            <w:noWrap/>
            <w:hideMark/>
          </w:tcPr>
          <w:p w14:paraId="3DC8181C"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21/08/1946</w:t>
            </w:r>
          </w:p>
        </w:tc>
      </w:tr>
      <w:tr w:rsidR="00A93A53" w:rsidRPr="00A93A53" w14:paraId="15FC8AA5" w14:textId="77777777" w:rsidTr="00A93A53">
        <w:trPr>
          <w:trHeight w:val="315"/>
        </w:trPr>
        <w:tc>
          <w:tcPr>
            <w:tcW w:w="1082" w:type="dxa"/>
            <w:shd w:val="clear" w:color="auto" w:fill="auto"/>
            <w:noWrap/>
            <w:hideMark/>
          </w:tcPr>
          <w:p w14:paraId="1D43A878"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47A2C874" w14:textId="77777777" w:rsidR="00A93A53" w:rsidRPr="00A93A53" w:rsidRDefault="00A93A53" w:rsidP="006E7A0D">
            <w:pPr>
              <w:spacing w:before="120" w:after="0" w:line="240" w:lineRule="auto"/>
              <w:contextualSpacing/>
              <w:rPr>
                <w:rFonts w:ascii="Times New Roman" w:hAnsi="Times New Roman" w:cs="Times New Roman"/>
              </w:rPr>
            </w:pPr>
          </w:p>
        </w:tc>
        <w:tc>
          <w:tcPr>
            <w:tcW w:w="5242" w:type="dxa"/>
            <w:shd w:val="clear" w:color="auto" w:fill="auto"/>
            <w:noWrap/>
            <w:hideMark/>
          </w:tcPr>
          <w:p w14:paraId="4AF0E135" w14:textId="77777777" w:rsidR="00A93A53" w:rsidRPr="00A93A53" w:rsidRDefault="00A93A53" w:rsidP="006E7A0D">
            <w:pPr>
              <w:spacing w:before="120" w:after="0" w:line="240" w:lineRule="auto"/>
              <w:contextualSpacing/>
              <w:rPr>
                <w:rFonts w:ascii="Times New Roman" w:hAnsi="Times New Roman" w:cs="Times New Roman"/>
              </w:rPr>
            </w:pPr>
          </w:p>
        </w:tc>
      </w:tr>
      <w:tr w:rsidR="00A93A53" w:rsidRPr="00A93A53" w14:paraId="5E9DACD6" w14:textId="77777777" w:rsidTr="00A93A53">
        <w:trPr>
          <w:trHeight w:val="315"/>
        </w:trPr>
        <w:tc>
          <w:tcPr>
            <w:tcW w:w="1082" w:type="dxa"/>
            <w:shd w:val="clear" w:color="auto" w:fill="auto"/>
            <w:noWrap/>
            <w:hideMark/>
          </w:tcPr>
          <w:p w14:paraId="145F8DFF" w14:textId="77777777" w:rsidR="00A93A53" w:rsidRPr="00A93A53" w:rsidRDefault="0098707B" w:rsidP="006E7A0D">
            <w:pPr>
              <w:spacing w:before="120" w:after="0" w:line="240" w:lineRule="auto"/>
              <w:contextualSpacing/>
              <w:jc w:val="right"/>
              <w:rPr>
                <w:rFonts w:ascii="Times New Roman" w:hAnsi="Times New Roman" w:cs="Times New Roman"/>
              </w:rPr>
            </w:pPr>
            <w:r>
              <w:br w:type="page"/>
            </w:r>
            <w:r w:rsidR="00A93A53" w:rsidRPr="00A93A53">
              <w:rPr>
                <w:rFonts w:ascii="Times New Roman" w:hAnsi="Times New Roman" w:cs="Times New Roman"/>
              </w:rPr>
              <w:t>40</w:t>
            </w:r>
          </w:p>
        </w:tc>
        <w:tc>
          <w:tcPr>
            <w:tcW w:w="2607" w:type="dxa"/>
            <w:shd w:val="clear" w:color="auto" w:fill="auto"/>
            <w:noWrap/>
            <w:hideMark/>
          </w:tcPr>
          <w:p w14:paraId="30D73000"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Name of Individual:</w:t>
            </w:r>
          </w:p>
        </w:tc>
        <w:tc>
          <w:tcPr>
            <w:tcW w:w="5242" w:type="dxa"/>
            <w:shd w:val="clear" w:color="auto" w:fill="auto"/>
            <w:noWrap/>
            <w:hideMark/>
          </w:tcPr>
          <w:p w14:paraId="4A594AF6"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 xml:space="preserve">Vyacheslav Vladimirovich PONOMARYOV </w:t>
            </w:r>
          </w:p>
        </w:tc>
      </w:tr>
      <w:tr w:rsidR="00A93A53" w:rsidRPr="00A93A53" w14:paraId="495F20A5" w14:textId="77777777" w:rsidTr="00A93A53">
        <w:trPr>
          <w:trHeight w:val="315"/>
        </w:trPr>
        <w:tc>
          <w:tcPr>
            <w:tcW w:w="1082" w:type="dxa"/>
            <w:shd w:val="clear" w:color="auto" w:fill="auto"/>
            <w:noWrap/>
            <w:hideMark/>
          </w:tcPr>
          <w:p w14:paraId="61FC760A"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2D4957D8"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Date of Birth:</w:t>
            </w:r>
          </w:p>
        </w:tc>
        <w:tc>
          <w:tcPr>
            <w:tcW w:w="5242" w:type="dxa"/>
            <w:shd w:val="clear" w:color="auto" w:fill="auto"/>
            <w:noWrap/>
            <w:hideMark/>
          </w:tcPr>
          <w:p w14:paraId="71BBB6C2"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02/05/1965</w:t>
            </w:r>
          </w:p>
        </w:tc>
      </w:tr>
      <w:tr w:rsidR="0098707B" w:rsidRPr="00A93A53" w14:paraId="093955FE" w14:textId="77777777" w:rsidTr="00A93A53">
        <w:trPr>
          <w:trHeight w:val="315"/>
        </w:trPr>
        <w:tc>
          <w:tcPr>
            <w:tcW w:w="1082" w:type="dxa"/>
            <w:shd w:val="clear" w:color="auto" w:fill="auto"/>
            <w:noWrap/>
          </w:tcPr>
          <w:p w14:paraId="617430A2" w14:textId="77777777" w:rsidR="0098707B" w:rsidRPr="00A93A53" w:rsidRDefault="0098707B" w:rsidP="006E7A0D">
            <w:pPr>
              <w:spacing w:before="120" w:after="0" w:line="240" w:lineRule="auto"/>
              <w:contextualSpacing/>
              <w:jc w:val="right"/>
              <w:rPr>
                <w:rFonts w:ascii="Times New Roman" w:hAnsi="Times New Roman" w:cs="Times New Roman"/>
              </w:rPr>
            </w:pPr>
          </w:p>
        </w:tc>
        <w:tc>
          <w:tcPr>
            <w:tcW w:w="2607" w:type="dxa"/>
            <w:shd w:val="clear" w:color="auto" w:fill="auto"/>
            <w:noWrap/>
          </w:tcPr>
          <w:p w14:paraId="417A96C3" w14:textId="77777777" w:rsidR="0098707B" w:rsidRPr="00A93A53" w:rsidRDefault="0098707B" w:rsidP="006E7A0D">
            <w:pPr>
              <w:spacing w:before="120" w:after="0" w:line="240" w:lineRule="auto"/>
              <w:contextualSpacing/>
              <w:rPr>
                <w:rFonts w:ascii="Times New Roman" w:hAnsi="Times New Roman" w:cs="Times New Roman"/>
              </w:rPr>
            </w:pPr>
          </w:p>
        </w:tc>
        <w:tc>
          <w:tcPr>
            <w:tcW w:w="5242" w:type="dxa"/>
            <w:shd w:val="clear" w:color="auto" w:fill="auto"/>
            <w:noWrap/>
          </w:tcPr>
          <w:p w14:paraId="16F67D80" w14:textId="77777777" w:rsidR="0098707B" w:rsidRPr="00A93A53" w:rsidRDefault="0098707B" w:rsidP="006E7A0D">
            <w:pPr>
              <w:spacing w:before="120" w:after="0" w:line="240" w:lineRule="auto"/>
              <w:contextualSpacing/>
              <w:rPr>
                <w:rFonts w:ascii="Times New Roman" w:hAnsi="Times New Roman" w:cs="Times New Roman"/>
              </w:rPr>
            </w:pPr>
          </w:p>
        </w:tc>
      </w:tr>
      <w:tr w:rsidR="00A93A53" w:rsidRPr="00A93A53" w14:paraId="4FE0C60B" w14:textId="77777777" w:rsidTr="00A93A53">
        <w:trPr>
          <w:trHeight w:val="315"/>
        </w:trPr>
        <w:tc>
          <w:tcPr>
            <w:tcW w:w="1082" w:type="dxa"/>
            <w:shd w:val="clear" w:color="auto" w:fill="auto"/>
            <w:noWrap/>
            <w:hideMark/>
          </w:tcPr>
          <w:p w14:paraId="77A4B77A" w14:textId="77777777" w:rsidR="00A93A53" w:rsidRPr="00A93A53" w:rsidRDefault="00A93A53" w:rsidP="006E7A0D">
            <w:pPr>
              <w:spacing w:before="120" w:after="0" w:line="240" w:lineRule="auto"/>
              <w:contextualSpacing/>
              <w:jc w:val="right"/>
              <w:rPr>
                <w:rFonts w:ascii="Times New Roman" w:hAnsi="Times New Roman" w:cs="Times New Roman"/>
              </w:rPr>
            </w:pPr>
            <w:r w:rsidRPr="00A93A53">
              <w:rPr>
                <w:rFonts w:ascii="Times New Roman" w:hAnsi="Times New Roman" w:cs="Times New Roman"/>
              </w:rPr>
              <w:t>41</w:t>
            </w:r>
          </w:p>
        </w:tc>
        <w:tc>
          <w:tcPr>
            <w:tcW w:w="2607" w:type="dxa"/>
            <w:shd w:val="clear" w:color="auto" w:fill="auto"/>
            <w:noWrap/>
            <w:hideMark/>
          </w:tcPr>
          <w:p w14:paraId="051FCB18"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Name of Individual:</w:t>
            </w:r>
          </w:p>
        </w:tc>
        <w:tc>
          <w:tcPr>
            <w:tcW w:w="5242" w:type="dxa"/>
            <w:shd w:val="clear" w:color="auto" w:fill="auto"/>
            <w:noWrap/>
            <w:hideMark/>
          </w:tcPr>
          <w:p w14:paraId="2FBF104A"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Denis Vladimirovich PUSHILIN</w:t>
            </w:r>
          </w:p>
        </w:tc>
      </w:tr>
      <w:tr w:rsidR="00A93A53" w:rsidRPr="00A93A53" w14:paraId="6697D001" w14:textId="77777777" w:rsidTr="00A93A53">
        <w:trPr>
          <w:trHeight w:val="315"/>
        </w:trPr>
        <w:tc>
          <w:tcPr>
            <w:tcW w:w="1082" w:type="dxa"/>
            <w:shd w:val="clear" w:color="auto" w:fill="auto"/>
            <w:noWrap/>
            <w:hideMark/>
          </w:tcPr>
          <w:p w14:paraId="7D1A61B1"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7822D15D"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Date of Birth:</w:t>
            </w:r>
          </w:p>
        </w:tc>
        <w:tc>
          <w:tcPr>
            <w:tcW w:w="5242" w:type="dxa"/>
            <w:shd w:val="clear" w:color="auto" w:fill="auto"/>
            <w:noWrap/>
            <w:hideMark/>
          </w:tcPr>
          <w:p w14:paraId="6AC6C59C"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09/05/1982</w:t>
            </w:r>
          </w:p>
        </w:tc>
      </w:tr>
      <w:tr w:rsidR="00A93A53" w:rsidRPr="00A93A53" w14:paraId="0001F3FE" w14:textId="77777777" w:rsidTr="00A93A53">
        <w:trPr>
          <w:trHeight w:val="315"/>
        </w:trPr>
        <w:tc>
          <w:tcPr>
            <w:tcW w:w="1082" w:type="dxa"/>
            <w:shd w:val="clear" w:color="auto" w:fill="auto"/>
            <w:noWrap/>
            <w:hideMark/>
          </w:tcPr>
          <w:p w14:paraId="6913AA93"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3283BF0A" w14:textId="77777777" w:rsidR="00A93A53" w:rsidRPr="00A93A53" w:rsidRDefault="00A93A53" w:rsidP="006E7A0D">
            <w:pPr>
              <w:spacing w:before="120" w:after="0" w:line="240" w:lineRule="auto"/>
              <w:contextualSpacing/>
              <w:rPr>
                <w:rFonts w:ascii="Times New Roman" w:hAnsi="Times New Roman" w:cs="Times New Roman"/>
              </w:rPr>
            </w:pPr>
          </w:p>
        </w:tc>
        <w:tc>
          <w:tcPr>
            <w:tcW w:w="5242" w:type="dxa"/>
            <w:shd w:val="clear" w:color="auto" w:fill="auto"/>
            <w:noWrap/>
            <w:hideMark/>
          </w:tcPr>
          <w:p w14:paraId="0344C338" w14:textId="77777777" w:rsidR="00A93A53" w:rsidRPr="00A93A53" w:rsidRDefault="00A93A53" w:rsidP="006E7A0D">
            <w:pPr>
              <w:spacing w:before="120" w:after="0" w:line="240" w:lineRule="auto"/>
              <w:contextualSpacing/>
              <w:rPr>
                <w:rFonts w:ascii="Times New Roman" w:hAnsi="Times New Roman" w:cs="Times New Roman"/>
              </w:rPr>
            </w:pPr>
          </w:p>
        </w:tc>
      </w:tr>
      <w:tr w:rsidR="00A93A53" w:rsidRPr="00A93A53" w14:paraId="5BC62E38" w14:textId="77777777" w:rsidTr="00A93A53">
        <w:trPr>
          <w:trHeight w:val="300"/>
        </w:trPr>
        <w:tc>
          <w:tcPr>
            <w:tcW w:w="1082" w:type="dxa"/>
            <w:shd w:val="clear" w:color="auto" w:fill="auto"/>
            <w:noWrap/>
            <w:hideMark/>
          </w:tcPr>
          <w:p w14:paraId="65FA170A" w14:textId="77777777" w:rsidR="00A93A53" w:rsidRPr="00A93A53" w:rsidRDefault="00A93A53" w:rsidP="006E7A0D">
            <w:pPr>
              <w:spacing w:before="120" w:after="0" w:line="240" w:lineRule="auto"/>
              <w:contextualSpacing/>
              <w:jc w:val="right"/>
              <w:rPr>
                <w:rFonts w:ascii="Times New Roman" w:hAnsi="Times New Roman" w:cs="Times New Roman"/>
              </w:rPr>
            </w:pPr>
            <w:r w:rsidRPr="00A93A53">
              <w:rPr>
                <w:rFonts w:ascii="Times New Roman" w:hAnsi="Times New Roman" w:cs="Times New Roman"/>
              </w:rPr>
              <w:t>42</w:t>
            </w:r>
          </w:p>
        </w:tc>
        <w:tc>
          <w:tcPr>
            <w:tcW w:w="2607" w:type="dxa"/>
            <w:shd w:val="clear" w:color="auto" w:fill="auto"/>
            <w:noWrap/>
            <w:hideMark/>
          </w:tcPr>
          <w:p w14:paraId="4652BB36"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Name of Individual:</w:t>
            </w:r>
          </w:p>
        </w:tc>
        <w:tc>
          <w:tcPr>
            <w:tcW w:w="5242" w:type="dxa"/>
            <w:shd w:val="clear" w:color="auto" w:fill="auto"/>
            <w:noWrap/>
            <w:hideMark/>
          </w:tcPr>
          <w:p w14:paraId="6EE4D4D7"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Rustam Ilmirovich TEMIRGALIEV</w:t>
            </w:r>
          </w:p>
        </w:tc>
      </w:tr>
      <w:tr w:rsidR="00A93A53" w:rsidRPr="00A93A53" w14:paraId="0DFD7B07" w14:textId="77777777" w:rsidTr="00A93A53">
        <w:trPr>
          <w:trHeight w:val="300"/>
        </w:trPr>
        <w:tc>
          <w:tcPr>
            <w:tcW w:w="1082" w:type="dxa"/>
            <w:shd w:val="clear" w:color="auto" w:fill="auto"/>
            <w:noWrap/>
            <w:hideMark/>
          </w:tcPr>
          <w:p w14:paraId="5CE80CC2"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4D3E5654"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Date of Birth:</w:t>
            </w:r>
          </w:p>
        </w:tc>
        <w:tc>
          <w:tcPr>
            <w:tcW w:w="5242" w:type="dxa"/>
            <w:shd w:val="clear" w:color="auto" w:fill="auto"/>
            <w:noWrap/>
            <w:hideMark/>
          </w:tcPr>
          <w:p w14:paraId="6B82A4E9"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15/08/1976</w:t>
            </w:r>
          </w:p>
        </w:tc>
      </w:tr>
      <w:tr w:rsidR="00A93A53" w:rsidRPr="00A93A53" w14:paraId="57E7450A" w14:textId="77777777" w:rsidTr="00A93A53">
        <w:trPr>
          <w:trHeight w:val="315"/>
        </w:trPr>
        <w:tc>
          <w:tcPr>
            <w:tcW w:w="1082" w:type="dxa"/>
            <w:shd w:val="clear" w:color="auto" w:fill="auto"/>
            <w:noWrap/>
            <w:hideMark/>
          </w:tcPr>
          <w:p w14:paraId="50658319"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616341D4" w14:textId="77777777" w:rsidR="00A93A53" w:rsidRPr="00A93A53" w:rsidRDefault="00A93A53" w:rsidP="006E7A0D">
            <w:pPr>
              <w:spacing w:before="120" w:after="0" w:line="240" w:lineRule="auto"/>
              <w:contextualSpacing/>
              <w:rPr>
                <w:rFonts w:ascii="Times New Roman" w:hAnsi="Times New Roman" w:cs="Times New Roman"/>
              </w:rPr>
            </w:pPr>
          </w:p>
        </w:tc>
        <w:tc>
          <w:tcPr>
            <w:tcW w:w="5242" w:type="dxa"/>
            <w:shd w:val="clear" w:color="auto" w:fill="auto"/>
            <w:noWrap/>
            <w:hideMark/>
          </w:tcPr>
          <w:p w14:paraId="37E14380" w14:textId="77777777" w:rsidR="00A93A53" w:rsidRPr="00A93A53" w:rsidRDefault="00A93A53" w:rsidP="006E7A0D">
            <w:pPr>
              <w:spacing w:before="120" w:after="0" w:line="240" w:lineRule="auto"/>
              <w:contextualSpacing/>
              <w:rPr>
                <w:rFonts w:ascii="Times New Roman" w:hAnsi="Times New Roman" w:cs="Times New Roman"/>
              </w:rPr>
            </w:pPr>
          </w:p>
        </w:tc>
      </w:tr>
      <w:tr w:rsidR="00A93A53" w:rsidRPr="00A93A53" w14:paraId="236DDB36" w14:textId="77777777" w:rsidTr="00A93A53">
        <w:trPr>
          <w:trHeight w:val="300"/>
        </w:trPr>
        <w:tc>
          <w:tcPr>
            <w:tcW w:w="1082" w:type="dxa"/>
            <w:shd w:val="clear" w:color="auto" w:fill="auto"/>
            <w:noWrap/>
            <w:hideMark/>
          </w:tcPr>
          <w:p w14:paraId="5E506BAB" w14:textId="77777777" w:rsidR="00A93A53" w:rsidRPr="00A93A53" w:rsidRDefault="00A93A53" w:rsidP="006E7A0D">
            <w:pPr>
              <w:spacing w:before="120" w:after="0" w:line="240" w:lineRule="auto"/>
              <w:contextualSpacing/>
              <w:jc w:val="right"/>
              <w:rPr>
                <w:rFonts w:ascii="Times New Roman" w:hAnsi="Times New Roman" w:cs="Times New Roman"/>
              </w:rPr>
            </w:pPr>
            <w:r w:rsidRPr="00A93A53">
              <w:rPr>
                <w:rFonts w:ascii="Times New Roman" w:hAnsi="Times New Roman" w:cs="Times New Roman"/>
              </w:rPr>
              <w:t>43</w:t>
            </w:r>
          </w:p>
        </w:tc>
        <w:tc>
          <w:tcPr>
            <w:tcW w:w="2607" w:type="dxa"/>
            <w:shd w:val="clear" w:color="auto" w:fill="auto"/>
            <w:noWrap/>
            <w:hideMark/>
          </w:tcPr>
          <w:p w14:paraId="4E3F738F"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Name of Individual:</w:t>
            </w:r>
          </w:p>
        </w:tc>
        <w:tc>
          <w:tcPr>
            <w:tcW w:w="5242" w:type="dxa"/>
            <w:shd w:val="clear" w:color="auto" w:fill="auto"/>
            <w:noWrap/>
            <w:hideMark/>
          </w:tcPr>
          <w:p w14:paraId="73411920"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 xml:space="preserve">Sergey Pavlovych TSEKOV </w:t>
            </w:r>
          </w:p>
        </w:tc>
      </w:tr>
      <w:tr w:rsidR="00A93A53" w:rsidRPr="00A93A53" w14:paraId="35DF0F1A" w14:textId="77777777" w:rsidTr="00A93A53">
        <w:trPr>
          <w:trHeight w:val="300"/>
        </w:trPr>
        <w:tc>
          <w:tcPr>
            <w:tcW w:w="1082" w:type="dxa"/>
            <w:shd w:val="clear" w:color="auto" w:fill="auto"/>
            <w:noWrap/>
            <w:hideMark/>
          </w:tcPr>
          <w:p w14:paraId="487F6063"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59A19187"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Date of Birth:</w:t>
            </w:r>
          </w:p>
        </w:tc>
        <w:tc>
          <w:tcPr>
            <w:tcW w:w="5242" w:type="dxa"/>
            <w:shd w:val="clear" w:color="auto" w:fill="auto"/>
            <w:noWrap/>
            <w:hideMark/>
          </w:tcPr>
          <w:p w14:paraId="2658C089"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 xml:space="preserve">28/09/1953 </w:t>
            </w:r>
          </w:p>
        </w:tc>
      </w:tr>
      <w:tr w:rsidR="00A93A53" w:rsidRPr="00A93A53" w14:paraId="1749F15E" w14:textId="77777777" w:rsidTr="00A93A53">
        <w:trPr>
          <w:gridAfter w:val="2"/>
          <w:wAfter w:w="7849" w:type="dxa"/>
          <w:trHeight w:val="315"/>
        </w:trPr>
        <w:tc>
          <w:tcPr>
            <w:tcW w:w="1082" w:type="dxa"/>
            <w:shd w:val="clear" w:color="auto" w:fill="auto"/>
            <w:noWrap/>
            <w:hideMark/>
          </w:tcPr>
          <w:p w14:paraId="49532F49" w14:textId="77777777" w:rsidR="00A93A53" w:rsidRPr="00A93A53" w:rsidRDefault="00A93A53" w:rsidP="006E7A0D">
            <w:pPr>
              <w:spacing w:before="120" w:after="0" w:line="240" w:lineRule="auto"/>
              <w:contextualSpacing/>
              <w:jc w:val="right"/>
              <w:rPr>
                <w:rFonts w:ascii="Times New Roman" w:hAnsi="Times New Roman" w:cs="Times New Roman"/>
              </w:rPr>
            </w:pPr>
          </w:p>
        </w:tc>
      </w:tr>
      <w:tr w:rsidR="00A93A53" w:rsidRPr="00A93A53" w14:paraId="3EF2AA54" w14:textId="77777777" w:rsidTr="00A93A53">
        <w:trPr>
          <w:trHeight w:val="315"/>
        </w:trPr>
        <w:tc>
          <w:tcPr>
            <w:tcW w:w="1082" w:type="dxa"/>
            <w:shd w:val="clear" w:color="auto" w:fill="auto"/>
            <w:noWrap/>
            <w:hideMark/>
          </w:tcPr>
          <w:p w14:paraId="0ABD6191" w14:textId="77777777" w:rsidR="00A93A53" w:rsidRPr="00A93A53" w:rsidRDefault="00A93A53" w:rsidP="006E7A0D">
            <w:pPr>
              <w:spacing w:before="120" w:after="0" w:line="240" w:lineRule="auto"/>
              <w:contextualSpacing/>
              <w:jc w:val="right"/>
              <w:rPr>
                <w:rFonts w:ascii="Times New Roman" w:hAnsi="Times New Roman" w:cs="Times New Roman"/>
              </w:rPr>
            </w:pPr>
            <w:r w:rsidRPr="00A93A53">
              <w:rPr>
                <w:rFonts w:ascii="Times New Roman" w:hAnsi="Times New Roman" w:cs="Times New Roman"/>
              </w:rPr>
              <w:t>44</w:t>
            </w:r>
          </w:p>
        </w:tc>
        <w:tc>
          <w:tcPr>
            <w:tcW w:w="2607" w:type="dxa"/>
            <w:shd w:val="clear" w:color="auto" w:fill="auto"/>
            <w:noWrap/>
            <w:hideMark/>
          </w:tcPr>
          <w:p w14:paraId="1E54B6EB"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Name of Individual:</w:t>
            </w:r>
          </w:p>
        </w:tc>
        <w:tc>
          <w:tcPr>
            <w:tcW w:w="5242" w:type="dxa"/>
            <w:shd w:val="clear" w:color="auto" w:fill="auto"/>
            <w:noWrap/>
            <w:hideMark/>
          </w:tcPr>
          <w:p w14:paraId="32FA1489"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Pyotr Anatoliyovych ZIMA</w:t>
            </w:r>
          </w:p>
        </w:tc>
      </w:tr>
      <w:tr w:rsidR="00A93A53" w:rsidRPr="00A93A53" w14:paraId="6824474D" w14:textId="77777777" w:rsidTr="00A93A53">
        <w:trPr>
          <w:trHeight w:val="315"/>
        </w:trPr>
        <w:tc>
          <w:tcPr>
            <w:tcW w:w="1082" w:type="dxa"/>
            <w:shd w:val="clear" w:color="auto" w:fill="auto"/>
            <w:noWrap/>
            <w:hideMark/>
          </w:tcPr>
          <w:p w14:paraId="7E7D3B31"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2554CF79"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 xml:space="preserve">Date of Birth: </w:t>
            </w:r>
          </w:p>
        </w:tc>
        <w:tc>
          <w:tcPr>
            <w:tcW w:w="5242" w:type="dxa"/>
            <w:shd w:val="clear" w:color="auto" w:fill="auto"/>
            <w:noWrap/>
            <w:hideMark/>
          </w:tcPr>
          <w:p w14:paraId="41A8146C"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29/03/1965</w:t>
            </w:r>
          </w:p>
        </w:tc>
      </w:tr>
      <w:tr w:rsidR="00A93A53" w:rsidRPr="00A93A53" w14:paraId="367918CC" w14:textId="77777777" w:rsidTr="00A93A53">
        <w:trPr>
          <w:trHeight w:val="315"/>
        </w:trPr>
        <w:tc>
          <w:tcPr>
            <w:tcW w:w="1082" w:type="dxa"/>
            <w:shd w:val="clear" w:color="auto" w:fill="auto"/>
            <w:noWrap/>
            <w:hideMark/>
          </w:tcPr>
          <w:p w14:paraId="52D04D88"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1C3B3E37" w14:textId="77777777" w:rsidR="00A93A53" w:rsidRPr="00A93A53" w:rsidRDefault="00A93A53" w:rsidP="006E7A0D">
            <w:pPr>
              <w:spacing w:before="120" w:after="0" w:line="240" w:lineRule="auto"/>
              <w:contextualSpacing/>
              <w:rPr>
                <w:rFonts w:ascii="Times New Roman" w:hAnsi="Times New Roman" w:cs="Times New Roman"/>
              </w:rPr>
            </w:pPr>
          </w:p>
        </w:tc>
        <w:tc>
          <w:tcPr>
            <w:tcW w:w="5242" w:type="dxa"/>
            <w:shd w:val="clear" w:color="auto" w:fill="auto"/>
            <w:noWrap/>
            <w:hideMark/>
          </w:tcPr>
          <w:p w14:paraId="27CE755C" w14:textId="77777777" w:rsidR="00A93A53" w:rsidRPr="00A93A53" w:rsidRDefault="00A93A53" w:rsidP="006E7A0D">
            <w:pPr>
              <w:spacing w:before="120" w:after="0" w:line="240" w:lineRule="auto"/>
              <w:contextualSpacing/>
              <w:rPr>
                <w:rFonts w:ascii="Times New Roman" w:hAnsi="Times New Roman" w:cs="Times New Roman"/>
              </w:rPr>
            </w:pPr>
          </w:p>
        </w:tc>
      </w:tr>
      <w:tr w:rsidR="00A93A53" w:rsidRPr="00A93A53" w14:paraId="52912704" w14:textId="77777777" w:rsidTr="00A93A53">
        <w:trPr>
          <w:trHeight w:val="300"/>
        </w:trPr>
        <w:tc>
          <w:tcPr>
            <w:tcW w:w="1082" w:type="dxa"/>
            <w:shd w:val="clear" w:color="auto" w:fill="auto"/>
            <w:noWrap/>
            <w:hideMark/>
          </w:tcPr>
          <w:p w14:paraId="5EB923CC" w14:textId="77777777" w:rsidR="00A93A53" w:rsidRPr="00A93A53" w:rsidRDefault="00A93A53" w:rsidP="006E7A0D">
            <w:pPr>
              <w:spacing w:before="120" w:after="0" w:line="240" w:lineRule="auto"/>
              <w:contextualSpacing/>
              <w:jc w:val="right"/>
              <w:rPr>
                <w:rFonts w:ascii="Times New Roman" w:hAnsi="Times New Roman" w:cs="Times New Roman"/>
              </w:rPr>
            </w:pPr>
            <w:r w:rsidRPr="00A93A53">
              <w:rPr>
                <w:rFonts w:ascii="Times New Roman" w:hAnsi="Times New Roman" w:cs="Times New Roman"/>
              </w:rPr>
              <w:t>45</w:t>
            </w:r>
          </w:p>
        </w:tc>
        <w:tc>
          <w:tcPr>
            <w:tcW w:w="2607" w:type="dxa"/>
            <w:shd w:val="clear" w:color="auto" w:fill="auto"/>
            <w:noWrap/>
            <w:hideMark/>
          </w:tcPr>
          <w:p w14:paraId="7F9F3334"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Name of Individual:</w:t>
            </w:r>
          </w:p>
        </w:tc>
        <w:tc>
          <w:tcPr>
            <w:tcW w:w="5242" w:type="dxa"/>
            <w:shd w:val="clear" w:color="auto" w:fill="auto"/>
            <w:noWrap/>
            <w:hideMark/>
          </w:tcPr>
          <w:p w14:paraId="197C59E3"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Aleksandr Viktorovich GALKIN</w:t>
            </w:r>
          </w:p>
        </w:tc>
      </w:tr>
      <w:tr w:rsidR="00A93A53" w:rsidRPr="00A93A53" w14:paraId="16399ADD" w14:textId="77777777" w:rsidTr="00A93A53">
        <w:trPr>
          <w:trHeight w:val="300"/>
        </w:trPr>
        <w:tc>
          <w:tcPr>
            <w:tcW w:w="1082" w:type="dxa"/>
            <w:shd w:val="clear" w:color="auto" w:fill="auto"/>
            <w:noWrap/>
            <w:hideMark/>
          </w:tcPr>
          <w:p w14:paraId="25929E38"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04CC950D"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Date of Birth:</w:t>
            </w:r>
          </w:p>
        </w:tc>
        <w:tc>
          <w:tcPr>
            <w:tcW w:w="5242" w:type="dxa"/>
            <w:shd w:val="clear" w:color="auto" w:fill="auto"/>
            <w:noWrap/>
            <w:hideMark/>
          </w:tcPr>
          <w:p w14:paraId="377ECADF"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22/03/1958</w:t>
            </w:r>
          </w:p>
        </w:tc>
      </w:tr>
      <w:tr w:rsidR="00A93A53" w:rsidRPr="00A93A53" w14:paraId="0B40A1A3" w14:textId="77777777" w:rsidTr="00A93A53">
        <w:trPr>
          <w:trHeight w:val="315"/>
        </w:trPr>
        <w:tc>
          <w:tcPr>
            <w:tcW w:w="1082" w:type="dxa"/>
            <w:shd w:val="clear" w:color="auto" w:fill="auto"/>
            <w:noWrap/>
            <w:hideMark/>
          </w:tcPr>
          <w:p w14:paraId="3AF6DF8F"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2BEB5189" w14:textId="77777777" w:rsidR="00A93A53" w:rsidRPr="00A93A53" w:rsidRDefault="00A93A53" w:rsidP="006E7A0D">
            <w:pPr>
              <w:spacing w:before="120" w:after="0" w:line="240" w:lineRule="auto"/>
              <w:contextualSpacing/>
              <w:rPr>
                <w:rFonts w:ascii="Times New Roman" w:hAnsi="Times New Roman" w:cs="Times New Roman"/>
              </w:rPr>
            </w:pPr>
          </w:p>
        </w:tc>
        <w:tc>
          <w:tcPr>
            <w:tcW w:w="5242" w:type="dxa"/>
            <w:shd w:val="clear" w:color="auto" w:fill="auto"/>
            <w:noWrap/>
            <w:hideMark/>
          </w:tcPr>
          <w:p w14:paraId="7DA3AD69" w14:textId="77777777" w:rsidR="00A93A53" w:rsidRPr="00A93A53" w:rsidRDefault="00A93A53" w:rsidP="006E7A0D">
            <w:pPr>
              <w:spacing w:before="120" w:after="0" w:line="240" w:lineRule="auto"/>
              <w:contextualSpacing/>
              <w:rPr>
                <w:rFonts w:ascii="Times New Roman" w:hAnsi="Times New Roman" w:cs="Times New Roman"/>
              </w:rPr>
            </w:pPr>
          </w:p>
        </w:tc>
      </w:tr>
      <w:tr w:rsidR="00A93A53" w:rsidRPr="00A93A53" w14:paraId="3E1B5414" w14:textId="77777777" w:rsidTr="00A93A53">
        <w:trPr>
          <w:trHeight w:val="315"/>
        </w:trPr>
        <w:tc>
          <w:tcPr>
            <w:tcW w:w="1082" w:type="dxa"/>
            <w:shd w:val="clear" w:color="auto" w:fill="auto"/>
            <w:noWrap/>
            <w:hideMark/>
          </w:tcPr>
          <w:p w14:paraId="4985B3DE" w14:textId="77777777" w:rsidR="00A93A53" w:rsidRPr="00A93A53" w:rsidRDefault="00A93A53" w:rsidP="006E7A0D">
            <w:pPr>
              <w:spacing w:before="120" w:after="0" w:line="240" w:lineRule="auto"/>
              <w:contextualSpacing/>
              <w:jc w:val="right"/>
              <w:rPr>
                <w:rFonts w:ascii="Times New Roman" w:hAnsi="Times New Roman" w:cs="Times New Roman"/>
              </w:rPr>
            </w:pPr>
            <w:r w:rsidRPr="00A93A53">
              <w:rPr>
                <w:rFonts w:ascii="Times New Roman" w:hAnsi="Times New Roman" w:cs="Times New Roman"/>
              </w:rPr>
              <w:t>46</w:t>
            </w:r>
          </w:p>
        </w:tc>
        <w:tc>
          <w:tcPr>
            <w:tcW w:w="2607" w:type="dxa"/>
            <w:shd w:val="clear" w:color="auto" w:fill="auto"/>
            <w:noWrap/>
            <w:hideMark/>
          </w:tcPr>
          <w:p w14:paraId="29523AB2"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Name of Individual:</w:t>
            </w:r>
          </w:p>
        </w:tc>
        <w:tc>
          <w:tcPr>
            <w:tcW w:w="5242" w:type="dxa"/>
            <w:shd w:val="clear" w:color="auto" w:fill="auto"/>
            <w:noWrap/>
            <w:hideMark/>
          </w:tcPr>
          <w:p w14:paraId="52A2797B"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Anatoliy Alekseevich SIDOROV</w:t>
            </w:r>
          </w:p>
        </w:tc>
      </w:tr>
      <w:tr w:rsidR="00A93A53" w:rsidRPr="00A93A53" w14:paraId="192FAD2B" w14:textId="77777777" w:rsidTr="00A93A53">
        <w:trPr>
          <w:trHeight w:val="315"/>
        </w:trPr>
        <w:tc>
          <w:tcPr>
            <w:tcW w:w="1082" w:type="dxa"/>
            <w:shd w:val="clear" w:color="auto" w:fill="auto"/>
            <w:noWrap/>
            <w:hideMark/>
          </w:tcPr>
          <w:p w14:paraId="3975486D"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63684A2C"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 xml:space="preserve">Date of Birth: </w:t>
            </w:r>
          </w:p>
        </w:tc>
        <w:tc>
          <w:tcPr>
            <w:tcW w:w="5242" w:type="dxa"/>
            <w:shd w:val="clear" w:color="auto" w:fill="auto"/>
            <w:noWrap/>
            <w:hideMark/>
          </w:tcPr>
          <w:p w14:paraId="32F26C40"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02/07/1958</w:t>
            </w:r>
          </w:p>
        </w:tc>
      </w:tr>
      <w:tr w:rsidR="00A93A53" w:rsidRPr="00A93A53" w14:paraId="3BE5B6D8" w14:textId="77777777" w:rsidTr="00A93A53">
        <w:trPr>
          <w:trHeight w:val="315"/>
        </w:trPr>
        <w:tc>
          <w:tcPr>
            <w:tcW w:w="1082" w:type="dxa"/>
            <w:shd w:val="clear" w:color="auto" w:fill="auto"/>
            <w:noWrap/>
            <w:hideMark/>
          </w:tcPr>
          <w:p w14:paraId="5512FCE6"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547CD8D2" w14:textId="77777777" w:rsidR="00A93A53" w:rsidRPr="00A93A53" w:rsidRDefault="00A93A53" w:rsidP="006E7A0D">
            <w:pPr>
              <w:spacing w:before="120" w:after="0" w:line="240" w:lineRule="auto"/>
              <w:contextualSpacing/>
              <w:rPr>
                <w:rFonts w:ascii="Times New Roman" w:hAnsi="Times New Roman" w:cs="Times New Roman"/>
              </w:rPr>
            </w:pPr>
          </w:p>
        </w:tc>
        <w:tc>
          <w:tcPr>
            <w:tcW w:w="5242" w:type="dxa"/>
            <w:shd w:val="clear" w:color="auto" w:fill="auto"/>
            <w:noWrap/>
            <w:hideMark/>
          </w:tcPr>
          <w:p w14:paraId="5496E540" w14:textId="77777777" w:rsidR="00A93A53" w:rsidRPr="00A93A53" w:rsidRDefault="00A93A53" w:rsidP="006E7A0D">
            <w:pPr>
              <w:spacing w:before="120" w:after="0" w:line="240" w:lineRule="auto"/>
              <w:contextualSpacing/>
              <w:rPr>
                <w:rFonts w:ascii="Times New Roman" w:hAnsi="Times New Roman" w:cs="Times New Roman"/>
              </w:rPr>
            </w:pPr>
          </w:p>
        </w:tc>
      </w:tr>
      <w:tr w:rsidR="00A93A53" w:rsidRPr="00A93A53" w14:paraId="0D73AD6F" w14:textId="77777777" w:rsidTr="00A93A53">
        <w:trPr>
          <w:trHeight w:val="315"/>
        </w:trPr>
        <w:tc>
          <w:tcPr>
            <w:tcW w:w="1082" w:type="dxa"/>
            <w:shd w:val="clear" w:color="auto" w:fill="auto"/>
            <w:noWrap/>
            <w:hideMark/>
          </w:tcPr>
          <w:p w14:paraId="76A45A33" w14:textId="77777777" w:rsidR="00A93A53" w:rsidRPr="00A93A53" w:rsidRDefault="00A93A53" w:rsidP="006E7A0D">
            <w:pPr>
              <w:spacing w:before="120" w:after="0" w:line="240" w:lineRule="auto"/>
              <w:contextualSpacing/>
              <w:jc w:val="right"/>
              <w:rPr>
                <w:rFonts w:ascii="Times New Roman" w:hAnsi="Times New Roman" w:cs="Times New Roman"/>
              </w:rPr>
            </w:pPr>
            <w:r w:rsidRPr="00A93A53">
              <w:rPr>
                <w:rFonts w:ascii="Times New Roman" w:hAnsi="Times New Roman" w:cs="Times New Roman"/>
              </w:rPr>
              <w:t>47</w:t>
            </w:r>
          </w:p>
        </w:tc>
        <w:tc>
          <w:tcPr>
            <w:tcW w:w="2607" w:type="dxa"/>
            <w:shd w:val="clear" w:color="auto" w:fill="auto"/>
            <w:noWrap/>
            <w:hideMark/>
          </w:tcPr>
          <w:p w14:paraId="1A255FA6"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Name of Individual:</w:t>
            </w:r>
          </w:p>
        </w:tc>
        <w:tc>
          <w:tcPr>
            <w:tcW w:w="5242" w:type="dxa"/>
            <w:shd w:val="clear" w:color="auto" w:fill="auto"/>
            <w:noWrap/>
            <w:hideMark/>
          </w:tcPr>
          <w:p w14:paraId="26D3265E"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Deniz Valentinovich BEREZOVSKIY</w:t>
            </w:r>
          </w:p>
        </w:tc>
      </w:tr>
      <w:tr w:rsidR="00A93A53" w:rsidRPr="00A93A53" w14:paraId="6A8948B3" w14:textId="77777777" w:rsidTr="00A93A53">
        <w:trPr>
          <w:trHeight w:val="315"/>
        </w:trPr>
        <w:tc>
          <w:tcPr>
            <w:tcW w:w="1082" w:type="dxa"/>
            <w:shd w:val="clear" w:color="auto" w:fill="auto"/>
            <w:noWrap/>
            <w:hideMark/>
          </w:tcPr>
          <w:p w14:paraId="29D1212A"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56F217AE"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Date of Birth:</w:t>
            </w:r>
          </w:p>
        </w:tc>
        <w:tc>
          <w:tcPr>
            <w:tcW w:w="5242" w:type="dxa"/>
            <w:shd w:val="clear" w:color="auto" w:fill="auto"/>
            <w:noWrap/>
            <w:hideMark/>
          </w:tcPr>
          <w:p w14:paraId="20835CBB"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15/07/1974</w:t>
            </w:r>
          </w:p>
        </w:tc>
      </w:tr>
    </w:tbl>
    <w:p w14:paraId="2FB6E1E8" w14:textId="77777777" w:rsidR="00A93A53" w:rsidRPr="00A93A53" w:rsidRDefault="00A93A53" w:rsidP="006E7A0D">
      <w:pPr>
        <w:spacing w:before="120" w:after="0" w:line="240" w:lineRule="auto"/>
        <w:contextualSpacing/>
        <w:rPr>
          <w:rFonts w:ascii="Times New Roman" w:eastAsia="Times New Roman" w:hAnsi="Times New Roman" w:cs="Times New Roman"/>
          <w:b/>
          <w:kern w:val="28"/>
          <w:sz w:val="24"/>
          <w:lang w:eastAsia="en-AU"/>
        </w:rPr>
      </w:pPr>
      <w:r w:rsidRPr="00A93A53">
        <w:rPr>
          <w:rFonts w:ascii="Times New Roman" w:hAnsi="Times New Roman" w:cs="Times New Roman"/>
        </w:rPr>
        <w:br w:type="page"/>
      </w:r>
    </w:p>
    <w:p w14:paraId="160543D2" w14:textId="77777777" w:rsidR="00A93A53" w:rsidRPr="00A93A53" w:rsidRDefault="00A93A53" w:rsidP="002F7532">
      <w:pPr>
        <w:pStyle w:val="ActHead6"/>
        <w:ind w:left="2160" w:hanging="2160"/>
        <w:outlineLvl w:val="1"/>
        <w:rPr>
          <w:rStyle w:val="CharPartText"/>
          <w:rFonts w:ascii="Times New Roman" w:hAnsi="Times New Roman"/>
        </w:rPr>
      </w:pPr>
      <w:bookmarkStart w:id="12" w:name="_Toc483990931"/>
      <w:r w:rsidRPr="00A93A53">
        <w:rPr>
          <w:rStyle w:val="CharPartNo"/>
          <w:rFonts w:ascii="Times New Roman" w:hAnsi="Times New Roman"/>
        </w:rPr>
        <w:t xml:space="preserve">Schedule 2 </w:t>
      </w:r>
      <w:r w:rsidRPr="00A93A53">
        <w:rPr>
          <w:rStyle w:val="CharPartNo"/>
          <w:rFonts w:ascii="Times New Roman" w:hAnsi="Times New Roman"/>
        </w:rPr>
        <w:tab/>
      </w:r>
      <w:r w:rsidRPr="00A93A53">
        <w:rPr>
          <w:rStyle w:val="CharPartText"/>
          <w:rFonts w:ascii="Times New Roman" w:hAnsi="Times New Roman"/>
        </w:rPr>
        <w:t>Designations declared to continue to have effect</w:t>
      </w:r>
      <w:bookmarkEnd w:id="12"/>
    </w:p>
    <w:tbl>
      <w:tblPr>
        <w:tblW w:w="8790" w:type="dxa"/>
        <w:tblInd w:w="-318" w:type="dxa"/>
        <w:tblLook w:val="04A0" w:firstRow="1" w:lastRow="0" w:firstColumn="1" w:lastColumn="0" w:noHBand="0" w:noVBand="1"/>
      </w:tblPr>
      <w:tblGrid>
        <w:gridCol w:w="710"/>
        <w:gridCol w:w="2126"/>
        <w:gridCol w:w="5954"/>
      </w:tblGrid>
      <w:tr w:rsidR="00A93A53" w:rsidRPr="00A93A53" w14:paraId="10578841" w14:textId="77777777" w:rsidTr="00A93A53">
        <w:trPr>
          <w:trHeight w:val="300"/>
        </w:trPr>
        <w:tc>
          <w:tcPr>
            <w:tcW w:w="710" w:type="dxa"/>
            <w:shd w:val="clear" w:color="auto" w:fill="auto"/>
            <w:noWrap/>
            <w:vAlign w:val="bottom"/>
            <w:hideMark/>
          </w:tcPr>
          <w:p w14:paraId="63078E27" w14:textId="77777777" w:rsidR="00A93A53" w:rsidRPr="00A93A53" w:rsidRDefault="00A93A53" w:rsidP="00EC44C0">
            <w:pPr>
              <w:spacing w:after="0" w:line="240" w:lineRule="auto"/>
              <w:contextualSpacing/>
              <w:rPr>
                <w:rFonts w:ascii="Times New Roman" w:hAnsi="Times New Roman" w:cs="Times New Roman"/>
                <w:b/>
                <w:bCs/>
              </w:rPr>
            </w:pPr>
            <w:r w:rsidRPr="00A93A53">
              <w:rPr>
                <w:rFonts w:ascii="Times New Roman" w:hAnsi="Times New Roman" w:cs="Times New Roman"/>
                <w:b/>
                <w:bCs/>
              </w:rPr>
              <w:t>Item</w:t>
            </w:r>
          </w:p>
        </w:tc>
        <w:tc>
          <w:tcPr>
            <w:tcW w:w="2126" w:type="dxa"/>
            <w:shd w:val="clear" w:color="auto" w:fill="auto"/>
            <w:noWrap/>
            <w:vAlign w:val="bottom"/>
            <w:hideMark/>
          </w:tcPr>
          <w:p w14:paraId="33E55738" w14:textId="77777777" w:rsidR="00A93A53" w:rsidRPr="00A93A53" w:rsidRDefault="00A93A53" w:rsidP="006E7A0D">
            <w:pPr>
              <w:spacing w:before="60" w:after="0" w:line="240" w:lineRule="auto"/>
              <w:contextualSpacing/>
              <w:rPr>
                <w:rFonts w:ascii="Times New Roman" w:hAnsi="Times New Roman" w:cs="Times New Roman"/>
                <w:b/>
                <w:bCs/>
              </w:rPr>
            </w:pPr>
            <w:r w:rsidRPr="00A93A53">
              <w:rPr>
                <w:rFonts w:ascii="Times New Roman" w:hAnsi="Times New Roman" w:cs="Times New Roman"/>
                <w:b/>
                <w:bCs/>
              </w:rPr>
              <w:t>Description</w:t>
            </w:r>
          </w:p>
        </w:tc>
        <w:tc>
          <w:tcPr>
            <w:tcW w:w="5954" w:type="dxa"/>
            <w:shd w:val="clear" w:color="auto" w:fill="auto"/>
            <w:noWrap/>
            <w:vAlign w:val="bottom"/>
            <w:hideMark/>
          </w:tcPr>
          <w:p w14:paraId="004FCC26" w14:textId="77777777" w:rsidR="00A93A53" w:rsidRPr="00A93A53" w:rsidRDefault="00A93A53" w:rsidP="006E7A0D">
            <w:pPr>
              <w:spacing w:before="60" w:after="0" w:line="240" w:lineRule="auto"/>
              <w:contextualSpacing/>
              <w:rPr>
                <w:rFonts w:ascii="Times New Roman" w:hAnsi="Times New Roman" w:cs="Times New Roman"/>
                <w:b/>
                <w:bCs/>
              </w:rPr>
            </w:pPr>
          </w:p>
        </w:tc>
      </w:tr>
      <w:tr w:rsidR="00A93A53" w:rsidRPr="00A93A53" w14:paraId="3B74E05A" w14:textId="77777777" w:rsidTr="00A93A53">
        <w:trPr>
          <w:trHeight w:val="315"/>
        </w:trPr>
        <w:tc>
          <w:tcPr>
            <w:tcW w:w="710" w:type="dxa"/>
            <w:shd w:val="clear" w:color="auto" w:fill="auto"/>
            <w:noWrap/>
            <w:hideMark/>
          </w:tcPr>
          <w:p w14:paraId="0912CCCE" w14:textId="77777777" w:rsidR="00A93A53" w:rsidRPr="00A93A53" w:rsidRDefault="00A93A53" w:rsidP="006E7A0D">
            <w:pPr>
              <w:spacing w:before="80" w:after="0" w:line="240" w:lineRule="auto"/>
              <w:contextualSpacing/>
              <w:jc w:val="right"/>
              <w:rPr>
                <w:rFonts w:ascii="Times New Roman" w:hAnsi="Times New Roman" w:cs="Times New Roman"/>
              </w:rPr>
            </w:pPr>
            <w:r w:rsidRPr="00A93A53">
              <w:rPr>
                <w:rFonts w:ascii="Times New Roman" w:hAnsi="Times New Roman" w:cs="Times New Roman"/>
              </w:rPr>
              <w:t>1</w:t>
            </w:r>
          </w:p>
        </w:tc>
        <w:tc>
          <w:tcPr>
            <w:tcW w:w="2126" w:type="dxa"/>
            <w:shd w:val="clear" w:color="auto" w:fill="auto"/>
            <w:noWrap/>
            <w:hideMark/>
          </w:tcPr>
          <w:p w14:paraId="3147BC9B" w14:textId="77777777" w:rsidR="00A93A53" w:rsidRPr="00A93A53" w:rsidRDefault="00A93A53" w:rsidP="006E7A0D">
            <w:pPr>
              <w:spacing w:beforeLines="80" w:before="192" w:after="0" w:line="240" w:lineRule="auto"/>
              <w:contextualSpacing/>
              <w:rPr>
                <w:rFonts w:ascii="Times New Roman" w:hAnsi="Times New Roman" w:cs="Times New Roman"/>
              </w:rPr>
            </w:pPr>
            <w:r w:rsidRPr="00A93A53">
              <w:rPr>
                <w:rFonts w:ascii="Times New Roman" w:hAnsi="Times New Roman" w:cs="Times New Roman"/>
              </w:rPr>
              <w:t>Name of Entity:</w:t>
            </w:r>
          </w:p>
        </w:tc>
        <w:tc>
          <w:tcPr>
            <w:tcW w:w="5954" w:type="dxa"/>
            <w:shd w:val="clear" w:color="auto" w:fill="auto"/>
            <w:noWrap/>
            <w:hideMark/>
          </w:tcPr>
          <w:p w14:paraId="281B5411" w14:textId="77777777" w:rsidR="00A93A53" w:rsidRPr="00A93A53" w:rsidRDefault="00A93A53" w:rsidP="006E7A0D">
            <w:pPr>
              <w:spacing w:beforeLines="80" w:before="192" w:after="0" w:line="240" w:lineRule="auto"/>
              <w:contextualSpacing/>
              <w:rPr>
                <w:rFonts w:ascii="Times New Roman" w:hAnsi="Times New Roman" w:cs="Times New Roman"/>
              </w:rPr>
            </w:pPr>
            <w:r w:rsidRPr="00A93A53">
              <w:rPr>
                <w:rFonts w:ascii="Times New Roman" w:hAnsi="Times New Roman" w:cs="Times New Roman"/>
              </w:rPr>
              <w:t>Bank Rossiya</w:t>
            </w:r>
          </w:p>
        </w:tc>
      </w:tr>
      <w:tr w:rsidR="00A93A53" w:rsidRPr="00A93A53" w14:paraId="00627171" w14:textId="77777777" w:rsidTr="00A93A53">
        <w:trPr>
          <w:trHeight w:val="315"/>
        </w:trPr>
        <w:tc>
          <w:tcPr>
            <w:tcW w:w="710" w:type="dxa"/>
            <w:shd w:val="clear" w:color="auto" w:fill="auto"/>
            <w:noWrap/>
            <w:hideMark/>
          </w:tcPr>
          <w:p w14:paraId="0DCF9DD0" w14:textId="77777777" w:rsidR="00A93A53" w:rsidRPr="00A93A53" w:rsidRDefault="00A93A53" w:rsidP="006E7A0D">
            <w:pPr>
              <w:spacing w:beforeLines="80" w:before="192" w:after="0" w:line="240" w:lineRule="auto"/>
              <w:contextualSpacing/>
              <w:jc w:val="right"/>
              <w:rPr>
                <w:rFonts w:ascii="Times New Roman" w:hAnsi="Times New Roman" w:cs="Times New Roman"/>
              </w:rPr>
            </w:pPr>
          </w:p>
        </w:tc>
        <w:tc>
          <w:tcPr>
            <w:tcW w:w="2126" w:type="dxa"/>
            <w:shd w:val="clear" w:color="auto" w:fill="auto"/>
            <w:noWrap/>
            <w:hideMark/>
          </w:tcPr>
          <w:p w14:paraId="70E5E21E" w14:textId="77777777" w:rsidR="00A93A53" w:rsidRPr="00A93A53" w:rsidRDefault="00A93A53" w:rsidP="006E7A0D">
            <w:pPr>
              <w:spacing w:beforeLines="80" w:before="192" w:after="0" w:line="240" w:lineRule="auto"/>
              <w:contextualSpacing/>
              <w:rPr>
                <w:rFonts w:ascii="Times New Roman" w:hAnsi="Times New Roman" w:cs="Times New Roman"/>
                <w:highlight w:val="yellow"/>
              </w:rPr>
            </w:pPr>
            <w:r w:rsidRPr="00A93A53">
              <w:rPr>
                <w:rFonts w:ascii="Times New Roman" w:hAnsi="Times New Roman" w:cs="Times New Roman"/>
              </w:rPr>
              <w:t>Address:</w:t>
            </w:r>
          </w:p>
        </w:tc>
        <w:tc>
          <w:tcPr>
            <w:tcW w:w="5954" w:type="dxa"/>
            <w:shd w:val="clear" w:color="auto" w:fill="auto"/>
            <w:noWrap/>
            <w:hideMark/>
          </w:tcPr>
          <w:p w14:paraId="3E208386" w14:textId="77777777" w:rsidR="00A93A53" w:rsidRPr="00A93A53" w:rsidRDefault="00A93A53" w:rsidP="006E7A0D">
            <w:pPr>
              <w:spacing w:beforeLines="80" w:before="192" w:after="0" w:line="240" w:lineRule="auto"/>
              <w:contextualSpacing/>
              <w:rPr>
                <w:rFonts w:ascii="Times New Roman" w:hAnsi="Times New Roman" w:cs="Times New Roman"/>
              </w:rPr>
            </w:pPr>
            <w:r w:rsidRPr="00A93A53">
              <w:rPr>
                <w:rFonts w:ascii="Times New Roman" w:hAnsi="Times New Roman" w:cs="Times New Roman"/>
              </w:rPr>
              <w:t>2 Liter A Pl. Tastrelli, St Petersburg 191124, Russia</w:t>
            </w:r>
          </w:p>
        </w:tc>
      </w:tr>
      <w:tr w:rsidR="00A93A53" w:rsidRPr="00A93A53" w14:paraId="11624390" w14:textId="77777777" w:rsidTr="00A93A53">
        <w:trPr>
          <w:trHeight w:val="315"/>
        </w:trPr>
        <w:tc>
          <w:tcPr>
            <w:tcW w:w="710" w:type="dxa"/>
            <w:shd w:val="clear" w:color="auto" w:fill="auto"/>
            <w:noWrap/>
            <w:hideMark/>
          </w:tcPr>
          <w:p w14:paraId="5BA6B3A5" w14:textId="77777777" w:rsidR="00A93A53" w:rsidRPr="00A93A53" w:rsidRDefault="00A93A53" w:rsidP="006E7A0D">
            <w:pPr>
              <w:spacing w:beforeLines="80" w:before="192" w:after="0" w:line="240" w:lineRule="auto"/>
              <w:contextualSpacing/>
              <w:jc w:val="right"/>
              <w:rPr>
                <w:rFonts w:ascii="Times New Roman" w:hAnsi="Times New Roman" w:cs="Times New Roman"/>
              </w:rPr>
            </w:pPr>
          </w:p>
        </w:tc>
        <w:tc>
          <w:tcPr>
            <w:tcW w:w="2126" w:type="dxa"/>
            <w:shd w:val="clear" w:color="auto" w:fill="auto"/>
            <w:noWrap/>
            <w:hideMark/>
          </w:tcPr>
          <w:p w14:paraId="2546B89B" w14:textId="77777777" w:rsidR="00A93A53" w:rsidRPr="00A93A53" w:rsidRDefault="00A93A53" w:rsidP="006E7A0D">
            <w:pPr>
              <w:spacing w:beforeLines="80" w:before="192" w:after="0" w:line="240" w:lineRule="auto"/>
              <w:contextualSpacing/>
              <w:rPr>
                <w:rFonts w:ascii="Times New Roman" w:hAnsi="Times New Roman" w:cs="Times New Roman"/>
              </w:rPr>
            </w:pPr>
          </w:p>
        </w:tc>
        <w:tc>
          <w:tcPr>
            <w:tcW w:w="5954" w:type="dxa"/>
            <w:shd w:val="clear" w:color="auto" w:fill="auto"/>
            <w:noWrap/>
            <w:hideMark/>
          </w:tcPr>
          <w:p w14:paraId="2524D73F" w14:textId="77777777" w:rsidR="00A93A53" w:rsidRPr="00A93A53" w:rsidRDefault="00A93A53" w:rsidP="006E7A0D">
            <w:pPr>
              <w:spacing w:beforeLines="80" w:before="192" w:after="0" w:line="240" w:lineRule="auto"/>
              <w:contextualSpacing/>
              <w:rPr>
                <w:rFonts w:ascii="Times New Roman" w:hAnsi="Times New Roman" w:cs="Times New Roman"/>
              </w:rPr>
            </w:pPr>
          </w:p>
        </w:tc>
      </w:tr>
      <w:tr w:rsidR="00A93A53" w:rsidRPr="00A93A53" w14:paraId="1E57A84B" w14:textId="77777777" w:rsidTr="00A93A53">
        <w:trPr>
          <w:trHeight w:val="300"/>
        </w:trPr>
        <w:tc>
          <w:tcPr>
            <w:tcW w:w="710" w:type="dxa"/>
            <w:shd w:val="clear" w:color="auto" w:fill="auto"/>
            <w:noWrap/>
            <w:hideMark/>
          </w:tcPr>
          <w:p w14:paraId="01C69D38" w14:textId="77777777" w:rsidR="00A93A53" w:rsidRPr="00A93A53" w:rsidRDefault="00A93A53" w:rsidP="006E7A0D">
            <w:pPr>
              <w:spacing w:beforeLines="80" w:before="192" w:after="0" w:line="240" w:lineRule="auto"/>
              <w:contextualSpacing/>
              <w:jc w:val="right"/>
              <w:rPr>
                <w:rFonts w:ascii="Times New Roman" w:hAnsi="Times New Roman" w:cs="Times New Roman"/>
              </w:rPr>
            </w:pPr>
            <w:r w:rsidRPr="00A93A53">
              <w:rPr>
                <w:rFonts w:ascii="Times New Roman" w:hAnsi="Times New Roman" w:cs="Times New Roman"/>
              </w:rPr>
              <w:t>2</w:t>
            </w:r>
          </w:p>
        </w:tc>
        <w:tc>
          <w:tcPr>
            <w:tcW w:w="2126" w:type="dxa"/>
            <w:shd w:val="clear" w:color="auto" w:fill="auto"/>
            <w:noWrap/>
            <w:hideMark/>
          </w:tcPr>
          <w:p w14:paraId="3B8A1FC5" w14:textId="77777777" w:rsidR="00A93A53" w:rsidRPr="00A93A53" w:rsidRDefault="00A93A53" w:rsidP="006E7A0D">
            <w:pPr>
              <w:spacing w:beforeLines="80" w:before="192" w:after="0" w:line="240" w:lineRule="auto"/>
              <w:contextualSpacing/>
              <w:rPr>
                <w:rFonts w:ascii="Times New Roman" w:hAnsi="Times New Roman" w:cs="Times New Roman"/>
              </w:rPr>
            </w:pPr>
            <w:r w:rsidRPr="00A93A53">
              <w:rPr>
                <w:rFonts w:ascii="Times New Roman" w:hAnsi="Times New Roman" w:cs="Times New Roman"/>
              </w:rPr>
              <w:t>Name of Entity:</w:t>
            </w:r>
          </w:p>
        </w:tc>
        <w:tc>
          <w:tcPr>
            <w:tcW w:w="5954" w:type="dxa"/>
            <w:shd w:val="clear" w:color="auto" w:fill="auto"/>
            <w:hideMark/>
          </w:tcPr>
          <w:p w14:paraId="3CF1ABC6" w14:textId="77777777" w:rsidR="00A93A53" w:rsidRPr="00A93A53" w:rsidRDefault="00A93A53" w:rsidP="006E7A0D">
            <w:pPr>
              <w:spacing w:beforeLines="80" w:before="192" w:after="0" w:line="240" w:lineRule="auto"/>
              <w:contextualSpacing/>
              <w:rPr>
                <w:rFonts w:ascii="Times New Roman" w:hAnsi="Times New Roman" w:cs="Times New Roman"/>
              </w:rPr>
            </w:pPr>
            <w:r w:rsidRPr="00A93A53">
              <w:rPr>
                <w:rFonts w:ascii="Times New Roman" w:hAnsi="Times New Roman" w:cs="Times New Roman"/>
              </w:rPr>
              <w:t>Invest Capital Bank</w:t>
            </w:r>
          </w:p>
        </w:tc>
      </w:tr>
      <w:tr w:rsidR="00A93A53" w:rsidRPr="00A93A53" w14:paraId="53D4A0DF" w14:textId="77777777" w:rsidTr="00A93A53">
        <w:trPr>
          <w:trHeight w:val="271"/>
        </w:trPr>
        <w:tc>
          <w:tcPr>
            <w:tcW w:w="710" w:type="dxa"/>
            <w:shd w:val="clear" w:color="auto" w:fill="auto"/>
            <w:noWrap/>
            <w:hideMark/>
          </w:tcPr>
          <w:p w14:paraId="23E00529" w14:textId="77777777" w:rsidR="00A93A53" w:rsidRPr="00A93A53" w:rsidRDefault="00A93A53" w:rsidP="006E7A0D">
            <w:pPr>
              <w:spacing w:beforeLines="80" w:before="192" w:after="0" w:line="240" w:lineRule="auto"/>
              <w:contextualSpacing/>
              <w:jc w:val="right"/>
              <w:rPr>
                <w:rFonts w:ascii="Times New Roman" w:hAnsi="Times New Roman" w:cs="Times New Roman"/>
              </w:rPr>
            </w:pPr>
          </w:p>
        </w:tc>
        <w:tc>
          <w:tcPr>
            <w:tcW w:w="2126" w:type="dxa"/>
            <w:shd w:val="clear" w:color="auto" w:fill="auto"/>
            <w:noWrap/>
            <w:hideMark/>
          </w:tcPr>
          <w:p w14:paraId="6432CD69" w14:textId="77777777" w:rsidR="00A93A53" w:rsidRPr="00A93A53" w:rsidRDefault="00A93A53" w:rsidP="006E7A0D">
            <w:pPr>
              <w:spacing w:beforeLines="80" w:before="192" w:after="0" w:line="240" w:lineRule="auto"/>
              <w:contextualSpacing/>
              <w:rPr>
                <w:rFonts w:ascii="Times New Roman" w:hAnsi="Times New Roman" w:cs="Times New Roman"/>
              </w:rPr>
            </w:pPr>
            <w:r w:rsidRPr="00A93A53">
              <w:rPr>
                <w:rFonts w:ascii="Times New Roman" w:hAnsi="Times New Roman" w:cs="Times New Roman"/>
              </w:rPr>
              <w:t>Address</w:t>
            </w:r>
          </w:p>
        </w:tc>
        <w:tc>
          <w:tcPr>
            <w:tcW w:w="5954" w:type="dxa"/>
            <w:shd w:val="clear" w:color="auto" w:fill="auto"/>
            <w:hideMark/>
          </w:tcPr>
          <w:p w14:paraId="0BFF14FB" w14:textId="77777777" w:rsidR="00A93A53" w:rsidRPr="00A93A53" w:rsidRDefault="00A93A53" w:rsidP="006E7A0D">
            <w:pPr>
              <w:spacing w:beforeLines="80" w:before="192" w:after="0" w:line="240" w:lineRule="auto"/>
              <w:contextualSpacing/>
              <w:rPr>
                <w:rFonts w:ascii="Times New Roman" w:hAnsi="Times New Roman" w:cs="Times New Roman"/>
              </w:rPr>
            </w:pPr>
            <w:r w:rsidRPr="00A93A53">
              <w:rPr>
                <w:rFonts w:ascii="Times New Roman" w:hAnsi="Times New Roman" w:cs="Times New Roman"/>
              </w:rPr>
              <w:t>100/1, Dostoevskogo Street, Ufa 450077, Bashkhortostan Republic, Russian Federation</w:t>
            </w:r>
          </w:p>
        </w:tc>
      </w:tr>
      <w:tr w:rsidR="00832B2A" w:rsidRPr="00A93A53" w14:paraId="12BACCD2" w14:textId="77777777" w:rsidTr="00EC44C0">
        <w:trPr>
          <w:trHeight w:hRule="exact" w:val="284"/>
        </w:trPr>
        <w:tc>
          <w:tcPr>
            <w:tcW w:w="710" w:type="dxa"/>
            <w:shd w:val="clear" w:color="auto" w:fill="auto"/>
            <w:noWrap/>
          </w:tcPr>
          <w:p w14:paraId="1F2C73FD" w14:textId="77777777" w:rsidR="00832B2A" w:rsidRPr="00A93A53" w:rsidRDefault="00832B2A" w:rsidP="006E7A0D">
            <w:pPr>
              <w:spacing w:beforeLines="80" w:before="192" w:after="0" w:line="240" w:lineRule="auto"/>
              <w:contextualSpacing/>
              <w:jc w:val="right"/>
              <w:rPr>
                <w:rFonts w:ascii="Times New Roman" w:hAnsi="Times New Roman" w:cs="Times New Roman"/>
              </w:rPr>
            </w:pPr>
          </w:p>
        </w:tc>
        <w:tc>
          <w:tcPr>
            <w:tcW w:w="2126" w:type="dxa"/>
            <w:shd w:val="clear" w:color="auto" w:fill="auto"/>
            <w:noWrap/>
          </w:tcPr>
          <w:p w14:paraId="076A76BF" w14:textId="77777777" w:rsidR="00832B2A" w:rsidRPr="00A93A53" w:rsidRDefault="00832B2A" w:rsidP="006E7A0D">
            <w:pPr>
              <w:spacing w:beforeLines="80" w:before="192" w:after="0" w:line="240" w:lineRule="auto"/>
              <w:contextualSpacing/>
              <w:rPr>
                <w:rFonts w:ascii="Times New Roman" w:hAnsi="Times New Roman" w:cs="Times New Roman"/>
              </w:rPr>
            </w:pPr>
          </w:p>
        </w:tc>
        <w:tc>
          <w:tcPr>
            <w:tcW w:w="5954" w:type="dxa"/>
            <w:shd w:val="clear" w:color="auto" w:fill="auto"/>
            <w:noWrap/>
          </w:tcPr>
          <w:p w14:paraId="1A5A3BF4" w14:textId="77777777" w:rsidR="00832B2A" w:rsidRPr="00A93A53" w:rsidRDefault="00832B2A" w:rsidP="006E7A0D">
            <w:pPr>
              <w:spacing w:beforeLines="80" w:before="192" w:after="0" w:line="240" w:lineRule="auto"/>
              <w:contextualSpacing/>
              <w:rPr>
                <w:rFonts w:ascii="Times New Roman" w:hAnsi="Times New Roman" w:cs="Times New Roman"/>
              </w:rPr>
            </w:pPr>
          </w:p>
        </w:tc>
      </w:tr>
      <w:tr w:rsidR="00A93A53" w:rsidRPr="00A93A53" w14:paraId="2D122BC2" w14:textId="77777777" w:rsidTr="00A93A53">
        <w:trPr>
          <w:trHeight w:val="315"/>
        </w:trPr>
        <w:tc>
          <w:tcPr>
            <w:tcW w:w="710" w:type="dxa"/>
            <w:shd w:val="clear" w:color="auto" w:fill="auto"/>
            <w:noWrap/>
            <w:hideMark/>
          </w:tcPr>
          <w:p w14:paraId="23504B37" w14:textId="77777777" w:rsidR="00A93A53" w:rsidRPr="00A93A53" w:rsidRDefault="00A93A53" w:rsidP="006E7A0D">
            <w:pPr>
              <w:spacing w:beforeLines="80" w:before="192" w:after="0" w:line="240" w:lineRule="auto"/>
              <w:contextualSpacing/>
              <w:jc w:val="right"/>
              <w:rPr>
                <w:rFonts w:ascii="Times New Roman" w:hAnsi="Times New Roman" w:cs="Times New Roman"/>
              </w:rPr>
            </w:pPr>
            <w:r w:rsidRPr="00A93A53">
              <w:rPr>
                <w:rFonts w:ascii="Times New Roman" w:hAnsi="Times New Roman" w:cs="Times New Roman"/>
              </w:rPr>
              <w:t>3</w:t>
            </w:r>
          </w:p>
        </w:tc>
        <w:tc>
          <w:tcPr>
            <w:tcW w:w="2126" w:type="dxa"/>
            <w:shd w:val="clear" w:color="auto" w:fill="auto"/>
            <w:noWrap/>
            <w:hideMark/>
          </w:tcPr>
          <w:p w14:paraId="5A6235ED" w14:textId="77777777" w:rsidR="00A93A53" w:rsidRPr="00A93A53" w:rsidRDefault="00A93A53" w:rsidP="006E7A0D">
            <w:pPr>
              <w:spacing w:beforeLines="80" w:before="192" w:after="0" w:line="240" w:lineRule="auto"/>
              <w:contextualSpacing/>
              <w:rPr>
                <w:rFonts w:ascii="Times New Roman" w:hAnsi="Times New Roman" w:cs="Times New Roman"/>
              </w:rPr>
            </w:pPr>
            <w:r w:rsidRPr="00A93A53">
              <w:rPr>
                <w:rFonts w:ascii="Times New Roman" w:hAnsi="Times New Roman" w:cs="Times New Roman"/>
              </w:rPr>
              <w:t>Name of Entity:</w:t>
            </w:r>
          </w:p>
        </w:tc>
        <w:tc>
          <w:tcPr>
            <w:tcW w:w="5954" w:type="dxa"/>
            <w:shd w:val="clear" w:color="auto" w:fill="auto"/>
            <w:noWrap/>
            <w:hideMark/>
          </w:tcPr>
          <w:p w14:paraId="04BBA0BD" w14:textId="77777777" w:rsidR="00A93A53" w:rsidRPr="00A93A53" w:rsidRDefault="00A93A53" w:rsidP="006E7A0D">
            <w:pPr>
              <w:spacing w:beforeLines="80" w:before="192" w:after="0" w:line="240" w:lineRule="auto"/>
              <w:contextualSpacing/>
              <w:rPr>
                <w:rFonts w:ascii="Times New Roman" w:hAnsi="Times New Roman" w:cs="Times New Roman"/>
              </w:rPr>
            </w:pPr>
            <w:r w:rsidRPr="00A93A53">
              <w:rPr>
                <w:rFonts w:ascii="Times New Roman" w:hAnsi="Times New Roman" w:cs="Times New Roman"/>
              </w:rPr>
              <w:t>SMP Bank</w:t>
            </w:r>
          </w:p>
        </w:tc>
      </w:tr>
      <w:tr w:rsidR="00A93A53" w:rsidRPr="00A93A53" w14:paraId="487C9EF2" w14:textId="77777777" w:rsidTr="00A93A53">
        <w:trPr>
          <w:trHeight w:val="315"/>
        </w:trPr>
        <w:tc>
          <w:tcPr>
            <w:tcW w:w="710" w:type="dxa"/>
            <w:shd w:val="clear" w:color="auto" w:fill="auto"/>
            <w:noWrap/>
            <w:hideMark/>
          </w:tcPr>
          <w:p w14:paraId="2D2574B0" w14:textId="77777777" w:rsidR="00A93A53" w:rsidRPr="00A93A53" w:rsidRDefault="00A93A53" w:rsidP="006E7A0D">
            <w:pPr>
              <w:spacing w:beforeLines="80" w:before="192" w:after="0" w:line="240" w:lineRule="auto"/>
              <w:contextualSpacing/>
              <w:jc w:val="right"/>
              <w:rPr>
                <w:rFonts w:ascii="Times New Roman" w:hAnsi="Times New Roman" w:cs="Times New Roman"/>
              </w:rPr>
            </w:pPr>
          </w:p>
        </w:tc>
        <w:tc>
          <w:tcPr>
            <w:tcW w:w="2126" w:type="dxa"/>
            <w:shd w:val="clear" w:color="auto" w:fill="auto"/>
            <w:noWrap/>
            <w:hideMark/>
          </w:tcPr>
          <w:p w14:paraId="10FA5B28" w14:textId="77777777" w:rsidR="00A93A53" w:rsidRPr="00A93A53" w:rsidRDefault="00A93A53" w:rsidP="006E7A0D">
            <w:pPr>
              <w:spacing w:beforeLines="80" w:before="192" w:after="0" w:line="240" w:lineRule="auto"/>
              <w:contextualSpacing/>
              <w:rPr>
                <w:rFonts w:ascii="Times New Roman" w:hAnsi="Times New Roman" w:cs="Times New Roman"/>
              </w:rPr>
            </w:pPr>
            <w:r w:rsidRPr="00A93A53">
              <w:rPr>
                <w:rFonts w:ascii="Times New Roman" w:hAnsi="Times New Roman" w:cs="Times New Roman"/>
              </w:rPr>
              <w:t>Address:</w:t>
            </w:r>
          </w:p>
        </w:tc>
        <w:tc>
          <w:tcPr>
            <w:tcW w:w="5954" w:type="dxa"/>
            <w:shd w:val="clear" w:color="auto" w:fill="auto"/>
            <w:noWrap/>
            <w:hideMark/>
          </w:tcPr>
          <w:p w14:paraId="6F87D17D" w14:textId="77777777" w:rsidR="00A93A53" w:rsidRPr="00A93A53" w:rsidRDefault="00A93A53" w:rsidP="006E7A0D">
            <w:pPr>
              <w:spacing w:beforeLines="80" w:before="192" w:after="0" w:line="240" w:lineRule="auto"/>
              <w:contextualSpacing/>
              <w:rPr>
                <w:rFonts w:ascii="Times New Roman" w:hAnsi="Times New Roman" w:cs="Times New Roman"/>
              </w:rPr>
            </w:pPr>
            <w:r w:rsidRPr="00A93A53">
              <w:rPr>
                <w:rFonts w:ascii="Times New Roman" w:hAnsi="Times New Roman" w:cs="Times New Roman"/>
              </w:rPr>
              <w:t>71/11 Sadovnicheskaya Street, Moscow 115035, Russian Federation</w:t>
            </w:r>
          </w:p>
        </w:tc>
      </w:tr>
      <w:tr w:rsidR="00A93A53" w:rsidRPr="00A93A53" w14:paraId="3FA2FB6C" w14:textId="77777777" w:rsidTr="00A93A53">
        <w:trPr>
          <w:trHeight w:val="177"/>
        </w:trPr>
        <w:tc>
          <w:tcPr>
            <w:tcW w:w="710" w:type="dxa"/>
            <w:shd w:val="clear" w:color="auto" w:fill="auto"/>
            <w:noWrap/>
            <w:hideMark/>
          </w:tcPr>
          <w:p w14:paraId="6FEA918A" w14:textId="77777777" w:rsidR="00A93A53" w:rsidRPr="00A93A53" w:rsidRDefault="00A93A53" w:rsidP="006E7A0D">
            <w:pPr>
              <w:spacing w:beforeLines="80" w:before="192" w:after="0" w:line="240" w:lineRule="auto"/>
              <w:contextualSpacing/>
              <w:jc w:val="right"/>
              <w:rPr>
                <w:rFonts w:ascii="Times New Roman" w:hAnsi="Times New Roman" w:cs="Times New Roman"/>
              </w:rPr>
            </w:pPr>
          </w:p>
        </w:tc>
        <w:tc>
          <w:tcPr>
            <w:tcW w:w="2126" w:type="dxa"/>
            <w:shd w:val="clear" w:color="auto" w:fill="auto"/>
            <w:noWrap/>
            <w:hideMark/>
          </w:tcPr>
          <w:p w14:paraId="14DE3CFE" w14:textId="77777777" w:rsidR="00A93A53" w:rsidRPr="00A93A53" w:rsidRDefault="00A93A53" w:rsidP="006E7A0D">
            <w:pPr>
              <w:spacing w:beforeLines="80" w:before="192" w:after="0" w:line="240" w:lineRule="auto"/>
              <w:contextualSpacing/>
              <w:rPr>
                <w:rFonts w:ascii="Times New Roman" w:hAnsi="Times New Roman" w:cs="Times New Roman"/>
              </w:rPr>
            </w:pPr>
          </w:p>
        </w:tc>
        <w:tc>
          <w:tcPr>
            <w:tcW w:w="5954" w:type="dxa"/>
            <w:shd w:val="clear" w:color="auto" w:fill="auto"/>
            <w:noWrap/>
            <w:hideMark/>
          </w:tcPr>
          <w:p w14:paraId="2CD69871" w14:textId="77777777" w:rsidR="00A93A53" w:rsidRPr="00A93A53" w:rsidRDefault="00A93A53" w:rsidP="006E7A0D">
            <w:pPr>
              <w:spacing w:beforeLines="80" w:before="192" w:after="0" w:line="240" w:lineRule="auto"/>
              <w:contextualSpacing/>
              <w:rPr>
                <w:rFonts w:ascii="Times New Roman" w:hAnsi="Times New Roman" w:cs="Times New Roman"/>
              </w:rPr>
            </w:pPr>
          </w:p>
        </w:tc>
      </w:tr>
      <w:tr w:rsidR="00A93A53" w:rsidRPr="00A93A53" w14:paraId="34665AE7" w14:textId="77777777" w:rsidTr="00A93A53">
        <w:trPr>
          <w:trHeight w:val="315"/>
        </w:trPr>
        <w:tc>
          <w:tcPr>
            <w:tcW w:w="710" w:type="dxa"/>
            <w:shd w:val="clear" w:color="auto" w:fill="auto"/>
            <w:noWrap/>
            <w:hideMark/>
          </w:tcPr>
          <w:p w14:paraId="6A9425F0" w14:textId="77777777" w:rsidR="00A93A53" w:rsidRPr="00A93A53" w:rsidRDefault="00A93A53" w:rsidP="006E7A0D">
            <w:pPr>
              <w:spacing w:beforeLines="80" w:before="192" w:after="0" w:line="240" w:lineRule="auto"/>
              <w:contextualSpacing/>
              <w:jc w:val="right"/>
              <w:rPr>
                <w:rFonts w:ascii="Times New Roman" w:hAnsi="Times New Roman" w:cs="Times New Roman"/>
              </w:rPr>
            </w:pPr>
            <w:r w:rsidRPr="00A93A53">
              <w:rPr>
                <w:rFonts w:ascii="Times New Roman" w:hAnsi="Times New Roman" w:cs="Times New Roman"/>
              </w:rPr>
              <w:t>4</w:t>
            </w:r>
          </w:p>
        </w:tc>
        <w:tc>
          <w:tcPr>
            <w:tcW w:w="2126" w:type="dxa"/>
            <w:shd w:val="clear" w:color="auto" w:fill="auto"/>
            <w:noWrap/>
            <w:hideMark/>
          </w:tcPr>
          <w:p w14:paraId="508061DF" w14:textId="77777777" w:rsidR="00A93A53" w:rsidRPr="00A93A53" w:rsidRDefault="00A93A53" w:rsidP="006E7A0D">
            <w:pPr>
              <w:spacing w:beforeLines="80" w:before="192" w:after="0" w:line="240" w:lineRule="auto"/>
              <w:contextualSpacing/>
              <w:rPr>
                <w:rFonts w:ascii="Times New Roman" w:hAnsi="Times New Roman" w:cs="Times New Roman"/>
              </w:rPr>
            </w:pPr>
            <w:r w:rsidRPr="00A93A53">
              <w:rPr>
                <w:rFonts w:ascii="Times New Roman" w:hAnsi="Times New Roman" w:cs="Times New Roman"/>
              </w:rPr>
              <w:t>Name of Entity:</w:t>
            </w:r>
          </w:p>
        </w:tc>
        <w:tc>
          <w:tcPr>
            <w:tcW w:w="5954" w:type="dxa"/>
            <w:shd w:val="clear" w:color="auto" w:fill="auto"/>
            <w:noWrap/>
            <w:hideMark/>
          </w:tcPr>
          <w:p w14:paraId="68378140" w14:textId="77777777" w:rsidR="00A93A53" w:rsidRPr="00A93A53" w:rsidRDefault="00A93A53" w:rsidP="006E7A0D">
            <w:pPr>
              <w:spacing w:beforeLines="80" w:before="192" w:after="0" w:line="240" w:lineRule="auto"/>
              <w:contextualSpacing/>
              <w:rPr>
                <w:rFonts w:ascii="Times New Roman" w:hAnsi="Times New Roman" w:cs="Times New Roman"/>
              </w:rPr>
            </w:pPr>
            <w:r w:rsidRPr="00A93A53">
              <w:rPr>
                <w:rFonts w:ascii="Times New Roman" w:hAnsi="Times New Roman" w:cs="Times New Roman"/>
              </w:rPr>
              <w:t>Stroygazmontazh</w:t>
            </w:r>
          </w:p>
        </w:tc>
      </w:tr>
      <w:tr w:rsidR="00A93A53" w:rsidRPr="00A93A53" w14:paraId="75152C92" w14:textId="77777777" w:rsidTr="00A93A53">
        <w:trPr>
          <w:trHeight w:val="315"/>
        </w:trPr>
        <w:tc>
          <w:tcPr>
            <w:tcW w:w="710" w:type="dxa"/>
            <w:shd w:val="clear" w:color="auto" w:fill="auto"/>
            <w:noWrap/>
            <w:hideMark/>
          </w:tcPr>
          <w:p w14:paraId="55BA23E9" w14:textId="77777777" w:rsidR="00A93A53" w:rsidRPr="00A93A53" w:rsidRDefault="00A93A53" w:rsidP="006E7A0D">
            <w:pPr>
              <w:spacing w:beforeLines="80" w:before="192" w:after="0" w:line="240" w:lineRule="auto"/>
              <w:contextualSpacing/>
              <w:jc w:val="right"/>
              <w:rPr>
                <w:rFonts w:ascii="Times New Roman" w:hAnsi="Times New Roman" w:cs="Times New Roman"/>
              </w:rPr>
            </w:pPr>
          </w:p>
        </w:tc>
        <w:tc>
          <w:tcPr>
            <w:tcW w:w="2126" w:type="dxa"/>
            <w:shd w:val="clear" w:color="auto" w:fill="auto"/>
            <w:noWrap/>
            <w:hideMark/>
          </w:tcPr>
          <w:p w14:paraId="6100933C" w14:textId="77777777" w:rsidR="00A93A53" w:rsidRPr="00A93A53" w:rsidRDefault="00A93A53" w:rsidP="006E7A0D">
            <w:pPr>
              <w:spacing w:beforeLines="80" w:before="192" w:after="0" w:line="240" w:lineRule="auto"/>
              <w:contextualSpacing/>
              <w:rPr>
                <w:rFonts w:ascii="Times New Roman" w:hAnsi="Times New Roman" w:cs="Times New Roman"/>
              </w:rPr>
            </w:pPr>
            <w:r w:rsidRPr="00A93A53">
              <w:rPr>
                <w:rFonts w:ascii="Times New Roman" w:hAnsi="Times New Roman" w:cs="Times New Roman"/>
              </w:rPr>
              <w:t>Also known as (aka)</w:t>
            </w:r>
          </w:p>
        </w:tc>
        <w:tc>
          <w:tcPr>
            <w:tcW w:w="5954" w:type="dxa"/>
            <w:shd w:val="clear" w:color="auto" w:fill="auto"/>
            <w:noWrap/>
            <w:hideMark/>
          </w:tcPr>
          <w:p w14:paraId="6E1D4CB8" w14:textId="77777777" w:rsidR="00A93A53" w:rsidRPr="00A93A53" w:rsidRDefault="00A93A53" w:rsidP="006E7A0D">
            <w:pPr>
              <w:spacing w:beforeLines="80" w:before="192" w:after="0" w:line="240" w:lineRule="auto"/>
              <w:contextualSpacing/>
              <w:rPr>
                <w:rFonts w:ascii="Times New Roman" w:hAnsi="Times New Roman" w:cs="Times New Roman"/>
              </w:rPr>
            </w:pPr>
            <w:r w:rsidRPr="00A93A53">
              <w:rPr>
                <w:rFonts w:ascii="Times New Roman" w:hAnsi="Times New Roman" w:cs="Times New Roman"/>
              </w:rPr>
              <w:t>SGM Group</w:t>
            </w:r>
          </w:p>
        </w:tc>
      </w:tr>
      <w:tr w:rsidR="00A93A53" w:rsidRPr="00A93A53" w14:paraId="5E30D29D" w14:textId="77777777" w:rsidTr="00A93A53">
        <w:trPr>
          <w:trHeight w:val="315"/>
        </w:trPr>
        <w:tc>
          <w:tcPr>
            <w:tcW w:w="710" w:type="dxa"/>
            <w:shd w:val="clear" w:color="auto" w:fill="auto"/>
            <w:noWrap/>
            <w:hideMark/>
          </w:tcPr>
          <w:p w14:paraId="485BD573" w14:textId="77777777" w:rsidR="00A93A53" w:rsidRPr="00A93A53" w:rsidRDefault="00A93A53" w:rsidP="006E7A0D">
            <w:pPr>
              <w:spacing w:beforeLines="80" w:before="192" w:after="0" w:line="240" w:lineRule="auto"/>
              <w:contextualSpacing/>
              <w:jc w:val="right"/>
              <w:rPr>
                <w:rFonts w:ascii="Times New Roman" w:hAnsi="Times New Roman" w:cs="Times New Roman"/>
              </w:rPr>
            </w:pPr>
          </w:p>
        </w:tc>
        <w:tc>
          <w:tcPr>
            <w:tcW w:w="2126" w:type="dxa"/>
            <w:shd w:val="clear" w:color="auto" w:fill="auto"/>
            <w:noWrap/>
            <w:hideMark/>
          </w:tcPr>
          <w:p w14:paraId="061872B9" w14:textId="77777777" w:rsidR="00A93A53" w:rsidRPr="00A93A53" w:rsidRDefault="00A93A53" w:rsidP="006E7A0D">
            <w:pPr>
              <w:spacing w:beforeLines="80" w:before="192" w:after="0" w:line="240" w:lineRule="auto"/>
              <w:contextualSpacing/>
              <w:rPr>
                <w:rFonts w:ascii="Times New Roman" w:hAnsi="Times New Roman" w:cs="Times New Roman"/>
              </w:rPr>
            </w:pPr>
            <w:r w:rsidRPr="00A93A53">
              <w:rPr>
                <w:rFonts w:ascii="Times New Roman" w:hAnsi="Times New Roman" w:cs="Times New Roman"/>
              </w:rPr>
              <w:t>Address:</w:t>
            </w:r>
          </w:p>
        </w:tc>
        <w:tc>
          <w:tcPr>
            <w:tcW w:w="5954" w:type="dxa"/>
            <w:shd w:val="clear" w:color="auto" w:fill="auto"/>
            <w:noWrap/>
            <w:hideMark/>
          </w:tcPr>
          <w:p w14:paraId="72F5E3CB" w14:textId="77777777" w:rsidR="00A93A53" w:rsidRPr="00A93A53" w:rsidRDefault="00A93A53" w:rsidP="006E7A0D">
            <w:pPr>
              <w:spacing w:beforeLines="80" w:before="192" w:after="0" w:line="240" w:lineRule="auto"/>
              <w:contextualSpacing/>
              <w:rPr>
                <w:rFonts w:ascii="Times New Roman" w:hAnsi="Times New Roman" w:cs="Times New Roman"/>
              </w:rPr>
            </w:pPr>
            <w:r w:rsidRPr="00A93A53">
              <w:rPr>
                <w:rFonts w:ascii="Times New Roman" w:hAnsi="Times New Roman" w:cs="Times New Roman"/>
              </w:rPr>
              <w:t>53 Prospekt Vernadskogo, Moscow, 119415, Russian Federation</w:t>
            </w:r>
          </w:p>
        </w:tc>
      </w:tr>
      <w:tr w:rsidR="00A93A53" w:rsidRPr="00A93A53" w14:paraId="2FC245D9" w14:textId="77777777" w:rsidTr="00EC44C0">
        <w:trPr>
          <w:trHeight w:hRule="exact" w:val="284"/>
        </w:trPr>
        <w:tc>
          <w:tcPr>
            <w:tcW w:w="710" w:type="dxa"/>
            <w:shd w:val="clear" w:color="auto" w:fill="auto"/>
            <w:noWrap/>
            <w:hideMark/>
          </w:tcPr>
          <w:p w14:paraId="120CB238" w14:textId="77777777" w:rsidR="00A93A53" w:rsidRPr="00A93A53" w:rsidRDefault="00A93A53" w:rsidP="006E7A0D">
            <w:pPr>
              <w:spacing w:beforeLines="80" w:before="192" w:after="0" w:line="240" w:lineRule="auto"/>
              <w:contextualSpacing/>
              <w:jc w:val="right"/>
              <w:rPr>
                <w:rFonts w:ascii="Times New Roman" w:hAnsi="Times New Roman" w:cs="Times New Roman"/>
              </w:rPr>
            </w:pPr>
          </w:p>
        </w:tc>
        <w:tc>
          <w:tcPr>
            <w:tcW w:w="2126" w:type="dxa"/>
            <w:shd w:val="clear" w:color="auto" w:fill="auto"/>
            <w:noWrap/>
            <w:hideMark/>
          </w:tcPr>
          <w:p w14:paraId="0C1DD860" w14:textId="77777777" w:rsidR="00A93A53" w:rsidRPr="00A93A53" w:rsidRDefault="00A93A53" w:rsidP="006E7A0D">
            <w:pPr>
              <w:spacing w:beforeLines="80" w:before="192" w:after="0" w:line="240" w:lineRule="auto"/>
              <w:contextualSpacing/>
              <w:rPr>
                <w:rFonts w:ascii="Times New Roman" w:hAnsi="Times New Roman" w:cs="Times New Roman"/>
              </w:rPr>
            </w:pPr>
          </w:p>
        </w:tc>
        <w:tc>
          <w:tcPr>
            <w:tcW w:w="5954" w:type="dxa"/>
            <w:shd w:val="clear" w:color="auto" w:fill="auto"/>
            <w:noWrap/>
            <w:hideMark/>
          </w:tcPr>
          <w:p w14:paraId="7002A008" w14:textId="77777777" w:rsidR="00A93A53" w:rsidRPr="00A93A53" w:rsidRDefault="00A93A53" w:rsidP="006E7A0D">
            <w:pPr>
              <w:spacing w:beforeLines="80" w:before="192" w:after="0" w:line="240" w:lineRule="auto"/>
              <w:contextualSpacing/>
              <w:rPr>
                <w:rFonts w:ascii="Times New Roman" w:hAnsi="Times New Roman" w:cs="Times New Roman"/>
              </w:rPr>
            </w:pPr>
          </w:p>
        </w:tc>
      </w:tr>
      <w:tr w:rsidR="00A93A53" w:rsidRPr="00A93A53" w14:paraId="504E24A6" w14:textId="77777777" w:rsidTr="00A93A53">
        <w:trPr>
          <w:trHeight w:val="315"/>
        </w:trPr>
        <w:tc>
          <w:tcPr>
            <w:tcW w:w="710" w:type="dxa"/>
            <w:shd w:val="clear" w:color="auto" w:fill="auto"/>
            <w:noWrap/>
            <w:hideMark/>
          </w:tcPr>
          <w:p w14:paraId="4AFE61E2" w14:textId="77777777" w:rsidR="00A93A53" w:rsidRPr="00A93A53" w:rsidRDefault="00A93A53" w:rsidP="006E7A0D">
            <w:pPr>
              <w:spacing w:beforeLines="80" w:before="192" w:after="0" w:line="240" w:lineRule="auto"/>
              <w:contextualSpacing/>
              <w:jc w:val="right"/>
              <w:rPr>
                <w:rFonts w:ascii="Times New Roman" w:hAnsi="Times New Roman" w:cs="Times New Roman"/>
              </w:rPr>
            </w:pPr>
            <w:r w:rsidRPr="00A93A53">
              <w:rPr>
                <w:rFonts w:ascii="Times New Roman" w:hAnsi="Times New Roman" w:cs="Times New Roman"/>
              </w:rPr>
              <w:t>5</w:t>
            </w:r>
          </w:p>
        </w:tc>
        <w:tc>
          <w:tcPr>
            <w:tcW w:w="2126" w:type="dxa"/>
            <w:shd w:val="clear" w:color="auto" w:fill="auto"/>
            <w:noWrap/>
            <w:hideMark/>
          </w:tcPr>
          <w:p w14:paraId="1BFE02F4" w14:textId="77777777" w:rsidR="00A93A53" w:rsidRPr="00A93A53" w:rsidRDefault="00A93A53" w:rsidP="006E7A0D">
            <w:pPr>
              <w:spacing w:beforeLines="80" w:before="192" w:after="0" w:line="240" w:lineRule="auto"/>
              <w:contextualSpacing/>
              <w:rPr>
                <w:rFonts w:ascii="Times New Roman" w:hAnsi="Times New Roman" w:cs="Times New Roman"/>
              </w:rPr>
            </w:pPr>
            <w:r w:rsidRPr="00A93A53">
              <w:rPr>
                <w:rFonts w:ascii="Times New Roman" w:hAnsi="Times New Roman" w:cs="Times New Roman"/>
              </w:rPr>
              <w:t>Name of Entity:</w:t>
            </w:r>
          </w:p>
        </w:tc>
        <w:tc>
          <w:tcPr>
            <w:tcW w:w="5954" w:type="dxa"/>
            <w:shd w:val="clear" w:color="auto" w:fill="auto"/>
            <w:noWrap/>
            <w:hideMark/>
          </w:tcPr>
          <w:p w14:paraId="7AC41B09" w14:textId="77777777" w:rsidR="00A93A53" w:rsidRPr="00A93A53" w:rsidRDefault="00A93A53" w:rsidP="006E7A0D">
            <w:pPr>
              <w:spacing w:beforeLines="80" w:before="192" w:after="0" w:line="240" w:lineRule="auto"/>
              <w:contextualSpacing/>
              <w:rPr>
                <w:rFonts w:ascii="Times New Roman" w:hAnsi="Times New Roman" w:cs="Times New Roman"/>
              </w:rPr>
            </w:pPr>
            <w:r w:rsidRPr="00A93A53">
              <w:rPr>
                <w:rFonts w:ascii="Times New Roman" w:hAnsi="Times New Roman" w:cs="Times New Roman"/>
              </w:rPr>
              <w:t xml:space="preserve">Aquanika </w:t>
            </w:r>
          </w:p>
        </w:tc>
      </w:tr>
      <w:tr w:rsidR="00A93A53" w:rsidRPr="00A93A53" w14:paraId="740120A9" w14:textId="77777777" w:rsidTr="00A93A53">
        <w:trPr>
          <w:trHeight w:val="315"/>
        </w:trPr>
        <w:tc>
          <w:tcPr>
            <w:tcW w:w="710" w:type="dxa"/>
            <w:shd w:val="clear" w:color="auto" w:fill="auto"/>
            <w:noWrap/>
            <w:hideMark/>
          </w:tcPr>
          <w:p w14:paraId="60E0E239" w14:textId="77777777" w:rsidR="00A93A53" w:rsidRPr="00A93A53" w:rsidRDefault="00A93A53" w:rsidP="006E7A0D">
            <w:pPr>
              <w:spacing w:beforeLines="80" w:before="192" w:after="0" w:line="240" w:lineRule="auto"/>
              <w:contextualSpacing/>
              <w:jc w:val="right"/>
              <w:rPr>
                <w:rFonts w:ascii="Times New Roman" w:hAnsi="Times New Roman" w:cs="Times New Roman"/>
              </w:rPr>
            </w:pPr>
          </w:p>
        </w:tc>
        <w:tc>
          <w:tcPr>
            <w:tcW w:w="2126" w:type="dxa"/>
            <w:shd w:val="clear" w:color="auto" w:fill="auto"/>
            <w:noWrap/>
            <w:hideMark/>
          </w:tcPr>
          <w:p w14:paraId="2E539075" w14:textId="77777777" w:rsidR="00A93A53" w:rsidRPr="00A93A53" w:rsidRDefault="00A93A53" w:rsidP="006E7A0D">
            <w:pPr>
              <w:spacing w:beforeLines="80" w:before="192" w:after="0" w:line="240" w:lineRule="auto"/>
              <w:contextualSpacing/>
              <w:rPr>
                <w:rFonts w:ascii="Times New Roman" w:hAnsi="Times New Roman" w:cs="Times New Roman"/>
              </w:rPr>
            </w:pPr>
            <w:r w:rsidRPr="00A93A53">
              <w:rPr>
                <w:rFonts w:ascii="Times New Roman" w:hAnsi="Times New Roman" w:cs="Times New Roman"/>
              </w:rPr>
              <w:t>Also known as (aka)</w:t>
            </w:r>
          </w:p>
        </w:tc>
        <w:tc>
          <w:tcPr>
            <w:tcW w:w="5954" w:type="dxa"/>
            <w:shd w:val="clear" w:color="auto" w:fill="auto"/>
            <w:noWrap/>
            <w:hideMark/>
          </w:tcPr>
          <w:p w14:paraId="56D9939F" w14:textId="77777777" w:rsidR="00A93A53" w:rsidRPr="00A93A53" w:rsidRDefault="00A93A53" w:rsidP="006E7A0D">
            <w:pPr>
              <w:spacing w:beforeLines="80" w:before="192" w:after="0" w:line="240" w:lineRule="auto"/>
              <w:contextualSpacing/>
              <w:rPr>
                <w:rFonts w:ascii="Times New Roman" w:hAnsi="Times New Roman" w:cs="Times New Roman"/>
              </w:rPr>
            </w:pPr>
            <w:r w:rsidRPr="00A93A53">
              <w:rPr>
                <w:rFonts w:ascii="Times New Roman" w:hAnsi="Times New Roman" w:cs="Times New Roman"/>
              </w:rPr>
              <w:t>Russkoye Vremya LLC</w:t>
            </w:r>
          </w:p>
        </w:tc>
      </w:tr>
      <w:tr w:rsidR="00A93A53" w:rsidRPr="00A93A53" w14:paraId="2E2DF2E0" w14:textId="77777777" w:rsidTr="00A93A53">
        <w:trPr>
          <w:trHeight w:val="315"/>
        </w:trPr>
        <w:tc>
          <w:tcPr>
            <w:tcW w:w="710" w:type="dxa"/>
            <w:shd w:val="clear" w:color="auto" w:fill="auto"/>
            <w:noWrap/>
            <w:hideMark/>
          </w:tcPr>
          <w:p w14:paraId="6A4EF4CB" w14:textId="77777777" w:rsidR="00A93A53" w:rsidRPr="00A93A53" w:rsidRDefault="00A93A53" w:rsidP="006E7A0D">
            <w:pPr>
              <w:spacing w:beforeLines="80" w:before="192" w:after="0" w:line="240" w:lineRule="auto"/>
              <w:contextualSpacing/>
              <w:jc w:val="right"/>
              <w:rPr>
                <w:rFonts w:ascii="Times New Roman" w:hAnsi="Times New Roman" w:cs="Times New Roman"/>
              </w:rPr>
            </w:pPr>
          </w:p>
        </w:tc>
        <w:tc>
          <w:tcPr>
            <w:tcW w:w="2126" w:type="dxa"/>
            <w:shd w:val="clear" w:color="auto" w:fill="auto"/>
            <w:noWrap/>
            <w:hideMark/>
          </w:tcPr>
          <w:p w14:paraId="72120442" w14:textId="77777777" w:rsidR="00A93A53" w:rsidRPr="00A93A53" w:rsidRDefault="00A93A53" w:rsidP="006E7A0D">
            <w:pPr>
              <w:spacing w:beforeLines="80" w:before="192" w:after="0" w:line="240" w:lineRule="auto"/>
              <w:contextualSpacing/>
              <w:rPr>
                <w:rFonts w:ascii="Times New Roman" w:hAnsi="Times New Roman" w:cs="Times New Roman"/>
              </w:rPr>
            </w:pPr>
            <w:r w:rsidRPr="00A93A53">
              <w:rPr>
                <w:rFonts w:ascii="Times New Roman" w:hAnsi="Times New Roman" w:cs="Times New Roman"/>
              </w:rPr>
              <w:t>Address:</w:t>
            </w:r>
          </w:p>
        </w:tc>
        <w:tc>
          <w:tcPr>
            <w:tcW w:w="5954" w:type="dxa"/>
            <w:shd w:val="clear" w:color="auto" w:fill="auto"/>
            <w:noWrap/>
            <w:hideMark/>
          </w:tcPr>
          <w:p w14:paraId="383A4320" w14:textId="77777777" w:rsidR="00A93A53" w:rsidRPr="00A93A53" w:rsidRDefault="00A93A53" w:rsidP="006E7A0D">
            <w:pPr>
              <w:spacing w:beforeLines="80" w:before="192" w:after="0" w:line="240" w:lineRule="auto"/>
              <w:contextualSpacing/>
              <w:rPr>
                <w:rFonts w:ascii="Times New Roman" w:hAnsi="Times New Roman" w:cs="Times New Roman"/>
              </w:rPr>
            </w:pPr>
            <w:r w:rsidRPr="00A93A53">
              <w:rPr>
                <w:rFonts w:ascii="Times New Roman" w:hAnsi="Times New Roman" w:cs="Times New Roman"/>
              </w:rPr>
              <w:t>47A, Sevastopolskiy Ave, of. 304, Moscow 117186, Russia; 1/2 Rodnikovaya ul., Savasleika s., Kulebakski raion, Nizhegorodskaya oblast 607007, Russia</w:t>
            </w:r>
          </w:p>
        </w:tc>
      </w:tr>
      <w:tr w:rsidR="00A93A53" w:rsidRPr="00A93A53" w14:paraId="76679D9E" w14:textId="77777777" w:rsidTr="00EC44C0">
        <w:trPr>
          <w:trHeight w:hRule="exact" w:val="284"/>
        </w:trPr>
        <w:tc>
          <w:tcPr>
            <w:tcW w:w="710" w:type="dxa"/>
            <w:shd w:val="clear" w:color="auto" w:fill="auto"/>
            <w:noWrap/>
            <w:hideMark/>
          </w:tcPr>
          <w:p w14:paraId="33CB4375" w14:textId="77777777" w:rsidR="00A93A53" w:rsidRPr="00A93A53" w:rsidRDefault="00A93A53" w:rsidP="006E7A0D">
            <w:pPr>
              <w:spacing w:beforeLines="80" w:before="192" w:after="0" w:line="240" w:lineRule="auto"/>
              <w:contextualSpacing/>
              <w:jc w:val="right"/>
              <w:rPr>
                <w:rFonts w:ascii="Times New Roman" w:hAnsi="Times New Roman" w:cs="Times New Roman"/>
              </w:rPr>
            </w:pPr>
          </w:p>
        </w:tc>
        <w:tc>
          <w:tcPr>
            <w:tcW w:w="2126" w:type="dxa"/>
            <w:shd w:val="clear" w:color="auto" w:fill="auto"/>
            <w:noWrap/>
            <w:hideMark/>
          </w:tcPr>
          <w:p w14:paraId="17E7AF4E" w14:textId="77777777" w:rsidR="00A93A53" w:rsidRPr="00A93A53" w:rsidRDefault="00A93A53" w:rsidP="006E7A0D">
            <w:pPr>
              <w:spacing w:beforeLines="80" w:before="192" w:after="0" w:line="240" w:lineRule="auto"/>
              <w:contextualSpacing/>
              <w:rPr>
                <w:rFonts w:ascii="Times New Roman" w:hAnsi="Times New Roman" w:cs="Times New Roman"/>
              </w:rPr>
            </w:pPr>
          </w:p>
        </w:tc>
        <w:tc>
          <w:tcPr>
            <w:tcW w:w="5954" w:type="dxa"/>
            <w:shd w:val="clear" w:color="auto" w:fill="auto"/>
            <w:noWrap/>
            <w:hideMark/>
          </w:tcPr>
          <w:p w14:paraId="2E3D07F9" w14:textId="77777777" w:rsidR="00A93A53" w:rsidRPr="00A93A53" w:rsidRDefault="00A93A53" w:rsidP="006E7A0D">
            <w:pPr>
              <w:spacing w:beforeLines="80" w:before="192" w:after="0" w:line="240" w:lineRule="auto"/>
              <w:contextualSpacing/>
              <w:rPr>
                <w:rFonts w:ascii="Times New Roman" w:hAnsi="Times New Roman" w:cs="Times New Roman"/>
              </w:rPr>
            </w:pPr>
          </w:p>
        </w:tc>
      </w:tr>
      <w:tr w:rsidR="00A93A53" w:rsidRPr="00A93A53" w14:paraId="2273EEB6" w14:textId="77777777" w:rsidTr="00A93A53">
        <w:trPr>
          <w:trHeight w:val="315"/>
        </w:trPr>
        <w:tc>
          <w:tcPr>
            <w:tcW w:w="710" w:type="dxa"/>
            <w:shd w:val="clear" w:color="auto" w:fill="auto"/>
            <w:noWrap/>
            <w:hideMark/>
          </w:tcPr>
          <w:p w14:paraId="00169F27" w14:textId="77777777" w:rsidR="00A93A53" w:rsidRPr="00A93A53" w:rsidRDefault="00A93A53" w:rsidP="006E7A0D">
            <w:pPr>
              <w:spacing w:beforeLines="80" w:before="192" w:after="0" w:line="240" w:lineRule="auto"/>
              <w:contextualSpacing/>
              <w:jc w:val="right"/>
              <w:rPr>
                <w:rFonts w:ascii="Times New Roman" w:hAnsi="Times New Roman" w:cs="Times New Roman"/>
              </w:rPr>
            </w:pPr>
            <w:r w:rsidRPr="00A93A53">
              <w:rPr>
                <w:rFonts w:ascii="Times New Roman" w:hAnsi="Times New Roman" w:cs="Times New Roman"/>
              </w:rPr>
              <w:t>6</w:t>
            </w:r>
          </w:p>
        </w:tc>
        <w:tc>
          <w:tcPr>
            <w:tcW w:w="2126" w:type="dxa"/>
            <w:shd w:val="clear" w:color="auto" w:fill="auto"/>
            <w:noWrap/>
            <w:hideMark/>
          </w:tcPr>
          <w:p w14:paraId="7EE44C3E" w14:textId="77777777" w:rsidR="00A93A53" w:rsidRPr="00A93A53" w:rsidRDefault="00A93A53" w:rsidP="006E7A0D">
            <w:pPr>
              <w:spacing w:beforeLines="80" w:before="192" w:after="0" w:line="240" w:lineRule="auto"/>
              <w:contextualSpacing/>
              <w:rPr>
                <w:rFonts w:ascii="Times New Roman" w:hAnsi="Times New Roman" w:cs="Times New Roman"/>
              </w:rPr>
            </w:pPr>
            <w:r w:rsidRPr="00A93A53">
              <w:rPr>
                <w:rFonts w:ascii="Times New Roman" w:hAnsi="Times New Roman" w:cs="Times New Roman"/>
              </w:rPr>
              <w:t>Name of Entity:</w:t>
            </w:r>
          </w:p>
        </w:tc>
        <w:tc>
          <w:tcPr>
            <w:tcW w:w="5954" w:type="dxa"/>
            <w:shd w:val="clear" w:color="auto" w:fill="auto"/>
            <w:noWrap/>
            <w:hideMark/>
          </w:tcPr>
          <w:p w14:paraId="174DE5C2" w14:textId="77777777" w:rsidR="00A93A53" w:rsidRPr="00A93A53" w:rsidRDefault="00A93A53" w:rsidP="006E7A0D">
            <w:pPr>
              <w:spacing w:beforeLines="80" w:before="192" w:after="0" w:line="240" w:lineRule="auto"/>
              <w:contextualSpacing/>
              <w:rPr>
                <w:rFonts w:ascii="Times New Roman" w:hAnsi="Times New Roman" w:cs="Times New Roman"/>
              </w:rPr>
            </w:pPr>
            <w:r w:rsidRPr="00A93A53">
              <w:rPr>
                <w:rFonts w:ascii="Times New Roman" w:hAnsi="Times New Roman" w:cs="Times New Roman"/>
              </w:rPr>
              <w:t>Avia Group LLC</w:t>
            </w:r>
          </w:p>
        </w:tc>
      </w:tr>
      <w:tr w:rsidR="00A93A53" w:rsidRPr="00A93A53" w14:paraId="48C08D50" w14:textId="77777777" w:rsidTr="00A93A53">
        <w:trPr>
          <w:trHeight w:val="315"/>
        </w:trPr>
        <w:tc>
          <w:tcPr>
            <w:tcW w:w="710" w:type="dxa"/>
            <w:shd w:val="clear" w:color="auto" w:fill="auto"/>
            <w:noWrap/>
            <w:hideMark/>
          </w:tcPr>
          <w:p w14:paraId="54998E8A" w14:textId="77777777" w:rsidR="00A93A53" w:rsidRPr="00A93A53" w:rsidRDefault="00A93A53" w:rsidP="006E7A0D">
            <w:pPr>
              <w:spacing w:beforeLines="80" w:before="192" w:after="0" w:line="240" w:lineRule="auto"/>
              <w:contextualSpacing/>
              <w:jc w:val="right"/>
              <w:rPr>
                <w:rFonts w:ascii="Times New Roman" w:hAnsi="Times New Roman" w:cs="Times New Roman"/>
              </w:rPr>
            </w:pPr>
          </w:p>
        </w:tc>
        <w:tc>
          <w:tcPr>
            <w:tcW w:w="2126" w:type="dxa"/>
            <w:shd w:val="clear" w:color="auto" w:fill="auto"/>
            <w:noWrap/>
            <w:hideMark/>
          </w:tcPr>
          <w:p w14:paraId="21FE167B" w14:textId="77777777" w:rsidR="00A93A53" w:rsidRPr="00A93A53" w:rsidRDefault="00A93A53" w:rsidP="006E7A0D">
            <w:pPr>
              <w:spacing w:beforeLines="80" w:before="192" w:after="0" w:line="240" w:lineRule="auto"/>
              <w:contextualSpacing/>
              <w:rPr>
                <w:rFonts w:ascii="Times New Roman" w:hAnsi="Times New Roman" w:cs="Times New Roman"/>
              </w:rPr>
            </w:pPr>
            <w:r w:rsidRPr="00A93A53">
              <w:rPr>
                <w:rFonts w:ascii="Times New Roman" w:hAnsi="Times New Roman" w:cs="Times New Roman"/>
              </w:rPr>
              <w:t>Address:</w:t>
            </w:r>
          </w:p>
        </w:tc>
        <w:tc>
          <w:tcPr>
            <w:tcW w:w="5954" w:type="dxa"/>
            <w:shd w:val="clear" w:color="auto" w:fill="auto"/>
            <w:noWrap/>
            <w:hideMark/>
          </w:tcPr>
          <w:p w14:paraId="2BB13810" w14:textId="77777777" w:rsidR="00A93A53" w:rsidRPr="00A93A53" w:rsidRDefault="00A93A53" w:rsidP="006E7A0D">
            <w:pPr>
              <w:spacing w:beforeLines="80" w:before="192" w:after="0" w:line="240" w:lineRule="auto"/>
              <w:contextualSpacing/>
              <w:rPr>
                <w:rFonts w:ascii="Times New Roman" w:hAnsi="Times New Roman" w:cs="Times New Roman"/>
              </w:rPr>
            </w:pPr>
            <w:r w:rsidRPr="00A93A53">
              <w:rPr>
                <w:rFonts w:ascii="Times New Roman" w:hAnsi="Times New Roman" w:cs="Times New Roman"/>
              </w:rPr>
              <w:t>Terminal Aeroport Sheremetyevo Khimki, 141400 Moskovskaya obl</w:t>
            </w:r>
          </w:p>
        </w:tc>
      </w:tr>
      <w:tr w:rsidR="00A93A53" w:rsidRPr="00A93A53" w14:paraId="6040361D" w14:textId="77777777" w:rsidTr="00EC44C0">
        <w:trPr>
          <w:trHeight w:hRule="exact" w:val="284"/>
        </w:trPr>
        <w:tc>
          <w:tcPr>
            <w:tcW w:w="710" w:type="dxa"/>
            <w:shd w:val="clear" w:color="auto" w:fill="auto"/>
            <w:noWrap/>
            <w:hideMark/>
          </w:tcPr>
          <w:p w14:paraId="1DFA0530" w14:textId="77777777" w:rsidR="00A93A53" w:rsidRPr="00A93A53" w:rsidRDefault="00A93A53" w:rsidP="006E7A0D">
            <w:pPr>
              <w:spacing w:beforeLines="80" w:before="192" w:after="0" w:line="240" w:lineRule="auto"/>
              <w:contextualSpacing/>
              <w:jc w:val="right"/>
              <w:rPr>
                <w:rFonts w:ascii="Times New Roman" w:hAnsi="Times New Roman" w:cs="Times New Roman"/>
              </w:rPr>
            </w:pPr>
          </w:p>
        </w:tc>
        <w:tc>
          <w:tcPr>
            <w:tcW w:w="2126" w:type="dxa"/>
            <w:shd w:val="clear" w:color="auto" w:fill="auto"/>
            <w:noWrap/>
            <w:hideMark/>
          </w:tcPr>
          <w:p w14:paraId="1BA5D516" w14:textId="77777777" w:rsidR="00A93A53" w:rsidRPr="00A93A53" w:rsidRDefault="00A93A53" w:rsidP="006E7A0D">
            <w:pPr>
              <w:spacing w:beforeLines="80" w:before="192" w:after="0" w:line="240" w:lineRule="auto"/>
              <w:contextualSpacing/>
              <w:rPr>
                <w:rFonts w:ascii="Times New Roman" w:hAnsi="Times New Roman" w:cs="Times New Roman"/>
              </w:rPr>
            </w:pPr>
          </w:p>
        </w:tc>
        <w:tc>
          <w:tcPr>
            <w:tcW w:w="5954" w:type="dxa"/>
            <w:shd w:val="clear" w:color="auto" w:fill="auto"/>
            <w:noWrap/>
            <w:hideMark/>
          </w:tcPr>
          <w:p w14:paraId="43EC6DE1" w14:textId="77777777" w:rsidR="00A93A53" w:rsidRPr="00A93A53" w:rsidRDefault="00A93A53" w:rsidP="006E7A0D">
            <w:pPr>
              <w:spacing w:beforeLines="80" w:before="192" w:after="0" w:line="240" w:lineRule="auto"/>
              <w:contextualSpacing/>
              <w:rPr>
                <w:rFonts w:ascii="Times New Roman" w:hAnsi="Times New Roman" w:cs="Times New Roman"/>
              </w:rPr>
            </w:pPr>
          </w:p>
        </w:tc>
      </w:tr>
      <w:tr w:rsidR="00A93A53" w:rsidRPr="00A93A53" w14:paraId="7F1A2C59" w14:textId="77777777" w:rsidTr="00A93A53">
        <w:trPr>
          <w:trHeight w:val="315"/>
        </w:trPr>
        <w:tc>
          <w:tcPr>
            <w:tcW w:w="710" w:type="dxa"/>
            <w:shd w:val="clear" w:color="auto" w:fill="auto"/>
            <w:noWrap/>
            <w:hideMark/>
          </w:tcPr>
          <w:p w14:paraId="1A68ED86" w14:textId="77777777" w:rsidR="00A93A53" w:rsidRPr="00A93A53" w:rsidRDefault="00A93A53" w:rsidP="006E7A0D">
            <w:pPr>
              <w:spacing w:beforeLines="80" w:before="192" w:after="0" w:line="240" w:lineRule="auto"/>
              <w:contextualSpacing/>
              <w:jc w:val="right"/>
              <w:rPr>
                <w:rFonts w:ascii="Times New Roman" w:hAnsi="Times New Roman" w:cs="Times New Roman"/>
              </w:rPr>
            </w:pPr>
            <w:r w:rsidRPr="00A93A53">
              <w:rPr>
                <w:rFonts w:ascii="Times New Roman" w:hAnsi="Times New Roman" w:cs="Times New Roman"/>
              </w:rPr>
              <w:t>7</w:t>
            </w:r>
          </w:p>
        </w:tc>
        <w:tc>
          <w:tcPr>
            <w:tcW w:w="2126" w:type="dxa"/>
            <w:shd w:val="clear" w:color="auto" w:fill="auto"/>
            <w:noWrap/>
            <w:hideMark/>
          </w:tcPr>
          <w:p w14:paraId="466CF23D" w14:textId="77777777" w:rsidR="00A93A53" w:rsidRPr="00A93A53" w:rsidRDefault="00A93A53" w:rsidP="006E7A0D">
            <w:pPr>
              <w:spacing w:beforeLines="80" w:before="192" w:after="0" w:line="240" w:lineRule="auto"/>
              <w:contextualSpacing/>
              <w:rPr>
                <w:rFonts w:ascii="Times New Roman" w:hAnsi="Times New Roman" w:cs="Times New Roman"/>
              </w:rPr>
            </w:pPr>
            <w:r w:rsidRPr="00A93A53">
              <w:rPr>
                <w:rFonts w:ascii="Times New Roman" w:hAnsi="Times New Roman" w:cs="Times New Roman"/>
              </w:rPr>
              <w:t>Name of Entity:</w:t>
            </w:r>
          </w:p>
        </w:tc>
        <w:tc>
          <w:tcPr>
            <w:tcW w:w="5954" w:type="dxa"/>
            <w:shd w:val="clear" w:color="auto" w:fill="auto"/>
            <w:noWrap/>
            <w:hideMark/>
          </w:tcPr>
          <w:p w14:paraId="5C95EFB7" w14:textId="77777777" w:rsidR="00A93A53" w:rsidRPr="00A93A53" w:rsidRDefault="00A93A53" w:rsidP="006E7A0D">
            <w:pPr>
              <w:spacing w:beforeLines="80" w:before="192" w:after="0" w:line="240" w:lineRule="auto"/>
              <w:contextualSpacing/>
              <w:rPr>
                <w:rFonts w:ascii="Times New Roman" w:hAnsi="Times New Roman" w:cs="Times New Roman"/>
              </w:rPr>
            </w:pPr>
            <w:r w:rsidRPr="00A93A53">
              <w:rPr>
                <w:rFonts w:ascii="Times New Roman" w:hAnsi="Times New Roman" w:cs="Times New Roman"/>
              </w:rPr>
              <w:t>Avia Group Nord LLC</w:t>
            </w:r>
          </w:p>
        </w:tc>
      </w:tr>
      <w:tr w:rsidR="00A93A53" w:rsidRPr="00A93A53" w14:paraId="7BA8A85D" w14:textId="77777777" w:rsidTr="00A93A53">
        <w:trPr>
          <w:trHeight w:val="315"/>
        </w:trPr>
        <w:tc>
          <w:tcPr>
            <w:tcW w:w="710" w:type="dxa"/>
            <w:shd w:val="clear" w:color="auto" w:fill="auto"/>
            <w:noWrap/>
            <w:hideMark/>
          </w:tcPr>
          <w:p w14:paraId="2A244F9D" w14:textId="77777777" w:rsidR="00A93A53" w:rsidRPr="00A93A53" w:rsidRDefault="00A93A53" w:rsidP="006E7A0D">
            <w:pPr>
              <w:spacing w:beforeLines="80" w:before="192" w:after="0" w:line="240" w:lineRule="auto"/>
              <w:contextualSpacing/>
              <w:jc w:val="right"/>
              <w:rPr>
                <w:rFonts w:ascii="Times New Roman" w:hAnsi="Times New Roman" w:cs="Times New Roman"/>
              </w:rPr>
            </w:pPr>
          </w:p>
        </w:tc>
        <w:tc>
          <w:tcPr>
            <w:tcW w:w="2126" w:type="dxa"/>
            <w:shd w:val="clear" w:color="auto" w:fill="auto"/>
            <w:noWrap/>
            <w:hideMark/>
          </w:tcPr>
          <w:p w14:paraId="4E0F087C" w14:textId="77777777" w:rsidR="00A93A53" w:rsidRPr="00A93A53" w:rsidRDefault="00A93A53" w:rsidP="006E7A0D">
            <w:pPr>
              <w:spacing w:beforeLines="80" w:before="192" w:after="0" w:line="240" w:lineRule="auto"/>
              <w:contextualSpacing/>
              <w:rPr>
                <w:rFonts w:ascii="Times New Roman" w:hAnsi="Times New Roman" w:cs="Times New Roman"/>
              </w:rPr>
            </w:pPr>
            <w:r w:rsidRPr="00A93A53">
              <w:rPr>
                <w:rFonts w:ascii="Times New Roman" w:hAnsi="Times New Roman" w:cs="Times New Roman"/>
              </w:rPr>
              <w:t>Address:</w:t>
            </w:r>
          </w:p>
        </w:tc>
        <w:tc>
          <w:tcPr>
            <w:tcW w:w="5954" w:type="dxa"/>
            <w:shd w:val="clear" w:color="auto" w:fill="auto"/>
            <w:noWrap/>
            <w:hideMark/>
          </w:tcPr>
          <w:p w14:paraId="31C55DB5" w14:textId="77777777" w:rsidR="00A93A53" w:rsidRPr="00A93A53" w:rsidRDefault="00A93A53" w:rsidP="006E7A0D">
            <w:pPr>
              <w:spacing w:beforeLines="80" w:before="192" w:after="0" w:line="240" w:lineRule="auto"/>
              <w:contextualSpacing/>
              <w:rPr>
                <w:rFonts w:ascii="Times New Roman" w:hAnsi="Times New Roman" w:cs="Times New Roman"/>
              </w:rPr>
            </w:pPr>
            <w:r w:rsidRPr="00A93A53">
              <w:rPr>
                <w:rFonts w:ascii="Times New Roman" w:hAnsi="Times New Roman" w:cs="Times New Roman"/>
              </w:rPr>
              <w:t>17A, Stratoyava St., St Petersburg, Russia</w:t>
            </w:r>
          </w:p>
        </w:tc>
      </w:tr>
      <w:tr w:rsidR="00A93A53" w:rsidRPr="00A93A53" w14:paraId="4A7FE1A5" w14:textId="77777777" w:rsidTr="00EC44C0">
        <w:trPr>
          <w:trHeight w:hRule="exact" w:val="284"/>
        </w:trPr>
        <w:tc>
          <w:tcPr>
            <w:tcW w:w="710" w:type="dxa"/>
            <w:shd w:val="clear" w:color="auto" w:fill="auto"/>
            <w:noWrap/>
            <w:hideMark/>
          </w:tcPr>
          <w:p w14:paraId="10500028" w14:textId="77777777" w:rsidR="00A93A53" w:rsidRPr="00A93A53" w:rsidRDefault="00A93A53" w:rsidP="006E7A0D">
            <w:pPr>
              <w:spacing w:beforeLines="80" w:before="192" w:after="0" w:line="240" w:lineRule="auto"/>
              <w:contextualSpacing/>
              <w:jc w:val="right"/>
              <w:rPr>
                <w:rFonts w:ascii="Times New Roman" w:hAnsi="Times New Roman" w:cs="Times New Roman"/>
              </w:rPr>
            </w:pPr>
          </w:p>
        </w:tc>
        <w:tc>
          <w:tcPr>
            <w:tcW w:w="2126" w:type="dxa"/>
            <w:shd w:val="clear" w:color="auto" w:fill="auto"/>
            <w:noWrap/>
            <w:hideMark/>
          </w:tcPr>
          <w:p w14:paraId="6822C87C" w14:textId="77777777" w:rsidR="00A93A53" w:rsidRPr="00A93A53" w:rsidRDefault="00A93A53" w:rsidP="006E7A0D">
            <w:pPr>
              <w:spacing w:beforeLines="80" w:before="192" w:after="0" w:line="240" w:lineRule="auto"/>
              <w:contextualSpacing/>
              <w:rPr>
                <w:rFonts w:ascii="Times New Roman" w:hAnsi="Times New Roman" w:cs="Times New Roman"/>
              </w:rPr>
            </w:pPr>
          </w:p>
        </w:tc>
        <w:tc>
          <w:tcPr>
            <w:tcW w:w="5954" w:type="dxa"/>
            <w:shd w:val="clear" w:color="auto" w:fill="auto"/>
            <w:noWrap/>
            <w:hideMark/>
          </w:tcPr>
          <w:p w14:paraId="1972219A" w14:textId="77777777" w:rsidR="00A93A53" w:rsidRPr="00A93A53" w:rsidRDefault="00A93A53" w:rsidP="006E7A0D">
            <w:pPr>
              <w:spacing w:beforeLines="80" w:before="192" w:after="0" w:line="240" w:lineRule="auto"/>
              <w:contextualSpacing/>
              <w:rPr>
                <w:rFonts w:ascii="Times New Roman" w:hAnsi="Times New Roman" w:cs="Times New Roman"/>
              </w:rPr>
            </w:pPr>
          </w:p>
        </w:tc>
      </w:tr>
      <w:tr w:rsidR="00A93A53" w:rsidRPr="00A93A53" w14:paraId="573338C7" w14:textId="77777777" w:rsidTr="00A93A53">
        <w:trPr>
          <w:trHeight w:val="315"/>
        </w:trPr>
        <w:tc>
          <w:tcPr>
            <w:tcW w:w="710" w:type="dxa"/>
            <w:shd w:val="clear" w:color="auto" w:fill="auto"/>
            <w:noWrap/>
            <w:hideMark/>
          </w:tcPr>
          <w:p w14:paraId="27004279" w14:textId="77777777" w:rsidR="00A93A53" w:rsidRPr="00A93A53" w:rsidRDefault="00A93A53" w:rsidP="006E7A0D">
            <w:pPr>
              <w:spacing w:beforeLines="80" w:before="192" w:after="0" w:line="240" w:lineRule="auto"/>
              <w:contextualSpacing/>
              <w:jc w:val="right"/>
              <w:rPr>
                <w:rFonts w:ascii="Times New Roman" w:hAnsi="Times New Roman" w:cs="Times New Roman"/>
              </w:rPr>
            </w:pPr>
            <w:r w:rsidRPr="00A93A53">
              <w:rPr>
                <w:rFonts w:ascii="Times New Roman" w:hAnsi="Times New Roman" w:cs="Times New Roman"/>
              </w:rPr>
              <w:t>8</w:t>
            </w:r>
          </w:p>
        </w:tc>
        <w:tc>
          <w:tcPr>
            <w:tcW w:w="2126" w:type="dxa"/>
            <w:shd w:val="clear" w:color="auto" w:fill="auto"/>
            <w:noWrap/>
            <w:hideMark/>
          </w:tcPr>
          <w:p w14:paraId="5002D307" w14:textId="77777777" w:rsidR="00A93A53" w:rsidRPr="00A93A53" w:rsidRDefault="00A93A53" w:rsidP="006E7A0D">
            <w:pPr>
              <w:spacing w:beforeLines="80" w:before="192" w:after="0" w:line="240" w:lineRule="auto"/>
              <w:contextualSpacing/>
              <w:rPr>
                <w:rFonts w:ascii="Times New Roman" w:hAnsi="Times New Roman" w:cs="Times New Roman"/>
              </w:rPr>
            </w:pPr>
            <w:r w:rsidRPr="00A93A53">
              <w:rPr>
                <w:rFonts w:ascii="Times New Roman" w:hAnsi="Times New Roman" w:cs="Times New Roman"/>
              </w:rPr>
              <w:t>Name of Entity:</w:t>
            </w:r>
          </w:p>
        </w:tc>
        <w:tc>
          <w:tcPr>
            <w:tcW w:w="5954" w:type="dxa"/>
            <w:shd w:val="clear" w:color="auto" w:fill="auto"/>
            <w:noWrap/>
            <w:hideMark/>
          </w:tcPr>
          <w:p w14:paraId="1766A0CB" w14:textId="77777777" w:rsidR="00A93A53" w:rsidRPr="00A93A53" w:rsidRDefault="00A93A53" w:rsidP="006E7A0D">
            <w:pPr>
              <w:spacing w:beforeLines="80" w:before="192" w:after="0" w:line="240" w:lineRule="auto"/>
              <w:contextualSpacing/>
              <w:rPr>
                <w:rFonts w:ascii="Times New Roman" w:hAnsi="Times New Roman" w:cs="Times New Roman"/>
              </w:rPr>
            </w:pPr>
            <w:r w:rsidRPr="00A93A53">
              <w:rPr>
                <w:rFonts w:ascii="Times New Roman" w:hAnsi="Times New Roman" w:cs="Times New Roman"/>
              </w:rPr>
              <w:t>Stroytransgaz Group</w:t>
            </w:r>
          </w:p>
        </w:tc>
      </w:tr>
      <w:tr w:rsidR="00A93A53" w:rsidRPr="00A93A53" w14:paraId="11328181" w14:textId="77777777" w:rsidTr="00A93A53">
        <w:trPr>
          <w:trHeight w:val="315"/>
        </w:trPr>
        <w:tc>
          <w:tcPr>
            <w:tcW w:w="710" w:type="dxa"/>
            <w:shd w:val="clear" w:color="auto" w:fill="auto"/>
            <w:noWrap/>
            <w:hideMark/>
          </w:tcPr>
          <w:p w14:paraId="63160A80" w14:textId="77777777" w:rsidR="00A93A53" w:rsidRPr="00A93A53" w:rsidRDefault="00A93A53" w:rsidP="006E7A0D">
            <w:pPr>
              <w:spacing w:beforeLines="80" w:before="192" w:after="0" w:line="240" w:lineRule="auto"/>
              <w:contextualSpacing/>
              <w:jc w:val="right"/>
              <w:rPr>
                <w:rFonts w:ascii="Times New Roman" w:hAnsi="Times New Roman" w:cs="Times New Roman"/>
              </w:rPr>
            </w:pPr>
          </w:p>
        </w:tc>
        <w:tc>
          <w:tcPr>
            <w:tcW w:w="2126" w:type="dxa"/>
            <w:shd w:val="clear" w:color="auto" w:fill="auto"/>
            <w:noWrap/>
            <w:hideMark/>
          </w:tcPr>
          <w:p w14:paraId="5F9DB307" w14:textId="77777777" w:rsidR="00A93A53" w:rsidRPr="00A93A53" w:rsidRDefault="00A93A53" w:rsidP="006E7A0D">
            <w:pPr>
              <w:spacing w:beforeLines="80" w:before="192" w:after="0" w:line="240" w:lineRule="auto"/>
              <w:contextualSpacing/>
              <w:rPr>
                <w:rFonts w:ascii="Times New Roman" w:hAnsi="Times New Roman" w:cs="Times New Roman"/>
              </w:rPr>
            </w:pPr>
            <w:r w:rsidRPr="00A93A53">
              <w:rPr>
                <w:rFonts w:ascii="Times New Roman" w:hAnsi="Times New Roman" w:cs="Times New Roman"/>
              </w:rPr>
              <w:t>Address:</w:t>
            </w:r>
          </w:p>
        </w:tc>
        <w:tc>
          <w:tcPr>
            <w:tcW w:w="5954" w:type="dxa"/>
            <w:shd w:val="clear" w:color="auto" w:fill="auto"/>
            <w:noWrap/>
            <w:hideMark/>
          </w:tcPr>
          <w:p w14:paraId="3FEA0E47" w14:textId="77777777" w:rsidR="00A93A53" w:rsidRPr="00A93A53" w:rsidRDefault="00A93A53" w:rsidP="006E7A0D">
            <w:pPr>
              <w:spacing w:beforeLines="80" w:before="192" w:after="0" w:line="240" w:lineRule="auto"/>
              <w:contextualSpacing/>
              <w:rPr>
                <w:rFonts w:ascii="Times New Roman" w:hAnsi="Times New Roman" w:cs="Times New Roman"/>
              </w:rPr>
            </w:pPr>
            <w:r w:rsidRPr="00A93A53">
              <w:rPr>
                <w:rFonts w:ascii="Times New Roman" w:hAnsi="Times New Roman" w:cs="Times New Roman"/>
              </w:rPr>
              <w:t>3 Begovaya Street, Building #1, Moscow 125284, Russia</w:t>
            </w:r>
          </w:p>
        </w:tc>
      </w:tr>
      <w:tr w:rsidR="00A93A53" w:rsidRPr="00A93A53" w14:paraId="35396CA9" w14:textId="77777777" w:rsidTr="00EC44C0">
        <w:trPr>
          <w:trHeight w:hRule="exact" w:val="284"/>
        </w:trPr>
        <w:tc>
          <w:tcPr>
            <w:tcW w:w="710" w:type="dxa"/>
            <w:shd w:val="clear" w:color="auto" w:fill="auto"/>
            <w:noWrap/>
            <w:hideMark/>
          </w:tcPr>
          <w:p w14:paraId="599EDED2" w14:textId="77777777" w:rsidR="00A93A53" w:rsidRPr="00A93A53" w:rsidRDefault="00A93A53" w:rsidP="006E7A0D">
            <w:pPr>
              <w:spacing w:beforeLines="80" w:before="192" w:after="0" w:line="240" w:lineRule="auto"/>
              <w:contextualSpacing/>
              <w:jc w:val="right"/>
              <w:rPr>
                <w:rFonts w:ascii="Times New Roman" w:hAnsi="Times New Roman" w:cs="Times New Roman"/>
              </w:rPr>
            </w:pPr>
          </w:p>
        </w:tc>
        <w:tc>
          <w:tcPr>
            <w:tcW w:w="2126" w:type="dxa"/>
            <w:shd w:val="clear" w:color="auto" w:fill="auto"/>
            <w:noWrap/>
            <w:hideMark/>
          </w:tcPr>
          <w:p w14:paraId="3ED6F787" w14:textId="77777777" w:rsidR="00A93A53" w:rsidRPr="00A93A53" w:rsidRDefault="00A93A53" w:rsidP="006E7A0D">
            <w:pPr>
              <w:spacing w:beforeLines="80" w:before="192" w:after="0" w:line="240" w:lineRule="auto"/>
              <w:contextualSpacing/>
              <w:rPr>
                <w:rFonts w:ascii="Times New Roman" w:hAnsi="Times New Roman" w:cs="Times New Roman"/>
              </w:rPr>
            </w:pPr>
          </w:p>
        </w:tc>
        <w:tc>
          <w:tcPr>
            <w:tcW w:w="5954" w:type="dxa"/>
            <w:shd w:val="clear" w:color="auto" w:fill="auto"/>
            <w:noWrap/>
            <w:hideMark/>
          </w:tcPr>
          <w:p w14:paraId="57E2DCB2" w14:textId="77777777" w:rsidR="00A93A53" w:rsidRPr="00A93A53" w:rsidRDefault="00A93A53" w:rsidP="006E7A0D">
            <w:pPr>
              <w:spacing w:beforeLines="80" w:before="192" w:after="0" w:line="240" w:lineRule="auto"/>
              <w:contextualSpacing/>
              <w:rPr>
                <w:rFonts w:ascii="Times New Roman" w:hAnsi="Times New Roman" w:cs="Times New Roman"/>
              </w:rPr>
            </w:pPr>
          </w:p>
        </w:tc>
      </w:tr>
      <w:tr w:rsidR="00A93A53" w:rsidRPr="00A93A53" w14:paraId="54EDF21A" w14:textId="77777777" w:rsidTr="00A93A53">
        <w:trPr>
          <w:trHeight w:val="315"/>
        </w:trPr>
        <w:tc>
          <w:tcPr>
            <w:tcW w:w="710" w:type="dxa"/>
            <w:shd w:val="clear" w:color="auto" w:fill="auto"/>
            <w:noWrap/>
            <w:hideMark/>
          </w:tcPr>
          <w:p w14:paraId="770A5A9F" w14:textId="77777777" w:rsidR="00A93A53" w:rsidRPr="00A93A53" w:rsidRDefault="00A93A53" w:rsidP="006E7A0D">
            <w:pPr>
              <w:spacing w:beforeLines="80" w:before="192" w:after="0" w:line="240" w:lineRule="auto"/>
              <w:contextualSpacing/>
              <w:jc w:val="right"/>
              <w:rPr>
                <w:rFonts w:ascii="Times New Roman" w:hAnsi="Times New Roman" w:cs="Times New Roman"/>
              </w:rPr>
            </w:pPr>
            <w:r w:rsidRPr="00A93A53">
              <w:rPr>
                <w:rFonts w:ascii="Times New Roman" w:hAnsi="Times New Roman" w:cs="Times New Roman"/>
              </w:rPr>
              <w:t>9</w:t>
            </w:r>
          </w:p>
        </w:tc>
        <w:tc>
          <w:tcPr>
            <w:tcW w:w="2126" w:type="dxa"/>
            <w:shd w:val="clear" w:color="auto" w:fill="auto"/>
            <w:noWrap/>
            <w:hideMark/>
          </w:tcPr>
          <w:p w14:paraId="63436DAF" w14:textId="77777777" w:rsidR="00A93A53" w:rsidRPr="00A93A53" w:rsidRDefault="00A93A53" w:rsidP="006E7A0D">
            <w:pPr>
              <w:spacing w:beforeLines="80" w:before="192" w:after="0" w:line="240" w:lineRule="auto"/>
              <w:contextualSpacing/>
              <w:rPr>
                <w:rFonts w:ascii="Times New Roman" w:hAnsi="Times New Roman" w:cs="Times New Roman"/>
              </w:rPr>
            </w:pPr>
            <w:r w:rsidRPr="00A93A53">
              <w:rPr>
                <w:rFonts w:ascii="Times New Roman" w:hAnsi="Times New Roman" w:cs="Times New Roman"/>
              </w:rPr>
              <w:t>Name of Entity:</w:t>
            </w:r>
          </w:p>
        </w:tc>
        <w:tc>
          <w:tcPr>
            <w:tcW w:w="5954" w:type="dxa"/>
            <w:shd w:val="clear" w:color="auto" w:fill="auto"/>
            <w:noWrap/>
            <w:hideMark/>
          </w:tcPr>
          <w:p w14:paraId="2CD3D061" w14:textId="77777777" w:rsidR="00A93A53" w:rsidRPr="00A93A53" w:rsidRDefault="00A93A53" w:rsidP="006E7A0D">
            <w:pPr>
              <w:spacing w:beforeLines="80" w:before="192" w:after="0" w:line="240" w:lineRule="auto"/>
              <w:contextualSpacing/>
              <w:rPr>
                <w:rFonts w:ascii="Times New Roman" w:hAnsi="Times New Roman" w:cs="Times New Roman"/>
              </w:rPr>
            </w:pPr>
            <w:r w:rsidRPr="00A93A53">
              <w:rPr>
                <w:rFonts w:ascii="Times New Roman" w:hAnsi="Times New Roman" w:cs="Times New Roman"/>
              </w:rPr>
              <w:t>The Volga Group</w:t>
            </w:r>
          </w:p>
        </w:tc>
      </w:tr>
      <w:tr w:rsidR="00A93A53" w:rsidRPr="00A93A53" w14:paraId="29B9DE3B" w14:textId="77777777" w:rsidTr="00A93A53">
        <w:trPr>
          <w:trHeight w:val="315"/>
        </w:trPr>
        <w:tc>
          <w:tcPr>
            <w:tcW w:w="710" w:type="dxa"/>
            <w:shd w:val="clear" w:color="auto" w:fill="auto"/>
            <w:noWrap/>
            <w:hideMark/>
          </w:tcPr>
          <w:p w14:paraId="476DB99E" w14:textId="77777777" w:rsidR="00A93A53" w:rsidRPr="00A93A53" w:rsidRDefault="00A93A53" w:rsidP="006E7A0D">
            <w:pPr>
              <w:spacing w:beforeLines="80" w:before="192" w:after="0" w:line="240" w:lineRule="auto"/>
              <w:contextualSpacing/>
              <w:jc w:val="right"/>
              <w:rPr>
                <w:rFonts w:ascii="Times New Roman" w:hAnsi="Times New Roman" w:cs="Times New Roman"/>
              </w:rPr>
            </w:pPr>
          </w:p>
        </w:tc>
        <w:tc>
          <w:tcPr>
            <w:tcW w:w="2126" w:type="dxa"/>
            <w:shd w:val="clear" w:color="auto" w:fill="auto"/>
            <w:noWrap/>
            <w:hideMark/>
          </w:tcPr>
          <w:p w14:paraId="5776CAFF" w14:textId="77777777" w:rsidR="00A93A53" w:rsidRPr="00A93A53" w:rsidRDefault="00A93A53" w:rsidP="006E7A0D">
            <w:pPr>
              <w:spacing w:beforeLines="80" w:before="192" w:after="0" w:line="240" w:lineRule="auto"/>
              <w:contextualSpacing/>
              <w:rPr>
                <w:rFonts w:ascii="Times New Roman" w:hAnsi="Times New Roman" w:cs="Times New Roman"/>
              </w:rPr>
            </w:pPr>
            <w:r w:rsidRPr="00A93A53">
              <w:rPr>
                <w:rFonts w:ascii="Times New Roman" w:hAnsi="Times New Roman" w:cs="Times New Roman"/>
              </w:rPr>
              <w:t>Address:</w:t>
            </w:r>
          </w:p>
        </w:tc>
        <w:tc>
          <w:tcPr>
            <w:tcW w:w="5954" w:type="dxa"/>
            <w:shd w:val="clear" w:color="auto" w:fill="auto"/>
            <w:noWrap/>
            <w:hideMark/>
          </w:tcPr>
          <w:p w14:paraId="0356885C" w14:textId="77777777" w:rsidR="00A93A53" w:rsidRPr="00A93A53" w:rsidRDefault="00A93A53" w:rsidP="006E7A0D">
            <w:pPr>
              <w:spacing w:beforeLines="80" w:before="192" w:after="0" w:line="240" w:lineRule="auto"/>
              <w:contextualSpacing/>
              <w:rPr>
                <w:rFonts w:ascii="Times New Roman" w:hAnsi="Times New Roman" w:cs="Times New Roman"/>
              </w:rPr>
            </w:pPr>
            <w:r w:rsidRPr="00A93A53">
              <w:rPr>
                <w:rFonts w:ascii="Times New Roman" w:hAnsi="Times New Roman" w:cs="Times New Roman"/>
              </w:rPr>
              <w:t>3, rue de la Reine L-2418, Luxembourg</w:t>
            </w:r>
          </w:p>
        </w:tc>
      </w:tr>
      <w:tr w:rsidR="00A93A53" w:rsidRPr="00A93A53" w14:paraId="4E05D8A1" w14:textId="77777777" w:rsidTr="00EC44C0">
        <w:trPr>
          <w:trHeight w:hRule="exact" w:val="284"/>
        </w:trPr>
        <w:tc>
          <w:tcPr>
            <w:tcW w:w="710" w:type="dxa"/>
            <w:shd w:val="clear" w:color="auto" w:fill="auto"/>
            <w:noWrap/>
            <w:hideMark/>
          </w:tcPr>
          <w:p w14:paraId="5A8F48BC" w14:textId="77777777" w:rsidR="00A93A53" w:rsidRPr="00A93A53" w:rsidRDefault="00A93A53" w:rsidP="006E7A0D">
            <w:pPr>
              <w:spacing w:beforeLines="80" w:before="192" w:after="0" w:line="240" w:lineRule="auto"/>
              <w:contextualSpacing/>
              <w:jc w:val="right"/>
              <w:rPr>
                <w:rFonts w:ascii="Times New Roman" w:hAnsi="Times New Roman" w:cs="Times New Roman"/>
              </w:rPr>
            </w:pPr>
          </w:p>
        </w:tc>
        <w:tc>
          <w:tcPr>
            <w:tcW w:w="2126" w:type="dxa"/>
            <w:shd w:val="clear" w:color="auto" w:fill="auto"/>
            <w:noWrap/>
            <w:hideMark/>
          </w:tcPr>
          <w:p w14:paraId="45E64331" w14:textId="77777777" w:rsidR="00A93A53" w:rsidRPr="00A93A53" w:rsidRDefault="00A93A53" w:rsidP="006E7A0D">
            <w:pPr>
              <w:spacing w:beforeLines="80" w:before="192" w:after="0" w:line="240" w:lineRule="auto"/>
              <w:contextualSpacing/>
              <w:rPr>
                <w:rFonts w:ascii="Times New Roman" w:hAnsi="Times New Roman" w:cs="Times New Roman"/>
              </w:rPr>
            </w:pPr>
          </w:p>
        </w:tc>
        <w:tc>
          <w:tcPr>
            <w:tcW w:w="5954" w:type="dxa"/>
            <w:shd w:val="clear" w:color="auto" w:fill="auto"/>
            <w:hideMark/>
          </w:tcPr>
          <w:p w14:paraId="2DAC820C" w14:textId="77777777" w:rsidR="00A93A53" w:rsidRPr="00A93A53" w:rsidRDefault="00A93A53" w:rsidP="006E7A0D">
            <w:pPr>
              <w:spacing w:beforeLines="80" w:before="192" w:after="0" w:line="240" w:lineRule="auto"/>
              <w:contextualSpacing/>
              <w:rPr>
                <w:rFonts w:ascii="Times New Roman" w:hAnsi="Times New Roman" w:cs="Times New Roman"/>
              </w:rPr>
            </w:pPr>
          </w:p>
        </w:tc>
      </w:tr>
      <w:tr w:rsidR="00A93A53" w:rsidRPr="00A93A53" w14:paraId="7ABFE510" w14:textId="77777777" w:rsidTr="00A93A53">
        <w:trPr>
          <w:trHeight w:val="300"/>
        </w:trPr>
        <w:tc>
          <w:tcPr>
            <w:tcW w:w="710" w:type="dxa"/>
            <w:shd w:val="clear" w:color="auto" w:fill="auto"/>
            <w:noWrap/>
            <w:hideMark/>
          </w:tcPr>
          <w:p w14:paraId="51548343" w14:textId="77777777" w:rsidR="00A93A53" w:rsidRPr="00A93A53" w:rsidRDefault="00A93A53" w:rsidP="006E7A0D">
            <w:pPr>
              <w:spacing w:beforeLines="80" w:before="192" w:after="0" w:line="240" w:lineRule="auto"/>
              <w:contextualSpacing/>
              <w:jc w:val="right"/>
              <w:rPr>
                <w:rFonts w:ascii="Times New Roman" w:hAnsi="Times New Roman" w:cs="Times New Roman"/>
              </w:rPr>
            </w:pPr>
            <w:r w:rsidRPr="00A93A53">
              <w:rPr>
                <w:rFonts w:ascii="Times New Roman" w:hAnsi="Times New Roman" w:cs="Times New Roman"/>
              </w:rPr>
              <w:t>10</w:t>
            </w:r>
          </w:p>
        </w:tc>
        <w:tc>
          <w:tcPr>
            <w:tcW w:w="2126" w:type="dxa"/>
            <w:shd w:val="clear" w:color="auto" w:fill="auto"/>
            <w:noWrap/>
            <w:hideMark/>
          </w:tcPr>
          <w:p w14:paraId="323C74F6" w14:textId="77777777" w:rsidR="00A93A53" w:rsidRPr="00A93A53" w:rsidRDefault="00A93A53" w:rsidP="006E7A0D">
            <w:pPr>
              <w:spacing w:beforeLines="80" w:before="192" w:after="0" w:line="240" w:lineRule="auto"/>
              <w:contextualSpacing/>
              <w:rPr>
                <w:rFonts w:ascii="Times New Roman" w:hAnsi="Times New Roman" w:cs="Times New Roman"/>
              </w:rPr>
            </w:pPr>
            <w:r w:rsidRPr="00A93A53">
              <w:rPr>
                <w:rFonts w:ascii="Times New Roman" w:hAnsi="Times New Roman" w:cs="Times New Roman"/>
              </w:rPr>
              <w:t>Name of Entity:</w:t>
            </w:r>
          </w:p>
        </w:tc>
        <w:tc>
          <w:tcPr>
            <w:tcW w:w="5954" w:type="dxa"/>
            <w:shd w:val="clear" w:color="auto" w:fill="auto"/>
            <w:hideMark/>
          </w:tcPr>
          <w:p w14:paraId="545FD01E" w14:textId="77777777" w:rsidR="00A93A53" w:rsidRPr="00A93A53" w:rsidRDefault="00A93A53" w:rsidP="006E7A0D">
            <w:pPr>
              <w:spacing w:beforeLines="80" w:before="192" w:after="0" w:line="240" w:lineRule="auto"/>
              <w:contextualSpacing/>
              <w:rPr>
                <w:rFonts w:ascii="Times New Roman" w:hAnsi="Times New Roman" w:cs="Times New Roman"/>
              </w:rPr>
            </w:pPr>
            <w:r w:rsidRPr="00A93A53">
              <w:rPr>
                <w:rFonts w:ascii="Times New Roman" w:hAnsi="Times New Roman" w:cs="Times New Roman"/>
              </w:rPr>
              <w:t>Transoil</w:t>
            </w:r>
          </w:p>
        </w:tc>
      </w:tr>
      <w:tr w:rsidR="00A93A53" w:rsidRPr="00A93A53" w14:paraId="65428CCE" w14:textId="77777777" w:rsidTr="00A93A53">
        <w:trPr>
          <w:trHeight w:val="300"/>
        </w:trPr>
        <w:tc>
          <w:tcPr>
            <w:tcW w:w="710" w:type="dxa"/>
            <w:shd w:val="clear" w:color="auto" w:fill="auto"/>
            <w:noWrap/>
            <w:hideMark/>
          </w:tcPr>
          <w:p w14:paraId="2EC392AC" w14:textId="77777777" w:rsidR="00A93A53" w:rsidRPr="00A93A53" w:rsidRDefault="00A93A53" w:rsidP="006E7A0D">
            <w:pPr>
              <w:spacing w:beforeLines="80" w:before="192" w:after="0" w:line="240" w:lineRule="auto"/>
              <w:contextualSpacing/>
              <w:jc w:val="right"/>
              <w:rPr>
                <w:rFonts w:ascii="Times New Roman" w:hAnsi="Times New Roman" w:cs="Times New Roman"/>
              </w:rPr>
            </w:pPr>
          </w:p>
        </w:tc>
        <w:tc>
          <w:tcPr>
            <w:tcW w:w="2126" w:type="dxa"/>
            <w:shd w:val="clear" w:color="auto" w:fill="auto"/>
            <w:noWrap/>
            <w:hideMark/>
          </w:tcPr>
          <w:p w14:paraId="1FDE8DB4" w14:textId="77777777" w:rsidR="00A93A53" w:rsidRPr="00A93A53" w:rsidRDefault="00A93A53" w:rsidP="006E7A0D">
            <w:pPr>
              <w:spacing w:beforeLines="80" w:before="192" w:after="0" w:line="240" w:lineRule="auto"/>
              <w:contextualSpacing/>
              <w:rPr>
                <w:rFonts w:ascii="Times New Roman" w:hAnsi="Times New Roman" w:cs="Times New Roman"/>
              </w:rPr>
            </w:pPr>
            <w:r w:rsidRPr="00A93A53">
              <w:rPr>
                <w:rFonts w:ascii="Times New Roman" w:hAnsi="Times New Roman" w:cs="Times New Roman"/>
              </w:rPr>
              <w:t>Address:</w:t>
            </w:r>
          </w:p>
        </w:tc>
        <w:tc>
          <w:tcPr>
            <w:tcW w:w="5954" w:type="dxa"/>
            <w:shd w:val="clear" w:color="auto" w:fill="auto"/>
            <w:hideMark/>
          </w:tcPr>
          <w:p w14:paraId="37EEF53A" w14:textId="77777777" w:rsidR="00A93A53" w:rsidRPr="00A93A53" w:rsidRDefault="00A93A53" w:rsidP="006E7A0D">
            <w:pPr>
              <w:spacing w:beforeLines="80" w:before="192" w:after="0" w:line="240" w:lineRule="auto"/>
              <w:contextualSpacing/>
              <w:rPr>
                <w:rFonts w:ascii="Times New Roman" w:hAnsi="Times New Roman" w:cs="Times New Roman"/>
              </w:rPr>
            </w:pPr>
            <w:r w:rsidRPr="00A93A53">
              <w:rPr>
                <w:rFonts w:ascii="Times New Roman" w:hAnsi="Times New Roman" w:cs="Times New Roman"/>
              </w:rPr>
              <w:t>18A, Petrogradskaya nab., St Petersburg, 197046, Russia</w:t>
            </w:r>
          </w:p>
        </w:tc>
      </w:tr>
      <w:tr w:rsidR="00A93A53" w:rsidRPr="00A93A53" w14:paraId="2B1D5F5A" w14:textId="77777777" w:rsidTr="00EC44C0">
        <w:trPr>
          <w:trHeight w:hRule="exact" w:val="227"/>
        </w:trPr>
        <w:tc>
          <w:tcPr>
            <w:tcW w:w="710" w:type="dxa"/>
            <w:shd w:val="clear" w:color="auto" w:fill="auto"/>
            <w:noWrap/>
            <w:hideMark/>
          </w:tcPr>
          <w:p w14:paraId="4520B9C4" w14:textId="77777777" w:rsidR="00A93A53" w:rsidRPr="00A93A53" w:rsidRDefault="00A93A53" w:rsidP="006E7A0D">
            <w:pPr>
              <w:spacing w:beforeLines="80" w:before="192" w:after="0" w:line="240" w:lineRule="auto"/>
              <w:contextualSpacing/>
              <w:jc w:val="right"/>
              <w:rPr>
                <w:rFonts w:ascii="Times New Roman" w:hAnsi="Times New Roman" w:cs="Times New Roman"/>
              </w:rPr>
            </w:pPr>
          </w:p>
        </w:tc>
        <w:tc>
          <w:tcPr>
            <w:tcW w:w="2126" w:type="dxa"/>
            <w:shd w:val="clear" w:color="auto" w:fill="auto"/>
            <w:noWrap/>
            <w:hideMark/>
          </w:tcPr>
          <w:p w14:paraId="13836282" w14:textId="77777777" w:rsidR="00A93A53" w:rsidRPr="00A93A53" w:rsidRDefault="00A93A53" w:rsidP="006E7A0D">
            <w:pPr>
              <w:spacing w:beforeLines="80" w:before="192" w:after="0" w:line="240" w:lineRule="auto"/>
              <w:contextualSpacing/>
              <w:rPr>
                <w:rFonts w:ascii="Times New Roman" w:hAnsi="Times New Roman" w:cs="Times New Roman"/>
              </w:rPr>
            </w:pPr>
          </w:p>
        </w:tc>
        <w:tc>
          <w:tcPr>
            <w:tcW w:w="5954" w:type="dxa"/>
            <w:shd w:val="clear" w:color="auto" w:fill="auto"/>
            <w:noWrap/>
            <w:hideMark/>
          </w:tcPr>
          <w:p w14:paraId="3266C196" w14:textId="77777777" w:rsidR="00A93A53" w:rsidRPr="00A93A53" w:rsidRDefault="00A93A53" w:rsidP="006E7A0D">
            <w:pPr>
              <w:spacing w:beforeLines="80" w:before="192" w:after="0" w:line="240" w:lineRule="auto"/>
              <w:contextualSpacing/>
              <w:rPr>
                <w:rFonts w:ascii="Times New Roman" w:hAnsi="Times New Roman" w:cs="Times New Roman"/>
              </w:rPr>
            </w:pPr>
          </w:p>
        </w:tc>
      </w:tr>
      <w:tr w:rsidR="00A93A53" w:rsidRPr="00A93A53" w14:paraId="424D1F89" w14:textId="77777777" w:rsidTr="00A93A53">
        <w:trPr>
          <w:trHeight w:val="315"/>
        </w:trPr>
        <w:tc>
          <w:tcPr>
            <w:tcW w:w="710" w:type="dxa"/>
            <w:shd w:val="clear" w:color="auto" w:fill="auto"/>
            <w:noWrap/>
            <w:hideMark/>
          </w:tcPr>
          <w:p w14:paraId="20DFBA97" w14:textId="77777777" w:rsidR="00A93A53" w:rsidRPr="00A93A53" w:rsidRDefault="00A93A53" w:rsidP="006E7A0D">
            <w:pPr>
              <w:spacing w:beforeLines="80" w:before="192" w:after="0" w:line="240" w:lineRule="auto"/>
              <w:contextualSpacing/>
              <w:jc w:val="right"/>
              <w:rPr>
                <w:rFonts w:ascii="Times New Roman" w:hAnsi="Times New Roman" w:cs="Times New Roman"/>
              </w:rPr>
            </w:pPr>
            <w:r w:rsidRPr="00A93A53">
              <w:rPr>
                <w:rFonts w:ascii="Times New Roman" w:hAnsi="Times New Roman" w:cs="Times New Roman"/>
              </w:rPr>
              <w:t>11</w:t>
            </w:r>
          </w:p>
        </w:tc>
        <w:tc>
          <w:tcPr>
            <w:tcW w:w="2126" w:type="dxa"/>
            <w:shd w:val="clear" w:color="auto" w:fill="auto"/>
            <w:noWrap/>
            <w:hideMark/>
          </w:tcPr>
          <w:p w14:paraId="420603DA" w14:textId="77777777" w:rsidR="00A93A53" w:rsidRPr="00A93A53" w:rsidRDefault="00A93A53" w:rsidP="006E7A0D">
            <w:pPr>
              <w:spacing w:beforeLines="80" w:before="192" w:after="0" w:line="240" w:lineRule="auto"/>
              <w:contextualSpacing/>
              <w:rPr>
                <w:rFonts w:ascii="Times New Roman" w:hAnsi="Times New Roman" w:cs="Times New Roman"/>
              </w:rPr>
            </w:pPr>
            <w:r w:rsidRPr="00A93A53">
              <w:rPr>
                <w:rFonts w:ascii="Times New Roman" w:hAnsi="Times New Roman" w:cs="Times New Roman"/>
              </w:rPr>
              <w:t>Name of Entity:</w:t>
            </w:r>
          </w:p>
        </w:tc>
        <w:tc>
          <w:tcPr>
            <w:tcW w:w="5954" w:type="dxa"/>
            <w:shd w:val="clear" w:color="auto" w:fill="auto"/>
            <w:noWrap/>
            <w:hideMark/>
          </w:tcPr>
          <w:p w14:paraId="7BCEA998" w14:textId="77777777" w:rsidR="00A93A53" w:rsidRPr="00A93A53" w:rsidRDefault="00A93A53" w:rsidP="006E7A0D">
            <w:pPr>
              <w:spacing w:beforeLines="80" w:before="192" w:after="0" w:line="240" w:lineRule="auto"/>
              <w:contextualSpacing/>
              <w:rPr>
                <w:rFonts w:ascii="Times New Roman" w:hAnsi="Times New Roman" w:cs="Times New Roman"/>
              </w:rPr>
            </w:pPr>
            <w:r w:rsidRPr="00A93A53">
              <w:rPr>
                <w:rFonts w:ascii="Times New Roman" w:hAnsi="Times New Roman" w:cs="Times New Roman"/>
              </w:rPr>
              <w:t>Chernomorneftegaz</w:t>
            </w:r>
          </w:p>
        </w:tc>
      </w:tr>
      <w:tr w:rsidR="00A93A53" w:rsidRPr="00A93A53" w14:paraId="40F0A39B" w14:textId="77777777" w:rsidTr="00A93A53">
        <w:trPr>
          <w:trHeight w:val="315"/>
        </w:trPr>
        <w:tc>
          <w:tcPr>
            <w:tcW w:w="710" w:type="dxa"/>
            <w:shd w:val="clear" w:color="auto" w:fill="auto"/>
            <w:noWrap/>
            <w:hideMark/>
          </w:tcPr>
          <w:p w14:paraId="23BF933A" w14:textId="77777777" w:rsidR="00A93A53" w:rsidRPr="00A93A53" w:rsidRDefault="00A93A53" w:rsidP="006E7A0D">
            <w:pPr>
              <w:spacing w:beforeLines="80" w:before="192" w:after="0" w:line="240" w:lineRule="auto"/>
              <w:contextualSpacing/>
              <w:jc w:val="right"/>
              <w:rPr>
                <w:rFonts w:ascii="Times New Roman" w:hAnsi="Times New Roman" w:cs="Times New Roman"/>
              </w:rPr>
            </w:pPr>
          </w:p>
        </w:tc>
        <w:tc>
          <w:tcPr>
            <w:tcW w:w="2126" w:type="dxa"/>
            <w:shd w:val="clear" w:color="auto" w:fill="auto"/>
            <w:noWrap/>
            <w:hideMark/>
          </w:tcPr>
          <w:p w14:paraId="077FE45A" w14:textId="77777777" w:rsidR="00A93A53" w:rsidRPr="00A93A53" w:rsidRDefault="00A93A53" w:rsidP="006E7A0D">
            <w:pPr>
              <w:spacing w:beforeLines="80" w:before="192" w:after="0" w:line="240" w:lineRule="auto"/>
              <w:contextualSpacing/>
              <w:rPr>
                <w:rFonts w:ascii="Times New Roman" w:hAnsi="Times New Roman" w:cs="Times New Roman"/>
              </w:rPr>
            </w:pPr>
            <w:r w:rsidRPr="00A93A53">
              <w:rPr>
                <w:rFonts w:ascii="Times New Roman" w:hAnsi="Times New Roman" w:cs="Times New Roman"/>
              </w:rPr>
              <w:t>Also known as (aka):</w:t>
            </w:r>
          </w:p>
        </w:tc>
        <w:tc>
          <w:tcPr>
            <w:tcW w:w="5954" w:type="dxa"/>
            <w:shd w:val="clear" w:color="auto" w:fill="auto"/>
            <w:noWrap/>
            <w:hideMark/>
          </w:tcPr>
          <w:p w14:paraId="506800B9" w14:textId="77777777" w:rsidR="00A93A53" w:rsidRPr="00A93A53" w:rsidRDefault="00A93A53" w:rsidP="006E7A0D">
            <w:pPr>
              <w:spacing w:beforeLines="80" w:before="192" w:after="0" w:line="240" w:lineRule="auto"/>
              <w:contextualSpacing/>
              <w:rPr>
                <w:rFonts w:ascii="Times New Roman" w:hAnsi="Times New Roman" w:cs="Times New Roman"/>
              </w:rPr>
            </w:pPr>
            <w:r w:rsidRPr="00A93A53">
              <w:rPr>
                <w:rFonts w:ascii="Times New Roman" w:hAnsi="Times New Roman" w:cs="Times New Roman"/>
              </w:rPr>
              <w:t>Crimean Oil and Gas Company</w:t>
            </w:r>
          </w:p>
        </w:tc>
      </w:tr>
      <w:tr w:rsidR="00A93A53" w:rsidRPr="00A93A53" w14:paraId="30401C0B" w14:textId="77777777" w:rsidTr="00A93A53">
        <w:trPr>
          <w:trHeight w:val="315"/>
        </w:trPr>
        <w:tc>
          <w:tcPr>
            <w:tcW w:w="710" w:type="dxa"/>
            <w:shd w:val="clear" w:color="auto" w:fill="auto"/>
            <w:noWrap/>
            <w:hideMark/>
          </w:tcPr>
          <w:p w14:paraId="6AC14873"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126" w:type="dxa"/>
            <w:shd w:val="clear" w:color="auto" w:fill="auto"/>
            <w:noWrap/>
            <w:hideMark/>
          </w:tcPr>
          <w:p w14:paraId="14054723" w14:textId="77777777" w:rsidR="00A93A53" w:rsidRPr="00A93A53" w:rsidRDefault="00A93A53" w:rsidP="006E7A0D">
            <w:pPr>
              <w:spacing w:before="80" w:after="0" w:line="240" w:lineRule="auto"/>
              <w:contextualSpacing/>
              <w:rPr>
                <w:rFonts w:ascii="Times New Roman" w:hAnsi="Times New Roman" w:cs="Times New Roman"/>
              </w:rPr>
            </w:pPr>
            <w:r w:rsidRPr="00A93A53">
              <w:rPr>
                <w:rFonts w:ascii="Times New Roman" w:hAnsi="Times New Roman" w:cs="Times New Roman"/>
              </w:rPr>
              <w:t>Address:</w:t>
            </w:r>
          </w:p>
        </w:tc>
        <w:tc>
          <w:tcPr>
            <w:tcW w:w="5954" w:type="dxa"/>
            <w:shd w:val="clear" w:color="auto" w:fill="auto"/>
            <w:noWrap/>
            <w:hideMark/>
          </w:tcPr>
          <w:p w14:paraId="2986B7A6" w14:textId="77777777" w:rsidR="00A93A53" w:rsidRPr="00A93A53" w:rsidRDefault="00A93A53" w:rsidP="006E7A0D">
            <w:pPr>
              <w:spacing w:before="80" w:after="0" w:line="240" w:lineRule="auto"/>
              <w:contextualSpacing/>
              <w:rPr>
                <w:rFonts w:ascii="Times New Roman" w:hAnsi="Times New Roman" w:cs="Times New Roman"/>
              </w:rPr>
            </w:pPr>
            <w:r w:rsidRPr="00A93A53">
              <w:rPr>
                <w:rFonts w:ascii="Times New Roman" w:hAnsi="Times New Roman" w:cs="Times New Roman"/>
              </w:rPr>
              <w:t>Simferopol, Ukraine</w:t>
            </w:r>
          </w:p>
        </w:tc>
      </w:tr>
    </w:tbl>
    <w:p w14:paraId="2680A970" w14:textId="77777777" w:rsidR="00A93A53" w:rsidRPr="00A93A53" w:rsidRDefault="00A93A53" w:rsidP="002F7532">
      <w:pPr>
        <w:pStyle w:val="ActHead6"/>
        <w:outlineLvl w:val="1"/>
        <w:rPr>
          <w:rStyle w:val="CharSchPTNo"/>
          <w:rFonts w:ascii="Times New Roman" w:eastAsiaTheme="minorHAnsi" w:hAnsi="Times New Roman"/>
          <w:b w:val="0"/>
          <w:sz w:val="22"/>
          <w:lang w:eastAsia="en-US"/>
        </w:rPr>
      </w:pPr>
      <w:bookmarkStart w:id="13" w:name="_Toc483990932"/>
      <w:r w:rsidRPr="00A93A53">
        <w:rPr>
          <w:rStyle w:val="CharPartNo"/>
          <w:rFonts w:ascii="Times New Roman" w:hAnsi="Times New Roman"/>
        </w:rPr>
        <w:t xml:space="preserve">Schedule 3 </w:t>
      </w:r>
      <w:r w:rsidRPr="00A93A53">
        <w:rPr>
          <w:rStyle w:val="CharPartNo"/>
          <w:rFonts w:ascii="Times New Roman" w:hAnsi="Times New Roman"/>
        </w:rPr>
        <w:tab/>
      </w:r>
      <w:r w:rsidRPr="00A93A53">
        <w:rPr>
          <w:rStyle w:val="CharPartText"/>
          <w:rFonts w:ascii="Times New Roman" w:hAnsi="Times New Roman"/>
        </w:rPr>
        <w:t>Designated and declared persons</w:t>
      </w:r>
      <w:bookmarkEnd w:id="13"/>
      <w:r w:rsidRPr="00A93A53">
        <w:rPr>
          <w:rStyle w:val="CharPartText"/>
          <w:rFonts w:ascii="Times New Roman" w:hAnsi="Times New Roman"/>
        </w:rPr>
        <w:t xml:space="preserve"> </w:t>
      </w:r>
    </w:p>
    <w:tbl>
      <w:tblPr>
        <w:tblW w:w="8647" w:type="dxa"/>
        <w:tblInd w:w="-34" w:type="dxa"/>
        <w:tblLook w:val="04A0" w:firstRow="1" w:lastRow="0" w:firstColumn="1" w:lastColumn="0" w:noHBand="0" w:noVBand="1"/>
      </w:tblPr>
      <w:tblGrid>
        <w:gridCol w:w="796"/>
        <w:gridCol w:w="2607"/>
        <w:gridCol w:w="5244"/>
      </w:tblGrid>
      <w:tr w:rsidR="00A93A53" w:rsidRPr="00A93A53" w14:paraId="7628C699" w14:textId="77777777" w:rsidTr="00A93A53">
        <w:trPr>
          <w:trHeight w:val="300"/>
        </w:trPr>
        <w:tc>
          <w:tcPr>
            <w:tcW w:w="796" w:type="dxa"/>
            <w:tcBorders>
              <w:top w:val="nil"/>
              <w:left w:val="nil"/>
              <w:right w:val="nil"/>
            </w:tcBorders>
            <w:shd w:val="clear" w:color="auto" w:fill="auto"/>
            <w:noWrap/>
            <w:vAlign w:val="bottom"/>
            <w:hideMark/>
          </w:tcPr>
          <w:p w14:paraId="30F1068E" w14:textId="77777777" w:rsidR="00A93A53" w:rsidRPr="00A93A53" w:rsidRDefault="00A93A53" w:rsidP="006E7A0D">
            <w:pPr>
              <w:spacing w:before="120" w:after="0" w:line="240" w:lineRule="auto"/>
              <w:contextualSpacing/>
              <w:rPr>
                <w:rFonts w:ascii="Times New Roman" w:hAnsi="Times New Roman" w:cs="Times New Roman"/>
                <w:b/>
                <w:bCs/>
              </w:rPr>
            </w:pPr>
            <w:r w:rsidRPr="00A93A53">
              <w:rPr>
                <w:rFonts w:ascii="Times New Roman" w:hAnsi="Times New Roman" w:cs="Times New Roman"/>
                <w:b/>
                <w:bCs/>
              </w:rPr>
              <w:t>Item</w:t>
            </w:r>
          </w:p>
        </w:tc>
        <w:tc>
          <w:tcPr>
            <w:tcW w:w="2607" w:type="dxa"/>
            <w:tcBorders>
              <w:top w:val="nil"/>
              <w:left w:val="nil"/>
              <w:right w:val="nil"/>
            </w:tcBorders>
            <w:shd w:val="clear" w:color="auto" w:fill="auto"/>
            <w:noWrap/>
            <w:vAlign w:val="bottom"/>
            <w:hideMark/>
          </w:tcPr>
          <w:p w14:paraId="29953966" w14:textId="77777777" w:rsidR="00A93A53" w:rsidRPr="00A93A53" w:rsidRDefault="00A93A53" w:rsidP="006E7A0D">
            <w:pPr>
              <w:spacing w:before="120" w:after="0" w:line="240" w:lineRule="auto"/>
              <w:contextualSpacing/>
              <w:rPr>
                <w:rFonts w:ascii="Times New Roman" w:hAnsi="Times New Roman" w:cs="Times New Roman"/>
                <w:b/>
                <w:bCs/>
              </w:rPr>
            </w:pPr>
            <w:r w:rsidRPr="00A93A53">
              <w:rPr>
                <w:rFonts w:ascii="Times New Roman" w:hAnsi="Times New Roman" w:cs="Times New Roman"/>
                <w:b/>
                <w:bCs/>
              </w:rPr>
              <w:t>Description</w:t>
            </w:r>
          </w:p>
        </w:tc>
        <w:tc>
          <w:tcPr>
            <w:tcW w:w="5244" w:type="dxa"/>
            <w:tcBorders>
              <w:top w:val="nil"/>
              <w:left w:val="nil"/>
              <w:right w:val="nil"/>
            </w:tcBorders>
            <w:shd w:val="clear" w:color="auto" w:fill="auto"/>
            <w:noWrap/>
            <w:vAlign w:val="bottom"/>
            <w:hideMark/>
          </w:tcPr>
          <w:p w14:paraId="5CC7C04A" w14:textId="77777777" w:rsidR="00A93A53" w:rsidRPr="00A93A53" w:rsidRDefault="00A93A53" w:rsidP="006E7A0D">
            <w:pPr>
              <w:spacing w:before="120" w:after="0" w:line="240" w:lineRule="auto"/>
              <w:contextualSpacing/>
              <w:rPr>
                <w:rFonts w:ascii="Times New Roman" w:hAnsi="Times New Roman" w:cs="Times New Roman"/>
                <w:b/>
                <w:bCs/>
              </w:rPr>
            </w:pPr>
          </w:p>
        </w:tc>
      </w:tr>
      <w:tr w:rsidR="00A93A53" w:rsidRPr="00A93A53" w14:paraId="726C7626" w14:textId="77777777" w:rsidTr="00A93A53">
        <w:trPr>
          <w:trHeight w:val="315"/>
        </w:trPr>
        <w:tc>
          <w:tcPr>
            <w:tcW w:w="796" w:type="dxa"/>
            <w:shd w:val="clear" w:color="auto" w:fill="auto"/>
            <w:noWrap/>
            <w:hideMark/>
          </w:tcPr>
          <w:p w14:paraId="1557D51E" w14:textId="77777777" w:rsidR="00A93A53" w:rsidRPr="00A93A53" w:rsidRDefault="00A93A53" w:rsidP="006E7A0D">
            <w:pPr>
              <w:spacing w:before="120" w:after="0" w:line="240" w:lineRule="auto"/>
              <w:contextualSpacing/>
              <w:jc w:val="right"/>
              <w:rPr>
                <w:rFonts w:ascii="Times New Roman" w:hAnsi="Times New Roman" w:cs="Times New Roman"/>
              </w:rPr>
            </w:pPr>
          </w:p>
          <w:p w14:paraId="6597AB59" w14:textId="77777777" w:rsidR="00A93A53" w:rsidRPr="00A93A53" w:rsidRDefault="00A93A53" w:rsidP="006E7A0D">
            <w:pPr>
              <w:spacing w:before="120" w:after="0" w:line="240" w:lineRule="auto"/>
              <w:contextualSpacing/>
              <w:jc w:val="right"/>
              <w:rPr>
                <w:rFonts w:ascii="Times New Roman" w:hAnsi="Times New Roman" w:cs="Times New Roman"/>
              </w:rPr>
            </w:pPr>
            <w:r w:rsidRPr="00A93A53">
              <w:rPr>
                <w:rFonts w:ascii="Times New Roman" w:hAnsi="Times New Roman" w:cs="Times New Roman"/>
              </w:rPr>
              <w:t>1</w:t>
            </w:r>
          </w:p>
        </w:tc>
        <w:tc>
          <w:tcPr>
            <w:tcW w:w="2607" w:type="dxa"/>
            <w:shd w:val="clear" w:color="auto" w:fill="auto"/>
            <w:noWrap/>
            <w:hideMark/>
          </w:tcPr>
          <w:p w14:paraId="0695722B" w14:textId="77777777" w:rsidR="00A93A53" w:rsidRPr="00A93A53" w:rsidRDefault="00A93A53" w:rsidP="006E7A0D">
            <w:pPr>
              <w:spacing w:before="120" w:after="0" w:line="240" w:lineRule="auto"/>
              <w:contextualSpacing/>
              <w:rPr>
                <w:rFonts w:ascii="Times New Roman" w:hAnsi="Times New Roman" w:cs="Times New Roman"/>
              </w:rPr>
            </w:pPr>
          </w:p>
          <w:p w14:paraId="2E498043"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Name of Individual :</w:t>
            </w:r>
          </w:p>
        </w:tc>
        <w:tc>
          <w:tcPr>
            <w:tcW w:w="5244" w:type="dxa"/>
            <w:shd w:val="clear" w:color="auto" w:fill="auto"/>
            <w:noWrap/>
            <w:vAlign w:val="bottom"/>
          </w:tcPr>
          <w:p w14:paraId="54CA5D5C"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Vladimir USTINOV</w:t>
            </w:r>
          </w:p>
        </w:tc>
      </w:tr>
      <w:tr w:rsidR="00A93A53" w:rsidRPr="00A93A53" w14:paraId="63C386E2" w14:textId="77777777" w:rsidTr="00A93A53">
        <w:trPr>
          <w:trHeight w:val="315"/>
        </w:trPr>
        <w:tc>
          <w:tcPr>
            <w:tcW w:w="796" w:type="dxa"/>
            <w:shd w:val="clear" w:color="auto" w:fill="auto"/>
            <w:noWrap/>
            <w:hideMark/>
          </w:tcPr>
          <w:p w14:paraId="45FD86F1"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2A2E9E33" w14:textId="77777777" w:rsidR="00A93A53" w:rsidRPr="00A93A53" w:rsidRDefault="00A93A53" w:rsidP="006E7A0D">
            <w:pPr>
              <w:spacing w:before="120" w:after="0" w:line="240" w:lineRule="auto"/>
              <w:contextualSpacing/>
              <w:rPr>
                <w:rFonts w:ascii="Times New Roman" w:hAnsi="Times New Roman" w:cs="Times New Roman"/>
                <w:highlight w:val="yellow"/>
              </w:rPr>
            </w:pPr>
            <w:r w:rsidRPr="00A93A53">
              <w:rPr>
                <w:rFonts w:ascii="Times New Roman" w:hAnsi="Times New Roman" w:cs="Times New Roman"/>
              </w:rPr>
              <w:t>Date of birth:</w:t>
            </w:r>
          </w:p>
        </w:tc>
        <w:tc>
          <w:tcPr>
            <w:tcW w:w="5244" w:type="dxa"/>
            <w:shd w:val="clear" w:color="auto" w:fill="auto"/>
            <w:noWrap/>
          </w:tcPr>
          <w:p w14:paraId="5977CB6A"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25/02/1953</w:t>
            </w:r>
          </w:p>
        </w:tc>
      </w:tr>
      <w:tr w:rsidR="00A93A53" w:rsidRPr="00A93A53" w14:paraId="25EE602F" w14:textId="77777777" w:rsidTr="00A93A53">
        <w:trPr>
          <w:trHeight w:val="315"/>
        </w:trPr>
        <w:tc>
          <w:tcPr>
            <w:tcW w:w="796" w:type="dxa"/>
            <w:shd w:val="clear" w:color="auto" w:fill="auto"/>
            <w:noWrap/>
            <w:hideMark/>
          </w:tcPr>
          <w:p w14:paraId="5F1A8316"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1723CDEB"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Additional Information:</w:t>
            </w:r>
          </w:p>
        </w:tc>
        <w:tc>
          <w:tcPr>
            <w:tcW w:w="5244" w:type="dxa"/>
            <w:shd w:val="clear" w:color="auto" w:fill="auto"/>
            <w:noWrap/>
          </w:tcPr>
          <w:p w14:paraId="539F6B90"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Presidential Envoy to the Southern Federal District of the Russian Federation</w:t>
            </w:r>
          </w:p>
        </w:tc>
      </w:tr>
      <w:tr w:rsidR="00A93A53" w:rsidRPr="00A93A53" w14:paraId="6CE1AC43" w14:textId="77777777" w:rsidTr="00A93A53">
        <w:trPr>
          <w:trHeight w:val="315"/>
        </w:trPr>
        <w:tc>
          <w:tcPr>
            <w:tcW w:w="796" w:type="dxa"/>
            <w:shd w:val="clear" w:color="auto" w:fill="auto"/>
            <w:noWrap/>
            <w:hideMark/>
          </w:tcPr>
          <w:p w14:paraId="44ECC1FE"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49DAFBB9" w14:textId="77777777" w:rsidR="00A93A53" w:rsidRPr="00A93A53" w:rsidRDefault="00A93A53" w:rsidP="006E7A0D">
            <w:pPr>
              <w:spacing w:before="120" w:after="0" w:line="240" w:lineRule="auto"/>
              <w:contextualSpacing/>
              <w:rPr>
                <w:rFonts w:ascii="Times New Roman" w:hAnsi="Times New Roman" w:cs="Times New Roman"/>
              </w:rPr>
            </w:pPr>
          </w:p>
        </w:tc>
        <w:tc>
          <w:tcPr>
            <w:tcW w:w="5244" w:type="dxa"/>
            <w:shd w:val="clear" w:color="auto" w:fill="auto"/>
            <w:noWrap/>
            <w:hideMark/>
          </w:tcPr>
          <w:p w14:paraId="70F7C8DD" w14:textId="77777777" w:rsidR="00A93A53" w:rsidRPr="00A93A53" w:rsidRDefault="00A93A53" w:rsidP="006E7A0D">
            <w:pPr>
              <w:spacing w:before="120" w:after="0" w:line="240" w:lineRule="auto"/>
              <w:contextualSpacing/>
              <w:rPr>
                <w:rFonts w:ascii="Times New Roman" w:hAnsi="Times New Roman" w:cs="Times New Roman"/>
              </w:rPr>
            </w:pPr>
          </w:p>
        </w:tc>
      </w:tr>
      <w:tr w:rsidR="00A93A53" w:rsidRPr="00A93A53" w14:paraId="034FECB3" w14:textId="77777777" w:rsidTr="00A93A53">
        <w:trPr>
          <w:trHeight w:val="300"/>
        </w:trPr>
        <w:tc>
          <w:tcPr>
            <w:tcW w:w="796" w:type="dxa"/>
            <w:shd w:val="clear" w:color="auto" w:fill="auto"/>
            <w:noWrap/>
            <w:hideMark/>
          </w:tcPr>
          <w:p w14:paraId="289A686C" w14:textId="77777777" w:rsidR="00A93A53" w:rsidRPr="00A93A53" w:rsidRDefault="00A93A53" w:rsidP="006E7A0D">
            <w:pPr>
              <w:spacing w:before="120" w:after="0" w:line="240" w:lineRule="auto"/>
              <w:contextualSpacing/>
              <w:jc w:val="right"/>
              <w:rPr>
                <w:rFonts w:ascii="Times New Roman" w:hAnsi="Times New Roman" w:cs="Times New Roman"/>
              </w:rPr>
            </w:pPr>
            <w:r w:rsidRPr="00A93A53">
              <w:rPr>
                <w:rFonts w:ascii="Times New Roman" w:hAnsi="Times New Roman" w:cs="Times New Roman"/>
              </w:rPr>
              <w:t>2</w:t>
            </w:r>
          </w:p>
        </w:tc>
        <w:tc>
          <w:tcPr>
            <w:tcW w:w="2607" w:type="dxa"/>
            <w:shd w:val="clear" w:color="auto" w:fill="auto"/>
            <w:noWrap/>
            <w:hideMark/>
          </w:tcPr>
          <w:p w14:paraId="46A4C83B"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Name of Individual :</w:t>
            </w:r>
          </w:p>
        </w:tc>
        <w:tc>
          <w:tcPr>
            <w:tcW w:w="5244" w:type="dxa"/>
            <w:shd w:val="clear" w:color="auto" w:fill="auto"/>
          </w:tcPr>
          <w:p w14:paraId="3AA266D6"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 xml:space="preserve">Dmitry </w:t>
            </w:r>
            <w:r w:rsidRPr="00A93A53">
              <w:rPr>
                <w:rFonts w:ascii="Times New Roman" w:hAnsi="Times New Roman" w:cs="Times New Roman"/>
                <w:caps/>
              </w:rPr>
              <w:t>Ovsyannikov</w:t>
            </w:r>
          </w:p>
        </w:tc>
      </w:tr>
      <w:tr w:rsidR="00A93A53" w:rsidRPr="00A93A53" w14:paraId="068BC92E" w14:textId="77777777" w:rsidTr="00A93A53">
        <w:trPr>
          <w:trHeight w:val="271"/>
        </w:trPr>
        <w:tc>
          <w:tcPr>
            <w:tcW w:w="796" w:type="dxa"/>
            <w:shd w:val="clear" w:color="auto" w:fill="auto"/>
            <w:noWrap/>
            <w:hideMark/>
          </w:tcPr>
          <w:p w14:paraId="2C38310C"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02BE5EAD"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Date of birth:</w:t>
            </w:r>
          </w:p>
        </w:tc>
        <w:tc>
          <w:tcPr>
            <w:tcW w:w="5244" w:type="dxa"/>
            <w:shd w:val="clear" w:color="auto" w:fill="auto"/>
          </w:tcPr>
          <w:p w14:paraId="5C42B7A3"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21/02/1977</w:t>
            </w:r>
          </w:p>
        </w:tc>
      </w:tr>
      <w:tr w:rsidR="00A93A53" w:rsidRPr="00A93A53" w14:paraId="3675786F" w14:textId="77777777" w:rsidTr="00A93A53">
        <w:trPr>
          <w:trHeight w:val="379"/>
        </w:trPr>
        <w:tc>
          <w:tcPr>
            <w:tcW w:w="796" w:type="dxa"/>
            <w:shd w:val="clear" w:color="auto" w:fill="auto"/>
            <w:noWrap/>
            <w:hideMark/>
          </w:tcPr>
          <w:p w14:paraId="3BB18F7A"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25DA03C7"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Additional Information:</w:t>
            </w:r>
          </w:p>
        </w:tc>
        <w:tc>
          <w:tcPr>
            <w:tcW w:w="5244" w:type="dxa"/>
            <w:shd w:val="clear" w:color="auto" w:fill="auto"/>
          </w:tcPr>
          <w:p w14:paraId="37CFB592"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Appointed as Acting Governor of Sevastopol in July 2016</w:t>
            </w:r>
          </w:p>
        </w:tc>
      </w:tr>
      <w:tr w:rsidR="00A93A53" w:rsidRPr="00A93A53" w14:paraId="2ECF456B" w14:textId="77777777" w:rsidTr="00A93A53">
        <w:trPr>
          <w:trHeight w:val="260"/>
        </w:trPr>
        <w:tc>
          <w:tcPr>
            <w:tcW w:w="796" w:type="dxa"/>
            <w:shd w:val="clear" w:color="auto" w:fill="auto"/>
            <w:noWrap/>
          </w:tcPr>
          <w:p w14:paraId="5399FE5C"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tcPr>
          <w:p w14:paraId="55BFE690" w14:textId="77777777" w:rsidR="00A93A53" w:rsidRPr="00A93A53" w:rsidRDefault="00A93A53" w:rsidP="006E7A0D">
            <w:pPr>
              <w:spacing w:before="120" w:after="0" w:line="240" w:lineRule="auto"/>
              <w:contextualSpacing/>
              <w:rPr>
                <w:rFonts w:ascii="Times New Roman" w:hAnsi="Times New Roman" w:cs="Times New Roman"/>
              </w:rPr>
            </w:pPr>
          </w:p>
        </w:tc>
        <w:tc>
          <w:tcPr>
            <w:tcW w:w="5244" w:type="dxa"/>
            <w:shd w:val="clear" w:color="auto" w:fill="auto"/>
          </w:tcPr>
          <w:p w14:paraId="3DFD05AB" w14:textId="77777777" w:rsidR="00A93A53" w:rsidRPr="00A93A53" w:rsidRDefault="00A93A53" w:rsidP="006E7A0D">
            <w:pPr>
              <w:spacing w:before="120" w:after="0" w:line="240" w:lineRule="auto"/>
              <w:contextualSpacing/>
              <w:rPr>
                <w:rFonts w:ascii="Times New Roman" w:hAnsi="Times New Roman" w:cs="Times New Roman"/>
              </w:rPr>
            </w:pPr>
          </w:p>
        </w:tc>
      </w:tr>
      <w:tr w:rsidR="00A93A53" w:rsidRPr="00A93A53" w14:paraId="3DFB3A61" w14:textId="77777777" w:rsidTr="00A93A53">
        <w:trPr>
          <w:trHeight w:val="315"/>
        </w:trPr>
        <w:tc>
          <w:tcPr>
            <w:tcW w:w="796" w:type="dxa"/>
            <w:shd w:val="clear" w:color="auto" w:fill="auto"/>
            <w:noWrap/>
            <w:hideMark/>
          </w:tcPr>
          <w:p w14:paraId="60A6DA9C" w14:textId="77777777" w:rsidR="00A93A53" w:rsidRPr="00A93A53" w:rsidRDefault="00A93A53" w:rsidP="006E7A0D">
            <w:pPr>
              <w:spacing w:before="120" w:after="0" w:line="240" w:lineRule="auto"/>
              <w:contextualSpacing/>
              <w:jc w:val="right"/>
              <w:rPr>
                <w:rFonts w:ascii="Times New Roman" w:hAnsi="Times New Roman" w:cs="Times New Roman"/>
              </w:rPr>
            </w:pPr>
            <w:r w:rsidRPr="00A93A53">
              <w:rPr>
                <w:rFonts w:ascii="Times New Roman" w:hAnsi="Times New Roman" w:cs="Times New Roman"/>
              </w:rPr>
              <w:t>3</w:t>
            </w:r>
          </w:p>
        </w:tc>
        <w:tc>
          <w:tcPr>
            <w:tcW w:w="2607" w:type="dxa"/>
            <w:shd w:val="clear" w:color="auto" w:fill="auto"/>
            <w:noWrap/>
            <w:hideMark/>
          </w:tcPr>
          <w:p w14:paraId="7C1D6A1C"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Name of Individual :</w:t>
            </w:r>
          </w:p>
        </w:tc>
        <w:tc>
          <w:tcPr>
            <w:tcW w:w="5244" w:type="dxa"/>
            <w:shd w:val="clear" w:color="auto" w:fill="auto"/>
            <w:noWrap/>
          </w:tcPr>
          <w:p w14:paraId="0F7CB367"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 xml:space="preserve">Colonel-General Alexander </w:t>
            </w:r>
            <w:r w:rsidRPr="00A93A53">
              <w:rPr>
                <w:rFonts w:ascii="Times New Roman" w:hAnsi="Times New Roman" w:cs="Times New Roman"/>
                <w:caps/>
              </w:rPr>
              <w:t>Dvornikov</w:t>
            </w:r>
          </w:p>
        </w:tc>
      </w:tr>
      <w:tr w:rsidR="00A93A53" w:rsidRPr="00A93A53" w14:paraId="2195BAD6" w14:textId="77777777" w:rsidTr="00A93A53">
        <w:trPr>
          <w:trHeight w:val="315"/>
        </w:trPr>
        <w:tc>
          <w:tcPr>
            <w:tcW w:w="796" w:type="dxa"/>
            <w:shd w:val="clear" w:color="auto" w:fill="auto"/>
            <w:noWrap/>
            <w:hideMark/>
          </w:tcPr>
          <w:p w14:paraId="69FB6B69"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6D54829E"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Date of birth:</w:t>
            </w:r>
          </w:p>
        </w:tc>
        <w:tc>
          <w:tcPr>
            <w:tcW w:w="5244" w:type="dxa"/>
            <w:shd w:val="clear" w:color="auto" w:fill="auto"/>
            <w:noWrap/>
          </w:tcPr>
          <w:p w14:paraId="5E23E1AE"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22/08/1961</w:t>
            </w:r>
          </w:p>
        </w:tc>
      </w:tr>
      <w:tr w:rsidR="00A93A53" w:rsidRPr="00A93A53" w14:paraId="0FCBD0F8" w14:textId="77777777" w:rsidTr="00A93A53">
        <w:trPr>
          <w:trHeight w:val="315"/>
        </w:trPr>
        <w:tc>
          <w:tcPr>
            <w:tcW w:w="796" w:type="dxa"/>
            <w:shd w:val="clear" w:color="auto" w:fill="auto"/>
            <w:noWrap/>
            <w:hideMark/>
          </w:tcPr>
          <w:p w14:paraId="082D696E"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51325197"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Additional Information:</w:t>
            </w:r>
          </w:p>
        </w:tc>
        <w:tc>
          <w:tcPr>
            <w:tcW w:w="5244" w:type="dxa"/>
            <w:shd w:val="clear" w:color="auto" w:fill="auto"/>
            <w:noWrap/>
          </w:tcPr>
          <w:p w14:paraId="1270E347"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Appointed as Commander of the Southern Military District in September 2016.</w:t>
            </w:r>
          </w:p>
        </w:tc>
      </w:tr>
      <w:tr w:rsidR="00A93A53" w:rsidRPr="00A93A53" w14:paraId="5773C150" w14:textId="77777777" w:rsidTr="00A93A53">
        <w:trPr>
          <w:trHeight w:val="315"/>
        </w:trPr>
        <w:tc>
          <w:tcPr>
            <w:tcW w:w="796" w:type="dxa"/>
            <w:shd w:val="clear" w:color="auto" w:fill="auto"/>
            <w:noWrap/>
            <w:hideMark/>
          </w:tcPr>
          <w:p w14:paraId="191C7A16"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7484561C" w14:textId="77777777" w:rsidR="00A93A53" w:rsidRPr="00A93A53" w:rsidRDefault="00A93A53" w:rsidP="006E7A0D">
            <w:pPr>
              <w:spacing w:before="120" w:after="0" w:line="240" w:lineRule="auto"/>
              <w:contextualSpacing/>
              <w:rPr>
                <w:rFonts w:ascii="Times New Roman" w:hAnsi="Times New Roman" w:cs="Times New Roman"/>
              </w:rPr>
            </w:pPr>
          </w:p>
        </w:tc>
        <w:tc>
          <w:tcPr>
            <w:tcW w:w="5244" w:type="dxa"/>
            <w:shd w:val="clear" w:color="auto" w:fill="auto"/>
            <w:noWrap/>
          </w:tcPr>
          <w:p w14:paraId="13E87240" w14:textId="77777777" w:rsidR="00A93A53" w:rsidRPr="00A93A53" w:rsidRDefault="00A93A53" w:rsidP="006E7A0D">
            <w:pPr>
              <w:spacing w:before="120" w:after="0" w:line="240" w:lineRule="auto"/>
              <w:contextualSpacing/>
              <w:rPr>
                <w:rFonts w:ascii="Times New Roman" w:hAnsi="Times New Roman" w:cs="Times New Roman"/>
              </w:rPr>
            </w:pPr>
          </w:p>
        </w:tc>
      </w:tr>
      <w:tr w:rsidR="00A93A53" w:rsidRPr="00A93A53" w14:paraId="514F068A" w14:textId="77777777" w:rsidTr="00A93A53">
        <w:trPr>
          <w:trHeight w:val="315"/>
        </w:trPr>
        <w:tc>
          <w:tcPr>
            <w:tcW w:w="796" w:type="dxa"/>
            <w:shd w:val="clear" w:color="auto" w:fill="auto"/>
            <w:noWrap/>
            <w:hideMark/>
          </w:tcPr>
          <w:p w14:paraId="0ECBFF85" w14:textId="77777777" w:rsidR="00A93A53" w:rsidRPr="00A93A53" w:rsidRDefault="00A93A53" w:rsidP="006E7A0D">
            <w:pPr>
              <w:spacing w:before="120" w:after="0" w:line="240" w:lineRule="auto"/>
              <w:contextualSpacing/>
              <w:jc w:val="right"/>
              <w:rPr>
                <w:rFonts w:ascii="Times New Roman" w:hAnsi="Times New Roman" w:cs="Times New Roman"/>
              </w:rPr>
            </w:pPr>
            <w:r w:rsidRPr="00A93A53">
              <w:rPr>
                <w:rFonts w:ascii="Times New Roman" w:hAnsi="Times New Roman" w:cs="Times New Roman"/>
              </w:rPr>
              <w:t>4</w:t>
            </w:r>
          </w:p>
        </w:tc>
        <w:tc>
          <w:tcPr>
            <w:tcW w:w="2607" w:type="dxa"/>
            <w:shd w:val="clear" w:color="auto" w:fill="auto"/>
            <w:noWrap/>
            <w:hideMark/>
          </w:tcPr>
          <w:p w14:paraId="4316428B"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Name of Individual :</w:t>
            </w:r>
          </w:p>
        </w:tc>
        <w:tc>
          <w:tcPr>
            <w:tcW w:w="5244" w:type="dxa"/>
            <w:shd w:val="clear" w:color="auto" w:fill="auto"/>
            <w:noWrap/>
          </w:tcPr>
          <w:p w14:paraId="4803B54C"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 xml:space="preserve">Colonel-General Andrei </w:t>
            </w:r>
            <w:r w:rsidRPr="00A93A53">
              <w:rPr>
                <w:rFonts w:ascii="Times New Roman" w:hAnsi="Times New Roman" w:cs="Times New Roman"/>
                <w:caps/>
              </w:rPr>
              <w:t>Kartapolov</w:t>
            </w:r>
          </w:p>
        </w:tc>
      </w:tr>
      <w:tr w:rsidR="00A93A53" w:rsidRPr="00A93A53" w14:paraId="65ED2B6F" w14:textId="77777777" w:rsidTr="00A93A53">
        <w:trPr>
          <w:trHeight w:val="315"/>
        </w:trPr>
        <w:tc>
          <w:tcPr>
            <w:tcW w:w="796" w:type="dxa"/>
            <w:shd w:val="clear" w:color="auto" w:fill="auto"/>
            <w:noWrap/>
            <w:hideMark/>
          </w:tcPr>
          <w:p w14:paraId="5FBAC57B"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1B36E85C"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Date of birth:</w:t>
            </w:r>
          </w:p>
        </w:tc>
        <w:tc>
          <w:tcPr>
            <w:tcW w:w="5244" w:type="dxa"/>
            <w:shd w:val="clear" w:color="auto" w:fill="auto"/>
            <w:noWrap/>
          </w:tcPr>
          <w:p w14:paraId="247CE1BF"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9/11/1963</w:t>
            </w:r>
          </w:p>
        </w:tc>
      </w:tr>
      <w:tr w:rsidR="00A93A53" w:rsidRPr="00A93A53" w14:paraId="6195C4EA" w14:textId="77777777" w:rsidTr="00C80B2F">
        <w:trPr>
          <w:trHeight w:val="800"/>
        </w:trPr>
        <w:tc>
          <w:tcPr>
            <w:tcW w:w="796" w:type="dxa"/>
            <w:shd w:val="clear" w:color="auto" w:fill="auto"/>
            <w:noWrap/>
            <w:hideMark/>
          </w:tcPr>
          <w:p w14:paraId="56A8335D"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0DC76229"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Additional Information:</w:t>
            </w:r>
          </w:p>
        </w:tc>
        <w:tc>
          <w:tcPr>
            <w:tcW w:w="5244" w:type="dxa"/>
            <w:shd w:val="clear" w:color="auto" w:fill="auto"/>
            <w:noWrap/>
          </w:tcPr>
          <w:p w14:paraId="350D7D89" w14:textId="77777777" w:rsidR="00A93A53" w:rsidRPr="00A93A53" w:rsidRDefault="00A93A53" w:rsidP="006E7A0D">
            <w:pPr>
              <w:spacing w:before="120" w:after="0" w:line="240" w:lineRule="auto"/>
              <w:contextualSpacing/>
              <w:rPr>
                <w:rFonts w:ascii="Times New Roman" w:hAnsi="Times New Roman" w:cs="Times New Roman"/>
              </w:rPr>
            </w:pPr>
            <w:r w:rsidRPr="00A93A53">
              <w:rPr>
                <w:rFonts w:ascii="Times New Roman" w:hAnsi="Times New Roman" w:cs="Times New Roman"/>
              </w:rPr>
              <w:t>Appointed as Commander of the Western Military District in November 2015.</w:t>
            </w:r>
          </w:p>
        </w:tc>
      </w:tr>
      <w:tr w:rsidR="00A93A53" w:rsidRPr="00A93A53" w14:paraId="59E38C03" w14:textId="77777777" w:rsidTr="00A93A53">
        <w:trPr>
          <w:trHeight w:val="315"/>
        </w:trPr>
        <w:tc>
          <w:tcPr>
            <w:tcW w:w="796" w:type="dxa"/>
            <w:shd w:val="clear" w:color="auto" w:fill="auto"/>
            <w:noWrap/>
            <w:hideMark/>
          </w:tcPr>
          <w:p w14:paraId="49B01E2C" w14:textId="77777777" w:rsidR="00A93A53" w:rsidRPr="00A93A53" w:rsidRDefault="00A93A53" w:rsidP="006E7A0D">
            <w:pPr>
              <w:spacing w:before="120" w:after="0" w:line="240" w:lineRule="auto"/>
              <w:contextualSpacing/>
              <w:jc w:val="right"/>
              <w:rPr>
                <w:rFonts w:ascii="Times New Roman" w:hAnsi="Times New Roman" w:cs="Times New Roman"/>
              </w:rPr>
            </w:pPr>
          </w:p>
        </w:tc>
        <w:tc>
          <w:tcPr>
            <w:tcW w:w="2607" w:type="dxa"/>
            <w:shd w:val="clear" w:color="auto" w:fill="auto"/>
            <w:noWrap/>
            <w:hideMark/>
          </w:tcPr>
          <w:p w14:paraId="04825DAC" w14:textId="77777777" w:rsidR="00A93A53" w:rsidRPr="00A93A53" w:rsidRDefault="00A93A53" w:rsidP="006E7A0D">
            <w:pPr>
              <w:spacing w:before="120" w:after="0" w:line="240" w:lineRule="auto"/>
              <w:contextualSpacing/>
              <w:rPr>
                <w:rFonts w:ascii="Times New Roman" w:hAnsi="Times New Roman" w:cs="Times New Roman"/>
              </w:rPr>
            </w:pPr>
          </w:p>
        </w:tc>
        <w:tc>
          <w:tcPr>
            <w:tcW w:w="5244" w:type="dxa"/>
            <w:shd w:val="clear" w:color="auto" w:fill="auto"/>
            <w:noWrap/>
          </w:tcPr>
          <w:p w14:paraId="1850413D" w14:textId="77777777" w:rsidR="00A93A53" w:rsidRPr="00A93A53" w:rsidRDefault="00A93A53" w:rsidP="006E7A0D">
            <w:pPr>
              <w:spacing w:before="120" w:after="0" w:line="240" w:lineRule="auto"/>
              <w:contextualSpacing/>
              <w:rPr>
                <w:rFonts w:ascii="Times New Roman" w:hAnsi="Times New Roman" w:cs="Times New Roman"/>
              </w:rPr>
            </w:pPr>
          </w:p>
        </w:tc>
      </w:tr>
    </w:tbl>
    <w:p w14:paraId="097F3A8A" w14:textId="77777777" w:rsidR="00A93A53" w:rsidRPr="00A93A53" w:rsidRDefault="00A93A53" w:rsidP="00A93A53">
      <w:pPr>
        <w:pStyle w:val="ItemHead"/>
        <w:ind w:left="0" w:firstLine="0"/>
        <w:rPr>
          <w:rFonts w:ascii="Times New Roman" w:hAnsi="Times New Roman"/>
        </w:rPr>
      </w:pPr>
    </w:p>
    <w:p w14:paraId="70F585BD" w14:textId="77777777" w:rsidR="00A93A53" w:rsidRPr="00A93A53" w:rsidRDefault="00A93A53" w:rsidP="00A93A53">
      <w:pPr>
        <w:spacing w:line="240" w:lineRule="auto"/>
        <w:rPr>
          <w:rFonts w:ascii="Times New Roman" w:eastAsia="Times New Roman" w:hAnsi="Times New Roman" w:cs="Times New Roman"/>
          <w:b/>
          <w:kern w:val="28"/>
          <w:sz w:val="24"/>
          <w:lang w:eastAsia="en-AU"/>
        </w:rPr>
      </w:pPr>
      <w:r w:rsidRPr="00A93A53">
        <w:rPr>
          <w:rFonts w:ascii="Times New Roman" w:hAnsi="Times New Roman" w:cs="Times New Roman"/>
        </w:rPr>
        <w:br w:type="page"/>
      </w:r>
    </w:p>
    <w:p w14:paraId="16189A0D" w14:textId="77777777" w:rsidR="00A93A53" w:rsidRPr="00A93A53" w:rsidRDefault="00A93A53" w:rsidP="002F7532">
      <w:pPr>
        <w:pStyle w:val="ActHead6"/>
        <w:outlineLvl w:val="1"/>
        <w:rPr>
          <w:rStyle w:val="CharPartText"/>
          <w:rFonts w:ascii="Times New Roman" w:eastAsiaTheme="minorHAnsi" w:hAnsi="Times New Roman"/>
          <w:b w:val="0"/>
          <w:sz w:val="22"/>
          <w:lang w:eastAsia="en-US"/>
        </w:rPr>
      </w:pPr>
      <w:bookmarkStart w:id="14" w:name="_Toc483990933"/>
      <w:r w:rsidRPr="00A93A53">
        <w:rPr>
          <w:rStyle w:val="CharPartNo"/>
          <w:rFonts w:ascii="Times New Roman" w:hAnsi="Times New Roman"/>
        </w:rPr>
        <w:t xml:space="preserve">Schedule 4 </w:t>
      </w:r>
      <w:r w:rsidRPr="00A93A53">
        <w:rPr>
          <w:rStyle w:val="CharPartNo"/>
          <w:rFonts w:ascii="Times New Roman" w:hAnsi="Times New Roman"/>
        </w:rPr>
        <w:tab/>
      </w:r>
      <w:r w:rsidR="00F26299">
        <w:rPr>
          <w:rStyle w:val="CharPartText"/>
          <w:rFonts w:ascii="Times New Roman" w:hAnsi="Times New Roman"/>
        </w:rPr>
        <w:t>Revocation</w:t>
      </w:r>
      <w:r w:rsidRPr="00A93A53">
        <w:rPr>
          <w:rStyle w:val="CharPartText"/>
          <w:rFonts w:ascii="Times New Roman" w:hAnsi="Times New Roman"/>
        </w:rPr>
        <w:t xml:space="preserve"> of designations and declarations</w:t>
      </w:r>
      <w:bookmarkEnd w:id="14"/>
    </w:p>
    <w:tbl>
      <w:tblPr>
        <w:tblW w:w="8647" w:type="dxa"/>
        <w:tblInd w:w="-34" w:type="dxa"/>
        <w:tblLook w:val="04A0" w:firstRow="1" w:lastRow="0" w:firstColumn="1" w:lastColumn="0" w:noHBand="0" w:noVBand="1"/>
      </w:tblPr>
      <w:tblGrid>
        <w:gridCol w:w="796"/>
        <w:gridCol w:w="2607"/>
        <w:gridCol w:w="5244"/>
      </w:tblGrid>
      <w:tr w:rsidR="00A93A53" w:rsidRPr="00A93A53" w14:paraId="5231CBC9" w14:textId="77777777" w:rsidTr="00A93A53">
        <w:trPr>
          <w:trHeight w:val="300"/>
        </w:trPr>
        <w:tc>
          <w:tcPr>
            <w:tcW w:w="796" w:type="dxa"/>
            <w:tcBorders>
              <w:top w:val="nil"/>
              <w:left w:val="nil"/>
              <w:right w:val="nil"/>
            </w:tcBorders>
            <w:shd w:val="clear" w:color="auto" w:fill="auto"/>
            <w:noWrap/>
            <w:vAlign w:val="bottom"/>
            <w:hideMark/>
          </w:tcPr>
          <w:p w14:paraId="48DA97E6" w14:textId="77777777" w:rsidR="00A93A53" w:rsidRPr="00A93A53" w:rsidRDefault="00A93A53" w:rsidP="000B5239">
            <w:pPr>
              <w:spacing w:before="240" w:after="120" w:line="240" w:lineRule="auto"/>
              <w:rPr>
                <w:rFonts w:ascii="Times New Roman" w:hAnsi="Times New Roman" w:cs="Times New Roman"/>
                <w:b/>
                <w:bCs/>
              </w:rPr>
            </w:pPr>
            <w:r w:rsidRPr="00A93A53">
              <w:rPr>
                <w:rFonts w:ascii="Times New Roman" w:hAnsi="Times New Roman" w:cs="Times New Roman"/>
                <w:b/>
                <w:bCs/>
              </w:rPr>
              <w:t>Item</w:t>
            </w:r>
          </w:p>
        </w:tc>
        <w:tc>
          <w:tcPr>
            <w:tcW w:w="2607" w:type="dxa"/>
            <w:tcBorders>
              <w:top w:val="nil"/>
              <w:left w:val="nil"/>
              <w:right w:val="nil"/>
            </w:tcBorders>
            <w:shd w:val="clear" w:color="auto" w:fill="auto"/>
            <w:noWrap/>
            <w:vAlign w:val="bottom"/>
            <w:hideMark/>
          </w:tcPr>
          <w:p w14:paraId="05022EB8" w14:textId="77777777" w:rsidR="00A93A53" w:rsidRPr="00A93A53" w:rsidRDefault="00A93A53" w:rsidP="000B5239">
            <w:pPr>
              <w:spacing w:after="120" w:line="240" w:lineRule="auto"/>
              <w:rPr>
                <w:rFonts w:ascii="Times New Roman" w:hAnsi="Times New Roman" w:cs="Times New Roman"/>
                <w:b/>
                <w:bCs/>
              </w:rPr>
            </w:pPr>
            <w:r w:rsidRPr="00A93A53">
              <w:rPr>
                <w:rFonts w:ascii="Times New Roman" w:hAnsi="Times New Roman" w:cs="Times New Roman"/>
                <w:b/>
                <w:bCs/>
              </w:rPr>
              <w:t>Description</w:t>
            </w:r>
          </w:p>
        </w:tc>
        <w:tc>
          <w:tcPr>
            <w:tcW w:w="5244" w:type="dxa"/>
            <w:tcBorders>
              <w:top w:val="nil"/>
              <w:left w:val="nil"/>
              <w:right w:val="nil"/>
            </w:tcBorders>
            <w:shd w:val="clear" w:color="auto" w:fill="auto"/>
            <w:noWrap/>
            <w:vAlign w:val="bottom"/>
            <w:hideMark/>
          </w:tcPr>
          <w:p w14:paraId="3FC70C5B" w14:textId="77777777" w:rsidR="00A93A53" w:rsidRPr="00A93A53" w:rsidRDefault="00A93A53" w:rsidP="000B5239">
            <w:pPr>
              <w:spacing w:after="120" w:line="240" w:lineRule="auto"/>
              <w:rPr>
                <w:rFonts w:ascii="Times New Roman" w:hAnsi="Times New Roman" w:cs="Times New Roman"/>
                <w:b/>
                <w:bCs/>
              </w:rPr>
            </w:pPr>
          </w:p>
        </w:tc>
      </w:tr>
      <w:tr w:rsidR="00A93A53" w:rsidRPr="00A93A53" w14:paraId="6117B2E5" w14:textId="77777777" w:rsidTr="00A93A53">
        <w:trPr>
          <w:trHeight w:val="315"/>
        </w:trPr>
        <w:tc>
          <w:tcPr>
            <w:tcW w:w="796" w:type="dxa"/>
            <w:shd w:val="clear" w:color="auto" w:fill="auto"/>
            <w:noWrap/>
            <w:hideMark/>
          </w:tcPr>
          <w:p w14:paraId="5B63B7DB" w14:textId="77777777" w:rsidR="00A93A53" w:rsidRPr="00A93A53" w:rsidRDefault="00A93A53" w:rsidP="000B5239">
            <w:pPr>
              <w:spacing w:after="120" w:line="240" w:lineRule="auto"/>
              <w:jc w:val="right"/>
              <w:rPr>
                <w:rFonts w:ascii="Times New Roman" w:hAnsi="Times New Roman" w:cs="Times New Roman"/>
                <w:sz w:val="24"/>
                <w:szCs w:val="24"/>
              </w:rPr>
            </w:pPr>
            <w:r w:rsidRPr="00A93A53">
              <w:rPr>
                <w:rFonts w:ascii="Times New Roman" w:hAnsi="Times New Roman" w:cs="Times New Roman"/>
                <w:sz w:val="24"/>
                <w:szCs w:val="24"/>
              </w:rPr>
              <w:t>1</w:t>
            </w:r>
          </w:p>
        </w:tc>
        <w:tc>
          <w:tcPr>
            <w:tcW w:w="2607" w:type="dxa"/>
            <w:shd w:val="clear" w:color="auto" w:fill="auto"/>
            <w:noWrap/>
            <w:hideMark/>
          </w:tcPr>
          <w:p w14:paraId="1B914499" w14:textId="77777777" w:rsidR="00A93A53" w:rsidRPr="00A93A53" w:rsidRDefault="00A93A53" w:rsidP="000B5239">
            <w:pPr>
              <w:spacing w:after="120" w:line="240" w:lineRule="auto"/>
              <w:rPr>
                <w:rFonts w:ascii="Times New Roman" w:hAnsi="Times New Roman" w:cs="Times New Roman"/>
                <w:sz w:val="24"/>
                <w:szCs w:val="24"/>
              </w:rPr>
            </w:pPr>
            <w:r w:rsidRPr="00A93A53">
              <w:rPr>
                <w:rFonts w:ascii="Times New Roman" w:hAnsi="Times New Roman" w:cs="Times New Roman"/>
                <w:sz w:val="24"/>
                <w:szCs w:val="24"/>
              </w:rPr>
              <w:t xml:space="preserve">Name of Individual:                          </w:t>
            </w:r>
          </w:p>
        </w:tc>
        <w:tc>
          <w:tcPr>
            <w:tcW w:w="5244" w:type="dxa"/>
            <w:shd w:val="clear" w:color="auto" w:fill="auto"/>
            <w:noWrap/>
            <w:vAlign w:val="bottom"/>
          </w:tcPr>
          <w:p w14:paraId="2F01549C" w14:textId="77777777" w:rsidR="00A93A53" w:rsidRPr="00A93A53" w:rsidRDefault="00A93A53" w:rsidP="000B5239">
            <w:pPr>
              <w:spacing w:after="120" w:line="240" w:lineRule="auto"/>
              <w:rPr>
                <w:rFonts w:ascii="Times New Roman" w:hAnsi="Times New Roman" w:cs="Times New Roman"/>
                <w:sz w:val="24"/>
                <w:szCs w:val="24"/>
              </w:rPr>
            </w:pPr>
            <w:r w:rsidRPr="00A93A53">
              <w:rPr>
                <w:rFonts w:ascii="Times New Roman" w:hAnsi="Times New Roman" w:cs="Times New Roman"/>
                <w:color w:val="000000"/>
                <w:sz w:val="24"/>
                <w:szCs w:val="24"/>
              </w:rPr>
              <w:t>Igor Dmitrievich SERGUN</w:t>
            </w:r>
          </w:p>
        </w:tc>
      </w:tr>
      <w:tr w:rsidR="00A93A53" w:rsidRPr="00A93A53" w14:paraId="48DB2674" w14:textId="77777777" w:rsidTr="00A93A53">
        <w:trPr>
          <w:trHeight w:val="315"/>
        </w:trPr>
        <w:tc>
          <w:tcPr>
            <w:tcW w:w="796" w:type="dxa"/>
            <w:shd w:val="clear" w:color="auto" w:fill="auto"/>
            <w:noWrap/>
            <w:hideMark/>
          </w:tcPr>
          <w:p w14:paraId="6536ED4E" w14:textId="77777777" w:rsidR="00A93A53" w:rsidRPr="00A93A53" w:rsidRDefault="00A93A53" w:rsidP="000B5239">
            <w:pPr>
              <w:spacing w:after="120" w:line="240" w:lineRule="auto"/>
              <w:jc w:val="right"/>
              <w:rPr>
                <w:rFonts w:ascii="Times New Roman" w:hAnsi="Times New Roman" w:cs="Times New Roman"/>
                <w:sz w:val="24"/>
                <w:szCs w:val="24"/>
              </w:rPr>
            </w:pPr>
          </w:p>
        </w:tc>
        <w:tc>
          <w:tcPr>
            <w:tcW w:w="2607" w:type="dxa"/>
            <w:shd w:val="clear" w:color="auto" w:fill="auto"/>
            <w:noWrap/>
            <w:hideMark/>
          </w:tcPr>
          <w:p w14:paraId="073ABBAE" w14:textId="77777777" w:rsidR="00A93A53" w:rsidRPr="00A93A53" w:rsidRDefault="00A93A53" w:rsidP="000B5239">
            <w:pPr>
              <w:spacing w:after="120" w:line="240" w:lineRule="auto"/>
              <w:rPr>
                <w:rFonts w:ascii="Times New Roman" w:hAnsi="Times New Roman" w:cs="Times New Roman"/>
                <w:sz w:val="24"/>
                <w:szCs w:val="24"/>
                <w:highlight w:val="yellow"/>
              </w:rPr>
            </w:pPr>
            <w:r w:rsidRPr="00A93A53">
              <w:rPr>
                <w:rFonts w:ascii="Times New Roman" w:hAnsi="Times New Roman" w:cs="Times New Roman"/>
                <w:sz w:val="24"/>
                <w:szCs w:val="24"/>
              </w:rPr>
              <w:t>Date of birth:</w:t>
            </w:r>
          </w:p>
        </w:tc>
        <w:tc>
          <w:tcPr>
            <w:tcW w:w="5244" w:type="dxa"/>
            <w:shd w:val="clear" w:color="auto" w:fill="auto"/>
            <w:noWrap/>
          </w:tcPr>
          <w:p w14:paraId="733EBCBA" w14:textId="77777777" w:rsidR="00A93A53" w:rsidRPr="00A93A53" w:rsidRDefault="00A93A53" w:rsidP="000B5239">
            <w:pPr>
              <w:spacing w:after="120" w:line="240" w:lineRule="auto"/>
              <w:rPr>
                <w:rFonts w:ascii="Times New Roman" w:hAnsi="Times New Roman" w:cs="Times New Roman"/>
                <w:sz w:val="24"/>
                <w:szCs w:val="24"/>
              </w:rPr>
            </w:pPr>
            <w:r w:rsidRPr="00A93A53">
              <w:rPr>
                <w:rFonts w:ascii="Times New Roman" w:hAnsi="Times New Roman" w:cs="Times New Roman"/>
                <w:color w:val="000000"/>
                <w:sz w:val="24"/>
                <w:szCs w:val="24"/>
              </w:rPr>
              <w:t>28/03/1957</w:t>
            </w:r>
          </w:p>
        </w:tc>
      </w:tr>
      <w:tr w:rsidR="00A93A53" w:rsidRPr="00A93A53" w14:paraId="5F03FA25" w14:textId="77777777" w:rsidTr="00A93A53">
        <w:trPr>
          <w:trHeight w:val="315"/>
        </w:trPr>
        <w:tc>
          <w:tcPr>
            <w:tcW w:w="796" w:type="dxa"/>
            <w:shd w:val="clear" w:color="auto" w:fill="auto"/>
            <w:noWrap/>
            <w:hideMark/>
          </w:tcPr>
          <w:p w14:paraId="1A5F05C9" w14:textId="77777777" w:rsidR="00A93A53" w:rsidRPr="00A93A53" w:rsidRDefault="00A93A53" w:rsidP="000B5239">
            <w:pPr>
              <w:spacing w:after="120" w:line="240" w:lineRule="auto"/>
              <w:jc w:val="right"/>
              <w:rPr>
                <w:rFonts w:ascii="Times New Roman" w:hAnsi="Times New Roman" w:cs="Times New Roman"/>
                <w:sz w:val="24"/>
                <w:szCs w:val="24"/>
              </w:rPr>
            </w:pPr>
          </w:p>
        </w:tc>
        <w:tc>
          <w:tcPr>
            <w:tcW w:w="2607" w:type="dxa"/>
            <w:shd w:val="clear" w:color="auto" w:fill="auto"/>
            <w:noWrap/>
            <w:hideMark/>
          </w:tcPr>
          <w:p w14:paraId="4A6DBB19" w14:textId="77777777" w:rsidR="00A93A53" w:rsidRPr="00A93A53" w:rsidRDefault="00A93A53" w:rsidP="000B5239">
            <w:pPr>
              <w:spacing w:after="120" w:line="240" w:lineRule="auto"/>
              <w:rPr>
                <w:rFonts w:ascii="Times New Roman" w:hAnsi="Times New Roman" w:cs="Times New Roman"/>
                <w:sz w:val="24"/>
                <w:szCs w:val="24"/>
              </w:rPr>
            </w:pPr>
          </w:p>
        </w:tc>
        <w:tc>
          <w:tcPr>
            <w:tcW w:w="5244" w:type="dxa"/>
            <w:shd w:val="clear" w:color="auto" w:fill="auto"/>
            <w:noWrap/>
            <w:hideMark/>
          </w:tcPr>
          <w:p w14:paraId="6EAF8812" w14:textId="77777777" w:rsidR="00A93A53" w:rsidRPr="00A93A53" w:rsidRDefault="00A93A53" w:rsidP="000B5239">
            <w:pPr>
              <w:spacing w:after="120" w:line="240" w:lineRule="auto"/>
              <w:rPr>
                <w:rFonts w:ascii="Times New Roman" w:hAnsi="Times New Roman" w:cs="Times New Roman"/>
                <w:sz w:val="24"/>
                <w:szCs w:val="24"/>
              </w:rPr>
            </w:pPr>
          </w:p>
        </w:tc>
      </w:tr>
      <w:tr w:rsidR="00A93A53" w:rsidRPr="00A93A53" w14:paraId="1CE2A04E" w14:textId="77777777" w:rsidTr="00A93A53">
        <w:trPr>
          <w:trHeight w:val="300"/>
        </w:trPr>
        <w:tc>
          <w:tcPr>
            <w:tcW w:w="796" w:type="dxa"/>
            <w:shd w:val="clear" w:color="auto" w:fill="auto"/>
            <w:noWrap/>
            <w:hideMark/>
          </w:tcPr>
          <w:p w14:paraId="36A054F4" w14:textId="77777777" w:rsidR="00A93A53" w:rsidRPr="00A93A53" w:rsidRDefault="00A93A53" w:rsidP="000B5239">
            <w:pPr>
              <w:spacing w:after="120" w:line="240" w:lineRule="auto"/>
              <w:jc w:val="right"/>
              <w:rPr>
                <w:rFonts w:ascii="Times New Roman" w:hAnsi="Times New Roman" w:cs="Times New Roman"/>
                <w:sz w:val="24"/>
                <w:szCs w:val="24"/>
              </w:rPr>
            </w:pPr>
            <w:r w:rsidRPr="00A93A53">
              <w:rPr>
                <w:rFonts w:ascii="Times New Roman" w:hAnsi="Times New Roman" w:cs="Times New Roman"/>
                <w:sz w:val="24"/>
                <w:szCs w:val="24"/>
              </w:rPr>
              <w:t>2</w:t>
            </w:r>
          </w:p>
        </w:tc>
        <w:tc>
          <w:tcPr>
            <w:tcW w:w="2607" w:type="dxa"/>
            <w:shd w:val="clear" w:color="auto" w:fill="auto"/>
            <w:noWrap/>
            <w:hideMark/>
          </w:tcPr>
          <w:p w14:paraId="3FE7E39E" w14:textId="77777777" w:rsidR="00A93A53" w:rsidRPr="00A93A53" w:rsidRDefault="00A93A53" w:rsidP="000B5239">
            <w:pPr>
              <w:spacing w:after="120" w:line="240" w:lineRule="auto"/>
              <w:rPr>
                <w:rFonts w:ascii="Times New Roman" w:hAnsi="Times New Roman" w:cs="Times New Roman"/>
                <w:sz w:val="24"/>
                <w:szCs w:val="24"/>
              </w:rPr>
            </w:pPr>
            <w:r w:rsidRPr="00A93A53">
              <w:rPr>
                <w:rFonts w:ascii="Times New Roman" w:hAnsi="Times New Roman" w:cs="Times New Roman"/>
                <w:sz w:val="24"/>
                <w:szCs w:val="24"/>
              </w:rPr>
              <w:t>Name of Individual:</w:t>
            </w:r>
          </w:p>
        </w:tc>
        <w:tc>
          <w:tcPr>
            <w:tcW w:w="5244" w:type="dxa"/>
            <w:shd w:val="clear" w:color="auto" w:fill="auto"/>
          </w:tcPr>
          <w:p w14:paraId="3E13E91C" w14:textId="77777777" w:rsidR="00A93A53" w:rsidRPr="00A93A53" w:rsidRDefault="00A93A53" w:rsidP="000B5239">
            <w:pPr>
              <w:spacing w:after="120" w:line="240" w:lineRule="auto"/>
              <w:rPr>
                <w:rFonts w:ascii="Times New Roman" w:hAnsi="Times New Roman" w:cs="Times New Roman"/>
                <w:sz w:val="24"/>
                <w:szCs w:val="24"/>
              </w:rPr>
            </w:pPr>
            <w:r w:rsidRPr="00A93A53">
              <w:rPr>
                <w:rFonts w:ascii="Times New Roman" w:hAnsi="Times New Roman" w:cs="Times New Roman"/>
                <w:color w:val="000000"/>
                <w:sz w:val="24"/>
                <w:szCs w:val="24"/>
              </w:rPr>
              <w:t>Oleg Evgenevich PANTELEEV</w:t>
            </w:r>
          </w:p>
        </w:tc>
      </w:tr>
      <w:tr w:rsidR="00A93A53" w:rsidRPr="00A93A53" w14:paraId="0E636BF0" w14:textId="77777777" w:rsidTr="00A93A53">
        <w:trPr>
          <w:trHeight w:val="271"/>
        </w:trPr>
        <w:tc>
          <w:tcPr>
            <w:tcW w:w="796" w:type="dxa"/>
            <w:shd w:val="clear" w:color="auto" w:fill="auto"/>
            <w:noWrap/>
            <w:hideMark/>
          </w:tcPr>
          <w:p w14:paraId="3D2C8E9A" w14:textId="77777777" w:rsidR="00A93A53" w:rsidRPr="00A93A53" w:rsidRDefault="00A93A53" w:rsidP="000B5239">
            <w:pPr>
              <w:spacing w:after="120" w:line="240" w:lineRule="auto"/>
              <w:jc w:val="right"/>
              <w:rPr>
                <w:rFonts w:ascii="Times New Roman" w:hAnsi="Times New Roman" w:cs="Times New Roman"/>
                <w:sz w:val="24"/>
                <w:szCs w:val="24"/>
              </w:rPr>
            </w:pPr>
          </w:p>
        </w:tc>
        <w:tc>
          <w:tcPr>
            <w:tcW w:w="2607" w:type="dxa"/>
            <w:shd w:val="clear" w:color="auto" w:fill="auto"/>
            <w:noWrap/>
            <w:hideMark/>
          </w:tcPr>
          <w:p w14:paraId="7167819C" w14:textId="77777777" w:rsidR="00A93A53" w:rsidRPr="00A93A53" w:rsidRDefault="00A93A53" w:rsidP="000B5239">
            <w:pPr>
              <w:spacing w:after="120" w:line="240" w:lineRule="auto"/>
              <w:rPr>
                <w:rFonts w:ascii="Times New Roman" w:hAnsi="Times New Roman" w:cs="Times New Roman"/>
                <w:sz w:val="24"/>
                <w:szCs w:val="24"/>
              </w:rPr>
            </w:pPr>
            <w:r w:rsidRPr="00A93A53">
              <w:rPr>
                <w:rFonts w:ascii="Times New Roman" w:hAnsi="Times New Roman" w:cs="Times New Roman"/>
                <w:sz w:val="24"/>
                <w:szCs w:val="24"/>
              </w:rPr>
              <w:t>Date of birth:</w:t>
            </w:r>
          </w:p>
        </w:tc>
        <w:tc>
          <w:tcPr>
            <w:tcW w:w="5244" w:type="dxa"/>
            <w:shd w:val="clear" w:color="auto" w:fill="auto"/>
          </w:tcPr>
          <w:p w14:paraId="2AE42B72" w14:textId="77777777" w:rsidR="00A93A53" w:rsidRPr="00A93A53" w:rsidRDefault="00A93A53" w:rsidP="000B5239">
            <w:pPr>
              <w:spacing w:after="120" w:line="240" w:lineRule="auto"/>
              <w:rPr>
                <w:rFonts w:ascii="Times New Roman" w:hAnsi="Times New Roman" w:cs="Times New Roman"/>
                <w:sz w:val="24"/>
                <w:szCs w:val="24"/>
              </w:rPr>
            </w:pPr>
            <w:r w:rsidRPr="00A93A53">
              <w:rPr>
                <w:rFonts w:ascii="Times New Roman" w:hAnsi="Times New Roman" w:cs="Times New Roman"/>
                <w:color w:val="000000"/>
                <w:sz w:val="24"/>
                <w:szCs w:val="24"/>
              </w:rPr>
              <w:t>21/07/1952</w:t>
            </w:r>
          </w:p>
        </w:tc>
      </w:tr>
      <w:tr w:rsidR="00A93A53" w:rsidRPr="00A93A53" w14:paraId="12B649C4" w14:textId="77777777" w:rsidTr="00A93A53">
        <w:trPr>
          <w:trHeight w:val="271"/>
        </w:trPr>
        <w:tc>
          <w:tcPr>
            <w:tcW w:w="796" w:type="dxa"/>
            <w:shd w:val="clear" w:color="auto" w:fill="auto"/>
            <w:noWrap/>
          </w:tcPr>
          <w:p w14:paraId="1730A085" w14:textId="77777777" w:rsidR="00A93A53" w:rsidRPr="00A93A53" w:rsidRDefault="00A93A53" w:rsidP="000B5239">
            <w:pPr>
              <w:spacing w:after="120" w:line="240" w:lineRule="auto"/>
              <w:jc w:val="right"/>
              <w:rPr>
                <w:rFonts w:ascii="Times New Roman" w:hAnsi="Times New Roman" w:cs="Times New Roman"/>
                <w:sz w:val="24"/>
                <w:szCs w:val="24"/>
              </w:rPr>
            </w:pPr>
          </w:p>
        </w:tc>
        <w:tc>
          <w:tcPr>
            <w:tcW w:w="2607" w:type="dxa"/>
            <w:shd w:val="clear" w:color="auto" w:fill="auto"/>
            <w:noWrap/>
          </w:tcPr>
          <w:p w14:paraId="3F8AC8FC" w14:textId="77777777" w:rsidR="00A93A53" w:rsidRPr="00A93A53" w:rsidRDefault="00A93A53" w:rsidP="000B5239">
            <w:pPr>
              <w:spacing w:after="120" w:line="240" w:lineRule="auto"/>
              <w:rPr>
                <w:rFonts w:ascii="Times New Roman" w:hAnsi="Times New Roman" w:cs="Times New Roman"/>
                <w:sz w:val="24"/>
                <w:szCs w:val="24"/>
              </w:rPr>
            </w:pPr>
          </w:p>
        </w:tc>
        <w:tc>
          <w:tcPr>
            <w:tcW w:w="5244" w:type="dxa"/>
            <w:shd w:val="clear" w:color="auto" w:fill="auto"/>
          </w:tcPr>
          <w:p w14:paraId="4A4D4E01" w14:textId="77777777" w:rsidR="00A93A53" w:rsidRPr="00A93A53" w:rsidRDefault="00A93A53" w:rsidP="000B5239">
            <w:pPr>
              <w:spacing w:after="120" w:line="240" w:lineRule="auto"/>
              <w:rPr>
                <w:rFonts w:ascii="Times New Roman" w:hAnsi="Times New Roman" w:cs="Times New Roman"/>
                <w:sz w:val="24"/>
                <w:szCs w:val="24"/>
              </w:rPr>
            </w:pPr>
          </w:p>
        </w:tc>
      </w:tr>
      <w:tr w:rsidR="00A93A53" w:rsidRPr="00A93A53" w14:paraId="3816D3D8" w14:textId="77777777" w:rsidTr="00A93A53">
        <w:trPr>
          <w:trHeight w:val="271"/>
        </w:trPr>
        <w:tc>
          <w:tcPr>
            <w:tcW w:w="796" w:type="dxa"/>
            <w:shd w:val="clear" w:color="auto" w:fill="auto"/>
            <w:noWrap/>
          </w:tcPr>
          <w:p w14:paraId="7638B007" w14:textId="77777777" w:rsidR="00A93A53" w:rsidRPr="00A93A53" w:rsidRDefault="00A93A53" w:rsidP="000B5239">
            <w:pPr>
              <w:spacing w:after="120" w:line="240" w:lineRule="auto"/>
              <w:jc w:val="right"/>
              <w:rPr>
                <w:rFonts w:ascii="Times New Roman" w:hAnsi="Times New Roman" w:cs="Times New Roman"/>
                <w:sz w:val="24"/>
                <w:szCs w:val="24"/>
              </w:rPr>
            </w:pPr>
            <w:r w:rsidRPr="00A93A53">
              <w:rPr>
                <w:rFonts w:ascii="Times New Roman" w:hAnsi="Times New Roman" w:cs="Times New Roman"/>
                <w:sz w:val="24"/>
                <w:szCs w:val="24"/>
              </w:rPr>
              <w:t>3</w:t>
            </w:r>
          </w:p>
        </w:tc>
        <w:tc>
          <w:tcPr>
            <w:tcW w:w="2607" w:type="dxa"/>
            <w:shd w:val="clear" w:color="auto" w:fill="auto"/>
            <w:noWrap/>
          </w:tcPr>
          <w:p w14:paraId="77C5F5D9" w14:textId="77777777" w:rsidR="00A93A53" w:rsidRPr="00A93A53" w:rsidRDefault="00A93A53" w:rsidP="000B5239">
            <w:pPr>
              <w:spacing w:after="120" w:line="240" w:lineRule="auto"/>
              <w:rPr>
                <w:rFonts w:ascii="Times New Roman" w:hAnsi="Times New Roman" w:cs="Times New Roman"/>
                <w:sz w:val="24"/>
                <w:szCs w:val="24"/>
              </w:rPr>
            </w:pPr>
            <w:r w:rsidRPr="00A93A53">
              <w:rPr>
                <w:rFonts w:ascii="Times New Roman" w:hAnsi="Times New Roman" w:cs="Times New Roman"/>
                <w:sz w:val="24"/>
                <w:szCs w:val="24"/>
              </w:rPr>
              <w:t>Name of Individual:</w:t>
            </w:r>
          </w:p>
        </w:tc>
        <w:tc>
          <w:tcPr>
            <w:tcW w:w="5244" w:type="dxa"/>
            <w:shd w:val="clear" w:color="auto" w:fill="auto"/>
          </w:tcPr>
          <w:p w14:paraId="00758909" w14:textId="77777777" w:rsidR="00A93A53" w:rsidRPr="00A93A53" w:rsidRDefault="00A93A53" w:rsidP="000B5239">
            <w:pPr>
              <w:spacing w:after="120" w:line="240" w:lineRule="auto"/>
              <w:rPr>
                <w:rFonts w:ascii="Times New Roman" w:hAnsi="Times New Roman" w:cs="Times New Roman"/>
                <w:sz w:val="24"/>
                <w:szCs w:val="24"/>
              </w:rPr>
            </w:pPr>
            <w:r w:rsidRPr="00A93A53">
              <w:rPr>
                <w:rFonts w:ascii="Times New Roman" w:hAnsi="Times New Roman" w:cs="Times New Roman"/>
                <w:color w:val="000000"/>
                <w:sz w:val="24"/>
                <w:szCs w:val="24"/>
              </w:rPr>
              <w:t>Yuriy Gennadyevich ZHEREBTSOV</w:t>
            </w:r>
          </w:p>
        </w:tc>
      </w:tr>
      <w:tr w:rsidR="00A93A53" w:rsidRPr="00A93A53" w14:paraId="3A663C3D" w14:textId="77777777" w:rsidTr="00A93A53">
        <w:trPr>
          <w:trHeight w:val="271"/>
        </w:trPr>
        <w:tc>
          <w:tcPr>
            <w:tcW w:w="796" w:type="dxa"/>
            <w:shd w:val="clear" w:color="auto" w:fill="auto"/>
            <w:noWrap/>
          </w:tcPr>
          <w:p w14:paraId="5EC9DA70" w14:textId="77777777" w:rsidR="00A93A53" w:rsidRPr="00A93A53" w:rsidRDefault="00A93A53" w:rsidP="000B5239">
            <w:pPr>
              <w:spacing w:after="120" w:line="240" w:lineRule="auto"/>
              <w:jc w:val="right"/>
              <w:rPr>
                <w:rFonts w:ascii="Times New Roman" w:hAnsi="Times New Roman" w:cs="Times New Roman"/>
                <w:sz w:val="24"/>
                <w:szCs w:val="24"/>
              </w:rPr>
            </w:pPr>
          </w:p>
        </w:tc>
        <w:tc>
          <w:tcPr>
            <w:tcW w:w="2607" w:type="dxa"/>
            <w:shd w:val="clear" w:color="auto" w:fill="auto"/>
            <w:noWrap/>
          </w:tcPr>
          <w:p w14:paraId="00CDDF3F" w14:textId="77777777" w:rsidR="00A93A53" w:rsidRPr="00A93A53" w:rsidRDefault="00A93A53" w:rsidP="000B5239">
            <w:pPr>
              <w:spacing w:after="120" w:line="240" w:lineRule="auto"/>
              <w:rPr>
                <w:rFonts w:ascii="Times New Roman" w:hAnsi="Times New Roman" w:cs="Times New Roman"/>
                <w:sz w:val="24"/>
                <w:szCs w:val="24"/>
              </w:rPr>
            </w:pPr>
            <w:r w:rsidRPr="00A93A53">
              <w:rPr>
                <w:rFonts w:ascii="Times New Roman" w:hAnsi="Times New Roman" w:cs="Times New Roman"/>
                <w:sz w:val="24"/>
                <w:szCs w:val="24"/>
              </w:rPr>
              <w:t>Date of birth:</w:t>
            </w:r>
          </w:p>
        </w:tc>
        <w:tc>
          <w:tcPr>
            <w:tcW w:w="5244" w:type="dxa"/>
            <w:shd w:val="clear" w:color="auto" w:fill="auto"/>
          </w:tcPr>
          <w:p w14:paraId="74FA1E38" w14:textId="77777777" w:rsidR="00A93A53" w:rsidRPr="00A93A53" w:rsidRDefault="00A93A53" w:rsidP="000B5239">
            <w:pPr>
              <w:spacing w:after="120" w:line="240" w:lineRule="auto"/>
              <w:rPr>
                <w:rFonts w:ascii="Times New Roman" w:hAnsi="Times New Roman" w:cs="Times New Roman"/>
                <w:sz w:val="24"/>
                <w:szCs w:val="24"/>
              </w:rPr>
            </w:pPr>
            <w:r w:rsidRPr="00A93A53">
              <w:rPr>
                <w:rFonts w:ascii="Times New Roman" w:hAnsi="Times New Roman" w:cs="Times New Roman"/>
                <w:sz w:val="24"/>
                <w:szCs w:val="24"/>
              </w:rPr>
              <w:t>19/11/1969</w:t>
            </w:r>
          </w:p>
        </w:tc>
      </w:tr>
      <w:tr w:rsidR="00A93A53" w:rsidRPr="00A93A53" w14:paraId="373D0EBE" w14:textId="77777777" w:rsidTr="00A93A53">
        <w:trPr>
          <w:trHeight w:val="271"/>
        </w:trPr>
        <w:tc>
          <w:tcPr>
            <w:tcW w:w="796" w:type="dxa"/>
            <w:shd w:val="clear" w:color="auto" w:fill="auto"/>
            <w:noWrap/>
          </w:tcPr>
          <w:p w14:paraId="7F21B2C5" w14:textId="77777777" w:rsidR="00A93A53" w:rsidRPr="00A93A53" w:rsidRDefault="00A93A53" w:rsidP="000B5239">
            <w:pPr>
              <w:spacing w:after="120" w:line="240" w:lineRule="auto"/>
              <w:jc w:val="right"/>
              <w:rPr>
                <w:rFonts w:ascii="Times New Roman" w:hAnsi="Times New Roman" w:cs="Times New Roman"/>
                <w:sz w:val="24"/>
                <w:szCs w:val="24"/>
              </w:rPr>
            </w:pPr>
          </w:p>
        </w:tc>
        <w:tc>
          <w:tcPr>
            <w:tcW w:w="2607" w:type="dxa"/>
            <w:shd w:val="clear" w:color="auto" w:fill="auto"/>
            <w:noWrap/>
          </w:tcPr>
          <w:p w14:paraId="4AD41BC3" w14:textId="77777777" w:rsidR="00A93A53" w:rsidRPr="00A93A53" w:rsidRDefault="00A93A53" w:rsidP="000B5239">
            <w:pPr>
              <w:spacing w:after="120" w:line="240" w:lineRule="auto"/>
              <w:rPr>
                <w:rFonts w:ascii="Times New Roman" w:hAnsi="Times New Roman" w:cs="Times New Roman"/>
                <w:sz w:val="24"/>
                <w:szCs w:val="24"/>
              </w:rPr>
            </w:pPr>
          </w:p>
        </w:tc>
        <w:tc>
          <w:tcPr>
            <w:tcW w:w="5244" w:type="dxa"/>
            <w:shd w:val="clear" w:color="auto" w:fill="auto"/>
          </w:tcPr>
          <w:p w14:paraId="4639ECC5" w14:textId="77777777" w:rsidR="00A93A53" w:rsidRPr="00A93A53" w:rsidRDefault="00A93A53" w:rsidP="000B5239">
            <w:pPr>
              <w:spacing w:after="120" w:line="240" w:lineRule="auto"/>
              <w:rPr>
                <w:rFonts w:ascii="Times New Roman" w:hAnsi="Times New Roman" w:cs="Times New Roman"/>
                <w:sz w:val="24"/>
                <w:szCs w:val="24"/>
              </w:rPr>
            </w:pPr>
          </w:p>
        </w:tc>
      </w:tr>
    </w:tbl>
    <w:p w14:paraId="3C6B6C4F" w14:textId="77777777" w:rsidR="00A93A53" w:rsidRPr="00A93A53" w:rsidRDefault="00A93A53" w:rsidP="00A93A53">
      <w:pPr>
        <w:pStyle w:val="ItemHead"/>
        <w:ind w:left="0" w:firstLine="0"/>
        <w:rPr>
          <w:rFonts w:ascii="Times New Roman" w:hAnsi="Times New Roman"/>
        </w:rPr>
      </w:pPr>
    </w:p>
    <w:p w14:paraId="0026F203" w14:textId="77777777" w:rsidR="00A93A53" w:rsidRPr="00A93A53" w:rsidRDefault="00A93A53" w:rsidP="00A93A53">
      <w:pPr>
        <w:spacing w:line="240" w:lineRule="auto"/>
        <w:rPr>
          <w:rFonts w:ascii="Times New Roman" w:eastAsia="Times New Roman" w:hAnsi="Times New Roman" w:cs="Times New Roman"/>
          <w:b/>
          <w:kern w:val="28"/>
          <w:sz w:val="24"/>
          <w:lang w:eastAsia="en-AU"/>
        </w:rPr>
      </w:pPr>
      <w:r w:rsidRPr="00A93A53">
        <w:rPr>
          <w:rFonts w:ascii="Times New Roman" w:hAnsi="Times New Roman" w:cs="Times New Roman"/>
        </w:rPr>
        <w:br w:type="page"/>
      </w:r>
    </w:p>
    <w:p w14:paraId="711F125C" w14:textId="77777777" w:rsidR="00A93A53" w:rsidRPr="00A93A53" w:rsidRDefault="00A93A53" w:rsidP="002F7532">
      <w:pPr>
        <w:pStyle w:val="ActHead6"/>
        <w:outlineLvl w:val="1"/>
        <w:rPr>
          <w:rStyle w:val="CharPartText"/>
          <w:rFonts w:ascii="Times New Roman" w:hAnsi="Times New Roman"/>
        </w:rPr>
      </w:pPr>
      <w:bookmarkStart w:id="15" w:name="_Toc483990934"/>
      <w:r w:rsidRPr="00A93A53">
        <w:rPr>
          <w:rStyle w:val="CharPartNo"/>
          <w:rFonts w:ascii="Times New Roman" w:hAnsi="Times New Roman"/>
        </w:rPr>
        <w:t xml:space="preserve">Schedule 5 </w:t>
      </w:r>
      <w:r w:rsidRPr="00A93A53">
        <w:rPr>
          <w:rStyle w:val="CharPartNo"/>
          <w:rFonts w:ascii="Times New Roman" w:hAnsi="Times New Roman"/>
        </w:rPr>
        <w:tab/>
      </w:r>
      <w:r w:rsidRPr="00A93A53">
        <w:rPr>
          <w:rStyle w:val="CharPartText"/>
          <w:rFonts w:ascii="Times New Roman" w:hAnsi="Times New Roman"/>
        </w:rPr>
        <w:t>Amendments</w:t>
      </w:r>
      <w:bookmarkEnd w:id="15"/>
    </w:p>
    <w:p w14:paraId="5010593F" w14:textId="77777777" w:rsidR="00E56F11" w:rsidRDefault="00E56F11" w:rsidP="00E56F11"/>
    <w:p w14:paraId="1E3C977C" w14:textId="77777777" w:rsidR="00A93A53" w:rsidRPr="00E56F11" w:rsidRDefault="00A93A53" w:rsidP="00E56F11">
      <w:pPr>
        <w:rPr>
          <w:rFonts w:ascii="Arial" w:hAnsi="Arial" w:cs="Arial"/>
          <w:b/>
          <w:i/>
          <w:sz w:val="26"/>
        </w:rPr>
      </w:pPr>
      <w:r w:rsidRPr="00E56F11">
        <w:rPr>
          <w:rFonts w:ascii="Arial" w:hAnsi="Arial" w:cs="Arial"/>
          <w:b/>
          <w:i/>
          <w:sz w:val="26"/>
        </w:rPr>
        <w:t>Autonomous Sanctions (Designated Persons and Entities and Declared Persons – Ukraine) List 2014</w:t>
      </w:r>
    </w:p>
    <w:p w14:paraId="158C4279" w14:textId="77777777" w:rsidR="00A93A53" w:rsidRPr="00E56F11" w:rsidRDefault="00A93A53" w:rsidP="00E56F11">
      <w:pPr>
        <w:rPr>
          <w:rFonts w:ascii="Arial" w:hAnsi="Arial" w:cs="Arial"/>
          <w:b/>
          <w:sz w:val="26"/>
        </w:rPr>
      </w:pPr>
      <w:r w:rsidRPr="00E56F11">
        <w:rPr>
          <w:rFonts w:ascii="Arial" w:hAnsi="Arial" w:cs="Arial"/>
          <w:b/>
          <w:sz w:val="26"/>
        </w:rPr>
        <w:t xml:space="preserve">Schedule 1 Designated persons and entities and declared persons </w:t>
      </w:r>
    </w:p>
    <w:p w14:paraId="40DEC7F1" w14:textId="77777777" w:rsidR="00A93A53" w:rsidRPr="00A93A53" w:rsidRDefault="00A93A53" w:rsidP="00E56F11">
      <w:pPr>
        <w:rPr>
          <w:rFonts w:ascii="Times New Roman" w:hAnsi="Times New Roman" w:cs="Times New Roman"/>
        </w:rPr>
      </w:pPr>
      <w:r w:rsidRPr="00A93A53">
        <w:rPr>
          <w:rFonts w:ascii="Times New Roman" w:hAnsi="Times New Roman" w:cs="Times New Roman"/>
        </w:rPr>
        <w:t xml:space="preserve">Repeal the Schedule, substitute: </w:t>
      </w:r>
    </w:p>
    <w:p w14:paraId="3DA933EE" w14:textId="77777777" w:rsidR="00A93A53" w:rsidRPr="00E0687B" w:rsidRDefault="00A93A53" w:rsidP="00E56F11">
      <w:pPr>
        <w:rPr>
          <w:rFonts w:ascii="Times New Roman" w:hAnsi="Times New Roman" w:cs="Times New Roman"/>
          <w:sz w:val="8"/>
        </w:rPr>
      </w:pPr>
    </w:p>
    <w:p w14:paraId="1F3A00F6" w14:textId="77777777" w:rsidR="00A93A53" w:rsidRPr="00E56F11" w:rsidRDefault="00A93A53" w:rsidP="00E56F11">
      <w:pPr>
        <w:spacing w:after="0"/>
        <w:ind w:left="2160" w:hanging="2160"/>
        <w:rPr>
          <w:rFonts w:ascii="Arial" w:hAnsi="Arial" w:cs="Arial"/>
          <w:b/>
          <w:sz w:val="26"/>
        </w:rPr>
      </w:pPr>
      <w:r w:rsidRPr="00E56F11">
        <w:rPr>
          <w:rFonts w:ascii="Arial" w:hAnsi="Arial" w:cs="Arial"/>
          <w:b/>
          <w:sz w:val="26"/>
        </w:rPr>
        <w:t xml:space="preserve">Schedule 1 </w:t>
      </w:r>
      <w:r w:rsidRPr="00E56F11">
        <w:rPr>
          <w:rFonts w:ascii="Arial" w:hAnsi="Arial" w:cs="Arial"/>
          <w:b/>
          <w:sz w:val="26"/>
        </w:rPr>
        <w:tab/>
        <w:t xml:space="preserve">Designated persons and entities and declared persons </w:t>
      </w:r>
    </w:p>
    <w:p w14:paraId="0F43AC7F" w14:textId="77777777" w:rsidR="00A93A53" w:rsidRPr="00E56F11" w:rsidRDefault="00A93A53" w:rsidP="00E56F11">
      <w:pPr>
        <w:rPr>
          <w:rFonts w:ascii="Arial" w:hAnsi="Arial" w:cs="Arial"/>
          <w:sz w:val="26"/>
        </w:rPr>
      </w:pPr>
      <w:r w:rsidRPr="00E56F11">
        <w:rPr>
          <w:rFonts w:ascii="Arial" w:hAnsi="Arial" w:cs="Arial"/>
          <w:b/>
          <w:sz w:val="26"/>
        </w:rPr>
        <w:tab/>
      </w:r>
      <w:r w:rsidRPr="00E56F11">
        <w:rPr>
          <w:rFonts w:ascii="Arial" w:hAnsi="Arial" w:cs="Arial"/>
          <w:b/>
          <w:sz w:val="26"/>
        </w:rPr>
        <w:tab/>
      </w:r>
      <w:r w:rsidR="00E56F11">
        <w:rPr>
          <w:rFonts w:ascii="Arial" w:hAnsi="Arial" w:cs="Arial"/>
          <w:b/>
          <w:sz w:val="26"/>
        </w:rPr>
        <w:tab/>
      </w:r>
      <w:r w:rsidRPr="00E56F11">
        <w:rPr>
          <w:rFonts w:ascii="Arial" w:hAnsi="Arial" w:cs="Arial"/>
          <w:sz w:val="20"/>
        </w:rPr>
        <w:t>(section 3)</w:t>
      </w:r>
    </w:p>
    <w:p w14:paraId="323D306C" w14:textId="77777777" w:rsidR="00A93A53" w:rsidRPr="00E56F11" w:rsidRDefault="00A93A53" w:rsidP="00E56F11">
      <w:pPr>
        <w:rPr>
          <w:rFonts w:ascii="Arial" w:hAnsi="Arial" w:cs="Arial"/>
          <w:b/>
          <w:sz w:val="26"/>
        </w:rPr>
      </w:pPr>
      <w:r w:rsidRPr="00E56F11">
        <w:rPr>
          <w:rFonts w:ascii="Arial" w:hAnsi="Arial" w:cs="Arial"/>
          <w:b/>
          <w:sz w:val="26"/>
        </w:rPr>
        <w:t>Part 1</w:t>
      </w:r>
      <w:r w:rsidRPr="00E56F11">
        <w:rPr>
          <w:rFonts w:ascii="Arial" w:hAnsi="Arial" w:cs="Arial"/>
          <w:b/>
          <w:sz w:val="26"/>
        </w:rPr>
        <w:tab/>
        <w:t>Designated and declared persons</w:t>
      </w:r>
    </w:p>
    <w:tbl>
      <w:tblPr>
        <w:tblW w:w="8977" w:type="dxa"/>
        <w:tblInd w:w="-34" w:type="dxa"/>
        <w:tblLook w:val="04A0" w:firstRow="1" w:lastRow="0" w:firstColumn="1" w:lastColumn="0" w:noHBand="0" w:noVBand="1"/>
      </w:tblPr>
      <w:tblGrid>
        <w:gridCol w:w="863"/>
        <w:gridCol w:w="104"/>
        <w:gridCol w:w="2536"/>
        <w:gridCol w:w="71"/>
        <w:gridCol w:w="5173"/>
        <w:gridCol w:w="230"/>
      </w:tblGrid>
      <w:tr w:rsidR="00A93A53" w:rsidRPr="006E7A0D" w14:paraId="4380FD52" w14:textId="77777777" w:rsidTr="00E0687B">
        <w:trPr>
          <w:gridAfter w:val="1"/>
          <w:wAfter w:w="230" w:type="dxa"/>
          <w:trHeight w:val="300"/>
        </w:trPr>
        <w:tc>
          <w:tcPr>
            <w:tcW w:w="863" w:type="dxa"/>
            <w:shd w:val="clear" w:color="auto" w:fill="auto"/>
            <w:noWrap/>
            <w:vAlign w:val="bottom"/>
            <w:hideMark/>
          </w:tcPr>
          <w:p w14:paraId="7077601F" w14:textId="77777777" w:rsidR="00A93A53" w:rsidRPr="006E7A0D" w:rsidRDefault="00A93A53" w:rsidP="006E7A0D">
            <w:pPr>
              <w:spacing w:before="120" w:after="0"/>
              <w:contextualSpacing/>
              <w:rPr>
                <w:rFonts w:ascii="Times New Roman" w:hAnsi="Times New Roman" w:cs="Times New Roman"/>
                <w:b/>
                <w:bCs/>
              </w:rPr>
            </w:pPr>
            <w:r w:rsidRPr="006E7A0D">
              <w:rPr>
                <w:rFonts w:ascii="Times New Roman" w:hAnsi="Times New Roman" w:cs="Times New Roman"/>
                <w:b/>
                <w:bCs/>
              </w:rPr>
              <w:t>Item</w:t>
            </w:r>
          </w:p>
        </w:tc>
        <w:tc>
          <w:tcPr>
            <w:tcW w:w="2640" w:type="dxa"/>
            <w:gridSpan w:val="2"/>
            <w:shd w:val="clear" w:color="auto" w:fill="auto"/>
            <w:noWrap/>
            <w:vAlign w:val="bottom"/>
            <w:hideMark/>
          </w:tcPr>
          <w:p w14:paraId="2EAF6AA4" w14:textId="77777777" w:rsidR="00A93A53" w:rsidRPr="006E7A0D" w:rsidRDefault="00A93A53" w:rsidP="006E7A0D">
            <w:pPr>
              <w:spacing w:before="120" w:after="0"/>
              <w:contextualSpacing/>
              <w:rPr>
                <w:rFonts w:ascii="Times New Roman" w:hAnsi="Times New Roman" w:cs="Times New Roman"/>
                <w:b/>
                <w:bCs/>
              </w:rPr>
            </w:pPr>
            <w:r w:rsidRPr="006E7A0D">
              <w:rPr>
                <w:rFonts w:ascii="Times New Roman" w:hAnsi="Times New Roman" w:cs="Times New Roman"/>
                <w:b/>
                <w:bCs/>
              </w:rPr>
              <w:t>Description</w:t>
            </w:r>
          </w:p>
        </w:tc>
        <w:tc>
          <w:tcPr>
            <w:tcW w:w="5244" w:type="dxa"/>
            <w:gridSpan w:val="2"/>
            <w:shd w:val="clear" w:color="auto" w:fill="auto"/>
            <w:noWrap/>
            <w:vAlign w:val="bottom"/>
            <w:hideMark/>
          </w:tcPr>
          <w:p w14:paraId="1A9AE647" w14:textId="77777777" w:rsidR="00A93A53" w:rsidRPr="006E7A0D" w:rsidRDefault="00A93A53" w:rsidP="006E7A0D">
            <w:pPr>
              <w:spacing w:before="120" w:after="0"/>
              <w:contextualSpacing/>
              <w:rPr>
                <w:rFonts w:ascii="Times New Roman" w:hAnsi="Times New Roman" w:cs="Times New Roman"/>
                <w:b/>
                <w:bCs/>
              </w:rPr>
            </w:pPr>
          </w:p>
        </w:tc>
      </w:tr>
      <w:tr w:rsidR="00A93A53" w:rsidRPr="006E7A0D" w14:paraId="2B9C4C7B" w14:textId="77777777" w:rsidTr="00E0687B">
        <w:trPr>
          <w:gridAfter w:val="1"/>
          <w:wAfter w:w="230" w:type="dxa"/>
          <w:trHeight w:val="300"/>
        </w:trPr>
        <w:tc>
          <w:tcPr>
            <w:tcW w:w="863" w:type="dxa"/>
            <w:shd w:val="clear" w:color="auto" w:fill="auto"/>
            <w:noWrap/>
            <w:hideMark/>
          </w:tcPr>
          <w:p w14:paraId="46831039"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1</w:t>
            </w:r>
          </w:p>
        </w:tc>
        <w:tc>
          <w:tcPr>
            <w:tcW w:w="2640" w:type="dxa"/>
            <w:gridSpan w:val="2"/>
            <w:shd w:val="clear" w:color="auto" w:fill="auto"/>
            <w:noWrap/>
            <w:hideMark/>
          </w:tcPr>
          <w:p w14:paraId="2D1247F4"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244" w:type="dxa"/>
            <w:gridSpan w:val="2"/>
            <w:shd w:val="clear" w:color="auto" w:fill="auto"/>
            <w:noWrap/>
            <w:hideMark/>
          </w:tcPr>
          <w:p w14:paraId="315F2F09"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Sergey Yur’yevich GLAZYEV </w:t>
            </w:r>
          </w:p>
        </w:tc>
      </w:tr>
      <w:tr w:rsidR="00A93A53" w:rsidRPr="006E7A0D" w14:paraId="400651FF" w14:textId="77777777" w:rsidTr="00E0687B">
        <w:trPr>
          <w:gridAfter w:val="1"/>
          <w:wAfter w:w="230" w:type="dxa"/>
          <w:trHeight w:val="300"/>
        </w:trPr>
        <w:tc>
          <w:tcPr>
            <w:tcW w:w="863" w:type="dxa"/>
            <w:shd w:val="clear" w:color="auto" w:fill="auto"/>
            <w:noWrap/>
            <w:hideMark/>
          </w:tcPr>
          <w:p w14:paraId="262EC6DA" w14:textId="77777777" w:rsidR="00A93A53" w:rsidRPr="006E7A0D" w:rsidRDefault="00A93A53" w:rsidP="006E7A0D">
            <w:pPr>
              <w:spacing w:before="120" w:after="0"/>
              <w:contextualSpacing/>
              <w:jc w:val="right"/>
              <w:rPr>
                <w:rFonts w:ascii="Times New Roman" w:hAnsi="Times New Roman" w:cs="Times New Roman"/>
              </w:rPr>
            </w:pPr>
          </w:p>
        </w:tc>
        <w:tc>
          <w:tcPr>
            <w:tcW w:w="2640" w:type="dxa"/>
            <w:gridSpan w:val="2"/>
            <w:shd w:val="clear" w:color="auto" w:fill="auto"/>
            <w:noWrap/>
            <w:hideMark/>
          </w:tcPr>
          <w:p w14:paraId="6B8F6D90"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244" w:type="dxa"/>
            <w:gridSpan w:val="2"/>
            <w:shd w:val="clear" w:color="auto" w:fill="auto"/>
            <w:noWrap/>
            <w:hideMark/>
          </w:tcPr>
          <w:p w14:paraId="786B1B61"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01/01/1961</w:t>
            </w:r>
          </w:p>
        </w:tc>
      </w:tr>
      <w:tr w:rsidR="00A93A53" w:rsidRPr="006E7A0D" w14:paraId="1AFBF080" w14:textId="77777777" w:rsidTr="00E0687B">
        <w:trPr>
          <w:gridAfter w:val="1"/>
          <w:wAfter w:w="230" w:type="dxa"/>
          <w:trHeight w:val="300"/>
        </w:trPr>
        <w:tc>
          <w:tcPr>
            <w:tcW w:w="863" w:type="dxa"/>
            <w:shd w:val="clear" w:color="auto" w:fill="auto"/>
            <w:noWrap/>
            <w:hideMark/>
          </w:tcPr>
          <w:p w14:paraId="4D8483EB" w14:textId="77777777" w:rsidR="00A93A53" w:rsidRPr="006E7A0D" w:rsidRDefault="00A93A53" w:rsidP="006E7A0D">
            <w:pPr>
              <w:spacing w:before="120" w:after="0"/>
              <w:contextualSpacing/>
              <w:jc w:val="right"/>
              <w:rPr>
                <w:rFonts w:ascii="Times New Roman" w:hAnsi="Times New Roman" w:cs="Times New Roman"/>
              </w:rPr>
            </w:pPr>
          </w:p>
        </w:tc>
        <w:tc>
          <w:tcPr>
            <w:tcW w:w="2640" w:type="dxa"/>
            <w:gridSpan w:val="2"/>
            <w:shd w:val="clear" w:color="auto" w:fill="auto"/>
            <w:noWrap/>
            <w:hideMark/>
          </w:tcPr>
          <w:p w14:paraId="6FC5B7DE"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244" w:type="dxa"/>
            <w:gridSpan w:val="2"/>
            <w:shd w:val="clear" w:color="auto" w:fill="auto"/>
            <w:noWrap/>
            <w:hideMark/>
          </w:tcPr>
          <w:p w14:paraId="0F2BB643"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Presidential Adviser to President Putin.  Publicly called for the annexation of Crimea.  </w:t>
            </w:r>
          </w:p>
        </w:tc>
      </w:tr>
      <w:tr w:rsidR="00A93A53" w:rsidRPr="006E7A0D" w14:paraId="1D6C0D2C" w14:textId="77777777" w:rsidTr="00E0687B">
        <w:trPr>
          <w:gridAfter w:val="1"/>
          <w:wAfter w:w="230" w:type="dxa"/>
          <w:trHeight w:val="300"/>
        </w:trPr>
        <w:tc>
          <w:tcPr>
            <w:tcW w:w="863" w:type="dxa"/>
            <w:shd w:val="clear" w:color="auto" w:fill="auto"/>
            <w:noWrap/>
            <w:hideMark/>
          </w:tcPr>
          <w:p w14:paraId="4E460EE7" w14:textId="77777777" w:rsidR="00A93A53" w:rsidRPr="006E7A0D" w:rsidRDefault="00A93A53" w:rsidP="006E7A0D">
            <w:pPr>
              <w:spacing w:before="120" w:after="0"/>
              <w:contextualSpacing/>
              <w:jc w:val="right"/>
              <w:rPr>
                <w:rFonts w:ascii="Times New Roman" w:hAnsi="Times New Roman" w:cs="Times New Roman"/>
              </w:rPr>
            </w:pPr>
          </w:p>
        </w:tc>
        <w:tc>
          <w:tcPr>
            <w:tcW w:w="2640" w:type="dxa"/>
            <w:gridSpan w:val="2"/>
            <w:shd w:val="clear" w:color="auto" w:fill="auto"/>
            <w:noWrap/>
            <w:hideMark/>
          </w:tcPr>
          <w:p w14:paraId="70B69ACB" w14:textId="77777777" w:rsidR="00A93A53" w:rsidRPr="006E7A0D" w:rsidRDefault="00A93A53" w:rsidP="006E7A0D">
            <w:pPr>
              <w:spacing w:before="120" w:after="0"/>
              <w:contextualSpacing/>
              <w:rPr>
                <w:rFonts w:ascii="Times New Roman" w:hAnsi="Times New Roman" w:cs="Times New Roman"/>
              </w:rPr>
            </w:pPr>
          </w:p>
        </w:tc>
        <w:tc>
          <w:tcPr>
            <w:tcW w:w="5244" w:type="dxa"/>
            <w:gridSpan w:val="2"/>
            <w:shd w:val="clear" w:color="auto" w:fill="auto"/>
            <w:noWrap/>
            <w:hideMark/>
          </w:tcPr>
          <w:p w14:paraId="285D46A6"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66B91B10" w14:textId="77777777" w:rsidTr="00E0687B">
        <w:trPr>
          <w:gridAfter w:val="1"/>
          <w:wAfter w:w="230" w:type="dxa"/>
          <w:trHeight w:val="315"/>
        </w:trPr>
        <w:tc>
          <w:tcPr>
            <w:tcW w:w="863" w:type="dxa"/>
            <w:shd w:val="clear" w:color="auto" w:fill="auto"/>
            <w:noWrap/>
            <w:hideMark/>
          </w:tcPr>
          <w:p w14:paraId="554213AB"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2</w:t>
            </w:r>
          </w:p>
        </w:tc>
        <w:tc>
          <w:tcPr>
            <w:tcW w:w="2640" w:type="dxa"/>
            <w:gridSpan w:val="2"/>
            <w:shd w:val="clear" w:color="auto" w:fill="auto"/>
            <w:noWrap/>
            <w:hideMark/>
          </w:tcPr>
          <w:p w14:paraId="62F97A49"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244" w:type="dxa"/>
            <w:gridSpan w:val="2"/>
            <w:shd w:val="clear" w:color="auto" w:fill="auto"/>
            <w:noWrap/>
            <w:hideMark/>
          </w:tcPr>
          <w:p w14:paraId="17D52354"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Andrei Aleksandrovich KLISHAS</w:t>
            </w:r>
          </w:p>
        </w:tc>
      </w:tr>
      <w:tr w:rsidR="00A93A53" w:rsidRPr="006E7A0D" w14:paraId="5E291479" w14:textId="77777777" w:rsidTr="00E0687B">
        <w:trPr>
          <w:gridAfter w:val="1"/>
          <w:wAfter w:w="230" w:type="dxa"/>
          <w:trHeight w:val="315"/>
        </w:trPr>
        <w:tc>
          <w:tcPr>
            <w:tcW w:w="863" w:type="dxa"/>
            <w:shd w:val="clear" w:color="auto" w:fill="auto"/>
            <w:noWrap/>
            <w:hideMark/>
          </w:tcPr>
          <w:p w14:paraId="665034F0" w14:textId="77777777" w:rsidR="00A93A53" w:rsidRPr="006E7A0D" w:rsidRDefault="00A93A53" w:rsidP="006E7A0D">
            <w:pPr>
              <w:spacing w:before="120" w:after="0"/>
              <w:contextualSpacing/>
              <w:jc w:val="right"/>
              <w:rPr>
                <w:rFonts w:ascii="Times New Roman" w:hAnsi="Times New Roman" w:cs="Times New Roman"/>
              </w:rPr>
            </w:pPr>
          </w:p>
        </w:tc>
        <w:tc>
          <w:tcPr>
            <w:tcW w:w="2640" w:type="dxa"/>
            <w:gridSpan w:val="2"/>
            <w:shd w:val="clear" w:color="auto" w:fill="auto"/>
            <w:noWrap/>
            <w:hideMark/>
          </w:tcPr>
          <w:p w14:paraId="2E0BCC41"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244" w:type="dxa"/>
            <w:gridSpan w:val="2"/>
            <w:shd w:val="clear" w:color="auto" w:fill="auto"/>
            <w:noWrap/>
            <w:hideMark/>
          </w:tcPr>
          <w:p w14:paraId="15A7B720"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09/11/1972</w:t>
            </w:r>
          </w:p>
        </w:tc>
      </w:tr>
      <w:tr w:rsidR="00A93A53" w:rsidRPr="006E7A0D" w14:paraId="59D115CF" w14:textId="77777777" w:rsidTr="00E0687B">
        <w:trPr>
          <w:gridAfter w:val="1"/>
          <w:wAfter w:w="230" w:type="dxa"/>
          <w:trHeight w:val="315"/>
        </w:trPr>
        <w:tc>
          <w:tcPr>
            <w:tcW w:w="863" w:type="dxa"/>
            <w:shd w:val="clear" w:color="auto" w:fill="auto"/>
            <w:noWrap/>
            <w:hideMark/>
          </w:tcPr>
          <w:p w14:paraId="69035B98" w14:textId="77777777" w:rsidR="00A93A53" w:rsidRPr="006E7A0D" w:rsidRDefault="00A93A53" w:rsidP="006E7A0D">
            <w:pPr>
              <w:spacing w:before="120" w:after="0"/>
              <w:contextualSpacing/>
              <w:jc w:val="right"/>
              <w:rPr>
                <w:rFonts w:ascii="Times New Roman" w:hAnsi="Times New Roman" w:cs="Times New Roman"/>
              </w:rPr>
            </w:pPr>
          </w:p>
        </w:tc>
        <w:tc>
          <w:tcPr>
            <w:tcW w:w="2640" w:type="dxa"/>
            <w:gridSpan w:val="2"/>
            <w:shd w:val="clear" w:color="auto" w:fill="auto"/>
            <w:noWrap/>
            <w:hideMark/>
          </w:tcPr>
          <w:p w14:paraId="40DDB6CD"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244" w:type="dxa"/>
            <w:gridSpan w:val="2"/>
            <w:shd w:val="clear" w:color="auto" w:fill="auto"/>
            <w:noWrap/>
            <w:hideMark/>
          </w:tcPr>
          <w:p w14:paraId="14BAB57C"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Member of the Federation Council and Chairman of its Committee on Constitutional Law.   On 1 March 2014 Klishas publicly supported in the Federation Council the deployment of Russian forces in Ukraine.  </w:t>
            </w:r>
          </w:p>
        </w:tc>
      </w:tr>
      <w:tr w:rsidR="00A93A53" w:rsidRPr="006E7A0D" w14:paraId="519BF79C" w14:textId="77777777" w:rsidTr="00E0687B">
        <w:trPr>
          <w:gridAfter w:val="1"/>
          <w:wAfter w:w="230" w:type="dxa"/>
          <w:trHeight w:val="315"/>
        </w:trPr>
        <w:tc>
          <w:tcPr>
            <w:tcW w:w="863" w:type="dxa"/>
            <w:shd w:val="clear" w:color="auto" w:fill="auto"/>
            <w:noWrap/>
            <w:hideMark/>
          </w:tcPr>
          <w:p w14:paraId="453E9624" w14:textId="77777777" w:rsidR="00A93A53" w:rsidRPr="006E7A0D" w:rsidRDefault="00A93A53" w:rsidP="006E7A0D">
            <w:pPr>
              <w:spacing w:before="120" w:after="0"/>
              <w:contextualSpacing/>
              <w:jc w:val="right"/>
              <w:rPr>
                <w:rFonts w:ascii="Times New Roman" w:hAnsi="Times New Roman" w:cs="Times New Roman"/>
              </w:rPr>
            </w:pPr>
          </w:p>
        </w:tc>
        <w:tc>
          <w:tcPr>
            <w:tcW w:w="2640" w:type="dxa"/>
            <w:gridSpan w:val="2"/>
            <w:shd w:val="clear" w:color="auto" w:fill="auto"/>
            <w:noWrap/>
            <w:hideMark/>
          </w:tcPr>
          <w:p w14:paraId="0D12CB28" w14:textId="77777777" w:rsidR="00A93A53" w:rsidRPr="006E7A0D" w:rsidRDefault="00A93A53" w:rsidP="006E7A0D">
            <w:pPr>
              <w:spacing w:before="120" w:after="0"/>
              <w:contextualSpacing/>
              <w:rPr>
                <w:rFonts w:ascii="Times New Roman" w:hAnsi="Times New Roman" w:cs="Times New Roman"/>
              </w:rPr>
            </w:pPr>
          </w:p>
        </w:tc>
        <w:tc>
          <w:tcPr>
            <w:tcW w:w="5244" w:type="dxa"/>
            <w:gridSpan w:val="2"/>
            <w:shd w:val="clear" w:color="auto" w:fill="auto"/>
            <w:noWrap/>
            <w:hideMark/>
          </w:tcPr>
          <w:p w14:paraId="25087C79"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6FA4088A" w14:textId="77777777" w:rsidTr="00E0687B">
        <w:trPr>
          <w:gridAfter w:val="1"/>
          <w:wAfter w:w="230" w:type="dxa"/>
          <w:trHeight w:val="300"/>
        </w:trPr>
        <w:tc>
          <w:tcPr>
            <w:tcW w:w="863" w:type="dxa"/>
            <w:shd w:val="clear" w:color="auto" w:fill="auto"/>
            <w:noWrap/>
            <w:hideMark/>
          </w:tcPr>
          <w:p w14:paraId="67770AB7"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3</w:t>
            </w:r>
          </w:p>
        </w:tc>
        <w:tc>
          <w:tcPr>
            <w:tcW w:w="2640" w:type="dxa"/>
            <w:gridSpan w:val="2"/>
            <w:shd w:val="clear" w:color="auto" w:fill="auto"/>
            <w:noWrap/>
            <w:hideMark/>
          </w:tcPr>
          <w:p w14:paraId="5CE2EFA9"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244" w:type="dxa"/>
            <w:gridSpan w:val="2"/>
            <w:shd w:val="clear" w:color="auto" w:fill="auto"/>
            <w:noWrap/>
            <w:hideMark/>
          </w:tcPr>
          <w:p w14:paraId="091116CA"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Valentina Ivanovna MATVIYENKO</w:t>
            </w:r>
          </w:p>
        </w:tc>
      </w:tr>
      <w:tr w:rsidR="00A93A53" w:rsidRPr="006E7A0D" w14:paraId="1FD6D22D" w14:textId="77777777" w:rsidTr="00E0687B">
        <w:trPr>
          <w:gridAfter w:val="1"/>
          <w:wAfter w:w="230" w:type="dxa"/>
          <w:trHeight w:val="300"/>
        </w:trPr>
        <w:tc>
          <w:tcPr>
            <w:tcW w:w="863" w:type="dxa"/>
            <w:shd w:val="clear" w:color="auto" w:fill="auto"/>
            <w:noWrap/>
            <w:hideMark/>
          </w:tcPr>
          <w:p w14:paraId="02E88914" w14:textId="77777777" w:rsidR="00A93A53" w:rsidRPr="006E7A0D" w:rsidRDefault="00A93A53" w:rsidP="006E7A0D">
            <w:pPr>
              <w:spacing w:before="120" w:after="0"/>
              <w:contextualSpacing/>
              <w:jc w:val="right"/>
              <w:rPr>
                <w:rFonts w:ascii="Times New Roman" w:hAnsi="Times New Roman" w:cs="Times New Roman"/>
              </w:rPr>
            </w:pPr>
          </w:p>
        </w:tc>
        <w:tc>
          <w:tcPr>
            <w:tcW w:w="2640" w:type="dxa"/>
            <w:gridSpan w:val="2"/>
            <w:shd w:val="clear" w:color="auto" w:fill="auto"/>
            <w:noWrap/>
            <w:hideMark/>
          </w:tcPr>
          <w:p w14:paraId="2DDF69F5"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244" w:type="dxa"/>
            <w:gridSpan w:val="2"/>
            <w:shd w:val="clear" w:color="auto" w:fill="auto"/>
            <w:noWrap/>
            <w:hideMark/>
          </w:tcPr>
          <w:p w14:paraId="6EF09D7E"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07/04/1949</w:t>
            </w:r>
          </w:p>
        </w:tc>
      </w:tr>
      <w:tr w:rsidR="00A93A53" w:rsidRPr="006E7A0D" w14:paraId="519E43A9" w14:textId="77777777" w:rsidTr="00E0687B">
        <w:trPr>
          <w:gridAfter w:val="1"/>
          <w:wAfter w:w="230" w:type="dxa"/>
          <w:trHeight w:val="300"/>
        </w:trPr>
        <w:tc>
          <w:tcPr>
            <w:tcW w:w="863" w:type="dxa"/>
            <w:shd w:val="clear" w:color="auto" w:fill="auto"/>
            <w:noWrap/>
            <w:hideMark/>
          </w:tcPr>
          <w:p w14:paraId="0F49D54D" w14:textId="77777777" w:rsidR="00A93A53" w:rsidRPr="006E7A0D" w:rsidRDefault="00A93A53" w:rsidP="006E7A0D">
            <w:pPr>
              <w:spacing w:before="120" w:after="0"/>
              <w:contextualSpacing/>
              <w:jc w:val="right"/>
              <w:rPr>
                <w:rFonts w:ascii="Times New Roman" w:hAnsi="Times New Roman" w:cs="Times New Roman"/>
              </w:rPr>
            </w:pPr>
          </w:p>
        </w:tc>
        <w:tc>
          <w:tcPr>
            <w:tcW w:w="2640" w:type="dxa"/>
            <w:gridSpan w:val="2"/>
            <w:shd w:val="clear" w:color="auto" w:fill="auto"/>
            <w:noWrap/>
            <w:hideMark/>
          </w:tcPr>
          <w:p w14:paraId="1E88B35B"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244" w:type="dxa"/>
            <w:gridSpan w:val="2"/>
            <w:shd w:val="clear" w:color="auto" w:fill="auto"/>
            <w:noWrap/>
            <w:hideMark/>
          </w:tcPr>
          <w:p w14:paraId="7D556F5D"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Speaker of the Federation Council.  On 1 March 2014, she publicly supported in the Federation Council the deployment of Russian forces in Ukraine.  </w:t>
            </w:r>
          </w:p>
        </w:tc>
      </w:tr>
      <w:tr w:rsidR="00A93A53" w:rsidRPr="006E7A0D" w14:paraId="41445C92" w14:textId="77777777" w:rsidTr="00E0687B">
        <w:trPr>
          <w:gridAfter w:val="1"/>
          <w:wAfter w:w="230" w:type="dxa"/>
          <w:trHeight w:val="315"/>
        </w:trPr>
        <w:tc>
          <w:tcPr>
            <w:tcW w:w="863" w:type="dxa"/>
            <w:shd w:val="clear" w:color="auto" w:fill="auto"/>
            <w:noWrap/>
            <w:hideMark/>
          </w:tcPr>
          <w:p w14:paraId="3F96946B" w14:textId="77777777" w:rsidR="00A93A53" w:rsidRPr="006E7A0D" w:rsidRDefault="00A93A53" w:rsidP="006E7A0D">
            <w:pPr>
              <w:spacing w:before="120" w:after="0"/>
              <w:contextualSpacing/>
              <w:jc w:val="right"/>
              <w:rPr>
                <w:rFonts w:ascii="Times New Roman" w:hAnsi="Times New Roman" w:cs="Times New Roman"/>
              </w:rPr>
            </w:pPr>
          </w:p>
        </w:tc>
        <w:tc>
          <w:tcPr>
            <w:tcW w:w="2640" w:type="dxa"/>
            <w:gridSpan w:val="2"/>
            <w:shd w:val="clear" w:color="auto" w:fill="auto"/>
            <w:noWrap/>
            <w:hideMark/>
          </w:tcPr>
          <w:p w14:paraId="0EC8A78A" w14:textId="77777777" w:rsidR="00A93A53" w:rsidRPr="006E7A0D" w:rsidRDefault="00A93A53" w:rsidP="006E7A0D">
            <w:pPr>
              <w:spacing w:before="120" w:after="0"/>
              <w:contextualSpacing/>
              <w:rPr>
                <w:rFonts w:ascii="Times New Roman" w:hAnsi="Times New Roman" w:cs="Times New Roman"/>
              </w:rPr>
            </w:pPr>
          </w:p>
        </w:tc>
        <w:tc>
          <w:tcPr>
            <w:tcW w:w="5244" w:type="dxa"/>
            <w:gridSpan w:val="2"/>
            <w:shd w:val="clear" w:color="auto" w:fill="auto"/>
            <w:noWrap/>
            <w:hideMark/>
          </w:tcPr>
          <w:p w14:paraId="42D0045E"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1357318A" w14:textId="77777777" w:rsidTr="00E0687B">
        <w:trPr>
          <w:gridAfter w:val="1"/>
          <w:wAfter w:w="230" w:type="dxa"/>
          <w:trHeight w:val="315"/>
        </w:trPr>
        <w:tc>
          <w:tcPr>
            <w:tcW w:w="863" w:type="dxa"/>
            <w:shd w:val="clear" w:color="auto" w:fill="auto"/>
            <w:noWrap/>
            <w:hideMark/>
          </w:tcPr>
          <w:p w14:paraId="76A01F62"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4</w:t>
            </w:r>
          </w:p>
        </w:tc>
        <w:tc>
          <w:tcPr>
            <w:tcW w:w="2640" w:type="dxa"/>
            <w:gridSpan w:val="2"/>
            <w:shd w:val="clear" w:color="auto" w:fill="auto"/>
            <w:noWrap/>
            <w:hideMark/>
          </w:tcPr>
          <w:p w14:paraId="77E0E457"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244" w:type="dxa"/>
            <w:gridSpan w:val="2"/>
            <w:shd w:val="clear" w:color="auto" w:fill="auto"/>
            <w:noWrap/>
            <w:hideMark/>
          </w:tcPr>
          <w:p w14:paraId="09A4D39F"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Yelena Borisovna MIZULINA</w:t>
            </w:r>
          </w:p>
        </w:tc>
      </w:tr>
      <w:tr w:rsidR="00A93A53" w:rsidRPr="006E7A0D" w14:paraId="3FE09DBC" w14:textId="77777777" w:rsidTr="00E0687B">
        <w:trPr>
          <w:gridAfter w:val="1"/>
          <w:wAfter w:w="230" w:type="dxa"/>
          <w:trHeight w:val="315"/>
        </w:trPr>
        <w:tc>
          <w:tcPr>
            <w:tcW w:w="863" w:type="dxa"/>
            <w:shd w:val="clear" w:color="auto" w:fill="auto"/>
            <w:noWrap/>
            <w:hideMark/>
          </w:tcPr>
          <w:p w14:paraId="13142625" w14:textId="77777777" w:rsidR="00A93A53" w:rsidRPr="006E7A0D" w:rsidRDefault="00A93A53" w:rsidP="006E7A0D">
            <w:pPr>
              <w:spacing w:before="120" w:after="0"/>
              <w:contextualSpacing/>
              <w:jc w:val="right"/>
              <w:rPr>
                <w:rFonts w:ascii="Times New Roman" w:hAnsi="Times New Roman" w:cs="Times New Roman"/>
              </w:rPr>
            </w:pPr>
          </w:p>
        </w:tc>
        <w:tc>
          <w:tcPr>
            <w:tcW w:w="2640" w:type="dxa"/>
            <w:gridSpan w:val="2"/>
            <w:shd w:val="clear" w:color="auto" w:fill="auto"/>
            <w:noWrap/>
            <w:hideMark/>
          </w:tcPr>
          <w:p w14:paraId="070816F6"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Date of Birth: </w:t>
            </w:r>
          </w:p>
        </w:tc>
        <w:tc>
          <w:tcPr>
            <w:tcW w:w="5244" w:type="dxa"/>
            <w:gridSpan w:val="2"/>
            <w:shd w:val="clear" w:color="auto" w:fill="auto"/>
            <w:noWrap/>
            <w:hideMark/>
          </w:tcPr>
          <w:p w14:paraId="5C6593B6"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09/12/1954</w:t>
            </w:r>
          </w:p>
        </w:tc>
      </w:tr>
      <w:tr w:rsidR="00A93A53" w:rsidRPr="006E7A0D" w14:paraId="4D0ECFE4" w14:textId="77777777" w:rsidTr="00E0687B">
        <w:trPr>
          <w:trHeight w:val="315"/>
        </w:trPr>
        <w:tc>
          <w:tcPr>
            <w:tcW w:w="967" w:type="dxa"/>
            <w:gridSpan w:val="2"/>
            <w:shd w:val="clear" w:color="auto" w:fill="auto"/>
            <w:noWrap/>
            <w:hideMark/>
          </w:tcPr>
          <w:p w14:paraId="27100F5D" w14:textId="77777777" w:rsidR="00A93A53" w:rsidRPr="006E7A0D" w:rsidRDefault="00A93A53" w:rsidP="006E7A0D">
            <w:pPr>
              <w:spacing w:before="120" w:after="0"/>
              <w:contextualSpacing/>
              <w:jc w:val="right"/>
              <w:rPr>
                <w:rFonts w:ascii="Times New Roman" w:hAnsi="Times New Roman" w:cs="Times New Roman"/>
              </w:rPr>
            </w:pPr>
          </w:p>
        </w:tc>
        <w:tc>
          <w:tcPr>
            <w:tcW w:w="2607" w:type="dxa"/>
            <w:gridSpan w:val="2"/>
            <w:shd w:val="clear" w:color="auto" w:fill="auto"/>
            <w:noWrap/>
            <w:hideMark/>
          </w:tcPr>
          <w:p w14:paraId="2E2A2300"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gridSpan w:val="2"/>
            <w:shd w:val="clear" w:color="auto" w:fill="auto"/>
            <w:noWrap/>
            <w:hideMark/>
          </w:tcPr>
          <w:p w14:paraId="218D8407" w14:textId="77777777" w:rsidR="00A93A53" w:rsidRPr="00EC44C0" w:rsidRDefault="00EC44C0" w:rsidP="00EC44C0">
            <w:pPr>
              <w:spacing w:before="120" w:after="0"/>
              <w:contextualSpacing/>
              <w:rPr>
                <w:rFonts w:ascii="Times New Roman" w:hAnsi="Times New Roman" w:cs="Times New Roman"/>
              </w:rPr>
            </w:pPr>
            <w:r w:rsidRPr="00EC44C0">
              <w:rPr>
                <w:rFonts w:ascii="Times New Roman" w:eastAsia="Times New Roman" w:hAnsi="Times New Roman" w:cs="Times New Roman"/>
                <w:lang w:eastAsia="en-AU"/>
              </w:rPr>
              <w:t xml:space="preserve">Head of the Family Affairs Committee in the State Duma.  Originator and co-sponsor of legislative proposals in Russia that allow regions of other countries to join Russia without their central authorities’ agreement. As of September 2015, a Member of the Federation Council from Omsk region. </w:t>
            </w:r>
            <w:r>
              <w:rPr>
                <w:rFonts w:ascii="Times New Roman" w:eastAsia="Times New Roman" w:hAnsi="Times New Roman" w:cs="Times New Roman"/>
                <w:lang w:eastAsia="en-AU"/>
              </w:rPr>
              <w:t xml:space="preserve">Also </w:t>
            </w:r>
            <w:r w:rsidRPr="00EC44C0">
              <w:rPr>
                <w:rFonts w:ascii="Times New Roman" w:eastAsia="Times New Roman" w:hAnsi="Times New Roman" w:cs="Times New Roman"/>
                <w:lang w:eastAsia="en-AU"/>
              </w:rPr>
              <w:t>Senator and Deputy Head of the Federation Council Committee on Constitutional Law since September 2015.</w:t>
            </w:r>
          </w:p>
        </w:tc>
      </w:tr>
      <w:tr w:rsidR="00A93A53" w:rsidRPr="006E7A0D" w14:paraId="63E9205C" w14:textId="77777777" w:rsidTr="00E0687B">
        <w:trPr>
          <w:trHeight w:val="315"/>
        </w:trPr>
        <w:tc>
          <w:tcPr>
            <w:tcW w:w="967" w:type="dxa"/>
            <w:gridSpan w:val="2"/>
            <w:shd w:val="clear" w:color="auto" w:fill="auto"/>
            <w:noWrap/>
            <w:hideMark/>
          </w:tcPr>
          <w:p w14:paraId="552B82D4"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5</w:t>
            </w:r>
          </w:p>
        </w:tc>
        <w:tc>
          <w:tcPr>
            <w:tcW w:w="2607" w:type="dxa"/>
            <w:gridSpan w:val="2"/>
            <w:shd w:val="clear" w:color="auto" w:fill="auto"/>
            <w:noWrap/>
            <w:hideMark/>
          </w:tcPr>
          <w:p w14:paraId="0146E632"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gridSpan w:val="2"/>
            <w:shd w:val="clear" w:color="auto" w:fill="auto"/>
            <w:noWrap/>
            <w:hideMark/>
          </w:tcPr>
          <w:p w14:paraId="17F9C437"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Dmitry Olegovich ROGOZIN</w:t>
            </w:r>
          </w:p>
        </w:tc>
      </w:tr>
      <w:tr w:rsidR="00A93A53" w:rsidRPr="006E7A0D" w14:paraId="2143AEC5" w14:textId="77777777" w:rsidTr="00E0687B">
        <w:trPr>
          <w:trHeight w:val="315"/>
        </w:trPr>
        <w:tc>
          <w:tcPr>
            <w:tcW w:w="967" w:type="dxa"/>
            <w:gridSpan w:val="2"/>
            <w:shd w:val="clear" w:color="auto" w:fill="auto"/>
            <w:noWrap/>
            <w:hideMark/>
          </w:tcPr>
          <w:p w14:paraId="018B5F7A" w14:textId="77777777" w:rsidR="00A93A53" w:rsidRPr="006E7A0D" w:rsidRDefault="00A93A53" w:rsidP="006E7A0D">
            <w:pPr>
              <w:spacing w:before="120" w:after="0"/>
              <w:contextualSpacing/>
              <w:jc w:val="right"/>
              <w:rPr>
                <w:rFonts w:ascii="Times New Roman" w:hAnsi="Times New Roman" w:cs="Times New Roman"/>
              </w:rPr>
            </w:pPr>
          </w:p>
        </w:tc>
        <w:tc>
          <w:tcPr>
            <w:tcW w:w="2607" w:type="dxa"/>
            <w:gridSpan w:val="2"/>
            <w:shd w:val="clear" w:color="auto" w:fill="auto"/>
            <w:noWrap/>
            <w:hideMark/>
          </w:tcPr>
          <w:p w14:paraId="5ADA7248"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gridSpan w:val="2"/>
            <w:shd w:val="clear" w:color="auto" w:fill="auto"/>
            <w:noWrap/>
            <w:hideMark/>
          </w:tcPr>
          <w:p w14:paraId="095F1F62"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21/12/1963</w:t>
            </w:r>
          </w:p>
        </w:tc>
      </w:tr>
      <w:tr w:rsidR="00A93A53" w:rsidRPr="006E7A0D" w14:paraId="2DC287D5" w14:textId="77777777" w:rsidTr="00E0687B">
        <w:trPr>
          <w:trHeight w:val="315"/>
        </w:trPr>
        <w:tc>
          <w:tcPr>
            <w:tcW w:w="967" w:type="dxa"/>
            <w:gridSpan w:val="2"/>
            <w:shd w:val="clear" w:color="auto" w:fill="auto"/>
            <w:noWrap/>
            <w:hideMark/>
          </w:tcPr>
          <w:p w14:paraId="3C948FF0" w14:textId="77777777" w:rsidR="00A93A53" w:rsidRPr="006E7A0D" w:rsidRDefault="00A93A53" w:rsidP="006E7A0D">
            <w:pPr>
              <w:spacing w:before="120" w:after="0"/>
              <w:contextualSpacing/>
              <w:jc w:val="right"/>
              <w:rPr>
                <w:rFonts w:ascii="Times New Roman" w:hAnsi="Times New Roman" w:cs="Times New Roman"/>
              </w:rPr>
            </w:pPr>
          </w:p>
        </w:tc>
        <w:tc>
          <w:tcPr>
            <w:tcW w:w="2607" w:type="dxa"/>
            <w:gridSpan w:val="2"/>
            <w:shd w:val="clear" w:color="auto" w:fill="auto"/>
            <w:noWrap/>
            <w:hideMark/>
          </w:tcPr>
          <w:p w14:paraId="2A62B1E5"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gridSpan w:val="2"/>
            <w:shd w:val="clear" w:color="auto" w:fill="auto"/>
            <w:noWrap/>
            <w:hideMark/>
          </w:tcPr>
          <w:p w14:paraId="274F7183"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Deputy Prime Minister of the Russian Federation.  Publicly called for the annexation of Crimea.  </w:t>
            </w:r>
          </w:p>
        </w:tc>
      </w:tr>
      <w:tr w:rsidR="00A93A53" w:rsidRPr="006E7A0D" w14:paraId="20C3378E" w14:textId="77777777" w:rsidTr="00E0687B">
        <w:trPr>
          <w:trHeight w:val="315"/>
        </w:trPr>
        <w:tc>
          <w:tcPr>
            <w:tcW w:w="967" w:type="dxa"/>
            <w:gridSpan w:val="2"/>
            <w:shd w:val="clear" w:color="auto" w:fill="auto"/>
            <w:noWrap/>
            <w:hideMark/>
          </w:tcPr>
          <w:p w14:paraId="1AE1B6AC" w14:textId="77777777" w:rsidR="00A93A53" w:rsidRPr="006E7A0D" w:rsidRDefault="00A93A53" w:rsidP="006E7A0D">
            <w:pPr>
              <w:spacing w:before="120" w:after="0"/>
              <w:contextualSpacing/>
              <w:jc w:val="right"/>
              <w:rPr>
                <w:rFonts w:ascii="Times New Roman" w:hAnsi="Times New Roman" w:cs="Times New Roman"/>
              </w:rPr>
            </w:pPr>
          </w:p>
        </w:tc>
        <w:tc>
          <w:tcPr>
            <w:tcW w:w="2607" w:type="dxa"/>
            <w:gridSpan w:val="2"/>
            <w:shd w:val="clear" w:color="auto" w:fill="auto"/>
            <w:noWrap/>
            <w:hideMark/>
          </w:tcPr>
          <w:p w14:paraId="6029921D" w14:textId="77777777" w:rsidR="00A93A53" w:rsidRPr="006E7A0D" w:rsidRDefault="00A93A53" w:rsidP="006E7A0D">
            <w:pPr>
              <w:spacing w:before="120" w:after="0"/>
              <w:contextualSpacing/>
              <w:rPr>
                <w:rFonts w:ascii="Times New Roman" w:hAnsi="Times New Roman" w:cs="Times New Roman"/>
              </w:rPr>
            </w:pPr>
          </w:p>
        </w:tc>
        <w:tc>
          <w:tcPr>
            <w:tcW w:w="5403" w:type="dxa"/>
            <w:gridSpan w:val="2"/>
            <w:shd w:val="clear" w:color="auto" w:fill="auto"/>
            <w:noWrap/>
            <w:hideMark/>
          </w:tcPr>
          <w:p w14:paraId="35D75421"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55D91317" w14:textId="77777777" w:rsidTr="00E0687B">
        <w:trPr>
          <w:trHeight w:val="315"/>
        </w:trPr>
        <w:tc>
          <w:tcPr>
            <w:tcW w:w="967" w:type="dxa"/>
            <w:gridSpan w:val="2"/>
            <w:shd w:val="clear" w:color="auto" w:fill="auto"/>
            <w:noWrap/>
            <w:hideMark/>
          </w:tcPr>
          <w:p w14:paraId="7C36F396"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6</w:t>
            </w:r>
          </w:p>
        </w:tc>
        <w:tc>
          <w:tcPr>
            <w:tcW w:w="2607" w:type="dxa"/>
            <w:gridSpan w:val="2"/>
            <w:shd w:val="clear" w:color="auto" w:fill="auto"/>
            <w:noWrap/>
            <w:hideMark/>
          </w:tcPr>
          <w:p w14:paraId="632BB9C0"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gridSpan w:val="2"/>
            <w:shd w:val="clear" w:color="auto" w:fill="auto"/>
            <w:noWrap/>
            <w:hideMark/>
          </w:tcPr>
          <w:p w14:paraId="1F81E91F"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Leonid Eduardovich SLUTSKIY</w:t>
            </w:r>
          </w:p>
        </w:tc>
      </w:tr>
      <w:tr w:rsidR="00A93A53" w:rsidRPr="006E7A0D" w14:paraId="33C2452A" w14:textId="77777777" w:rsidTr="00E0687B">
        <w:trPr>
          <w:trHeight w:val="315"/>
        </w:trPr>
        <w:tc>
          <w:tcPr>
            <w:tcW w:w="967" w:type="dxa"/>
            <w:gridSpan w:val="2"/>
            <w:shd w:val="clear" w:color="auto" w:fill="auto"/>
            <w:noWrap/>
            <w:hideMark/>
          </w:tcPr>
          <w:p w14:paraId="03BE487A" w14:textId="77777777" w:rsidR="00A93A53" w:rsidRPr="006E7A0D" w:rsidRDefault="00A93A53" w:rsidP="006E7A0D">
            <w:pPr>
              <w:spacing w:before="120" w:after="0"/>
              <w:contextualSpacing/>
              <w:jc w:val="right"/>
              <w:rPr>
                <w:rFonts w:ascii="Times New Roman" w:hAnsi="Times New Roman" w:cs="Times New Roman"/>
              </w:rPr>
            </w:pPr>
          </w:p>
        </w:tc>
        <w:tc>
          <w:tcPr>
            <w:tcW w:w="2607" w:type="dxa"/>
            <w:gridSpan w:val="2"/>
            <w:shd w:val="clear" w:color="auto" w:fill="auto"/>
            <w:noWrap/>
            <w:hideMark/>
          </w:tcPr>
          <w:p w14:paraId="35EF321C"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gridSpan w:val="2"/>
            <w:shd w:val="clear" w:color="auto" w:fill="auto"/>
            <w:noWrap/>
            <w:hideMark/>
          </w:tcPr>
          <w:p w14:paraId="34622215"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04/01/1968</w:t>
            </w:r>
          </w:p>
        </w:tc>
      </w:tr>
      <w:tr w:rsidR="00A93A53" w:rsidRPr="006E7A0D" w14:paraId="3ABAA4AB" w14:textId="77777777" w:rsidTr="00E0687B">
        <w:trPr>
          <w:trHeight w:val="315"/>
        </w:trPr>
        <w:tc>
          <w:tcPr>
            <w:tcW w:w="967" w:type="dxa"/>
            <w:gridSpan w:val="2"/>
            <w:shd w:val="clear" w:color="auto" w:fill="auto"/>
            <w:noWrap/>
            <w:hideMark/>
          </w:tcPr>
          <w:p w14:paraId="3EE42550" w14:textId="77777777" w:rsidR="00A93A53" w:rsidRPr="006E7A0D" w:rsidRDefault="00A93A53" w:rsidP="006E7A0D">
            <w:pPr>
              <w:spacing w:before="120" w:after="0"/>
              <w:contextualSpacing/>
              <w:jc w:val="right"/>
              <w:rPr>
                <w:rFonts w:ascii="Times New Roman" w:hAnsi="Times New Roman" w:cs="Times New Roman"/>
              </w:rPr>
            </w:pPr>
          </w:p>
        </w:tc>
        <w:tc>
          <w:tcPr>
            <w:tcW w:w="2607" w:type="dxa"/>
            <w:gridSpan w:val="2"/>
            <w:shd w:val="clear" w:color="auto" w:fill="auto"/>
            <w:noWrap/>
            <w:hideMark/>
          </w:tcPr>
          <w:p w14:paraId="51784BB9"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gridSpan w:val="2"/>
            <w:shd w:val="clear" w:color="auto" w:fill="auto"/>
            <w:noWrap/>
            <w:hideMark/>
          </w:tcPr>
          <w:p w14:paraId="0EFDD3FF" w14:textId="77777777" w:rsidR="00A93A53" w:rsidRPr="00E93C29" w:rsidRDefault="00E93C29" w:rsidP="006E7A0D">
            <w:pPr>
              <w:spacing w:before="120" w:after="0"/>
              <w:contextualSpacing/>
              <w:rPr>
                <w:rFonts w:ascii="Times New Roman" w:hAnsi="Times New Roman" w:cs="Times New Roman"/>
              </w:rPr>
            </w:pPr>
            <w:r w:rsidRPr="00E93C29">
              <w:rPr>
                <w:rFonts w:ascii="Times New Roman" w:eastAsia="Times New Roman" w:hAnsi="Times New Roman" w:cs="Times New Roman"/>
                <w:lang w:eastAsia="en-AU"/>
              </w:rPr>
              <w:t>Former Chairman of the Commonwealth of Independent State</w:t>
            </w:r>
            <w:r>
              <w:rPr>
                <w:rFonts w:ascii="Times New Roman" w:eastAsia="Times New Roman" w:hAnsi="Times New Roman" w:cs="Times New Roman"/>
                <w:lang w:eastAsia="en-AU"/>
              </w:rPr>
              <w:t xml:space="preserve">s Committee of the State Duma. </w:t>
            </w:r>
            <w:r w:rsidRPr="00E93C29">
              <w:rPr>
                <w:rFonts w:ascii="Times New Roman" w:eastAsia="Times New Roman" w:hAnsi="Times New Roman" w:cs="Times New Roman"/>
                <w:lang w:eastAsia="en-AU"/>
              </w:rPr>
              <w:t>Actively supported use of Russian Armed Forces in Ukraine and the annexation of Crimea. Currently Chairman of the State Duma International Affairs Committee.</w:t>
            </w:r>
          </w:p>
        </w:tc>
      </w:tr>
      <w:tr w:rsidR="00A93A53" w:rsidRPr="006E7A0D" w14:paraId="4F2305C1" w14:textId="77777777" w:rsidTr="00E0687B">
        <w:trPr>
          <w:trHeight w:val="315"/>
        </w:trPr>
        <w:tc>
          <w:tcPr>
            <w:tcW w:w="967" w:type="dxa"/>
            <w:gridSpan w:val="2"/>
            <w:shd w:val="clear" w:color="auto" w:fill="auto"/>
            <w:noWrap/>
            <w:hideMark/>
          </w:tcPr>
          <w:p w14:paraId="254C1574" w14:textId="77777777" w:rsidR="00A93A53" w:rsidRPr="006E7A0D" w:rsidRDefault="00A93A53" w:rsidP="006E7A0D">
            <w:pPr>
              <w:spacing w:before="120" w:after="0"/>
              <w:contextualSpacing/>
              <w:jc w:val="right"/>
              <w:rPr>
                <w:rFonts w:ascii="Times New Roman" w:hAnsi="Times New Roman" w:cs="Times New Roman"/>
              </w:rPr>
            </w:pPr>
          </w:p>
        </w:tc>
        <w:tc>
          <w:tcPr>
            <w:tcW w:w="2607" w:type="dxa"/>
            <w:gridSpan w:val="2"/>
            <w:shd w:val="clear" w:color="auto" w:fill="auto"/>
            <w:noWrap/>
            <w:hideMark/>
          </w:tcPr>
          <w:p w14:paraId="72DFDB1B" w14:textId="77777777" w:rsidR="00A93A53" w:rsidRPr="006E7A0D" w:rsidRDefault="00A93A53" w:rsidP="006E7A0D">
            <w:pPr>
              <w:spacing w:before="120" w:after="0"/>
              <w:contextualSpacing/>
              <w:rPr>
                <w:rFonts w:ascii="Times New Roman" w:hAnsi="Times New Roman" w:cs="Times New Roman"/>
              </w:rPr>
            </w:pPr>
          </w:p>
        </w:tc>
        <w:tc>
          <w:tcPr>
            <w:tcW w:w="5403" w:type="dxa"/>
            <w:gridSpan w:val="2"/>
            <w:shd w:val="clear" w:color="auto" w:fill="auto"/>
            <w:noWrap/>
            <w:hideMark/>
          </w:tcPr>
          <w:p w14:paraId="10E57E17"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1B3CA044" w14:textId="77777777" w:rsidTr="00E0687B">
        <w:trPr>
          <w:trHeight w:val="315"/>
        </w:trPr>
        <w:tc>
          <w:tcPr>
            <w:tcW w:w="967" w:type="dxa"/>
            <w:gridSpan w:val="2"/>
            <w:shd w:val="clear" w:color="auto" w:fill="auto"/>
            <w:noWrap/>
            <w:hideMark/>
          </w:tcPr>
          <w:p w14:paraId="0DA0AF4F"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7</w:t>
            </w:r>
          </w:p>
        </w:tc>
        <w:tc>
          <w:tcPr>
            <w:tcW w:w="2607" w:type="dxa"/>
            <w:gridSpan w:val="2"/>
            <w:shd w:val="clear" w:color="auto" w:fill="auto"/>
            <w:noWrap/>
            <w:hideMark/>
          </w:tcPr>
          <w:p w14:paraId="68721648"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gridSpan w:val="2"/>
            <w:shd w:val="clear" w:color="auto" w:fill="auto"/>
            <w:noWrap/>
            <w:hideMark/>
          </w:tcPr>
          <w:p w14:paraId="7BCDA4EA"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Vladislav Yur’yevich SURKOV</w:t>
            </w:r>
          </w:p>
        </w:tc>
      </w:tr>
      <w:tr w:rsidR="00A93A53" w:rsidRPr="006E7A0D" w14:paraId="62E4B3A2" w14:textId="77777777" w:rsidTr="00E0687B">
        <w:trPr>
          <w:trHeight w:val="315"/>
        </w:trPr>
        <w:tc>
          <w:tcPr>
            <w:tcW w:w="967" w:type="dxa"/>
            <w:gridSpan w:val="2"/>
            <w:shd w:val="clear" w:color="auto" w:fill="auto"/>
            <w:noWrap/>
            <w:hideMark/>
          </w:tcPr>
          <w:p w14:paraId="7FDD22E5" w14:textId="77777777" w:rsidR="00A93A53" w:rsidRPr="006E7A0D" w:rsidRDefault="00A93A53" w:rsidP="006E7A0D">
            <w:pPr>
              <w:spacing w:before="120" w:after="0"/>
              <w:contextualSpacing/>
              <w:jc w:val="right"/>
              <w:rPr>
                <w:rFonts w:ascii="Times New Roman" w:hAnsi="Times New Roman" w:cs="Times New Roman"/>
              </w:rPr>
            </w:pPr>
          </w:p>
        </w:tc>
        <w:tc>
          <w:tcPr>
            <w:tcW w:w="2607" w:type="dxa"/>
            <w:gridSpan w:val="2"/>
            <w:shd w:val="clear" w:color="auto" w:fill="auto"/>
            <w:noWrap/>
            <w:hideMark/>
          </w:tcPr>
          <w:p w14:paraId="6190B55C"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Date of Birth: </w:t>
            </w:r>
          </w:p>
        </w:tc>
        <w:tc>
          <w:tcPr>
            <w:tcW w:w="5403" w:type="dxa"/>
            <w:gridSpan w:val="2"/>
            <w:shd w:val="clear" w:color="auto" w:fill="auto"/>
            <w:noWrap/>
            <w:hideMark/>
          </w:tcPr>
          <w:p w14:paraId="078A622B"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21/09/1964</w:t>
            </w:r>
          </w:p>
        </w:tc>
      </w:tr>
      <w:tr w:rsidR="00A93A53" w:rsidRPr="006E7A0D" w14:paraId="3776A9A7" w14:textId="77777777" w:rsidTr="00E0687B">
        <w:trPr>
          <w:trHeight w:val="315"/>
        </w:trPr>
        <w:tc>
          <w:tcPr>
            <w:tcW w:w="967" w:type="dxa"/>
            <w:gridSpan w:val="2"/>
            <w:shd w:val="clear" w:color="auto" w:fill="auto"/>
            <w:noWrap/>
            <w:hideMark/>
          </w:tcPr>
          <w:p w14:paraId="7ACC278A" w14:textId="77777777" w:rsidR="00A93A53" w:rsidRPr="006E7A0D" w:rsidRDefault="00A93A53" w:rsidP="006E7A0D">
            <w:pPr>
              <w:spacing w:before="120" w:after="0"/>
              <w:contextualSpacing/>
              <w:jc w:val="right"/>
              <w:rPr>
                <w:rFonts w:ascii="Times New Roman" w:hAnsi="Times New Roman" w:cs="Times New Roman"/>
              </w:rPr>
            </w:pPr>
          </w:p>
        </w:tc>
        <w:tc>
          <w:tcPr>
            <w:tcW w:w="2607" w:type="dxa"/>
            <w:gridSpan w:val="2"/>
            <w:shd w:val="clear" w:color="auto" w:fill="auto"/>
            <w:noWrap/>
            <w:hideMark/>
          </w:tcPr>
          <w:p w14:paraId="0515C33C"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gridSpan w:val="2"/>
            <w:shd w:val="clear" w:color="auto" w:fill="auto"/>
            <w:noWrap/>
            <w:hideMark/>
          </w:tcPr>
          <w:p w14:paraId="2EEF9011"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Presidential Aide to President Putin. Organiser of the process in Crimea by which local Crimean communities were mobilised to stage actions undermining the Ukrainian authorities in Crimea.  </w:t>
            </w:r>
          </w:p>
        </w:tc>
      </w:tr>
      <w:tr w:rsidR="00A93A53" w:rsidRPr="006E7A0D" w14:paraId="084FB415" w14:textId="77777777" w:rsidTr="00E0687B">
        <w:trPr>
          <w:trHeight w:val="315"/>
        </w:trPr>
        <w:tc>
          <w:tcPr>
            <w:tcW w:w="967" w:type="dxa"/>
            <w:gridSpan w:val="2"/>
            <w:shd w:val="clear" w:color="auto" w:fill="auto"/>
            <w:noWrap/>
            <w:hideMark/>
          </w:tcPr>
          <w:p w14:paraId="5E573E76" w14:textId="77777777" w:rsidR="00A93A53" w:rsidRPr="006E7A0D" w:rsidRDefault="00A93A53" w:rsidP="006E7A0D">
            <w:pPr>
              <w:spacing w:before="120" w:after="0"/>
              <w:contextualSpacing/>
              <w:jc w:val="right"/>
              <w:rPr>
                <w:rFonts w:ascii="Times New Roman" w:hAnsi="Times New Roman" w:cs="Times New Roman"/>
              </w:rPr>
            </w:pPr>
          </w:p>
        </w:tc>
        <w:tc>
          <w:tcPr>
            <w:tcW w:w="2607" w:type="dxa"/>
            <w:gridSpan w:val="2"/>
            <w:shd w:val="clear" w:color="auto" w:fill="auto"/>
            <w:noWrap/>
            <w:hideMark/>
          </w:tcPr>
          <w:p w14:paraId="54042A0E" w14:textId="77777777" w:rsidR="00A93A53" w:rsidRPr="006E7A0D" w:rsidRDefault="00A93A53" w:rsidP="006E7A0D">
            <w:pPr>
              <w:spacing w:before="120" w:after="0"/>
              <w:contextualSpacing/>
              <w:rPr>
                <w:rFonts w:ascii="Times New Roman" w:hAnsi="Times New Roman" w:cs="Times New Roman"/>
              </w:rPr>
            </w:pPr>
          </w:p>
        </w:tc>
        <w:tc>
          <w:tcPr>
            <w:tcW w:w="5403" w:type="dxa"/>
            <w:gridSpan w:val="2"/>
            <w:shd w:val="clear" w:color="auto" w:fill="auto"/>
            <w:noWrap/>
            <w:hideMark/>
          </w:tcPr>
          <w:p w14:paraId="3ECE3839"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08CA8060" w14:textId="77777777" w:rsidTr="00E0687B">
        <w:trPr>
          <w:trHeight w:val="315"/>
        </w:trPr>
        <w:tc>
          <w:tcPr>
            <w:tcW w:w="967" w:type="dxa"/>
            <w:gridSpan w:val="2"/>
            <w:shd w:val="clear" w:color="auto" w:fill="auto"/>
            <w:noWrap/>
            <w:hideMark/>
          </w:tcPr>
          <w:p w14:paraId="74BC4724"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8</w:t>
            </w:r>
          </w:p>
        </w:tc>
        <w:tc>
          <w:tcPr>
            <w:tcW w:w="2607" w:type="dxa"/>
            <w:gridSpan w:val="2"/>
            <w:shd w:val="clear" w:color="auto" w:fill="auto"/>
            <w:noWrap/>
            <w:hideMark/>
          </w:tcPr>
          <w:p w14:paraId="76023526"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gridSpan w:val="2"/>
            <w:shd w:val="clear" w:color="auto" w:fill="auto"/>
            <w:noWrap/>
            <w:hideMark/>
          </w:tcPr>
          <w:p w14:paraId="4DBDE36C"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Aleksandr Viktorovich VITKO</w:t>
            </w:r>
          </w:p>
        </w:tc>
      </w:tr>
      <w:tr w:rsidR="00A93A53" w:rsidRPr="006E7A0D" w14:paraId="3591E0B0" w14:textId="77777777" w:rsidTr="00E0687B">
        <w:trPr>
          <w:trHeight w:val="315"/>
        </w:trPr>
        <w:tc>
          <w:tcPr>
            <w:tcW w:w="967" w:type="dxa"/>
            <w:gridSpan w:val="2"/>
            <w:shd w:val="clear" w:color="auto" w:fill="auto"/>
            <w:noWrap/>
            <w:hideMark/>
          </w:tcPr>
          <w:p w14:paraId="5BABAA0E" w14:textId="77777777" w:rsidR="00A93A53" w:rsidRPr="006E7A0D" w:rsidRDefault="00A93A53" w:rsidP="006E7A0D">
            <w:pPr>
              <w:spacing w:before="120" w:after="0"/>
              <w:contextualSpacing/>
              <w:jc w:val="right"/>
              <w:rPr>
                <w:rFonts w:ascii="Times New Roman" w:hAnsi="Times New Roman" w:cs="Times New Roman"/>
              </w:rPr>
            </w:pPr>
          </w:p>
        </w:tc>
        <w:tc>
          <w:tcPr>
            <w:tcW w:w="2607" w:type="dxa"/>
            <w:gridSpan w:val="2"/>
            <w:shd w:val="clear" w:color="auto" w:fill="auto"/>
            <w:noWrap/>
            <w:hideMark/>
          </w:tcPr>
          <w:p w14:paraId="63A7CA5A"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gridSpan w:val="2"/>
            <w:shd w:val="clear" w:color="auto" w:fill="auto"/>
            <w:noWrap/>
            <w:hideMark/>
          </w:tcPr>
          <w:p w14:paraId="370AD4C8"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13/09/1961</w:t>
            </w:r>
          </w:p>
        </w:tc>
      </w:tr>
      <w:tr w:rsidR="00A93A53" w:rsidRPr="006E7A0D" w14:paraId="0683EF92" w14:textId="77777777" w:rsidTr="00E0687B">
        <w:trPr>
          <w:trHeight w:val="315"/>
        </w:trPr>
        <w:tc>
          <w:tcPr>
            <w:tcW w:w="967" w:type="dxa"/>
            <w:gridSpan w:val="2"/>
            <w:shd w:val="clear" w:color="auto" w:fill="auto"/>
            <w:noWrap/>
            <w:hideMark/>
          </w:tcPr>
          <w:p w14:paraId="38658639" w14:textId="77777777" w:rsidR="00A93A53" w:rsidRPr="006E7A0D" w:rsidRDefault="00A93A53" w:rsidP="006E7A0D">
            <w:pPr>
              <w:spacing w:before="120" w:after="0"/>
              <w:contextualSpacing/>
              <w:jc w:val="right"/>
              <w:rPr>
                <w:rFonts w:ascii="Times New Roman" w:hAnsi="Times New Roman" w:cs="Times New Roman"/>
              </w:rPr>
            </w:pPr>
          </w:p>
        </w:tc>
        <w:tc>
          <w:tcPr>
            <w:tcW w:w="2607" w:type="dxa"/>
            <w:gridSpan w:val="2"/>
            <w:shd w:val="clear" w:color="auto" w:fill="auto"/>
            <w:noWrap/>
            <w:hideMark/>
          </w:tcPr>
          <w:p w14:paraId="29DAFAB8"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gridSpan w:val="2"/>
            <w:shd w:val="clear" w:color="auto" w:fill="auto"/>
            <w:noWrap/>
            <w:hideMark/>
          </w:tcPr>
          <w:p w14:paraId="50D13FA8"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Commander of the Black Sea Fleet.  Responsible for commanding Russian forces that have occupied Ukrainian sovereign territory.  </w:t>
            </w:r>
          </w:p>
        </w:tc>
      </w:tr>
      <w:tr w:rsidR="00A93A53" w:rsidRPr="006E7A0D" w14:paraId="103EE6CE" w14:textId="77777777" w:rsidTr="00E0687B">
        <w:trPr>
          <w:trHeight w:val="315"/>
        </w:trPr>
        <w:tc>
          <w:tcPr>
            <w:tcW w:w="967" w:type="dxa"/>
            <w:gridSpan w:val="2"/>
            <w:shd w:val="clear" w:color="auto" w:fill="auto"/>
            <w:noWrap/>
            <w:hideMark/>
          </w:tcPr>
          <w:p w14:paraId="0E8A57DC" w14:textId="77777777" w:rsidR="00A93A53" w:rsidRPr="006E7A0D" w:rsidRDefault="00A93A53" w:rsidP="006E7A0D">
            <w:pPr>
              <w:spacing w:before="120" w:after="0"/>
              <w:contextualSpacing/>
              <w:jc w:val="right"/>
              <w:rPr>
                <w:rFonts w:ascii="Times New Roman" w:hAnsi="Times New Roman" w:cs="Times New Roman"/>
              </w:rPr>
            </w:pPr>
          </w:p>
        </w:tc>
        <w:tc>
          <w:tcPr>
            <w:tcW w:w="2607" w:type="dxa"/>
            <w:gridSpan w:val="2"/>
            <w:shd w:val="clear" w:color="auto" w:fill="auto"/>
            <w:noWrap/>
            <w:hideMark/>
          </w:tcPr>
          <w:p w14:paraId="6C593FA7" w14:textId="77777777" w:rsidR="00A93A53" w:rsidRPr="006E7A0D" w:rsidRDefault="00A93A53" w:rsidP="006E7A0D">
            <w:pPr>
              <w:spacing w:before="120" w:after="0"/>
              <w:contextualSpacing/>
              <w:rPr>
                <w:rFonts w:ascii="Times New Roman" w:hAnsi="Times New Roman" w:cs="Times New Roman"/>
              </w:rPr>
            </w:pPr>
          </w:p>
        </w:tc>
        <w:tc>
          <w:tcPr>
            <w:tcW w:w="5403" w:type="dxa"/>
            <w:gridSpan w:val="2"/>
            <w:shd w:val="clear" w:color="auto" w:fill="auto"/>
            <w:noWrap/>
            <w:hideMark/>
          </w:tcPr>
          <w:p w14:paraId="36EBD45E"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5F703A4E" w14:textId="77777777" w:rsidTr="00E0687B">
        <w:trPr>
          <w:trHeight w:val="315"/>
        </w:trPr>
        <w:tc>
          <w:tcPr>
            <w:tcW w:w="967" w:type="dxa"/>
            <w:gridSpan w:val="2"/>
            <w:shd w:val="clear" w:color="auto" w:fill="auto"/>
            <w:noWrap/>
            <w:hideMark/>
          </w:tcPr>
          <w:p w14:paraId="58291958"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9</w:t>
            </w:r>
          </w:p>
        </w:tc>
        <w:tc>
          <w:tcPr>
            <w:tcW w:w="2607" w:type="dxa"/>
            <w:gridSpan w:val="2"/>
            <w:shd w:val="clear" w:color="auto" w:fill="auto"/>
            <w:noWrap/>
            <w:hideMark/>
          </w:tcPr>
          <w:p w14:paraId="3BBE1AC3"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gridSpan w:val="2"/>
            <w:shd w:val="clear" w:color="auto" w:fill="auto"/>
            <w:noWrap/>
            <w:hideMark/>
          </w:tcPr>
          <w:p w14:paraId="071583DC"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Serhiy Valeriyovich AKSYONOV</w:t>
            </w:r>
          </w:p>
        </w:tc>
      </w:tr>
      <w:tr w:rsidR="00A93A53" w:rsidRPr="006E7A0D" w14:paraId="799991FD" w14:textId="77777777" w:rsidTr="00E0687B">
        <w:trPr>
          <w:trHeight w:val="315"/>
        </w:trPr>
        <w:tc>
          <w:tcPr>
            <w:tcW w:w="967" w:type="dxa"/>
            <w:gridSpan w:val="2"/>
            <w:shd w:val="clear" w:color="auto" w:fill="auto"/>
            <w:noWrap/>
            <w:hideMark/>
          </w:tcPr>
          <w:p w14:paraId="6F79A2B1" w14:textId="77777777" w:rsidR="00A93A53" w:rsidRPr="006E7A0D" w:rsidRDefault="00A93A53" w:rsidP="006E7A0D">
            <w:pPr>
              <w:spacing w:before="120" w:after="0"/>
              <w:contextualSpacing/>
              <w:jc w:val="right"/>
              <w:rPr>
                <w:rFonts w:ascii="Times New Roman" w:hAnsi="Times New Roman" w:cs="Times New Roman"/>
              </w:rPr>
            </w:pPr>
          </w:p>
        </w:tc>
        <w:tc>
          <w:tcPr>
            <w:tcW w:w="2607" w:type="dxa"/>
            <w:gridSpan w:val="2"/>
            <w:shd w:val="clear" w:color="auto" w:fill="auto"/>
            <w:noWrap/>
            <w:hideMark/>
          </w:tcPr>
          <w:p w14:paraId="286350C5"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gridSpan w:val="2"/>
            <w:shd w:val="clear" w:color="auto" w:fill="auto"/>
            <w:noWrap/>
            <w:hideMark/>
          </w:tcPr>
          <w:p w14:paraId="051E61C6"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26/11/1972</w:t>
            </w:r>
          </w:p>
        </w:tc>
      </w:tr>
      <w:tr w:rsidR="00A93A53" w:rsidRPr="006E7A0D" w14:paraId="0A9C5135" w14:textId="77777777" w:rsidTr="00E0687B">
        <w:trPr>
          <w:trHeight w:val="315"/>
        </w:trPr>
        <w:tc>
          <w:tcPr>
            <w:tcW w:w="967" w:type="dxa"/>
            <w:gridSpan w:val="2"/>
            <w:shd w:val="clear" w:color="auto" w:fill="auto"/>
            <w:noWrap/>
            <w:hideMark/>
          </w:tcPr>
          <w:p w14:paraId="1382856F" w14:textId="77777777" w:rsidR="00A93A53" w:rsidRPr="006E7A0D" w:rsidRDefault="00A93A53" w:rsidP="006E7A0D">
            <w:pPr>
              <w:spacing w:before="120" w:after="0"/>
              <w:contextualSpacing/>
              <w:jc w:val="right"/>
              <w:rPr>
                <w:rFonts w:ascii="Times New Roman" w:hAnsi="Times New Roman" w:cs="Times New Roman"/>
              </w:rPr>
            </w:pPr>
          </w:p>
        </w:tc>
        <w:tc>
          <w:tcPr>
            <w:tcW w:w="2607" w:type="dxa"/>
            <w:gridSpan w:val="2"/>
            <w:shd w:val="clear" w:color="auto" w:fill="auto"/>
            <w:noWrap/>
            <w:hideMark/>
          </w:tcPr>
          <w:p w14:paraId="1145A3CE"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gridSpan w:val="2"/>
            <w:shd w:val="clear" w:color="auto" w:fill="auto"/>
            <w:noWrap/>
            <w:hideMark/>
          </w:tcPr>
          <w:p w14:paraId="37A9DD52" w14:textId="77777777" w:rsidR="00A93A53" w:rsidRPr="00E93C29" w:rsidRDefault="009E51D7" w:rsidP="009E51D7">
            <w:pPr>
              <w:spacing w:before="120" w:after="0"/>
              <w:contextualSpacing/>
              <w:rPr>
                <w:rFonts w:ascii="Times New Roman" w:hAnsi="Times New Roman" w:cs="Times New Roman"/>
              </w:rPr>
            </w:pPr>
            <w:r>
              <w:rPr>
                <w:rFonts w:ascii="Times New Roman" w:eastAsia="Times New Roman" w:hAnsi="Times New Roman" w:cs="Times New Roman"/>
                <w:lang w:eastAsia="en-AU"/>
              </w:rPr>
              <w:t>Aksyonov was elected ‘</w:t>
            </w:r>
            <w:r w:rsidR="00E93C29" w:rsidRPr="00E93C29">
              <w:rPr>
                <w:rFonts w:ascii="Times New Roman" w:eastAsia="Times New Roman" w:hAnsi="Times New Roman" w:cs="Times New Roman"/>
                <w:lang w:eastAsia="en-AU"/>
              </w:rPr>
              <w:t>Prime Minister of Crimea</w:t>
            </w:r>
            <w:r>
              <w:rPr>
                <w:rFonts w:ascii="Times New Roman" w:eastAsia="Times New Roman" w:hAnsi="Times New Roman" w:cs="Times New Roman"/>
                <w:lang w:eastAsia="en-AU"/>
              </w:rPr>
              <w:t>’</w:t>
            </w:r>
            <w:r w:rsidR="00E93C29" w:rsidRPr="00E93C29">
              <w:rPr>
                <w:rFonts w:ascii="Times New Roman" w:eastAsia="Times New Roman" w:hAnsi="Times New Roman" w:cs="Times New Roman"/>
                <w:lang w:eastAsia="en-AU"/>
              </w:rPr>
              <w:t xml:space="preserve"> in the Crimean parliament on 27 February 2014 in the presence of pro-Russian gunmen.  He actively lobbied for the referendum of 16 March 2014.  Also elected Head of the Republic of Crimea by Crimean State Council (parliament) on 9 October 2014. Comb</w:t>
            </w:r>
            <w:r>
              <w:rPr>
                <w:rFonts w:ascii="Times New Roman" w:eastAsia="Times New Roman" w:hAnsi="Times New Roman" w:cs="Times New Roman"/>
                <w:lang w:eastAsia="en-AU"/>
              </w:rPr>
              <w:t>ines the post with that of the ‘</w:t>
            </w:r>
            <w:r w:rsidR="00E93C29" w:rsidRPr="00E93C29">
              <w:rPr>
                <w:rFonts w:ascii="Times New Roman" w:eastAsia="Times New Roman" w:hAnsi="Times New Roman" w:cs="Times New Roman"/>
                <w:lang w:eastAsia="en-AU"/>
              </w:rPr>
              <w:t>Prime M</w:t>
            </w:r>
            <w:r w:rsidR="00E93C29">
              <w:rPr>
                <w:rFonts w:ascii="Times New Roman" w:eastAsia="Times New Roman" w:hAnsi="Times New Roman" w:cs="Times New Roman"/>
                <w:lang w:eastAsia="en-AU"/>
              </w:rPr>
              <w:t>inister</w:t>
            </w:r>
            <w:r w:rsidR="00E93C29" w:rsidRPr="00E93C29">
              <w:rPr>
                <w:rFonts w:ascii="Times New Roman" w:eastAsia="Times New Roman" w:hAnsi="Times New Roman" w:cs="Times New Roman"/>
                <w:lang w:eastAsia="en-AU"/>
              </w:rPr>
              <w:t xml:space="preserve"> of Crimea</w:t>
            </w:r>
            <w:r>
              <w:rPr>
                <w:rFonts w:ascii="Times New Roman" w:eastAsia="Times New Roman" w:hAnsi="Times New Roman" w:cs="Times New Roman"/>
                <w:lang w:eastAsia="en-AU"/>
              </w:rPr>
              <w:t>’</w:t>
            </w:r>
            <w:r w:rsidR="00E93C29" w:rsidRPr="00E93C29">
              <w:rPr>
                <w:rFonts w:ascii="Times New Roman" w:eastAsia="Times New Roman" w:hAnsi="Times New Roman" w:cs="Times New Roman"/>
                <w:lang w:eastAsia="en-AU"/>
              </w:rPr>
              <w:t>.</w:t>
            </w:r>
          </w:p>
        </w:tc>
      </w:tr>
      <w:tr w:rsidR="00A93A53" w:rsidRPr="006E7A0D" w14:paraId="3C69DC16" w14:textId="77777777" w:rsidTr="00E0687B">
        <w:trPr>
          <w:trHeight w:val="315"/>
        </w:trPr>
        <w:tc>
          <w:tcPr>
            <w:tcW w:w="967" w:type="dxa"/>
            <w:gridSpan w:val="2"/>
            <w:shd w:val="clear" w:color="auto" w:fill="auto"/>
            <w:noWrap/>
            <w:hideMark/>
          </w:tcPr>
          <w:p w14:paraId="29E41D7F" w14:textId="77777777" w:rsidR="00A93A53" w:rsidRPr="006E7A0D" w:rsidRDefault="00A93A53" w:rsidP="006E7A0D">
            <w:pPr>
              <w:spacing w:before="120" w:after="0"/>
              <w:contextualSpacing/>
              <w:jc w:val="right"/>
              <w:rPr>
                <w:rFonts w:ascii="Times New Roman" w:hAnsi="Times New Roman" w:cs="Times New Roman"/>
              </w:rPr>
            </w:pPr>
          </w:p>
        </w:tc>
        <w:tc>
          <w:tcPr>
            <w:tcW w:w="2607" w:type="dxa"/>
            <w:gridSpan w:val="2"/>
            <w:shd w:val="clear" w:color="auto" w:fill="auto"/>
            <w:noWrap/>
            <w:hideMark/>
          </w:tcPr>
          <w:p w14:paraId="2F4C504D" w14:textId="77777777" w:rsidR="00A93A53" w:rsidRPr="006E7A0D" w:rsidRDefault="00A93A53" w:rsidP="006E7A0D">
            <w:pPr>
              <w:spacing w:before="120" w:after="0"/>
              <w:contextualSpacing/>
              <w:rPr>
                <w:rFonts w:ascii="Times New Roman" w:hAnsi="Times New Roman" w:cs="Times New Roman"/>
              </w:rPr>
            </w:pPr>
          </w:p>
        </w:tc>
        <w:tc>
          <w:tcPr>
            <w:tcW w:w="5403" w:type="dxa"/>
            <w:gridSpan w:val="2"/>
            <w:shd w:val="clear" w:color="auto" w:fill="auto"/>
            <w:noWrap/>
            <w:hideMark/>
          </w:tcPr>
          <w:p w14:paraId="1DB17889"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043B63AD" w14:textId="77777777" w:rsidTr="00E0687B">
        <w:trPr>
          <w:trHeight w:val="315"/>
        </w:trPr>
        <w:tc>
          <w:tcPr>
            <w:tcW w:w="967" w:type="dxa"/>
            <w:gridSpan w:val="2"/>
            <w:shd w:val="clear" w:color="auto" w:fill="auto"/>
            <w:noWrap/>
            <w:hideMark/>
          </w:tcPr>
          <w:p w14:paraId="442D1A4C"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10</w:t>
            </w:r>
          </w:p>
        </w:tc>
        <w:tc>
          <w:tcPr>
            <w:tcW w:w="2607" w:type="dxa"/>
            <w:gridSpan w:val="2"/>
            <w:shd w:val="clear" w:color="auto" w:fill="auto"/>
            <w:noWrap/>
            <w:hideMark/>
          </w:tcPr>
          <w:p w14:paraId="1156BB71"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gridSpan w:val="2"/>
            <w:shd w:val="clear" w:color="auto" w:fill="auto"/>
            <w:noWrap/>
            <w:hideMark/>
          </w:tcPr>
          <w:p w14:paraId="47618BC2"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Volodomyr Andriyovych KONSTANTYNOV </w:t>
            </w:r>
          </w:p>
        </w:tc>
      </w:tr>
      <w:tr w:rsidR="00A93A53" w:rsidRPr="006E7A0D" w14:paraId="03919310" w14:textId="77777777" w:rsidTr="00E0687B">
        <w:trPr>
          <w:trHeight w:val="315"/>
        </w:trPr>
        <w:tc>
          <w:tcPr>
            <w:tcW w:w="967" w:type="dxa"/>
            <w:gridSpan w:val="2"/>
            <w:shd w:val="clear" w:color="auto" w:fill="auto"/>
            <w:noWrap/>
            <w:hideMark/>
          </w:tcPr>
          <w:p w14:paraId="756BA149" w14:textId="77777777" w:rsidR="00A93A53" w:rsidRPr="006E7A0D" w:rsidRDefault="00A93A53" w:rsidP="006E7A0D">
            <w:pPr>
              <w:spacing w:before="120" w:after="0"/>
              <w:contextualSpacing/>
              <w:jc w:val="right"/>
              <w:rPr>
                <w:rFonts w:ascii="Times New Roman" w:hAnsi="Times New Roman" w:cs="Times New Roman"/>
              </w:rPr>
            </w:pPr>
          </w:p>
        </w:tc>
        <w:tc>
          <w:tcPr>
            <w:tcW w:w="2607" w:type="dxa"/>
            <w:gridSpan w:val="2"/>
            <w:shd w:val="clear" w:color="auto" w:fill="auto"/>
            <w:noWrap/>
            <w:hideMark/>
          </w:tcPr>
          <w:p w14:paraId="3D176BA0"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gridSpan w:val="2"/>
            <w:shd w:val="clear" w:color="auto" w:fill="auto"/>
            <w:noWrap/>
            <w:hideMark/>
          </w:tcPr>
          <w:p w14:paraId="4688A793"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19/03/1967</w:t>
            </w:r>
          </w:p>
        </w:tc>
      </w:tr>
      <w:tr w:rsidR="00A93A53" w:rsidRPr="006E7A0D" w14:paraId="6B8164E5" w14:textId="77777777" w:rsidTr="00E0687B">
        <w:trPr>
          <w:trHeight w:val="315"/>
        </w:trPr>
        <w:tc>
          <w:tcPr>
            <w:tcW w:w="967" w:type="dxa"/>
            <w:gridSpan w:val="2"/>
            <w:shd w:val="clear" w:color="auto" w:fill="auto"/>
            <w:noWrap/>
            <w:hideMark/>
          </w:tcPr>
          <w:p w14:paraId="02C38C6E" w14:textId="77777777" w:rsidR="00A93A53" w:rsidRPr="006E7A0D" w:rsidRDefault="00A93A53" w:rsidP="006E7A0D">
            <w:pPr>
              <w:spacing w:before="120" w:after="0"/>
              <w:contextualSpacing/>
              <w:jc w:val="right"/>
              <w:rPr>
                <w:rFonts w:ascii="Times New Roman" w:hAnsi="Times New Roman" w:cs="Times New Roman"/>
              </w:rPr>
            </w:pPr>
          </w:p>
        </w:tc>
        <w:tc>
          <w:tcPr>
            <w:tcW w:w="2607" w:type="dxa"/>
            <w:gridSpan w:val="2"/>
            <w:shd w:val="clear" w:color="auto" w:fill="auto"/>
            <w:noWrap/>
            <w:hideMark/>
          </w:tcPr>
          <w:p w14:paraId="22EF139B"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gridSpan w:val="2"/>
            <w:shd w:val="clear" w:color="auto" w:fill="auto"/>
            <w:noWrap/>
            <w:hideMark/>
          </w:tcPr>
          <w:p w14:paraId="48CFEB44"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Chairman of the Crimean Parliament. Played a relevant role in the decisions taken by the parliament concerning the referendum against the territorial integrity of Ukraine and called on voters to cast votes in favour of Crimean Independence.  </w:t>
            </w:r>
          </w:p>
        </w:tc>
      </w:tr>
      <w:tr w:rsidR="00A93A53" w:rsidRPr="006E7A0D" w14:paraId="5A5E3D4D" w14:textId="77777777" w:rsidTr="00E0687B">
        <w:trPr>
          <w:trHeight w:val="315"/>
        </w:trPr>
        <w:tc>
          <w:tcPr>
            <w:tcW w:w="967" w:type="dxa"/>
            <w:gridSpan w:val="2"/>
            <w:shd w:val="clear" w:color="auto" w:fill="auto"/>
            <w:noWrap/>
            <w:hideMark/>
          </w:tcPr>
          <w:p w14:paraId="5E08932F" w14:textId="77777777" w:rsidR="00A93A53" w:rsidRPr="006E7A0D" w:rsidRDefault="00A93A53" w:rsidP="006E7A0D">
            <w:pPr>
              <w:spacing w:before="120" w:after="0"/>
              <w:contextualSpacing/>
              <w:jc w:val="right"/>
              <w:rPr>
                <w:rFonts w:ascii="Times New Roman" w:hAnsi="Times New Roman" w:cs="Times New Roman"/>
              </w:rPr>
            </w:pPr>
          </w:p>
        </w:tc>
        <w:tc>
          <w:tcPr>
            <w:tcW w:w="2607" w:type="dxa"/>
            <w:gridSpan w:val="2"/>
            <w:shd w:val="clear" w:color="auto" w:fill="auto"/>
            <w:noWrap/>
            <w:hideMark/>
          </w:tcPr>
          <w:p w14:paraId="0A0364CB" w14:textId="77777777" w:rsidR="00A93A53" w:rsidRPr="006E7A0D" w:rsidRDefault="00A93A53" w:rsidP="006E7A0D">
            <w:pPr>
              <w:spacing w:before="120" w:after="0"/>
              <w:contextualSpacing/>
              <w:rPr>
                <w:rFonts w:ascii="Times New Roman" w:hAnsi="Times New Roman" w:cs="Times New Roman"/>
              </w:rPr>
            </w:pPr>
          </w:p>
        </w:tc>
        <w:tc>
          <w:tcPr>
            <w:tcW w:w="5403" w:type="dxa"/>
            <w:gridSpan w:val="2"/>
            <w:shd w:val="clear" w:color="auto" w:fill="auto"/>
            <w:noWrap/>
            <w:hideMark/>
          </w:tcPr>
          <w:p w14:paraId="3F3E76BE"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5B51A53F" w14:textId="77777777" w:rsidTr="00E0687B">
        <w:trPr>
          <w:trHeight w:val="315"/>
        </w:trPr>
        <w:tc>
          <w:tcPr>
            <w:tcW w:w="967" w:type="dxa"/>
            <w:gridSpan w:val="2"/>
            <w:shd w:val="clear" w:color="auto" w:fill="auto"/>
            <w:noWrap/>
            <w:hideMark/>
          </w:tcPr>
          <w:p w14:paraId="6C628A7D"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11</w:t>
            </w:r>
          </w:p>
        </w:tc>
        <w:tc>
          <w:tcPr>
            <w:tcW w:w="2607" w:type="dxa"/>
            <w:gridSpan w:val="2"/>
            <w:shd w:val="clear" w:color="auto" w:fill="auto"/>
            <w:noWrap/>
            <w:hideMark/>
          </w:tcPr>
          <w:p w14:paraId="1B67BD3F"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gridSpan w:val="2"/>
            <w:shd w:val="clear" w:color="auto" w:fill="auto"/>
            <w:noWrap/>
            <w:hideMark/>
          </w:tcPr>
          <w:p w14:paraId="75D3D9A6"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Viktor Volodymyrovich MEDVEDCHUK </w:t>
            </w:r>
          </w:p>
        </w:tc>
      </w:tr>
      <w:tr w:rsidR="00A93A53" w:rsidRPr="006E7A0D" w14:paraId="1792DD2B" w14:textId="77777777" w:rsidTr="00E0687B">
        <w:trPr>
          <w:trHeight w:val="315"/>
        </w:trPr>
        <w:tc>
          <w:tcPr>
            <w:tcW w:w="967" w:type="dxa"/>
            <w:gridSpan w:val="2"/>
            <w:shd w:val="clear" w:color="auto" w:fill="auto"/>
            <w:noWrap/>
            <w:hideMark/>
          </w:tcPr>
          <w:p w14:paraId="663D4A1C" w14:textId="77777777" w:rsidR="00A93A53" w:rsidRPr="006E7A0D" w:rsidRDefault="00A93A53" w:rsidP="006E7A0D">
            <w:pPr>
              <w:spacing w:before="120" w:after="0"/>
              <w:contextualSpacing/>
              <w:jc w:val="right"/>
              <w:rPr>
                <w:rFonts w:ascii="Times New Roman" w:hAnsi="Times New Roman" w:cs="Times New Roman"/>
              </w:rPr>
            </w:pPr>
          </w:p>
        </w:tc>
        <w:tc>
          <w:tcPr>
            <w:tcW w:w="2607" w:type="dxa"/>
            <w:gridSpan w:val="2"/>
            <w:shd w:val="clear" w:color="auto" w:fill="auto"/>
            <w:noWrap/>
            <w:hideMark/>
          </w:tcPr>
          <w:p w14:paraId="58510769"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gridSpan w:val="2"/>
            <w:shd w:val="clear" w:color="auto" w:fill="auto"/>
            <w:noWrap/>
            <w:hideMark/>
          </w:tcPr>
          <w:p w14:paraId="37962EEC"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07/08/1954</w:t>
            </w:r>
          </w:p>
        </w:tc>
      </w:tr>
      <w:tr w:rsidR="00A93A53" w:rsidRPr="006E7A0D" w14:paraId="152BEAA5" w14:textId="77777777" w:rsidTr="00E0687B">
        <w:trPr>
          <w:trHeight w:val="315"/>
        </w:trPr>
        <w:tc>
          <w:tcPr>
            <w:tcW w:w="967" w:type="dxa"/>
            <w:gridSpan w:val="2"/>
            <w:shd w:val="clear" w:color="auto" w:fill="auto"/>
            <w:noWrap/>
            <w:hideMark/>
          </w:tcPr>
          <w:p w14:paraId="783B6E65" w14:textId="77777777" w:rsidR="00A93A53" w:rsidRPr="006E7A0D" w:rsidRDefault="00A93A53" w:rsidP="006E7A0D">
            <w:pPr>
              <w:spacing w:before="120" w:after="0"/>
              <w:contextualSpacing/>
              <w:jc w:val="right"/>
              <w:rPr>
                <w:rFonts w:ascii="Times New Roman" w:hAnsi="Times New Roman" w:cs="Times New Roman"/>
              </w:rPr>
            </w:pPr>
          </w:p>
        </w:tc>
        <w:tc>
          <w:tcPr>
            <w:tcW w:w="2607" w:type="dxa"/>
            <w:gridSpan w:val="2"/>
            <w:shd w:val="clear" w:color="auto" w:fill="auto"/>
            <w:noWrap/>
            <w:hideMark/>
          </w:tcPr>
          <w:p w14:paraId="1B07063D"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gridSpan w:val="2"/>
            <w:shd w:val="clear" w:color="auto" w:fill="auto"/>
            <w:noWrap/>
            <w:hideMark/>
          </w:tcPr>
          <w:p w14:paraId="77871B36"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Chairman of the Pro-Russian political organization </w:t>
            </w:r>
            <w:r w:rsidRPr="006E7A0D">
              <w:rPr>
                <w:rFonts w:ascii="Times New Roman" w:hAnsi="Times New Roman" w:cs="Times New Roman"/>
                <w:i/>
              </w:rPr>
              <w:t xml:space="preserve">Ukrainian Choice, </w:t>
            </w:r>
            <w:r w:rsidRPr="006E7A0D">
              <w:rPr>
                <w:rFonts w:ascii="Times New Roman" w:hAnsi="Times New Roman" w:cs="Times New Roman"/>
              </w:rPr>
              <w:t>a group which has tried to undermine democratic processes in Ukraine.  Has provided support to former President Yanukovych</w:t>
            </w:r>
            <w:r w:rsidRPr="00E93C29">
              <w:rPr>
                <w:rFonts w:ascii="Times New Roman" w:hAnsi="Times New Roman" w:cs="Times New Roman"/>
              </w:rPr>
              <w:t>.</w:t>
            </w:r>
            <w:r w:rsidR="00E93C29" w:rsidRPr="00E93C29">
              <w:rPr>
                <w:rFonts w:ascii="Times New Roman" w:hAnsi="Times New Roman" w:cs="Times New Roman"/>
              </w:rPr>
              <w:t xml:space="preserve"> </w:t>
            </w:r>
            <w:r w:rsidR="00E93C29" w:rsidRPr="00E93C29">
              <w:rPr>
                <w:rFonts w:ascii="Times New Roman" w:eastAsia="Times New Roman" w:hAnsi="Times New Roman" w:cs="Times New Roman"/>
                <w:lang w:eastAsia="en-AU"/>
              </w:rPr>
              <w:t>Medvedchuk also represents Ukraine in the humanitarian subgroup for the Minsk talks group.</w:t>
            </w:r>
          </w:p>
        </w:tc>
      </w:tr>
      <w:tr w:rsidR="00A93A53" w:rsidRPr="006E7A0D" w14:paraId="5EEDC65E" w14:textId="77777777" w:rsidTr="00E0687B">
        <w:trPr>
          <w:trHeight w:val="315"/>
        </w:trPr>
        <w:tc>
          <w:tcPr>
            <w:tcW w:w="967" w:type="dxa"/>
            <w:gridSpan w:val="2"/>
            <w:shd w:val="clear" w:color="auto" w:fill="auto"/>
            <w:noWrap/>
            <w:hideMark/>
          </w:tcPr>
          <w:p w14:paraId="50D57184" w14:textId="77777777" w:rsidR="00A93A53" w:rsidRPr="006E7A0D" w:rsidRDefault="00A93A53" w:rsidP="006E7A0D">
            <w:pPr>
              <w:spacing w:before="120" w:after="0"/>
              <w:contextualSpacing/>
              <w:jc w:val="right"/>
              <w:rPr>
                <w:rFonts w:ascii="Times New Roman" w:hAnsi="Times New Roman" w:cs="Times New Roman"/>
              </w:rPr>
            </w:pPr>
          </w:p>
        </w:tc>
        <w:tc>
          <w:tcPr>
            <w:tcW w:w="2607" w:type="dxa"/>
            <w:gridSpan w:val="2"/>
            <w:shd w:val="clear" w:color="auto" w:fill="auto"/>
            <w:noWrap/>
            <w:hideMark/>
          </w:tcPr>
          <w:p w14:paraId="2770A9EC" w14:textId="77777777" w:rsidR="00A93A53" w:rsidRPr="006E7A0D" w:rsidRDefault="00A93A53" w:rsidP="006E7A0D">
            <w:pPr>
              <w:spacing w:before="120" w:after="0"/>
              <w:contextualSpacing/>
              <w:rPr>
                <w:rFonts w:ascii="Times New Roman" w:hAnsi="Times New Roman" w:cs="Times New Roman"/>
              </w:rPr>
            </w:pPr>
          </w:p>
        </w:tc>
        <w:tc>
          <w:tcPr>
            <w:tcW w:w="5403" w:type="dxa"/>
            <w:gridSpan w:val="2"/>
            <w:shd w:val="clear" w:color="auto" w:fill="auto"/>
            <w:noWrap/>
            <w:hideMark/>
          </w:tcPr>
          <w:p w14:paraId="28339BD3"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670B4007" w14:textId="77777777" w:rsidTr="00E0687B">
        <w:trPr>
          <w:trHeight w:val="315"/>
        </w:trPr>
        <w:tc>
          <w:tcPr>
            <w:tcW w:w="967" w:type="dxa"/>
            <w:gridSpan w:val="2"/>
            <w:shd w:val="clear" w:color="auto" w:fill="auto"/>
            <w:noWrap/>
            <w:hideMark/>
          </w:tcPr>
          <w:p w14:paraId="62DFE062"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12</w:t>
            </w:r>
          </w:p>
        </w:tc>
        <w:tc>
          <w:tcPr>
            <w:tcW w:w="2607" w:type="dxa"/>
            <w:gridSpan w:val="2"/>
            <w:shd w:val="clear" w:color="auto" w:fill="auto"/>
            <w:noWrap/>
            <w:hideMark/>
          </w:tcPr>
          <w:p w14:paraId="41B00072"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gridSpan w:val="2"/>
            <w:shd w:val="clear" w:color="auto" w:fill="auto"/>
            <w:noWrap/>
            <w:hideMark/>
          </w:tcPr>
          <w:p w14:paraId="180DDE06"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Viktor Fedorovych YANUKOVYCH</w:t>
            </w:r>
          </w:p>
        </w:tc>
      </w:tr>
      <w:tr w:rsidR="00A93A53" w:rsidRPr="006E7A0D" w14:paraId="714413C5" w14:textId="77777777" w:rsidTr="00E0687B">
        <w:trPr>
          <w:trHeight w:val="315"/>
        </w:trPr>
        <w:tc>
          <w:tcPr>
            <w:tcW w:w="967" w:type="dxa"/>
            <w:gridSpan w:val="2"/>
            <w:shd w:val="clear" w:color="auto" w:fill="auto"/>
            <w:noWrap/>
            <w:hideMark/>
          </w:tcPr>
          <w:p w14:paraId="35A4410F" w14:textId="77777777" w:rsidR="00A93A53" w:rsidRPr="006E7A0D" w:rsidRDefault="00A93A53" w:rsidP="006E7A0D">
            <w:pPr>
              <w:spacing w:before="120" w:after="0"/>
              <w:contextualSpacing/>
              <w:jc w:val="right"/>
              <w:rPr>
                <w:rFonts w:ascii="Times New Roman" w:hAnsi="Times New Roman" w:cs="Times New Roman"/>
              </w:rPr>
            </w:pPr>
          </w:p>
        </w:tc>
        <w:tc>
          <w:tcPr>
            <w:tcW w:w="2607" w:type="dxa"/>
            <w:gridSpan w:val="2"/>
            <w:shd w:val="clear" w:color="auto" w:fill="auto"/>
            <w:noWrap/>
            <w:hideMark/>
          </w:tcPr>
          <w:p w14:paraId="7960A13B"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gridSpan w:val="2"/>
            <w:shd w:val="clear" w:color="auto" w:fill="auto"/>
            <w:noWrap/>
            <w:hideMark/>
          </w:tcPr>
          <w:p w14:paraId="0B164AE6"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09/07/1950</w:t>
            </w:r>
          </w:p>
        </w:tc>
      </w:tr>
      <w:tr w:rsidR="00A93A53" w:rsidRPr="006E7A0D" w14:paraId="33ACE171" w14:textId="77777777" w:rsidTr="00E0687B">
        <w:trPr>
          <w:trHeight w:val="315"/>
        </w:trPr>
        <w:tc>
          <w:tcPr>
            <w:tcW w:w="967" w:type="dxa"/>
            <w:gridSpan w:val="2"/>
            <w:shd w:val="clear" w:color="auto" w:fill="auto"/>
            <w:noWrap/>
            <w:hideMark/>
          </w:tcPr>
          <w:p w14:paraId="5BB771F0" w14:textId="77777777" w:rsidR="00A93A53" w:rsidRPr="006E7A0D" w:rsidRDefault="00A93A53" w:rsidP="006E7A0D">
            <w:pPr>
              <w:spacing w:before="120" w:after="0"/>
              <w:contextualSpacing/>
              <w:jc w:val="right"/>
              <w:rPr>
                <w:rFonts w:ascii="Times New Roman" w:hAnsi="Times New Roman" w:cs="Times New Roman"/>
              </w:rPr>
            </w:pPr>
          </w:p>
        </w:tc>
        <w:tc>
          <w:tcPr>
            <w:tcW w:w="2607" w:type="dxa"/>
            <w:gridSpan w:val="2"/>
            <w:shd w:val="clear" w:color="auto" w:fill="auto"/>
            <w:noWrap/>
            <w:hideMark/>
          </w:tcPr>
          <w:p w14:paraId="279AEA51"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gridSpan w:val="2"/>
            <w:shd w:val="clear" w:color="auto" w:fill="auto"/>
            <w:noWrap/>
            <w:hideMark/>
          </w:tcPr>
          <w:p w14:paraId="7D1BEF01" w14:textId="77777777" w:rsidR="00A93A53" w:rsidRPr="00546669" w:rsidRDefault="00A93A53" w:rsidP="006E7A0D">
            <w:pPr>
              <w:spacing w:before="120" w:after="0"/>
              <w:contextualSpacing/>
              <w:rPr>
                <w:rFonts w:ascii="Times New Roman" w:hAnsi="Times New Roman" w:cs="Times New Roman"/>
              </w:rPr>
            </w:pPr>
            <w:r w:rsidRPr="00546669">
              <w:rPr>
                <w:rFonts w:ascii="Times New Roman" w:hAnsi="Times New Roman" w:cs="Times New Roman"/>
              </w:rPr>
              <w:t xml:space="preserve">Former Ukrainian President.  </w:t>
            </w:r>
            <w:r w:rsidR="00546669" w:rsidRPr="00546669">
              <w:rPr>
                <w:rFonts w:ascii="Times New Roman" w:eastAsia="Times New Roman" w:hAnsi="Times New Roman" w:cs="Times New Roman"/>
                <w:lang w:eastAsia="en-AU"/>
              </w:rPr>
              <w:t>Subject to criminal proceedings in Ukraine in connection with the embezzlement of Ukrainian State funds and their illegal transfer outside Ukraine.</w:t>
            </w:r>
          </w:p>
        </w:tc>
      </w:tr>
      <w:tr w:rsidR="00A93A53" w:rsidRPr="006E7A0D" w14:paraId="2892D08A" w14:textId="77777777" w:rsidTr="00E0687B">
        <w:trPr>
          <w:trHeight w:val="327"/>
        </w:trPr>
        <w:tc>
          <w:tcPr>
            <w:tcW w:w="967" w:type="dxa"/>
            <w:gridSpan w:val="2"/>
            <w:shd w:val="clear" w:color="auto" w:fill="auto"/>
            <w:noWrap/>
            <w:hideMark/>
          </w:tcPr>
          <w:p w14:paraId="0A516B12" w14:textId="77777777" w:rsidR="00A93A53" w:rsidRPr="006E7A0D" w:rsidRDefault="00A93A53" w:rsidP="006E7A0D">
            <w:pPr>
              <w:spacing w:before="120" w:after="0"/>
              <w:contextualSpacing/>
              <w:rPr>
                <w:rFonts w:ascii="Times New Roman" w:hAnsi="Times New Roman" w:cs="Times New Roman"/>
              </w:rPr>
            </w:pPr>
          </w:p>
        </w:tc>
        <w:tc>
          <w:tcPr>
            <w:tcW w:w="2607" w:type="dxa"/>
            <w:gridSpan w:val="2"/>
            <w:shd w:val="clear" w:color="auto" w:fill="auto"/>
            <w:noWrap/>
            <w:hideMark/>
          </w:tcPr>
          <w:p w14:paraId="70853BCC" w14:textId="77777777" w:rsidR="00A93A53" w:rsidRPr="006E7A0D" w:rsidRDefault="00A93A53" w:rsidP="006E7A0D">
            <w:pPr>
              <w:spacing w:before="120" w:after="0"/>
              <w:contextualSpacing/>
              <w:rPr>
                <w:rFonts w:ascii="Times New Roman" w:hAnsi="Times New Roman" w:cs="Times New Roman"/>
              </w:rPr>
            </w:pPr>
          </w:p>
        </w:tc>
        <w:tc>
          <w:tcPr>
            <w:tcW w:w="5403" w:type="dxa"/>
            <w:gridSpan w:val="2"/>
            <w:shd w:val="clear" w:color="auto" w:fill="auto"/>
            <w:noWrap/>
            <w:hideMark/>
          </w:tcPr>
          <w:p w14:paraId="4253EC08"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5FA68A01" w14:textId="77777777" w:rsidTr="00E0687B">
        <w:trPr>
          <w:trHeight w:val="300"/>
        </w:trPr>
        <w:tc>
          <w:tcPr>
            <w:tcW w:w="967" w:type="dxa"/>
            <w:gridSpan w:val="2"/>
            <w:shd w:val="clear" w:color="auto" w:fill="auto"/>
            <w:noWrap/>
            <w:hideMark/>
          </w:tcPr>
          <w:p w14:paraId="23570B9C"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13</w:t>
            </w:r>
          </w:p>
        </w:tc>
        <w:tc>
          <w:tcPr>
            <w:tcW w:w="2607" w:type="dxa"/>
            <w:gridSpan w:val="2"/>
            <w:shd w:val="clear" w:color="auto" w:fill="auto"/>
            <w:noWrap/>
            <w:hideMark/>
          </w:tcPr>
          <w:p w14:paraId="5D653277"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gridSpan w:val="2"/>
            <w:shd w:val="clear" w:color="auto" w:fill="auto"/>
            <w:noWrap/>
            <w:hideMark/>
          </w:tcPr>
          <w:p w14:paraId="0E4DF46C"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Andrei Alexandrovich FURSENKO</w:t>
            </w:r>
          </w:p>
        </w:tc>
      </w:tr>
      <w:tr w:rsidR="00A93A53" w:rsidRPr="006E7A0D" w14:paraId="1CE08786" w14:textId="77777777" w:rsidTr="00E0687B">
        <w:trPr>
          <w:trHeight w:val="300"/>
        </w:trPr>
        <w:tc>
          <w:tcPr>
            <w:tcW w:w="967" w:type="dxa"/>
            <w:gridSpan w:val="2"/>
            <w:shd w:val="clear" w:color="auto" w:fill="auto"/>
            <w:noWrap/>
            <w:hideMark/>
          </w:tcPr>
          <w:p w14:paraId="1309401A" w14:textId="77777777" w:rsidR="00A93A53" w:rsidRPr="006E7A0D" w:rsidRDefault="00A93A53" w:rsidP="006E7A0D">
            <w:pPr>
              <w:spacing w:before="120" w:after="0"/>
              <w:contextualSpacing/>
              <w:jc w:val="right"/>
              <w:rPr>
                <w:rFonts w:ascii="Times New Roman" w:hAnsi="Times New Roman" w:cs="Times New Roman"/>
              </w:rPr>
            </w:pPr>
          </w:p>
        </w:tc>
        <w:tc>
          <w:tcPr>
            <w:tcW w:w="2607" w:type="dxa"/>
            <w:gridSpan w:val="2"/>
            <w:shd w:val="clear" w:color="auto" w:fill="auto"/>
            <w:noWrap/>
            <w:hideMark/>
          </w:tcPr>
          <w:p w14:paraId="64ECE2F6"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gridSpan w:val="2"/>
            <w:shd w:val="clear" w:color="auto" w:fill="auto"/>
            <w:noWrap/>
            <w:hideMark/>
          </w:tcPr>
          <w:p w14:paraId="6ECBD613"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17/07/1949</w:t>
            </w:r>
          </w:p>
        </w:tc>
      </w:tr>
      <w:tr w:rsidR="00A93A53" w:rsidRPr="006E7A0D" w14:paraId="29FE9C03" w14:textId="77777777" w:rsidTr="00E0687B">
        <w:trPr>
          <w:trHeight w:val="300"/>
        </w:trPr>
        <w:tc>
          <w:tcPr>
            <w:tcW w:w="967" w:type="dxa"/>
            <w:gridSpan w:val="2"/>
            <w:shd w:val="clear" w:color="auto" w:fill="auto"/>
            <w:noWrap/>
            <w:hideMark/>
          </w:tcPr>
          <w:p w14:paraId="6CBBD374" w14:textId="77777777" w:rsidR="00A93A53" w:rsidRPr="006E7A0D" w:rsidRDefault="00A93A53" w:rsidP="006E7A0D">
            <w:pPr>
              <w:spacing w:before="120" w:after="0"/>
              <w:contextualSpacing/>
              <w:jc w:val="right"/>
              <w:rPr>
                <w:rFonts w:ascii="Times New Roman" w:hAnsi="Times New Roman" w:cs="Times New Roman"/>
              </w:rPr>
            </w:pPr>
          </w:p>
        </w:tc>
        <w:tc>
          <w:tcPr>
            <w:tcW w:w="2607" w:type="dxa"/>
            <w:gridSpan w:val="2"/>
            <w:shd w:val="clear" w:color="auto" w:fill="auto"/>
            <w:noWrap/>
            <w:hideMark/>
          </w:tcPr>
          <w:p w14:paraId="7CABF6AF"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gridSpan w:val="2"/>
            <w:shd w:val="clear" w:color="auto" w:fill="auto"/>
            <w:noWrap/>
            <w:hideMark/>
          </w:tcPr>
          <w:p w14:paraId="6C2386FD"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Aide to the President of the Russian Federation.</w:t>
            </w:r>
            <w:r w:rsidR="00546669">
              <w:rPr>
                <w:rFonts w:ascii="Times New Roman" w:hAnsi="Times New Roman" w:cs="Times New Roman"/>
              </w:rPr>
              <w:t xml:space="preserve"> </w:t>
            </w:r>
            <w:r w:rsidRPr="006E7A0D">
              <w:rPr>
                <w:rFonts w:ascii="Times New Roman" w:hAnsi="Times New Roman" w:cs="Times New Roman"/>
              </w:rPr>
              <w:t xml:space="preserve">A former Minister for Education and Science, Fursenko spoke in support of the integration of Crimea’s education system with that of Russia.  </w:t>
            </w:r>
          </w:p>
        </w:tc>
      </w:tr>
      <w:tr w:rsidR="00A93A53" w:rsidRPr="006E7A0D" w14:paraId="7E7A38C3" w14:textId="77777777" w:rsidTr="00E0687B">
        <w:trPr>
          <w:trHeight w:val="300"/>
        </w:trPr>
        <w:tc>
          <w:tcPr>
            <w:tcW w:w="967" w:type="dxa"/>
            <w:gridSpan w:val="2"/>
            <w:shd w:val="clear" w:color="auto" w:fill="auto"/>
            <w:noWrap/>
            <w:hideMark/>
          </w:tcPr>
          <w:p w14:paraId="27B3DB8F" w14:textId="77777777" w:rsidR="00A93A53" w:rsidRPr="006E7A0D" w:rsidRDefault="00A93A53" w:rsidP="006E7A0D">
            <w:pPr>
              <w:spacing w:before="120" w:after="0"/>
              <w:contextualSpacing/>
              <w:jc w:val="right"/>
              <w:rPr>
                <w:rFonts w:ascii="Times New Roman" w:hAnsi="Times New Roman" w:cs="Times New Roman"/>
              </w:rPr>
            </w:pPr>
          </w:p>
        </w:tc>
        <w:tc>
          <w:tcPr>
            <w:tcW w:w="2607" w:type="dxa"/>
            <w:gridSpan w:val="2"/>
            <w:shd w:val="clear" w:color="auto" w:fill="auto"/>
            <w:noWrap/>
            <w:hideMark/>
          </w:tcPr>
          <w:p w14:paraId="39FAC6D4" w14:textId="77777777" w:rsidR="00A93A53" w:rsidRPr="006E7A0D" w:rsidRDefault="00A93A53" w:rsidP="006E7A0D">
            <w:pPr>
              <w:spacing w:before="120" w:after="0"/>
              <w:contextualSpacing/>
              <w:rPr>
                <w:rFonts w:ascii="Times New Roman" w:hAnsi="Times New Roman" w:cs="Times New Roman"/>
              </w:rPr>
            </w:pPr>
          </w:p>
        </w:tc>
        <w:tc>
          <w:tcPr>
            <w:tcW w:w="5403" w:type="dxa"/>
            <w:gridSpan w:val="2"/>
            <w:shd w:val="clear" w:color="auto" w:fill="auto"/>
            <w:noWrap/>
            <w:hideMark/>
          </w:tcPr>
          <w:p w14:paraId="64AA9099"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38CAAAF7" w14:textId="77777777" w:rsidTr="00E0687B">
        <w:trPr>
          <w:trHeight w:val="300"/>
        </w:trPr>
        <w:tc>
          <w:tcPr>
            <w:tcW w:w="967" w:type="dxa"/>
            <w:gridSpan w:val="2"/>
            <w:shd w:val="clear" w:color="auto" w:fill="auto"/>
            <w:noWrap/>
            <w:hideMark/>
          </w:tcPr>
          <w:p w14:paraId="31E0825B"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14</w:t>
            </w:r>
          </w:p>
        </w:tc>
        <w:tc>
          <w:tcPr>
            <w:tcW w:w="2607" w:type="dxa"/>
            <w:gridSpan w:val="2"/>
            <w:shd w:val="clear" w:color="auto" w:fill="auto"/>
            <w:noWrap/>
            <w:hideMark/>
          </w:tcPr>
          <w:p w14:paraId="0CF5BE18"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gridSpan w:val="2"/>
            <w:shd w:val="clear" w:color="auto" w:fill="auto"/>
            <w:noWrap/>
            <w:hideMark/>
          </w:tcPr>
          <w:p w14:paraId="4A8A5AD0"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Sergei Borisovich IVANOV</w:t>
            </w:r>
          </w:p>
        </w:tc>
      </w:tr>
      <w:tr w:rsidR="00A93A53" w:rsidRPr="006E7A0D" w14:paraId="09B2D3B0" w14:textId="77777777" w:rsidTr="00E0687B">
        <w:trPr>
          <w:trHeight w:val="300"/>
        </w:trPr>
        <w:tc>
          <w:tcPr>
            <w:tcW w:w="967" w:type="dxa"/>
            <w:gridSpan w:val="2"/>
            <w:shd w:val="clear" w:color="auto" w:fill="auto"/>
            <w:noWrap/>
            <w:hideMark/>
          </w:tcPr>
          <w:p w14:paraId="520D918F" w14:textId="77777777" w:rsidR="00A93A53" w:rsidRPr="006E7A0D" w:rsidRDefault="00A93A53" w:rsidP="006E7A0D">
            <w:pPr>
              <w:spacing w:before="120" w:after="0"/>
              <w:contextualSpacing/>
              <w:jc w:val="right"/>
              <w:rPr>
                <w:rFonts w:ascii="Times New Roman" w:hAnsi="Times New Roman" w:cs="Times New Roman"/>
              </w:rPr>
            </w:pPr>
          </w:p>
        </w:tc>
        <w:tc>
          <w:tcPr>
            <w:tcW w:w="2607" w:type="dxa"/>
            <w:gridSpan w:val="2"/>
            <w:shd w:val="clear" w:color="auto" w:fill="auto"/>
            <w:noWrap/>
            <w:hideMark/>
          </w:tcPr>
          <w:p w14:paraId="6D95EDE4"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gridSpan w:val="2"/>
            <w:shd w:val="clear" w:color="auto" w:fill="auto"/>
            <w:noWrap/>
            <w:hideMark/>
          </w:tcPr>
          <w:p w14:paraId="2BD446F4"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31/01/1953</w:t>
            </w:r>
          </w:p>
        </w:tc>
      </w:tr>
      <w:tr w:rsidR="00A93A53" w:rsidRPr="006E7A0D" w14:paraId="2D1AB080" w14:textId="77777777" w:rsidTr="00E0687B">
        <w:trPr>
          <w:trHeight w:val="300"/>
        </w:trPr>
        <w:tc>
          <w:tcPr>
            <w:tcW w:w="967" w:type="dxa"/>
            <w:gridSpan w:val="2"/>
            <w:shd w:val="clear" w:color="auto" w:fill="auto"/>
            <w:noWrap/>
            <w:hideMark/>
          </w:tcPr>
          <w:p w14:paraId="2C6FC0A2" w14:textId="77777777" w:rsidR="00A93A53" w:rsidRPr="006E7A0D" w:rsidRDefault="00A93A53" w:rsidP="006E7A0D">
            <w:pPr>
              <w:spacing w:before="120" w:after="0"/>
              <w:contextualSpacing/>
              <w:jc w:val="right"/>
              <w:rPr>
                <w:rFonts w:ascii="Times New Roman" w:hAnsi="Times New Roman" w:cs="Times New Roman"/>
              </w:rPr>
            </w:pPr>
          </w:p>
        </w:tc>
        <w:tc>
          <w:tcPr>
            <w:tcW w:w="2607" w:type="dxa"/>
            <w:gridSpan w:val="2"/>
            <w:shd w:val="clear" w:color="auto" w:fill="auto"/>
            <w:noWrap/>
            <w:hideMark/>
          </w:tcPr>
          <w:p w14:paraId="563DDB72"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gridSpan w:val="2"/>
            <w:shd w:val="clear" w:color="auto" w:fill="auto"/>
            <w:noWrap/>
            <w:hideMark/>
          </w:tcPr>
          <w:p w14:paraId="1E188107" w14:textId="77777777" w:rsidR="00A93A53" w:rsidRPr="00546669" w:rsidRDefault="00546669" w:rsidP="006E7A0D">
            <w:pPr>
              <w:spacing w:before="120" w:after="0"/>
              <w:contextualSpacing/>
              <w:rPr>
                <w:rFonts w:ascii="Times New Roman" w:hAnsi="Times New Roman" w:cs="Times New Roman"/>
              </w:rPr>
            </w:pPr>
            <w:r w:rsidRPr="00546669">
              <w:rPr>
                <w:rFonts w:ascii="Times New Roman" w:eastAsia="Times New Roman" w:hAnsi="Times New Roman" w:cs="Times New Roman"/>
                <w:lang w:eastAsia="en-AU"/>
              </w:rPr>
              <w:t>Formerly Chief of Staff of the Presidential Executive Office. As such, responsible for setting Russia’s policy on Ukraine. Currently, Russian President's special envoy on environment and transport issues (since 12 August 2016). Retained permanent membership of the Russian Security Council.</w:t>
            </w:r>
          </w:p>
        </w:tc>
      </w:tr>
      <w:tr w:rsidR="00A93A53" w:rsidRPr="006E7A0D" w14:paraId="7EB91E96" w14:textId="77777777" w:rsidTr="00E0687B">
        <w:trPr>
          <w:trHeight w:val="315"/>
        </w:trPr>
        <w:tc>
          <w:tcPr>
            <w:tcW w:w="967" w:type="dxa"/>
            <w:gridSpan w:val="2"/>
            <w:shd w:val="clear" w:color="auto" w:fill="auto"/>
            <w:noWrap/>
            <w:hideMark/>
          </w:tcPr>
          <w:p w14:paraId="73F1F8DC" w14:textId="77777777" w:rsidR="00A93A53" w:rsidRPr="006E7A0D" w:rsidRDefault="00A93A53" w:rsidP="006E7A0D">
            <w:pPr>
              <w:spacing w:before="120" w:after="0"/>
              <w:contextualSpacing/>
              <w:jc w:val="right"/>
              <w:rPr>
                <w:rFonts w:ascii="Times New Roman" w:hAnsi="Times New Roman" w:cs="Times New Roman"/>
              </w:rPr>
            </w:pPr>
          </w:p>
        </w:tc>
        <w:tc>
          <w:tcPr>
            <w:tcW w:w="2607" w:type="dxa"/>
            <w:gridSpan w:val="2"/>
            <w:shd w:val="clear" w:color="auto" w:fill="auto"/>
            <w:noWrap/>
            <w:hideMark/>
          </w:tcPr>
          <w:p w14:paraId="24E51260" w14:textId="77777777" w:rsidR="00A93A53" w:rsidRPr="006E7A0D" w:rsidRDefault="00A93A53" w:rsidP="006E7A0D">
            <w:pPr>
              <w:spacing w:before="120" w:after="0"/>
              <w:contextualSpacing/>
              <w:rPr>
                <w:rFonts w:ascii="Times New Roman" w:hAnsi="Times New Roman" w:cs="Times New Roman"/>
              </w:rPr>
            </w:pPr>
          </w:p>
        </w:tc>
        <w:tc>
          <w:tcPr>
            <w:tcW w:w="5403" w:type="dxa"/>
            <w:gridSpan w:val="2"/>
            <w:shd w:val="clear" w:color="auto" w:fill="auto"/>
            <w:noWrap/>
            <w:hideMark/>
          </w:tcPr>
          <w:p w14:paraId="02FEA97F"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37315F58" w14:textId="77777777" w:rsidTr="00E0687B">
        <w:trPr>
          <w:trHeight w:val="315"/>
        </w:trPr>
        <w:tc>
          <w:tcPr>
            <w:tcW w:w="967" w:type="dxa"/>
            <w:gridSpan w:val="2"/>
            <w:shd w:val="clear" w:color="auto" w:fill="auto"/>
            <w:noWrap/>
            <w:hideMark/>
          </w:tcPr>
          <w:p w14:paraId="1ED75C34"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15</w:t>
            </w:r>
          </w:p>
        </w:tc>
        <w:tc>
          <w:tcPr>
            <w:tcW w:w="2607" w:type="dxa"/>
            <w:gridSpan w:val="2"/>
            <w:shd w:val="clear" w:color="auto" w:fill="auto"/>
            <w:noWrap/>
            <w:hideMark/>
          </w:tcPr>
          <w:p w14:paraId="46F8FD19"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gridSpan w:val="2"/>
            <w:shd w:val="clear" w:color="auto" w:fill="auto"/>
            <w:noWrap/>
            <w:hideMark/>
          </w:tcPr>
          <w:p w14:paraId="5912897D"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Yuri Valentinovich KOVALCHUK </w:t>
            </w:r>
          </w:p>
        </w:tc>
      </w:tr>
      <w:tr w:rsidR="00A93A53" w:rsidRPr="006E7A0D" w14:paraId="35AAD1FC" w14:textId="77777777" w:rsidTr="00E0687B">
        <w:trPr>
          <w:trHeight w:val="315"/>
        </w:trPr>
        <w:tc>
          <w:tcPr>
            <w:tcW w:w="967" w:type="dxa"/>
            <w:gridSpan w:val="2"/>
            <w:shd w:val="clear" w:color="auto" w:fill="auto"/>
            <w:noWrap/>
            <w:hideMark/>
          </w:tcPr>
          <w:p w14:paraId="7C239220" w14:textId="77777777" w:rsidR="00A93A53" w:rsidRPr="006E7A0D" w:rsidRDefault="00A93A53" w:rsidP="006E7A0D">
            <w:pPr>
              <w:spacing w:before="120" w:after="0"/>
              <w:contextualSpacing/>
              <w:jc w:val="right"/>
              <w:rPr>
                <w:rFonts w:ascii="Times New Roman" w:hAnsi="Times New Roman" w:cs="Times New Roman"/>
              </w:rPr>
            </w:pPr>
          </w:p>
        </w:tc>
        <w:tc>
          <w:tcPr>
            <w:tcW w:w="2607" w:type="dxa"/>
            <w:gridSpan w:val="2"/>
            <w:shd w:val="clear" w:color="auto" w:fill="auto"/>
            <w:noWrap/>
            <w:hideMark/>
          </w:tcPr>
          <w:p w14:paraId="7BA9C9B0"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Date of Birth: </w:t>
            </w:r>
          </w:p>
        </w:tc>
        <w:tc>
          <w:tcPr>
            <w:tcW w:w="5403" w:type="dxa"/>
            <w:gridSpan w:val="2"/>
            <w:shd w:val="clear" w:color="auto" w:fill="auto"/>
            <w:noWrap/>
            <w:hideMark/>
          </w:tcPr>
          <w:p w14:paraId="3BAB4CB7"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25/07/1951</w:t>
            </w:r>
          </w:p>
        </w:tc>
      </w:tr>
      <w:tr w:rsidR="00A93A53" w:rsidRPr="006E7A0D" w14:paraId="30318B13" w14:textId="77777777" w:rsidTr="00E0687B">
        <w:trPr>
          <w:trHeight w:val="315"/>
        </w:trPr>
        <w:tc>
          <w:tcPr>
            <w:tcW w:w="967" w:type="dxa"/>
            <w:gridSpan w:val="2"/>
            <w:shd w:val="clear" w:color="auto" w:fill="auto"/>
            <w:noWrap/>
            <w:hideMark/>
          </w:tcPr>
          <w:p w14:paraId="754691A7" w14:textId="77777777" w:rsidR="00A93A53" w:rsidRPr="006E7A0D" w:rsidRDefault="00A93A53" w:rsidP="006E7A0D">
            <w:pPr>
              <w:spacing w:before="120" w:after="0"/>
              <w:contextualSpacing/>
              <w:jc w:val="right"/>
              <w:rPr>
                <w:rFonts w:ascii="Times New Roman" w:hAnsi="Times New Roman" w:cs="Times New Roman"/>
              </w:rPr>
            </w:pPr>
          </w:p>
        </w:tc>
        <w:tc>
          <w:tcPr>
            <w:tcW w:w="2607" w:type="dxa"/>
            <w:gridSpan w:val="2"/>
            <w:shd w:val="clear" w:color="auto" w:fill="auto"/>
            <w:noWrap/>
            <w:hideMark/>
          </w:tcPr>
          <w:p w14:paraId="2F4E9D18"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gridSpan w:val="2"/>
            <w:shd w:val="clear" w:color="auto" w:fill="auto"/>
            <w:noWrap/>
            <w:hideMark/>
          </w:tcPr>
          <w:p w14:paraId="75ED6B12"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Largest single shareholder in Bank Rossiya. Personal banker for senior officials including President Putin.  </w:t>
            </w:r>
          </w:p>
        </w:tc>
      </w:tr>
      <w:tr w:rsidR="00A93A53" w:rsidRPr="006E7A0D" w14:paraId="09E33D20" w14:textId="77777777" w:rsidTr="00E0687B">
        <w:trPr>
          <w:trHeight w:val="315"/>
        </w:trPr>
        <w:tc>
          <w:tcPr>
            <w:tcW w:w="967" w:type="dxa"/>
            <w:gridSpan w:val="2"/>
            <w:shd w:val="clear" w:color="auto" w:fill="auto"/>
            <w:noWrap/>
            <w:hideMark/>
          </w:tcPr>
          <w:p w14:paraId="77B1235A" w14:textId="77777777" w:rsidR="00A93A53" w:rsidRPr="006E7A0D" w:rsidRDefault="00A93A53" w:rsidP="006E7A0D">
            <w:pPr>
              <w:spacing w:before="120" w:after="0"/>
              <w:contextualSpacing/>
              <w:jc w:val="right"/>
              <w:rPr>
                <w:rFonts w:ascii="Times New Roman" w:hAnsi="Times New Roman" w:cs="Times New Roman"/>
              </w:rPr>
            </w:pPr>
          </w:p>
        </w:tc>
        <w:tc>
          <w:tcPr>
            <w:tcW w:w="2607" w:type="dxa"/>
            <w:gridSpan w:val="2"/>
            <w:shd w:val="clear" w:color="auto" w:fill="auto"/>
            <w:noWrap/>
            <w:hideMark/>
          </w:tcPr>
          <w:p w14:paraId="61A63086" w14:textId="77777777" w:rsidR="00A93A53" w:rsidRPr="006E7A0D" w:rsidRDefault="00A93A53" w:rsidP="006E7A0D">
            <w:pPr>
              <w:spacing w:before="120" w:after="0"/>
              <w:contextualSpacing/>
              <w:rPr>
                <w:rFonts w:ascii="Times New Roman" w:hAnsi="Times New Roman" w:cs="Times New Roman"/>
              </w:rPr>
            </w:pPr>
          </w:p>
        </w:tc>
        <w:tc>
          <w:tcPr>
            <w:tcW w:w="5403" w:type="dxa"/>
            <w:gridSpan w:val="2"/>
            <w:shd w:val="clear" w:color="auto" w:fill="auto"/>
            <w:noWrap/>
            <w:hideMark/>
          </w:tcPr>
          <w:p w14:paraId="3FA07632" w14:textId="77777777" w:rsidR="00A93A53" w:rsidRPr="006E7A0D" w:rsidRDefault="00A93A53" w:rsidP="006E7A0D">
            <w:pPr>
              <w:spacing w:before="120" w:after="0"/>
              <w:contextualSpacing/>
              <w:rPr>
                <w:rFonts w:ascii="Times New Roman" w:hAnsi="Times New Roman" w:cs="Times New Roman"/>
              </w:rPr>
            </w:pPr>
          </w:p>
        </w:tc>
      </w:tr>
    </w:tbl>
    <w:p w14:paraId="6DACA9BF" w14:textId="77777777" w:rsidR="00E0687B" w:rsidRDefault="00E0687B">
      <w:r>
        <w:br w:type="page"/>
      </w:r>
    </w:p>
    <w:tbl>
      <w:tblPr>
        <w:tblW w:w="8977" w:type="dxa"/>
        <w:tblInd w:w="-34" w:type="dxa"/>
        <w:tblLook w:val="04A0" w:firstRow="1" w:lastRow="0" w:firstColumn="1" w:lastColumn="0" w:noHBand="0" w:noVBand="1"/>
      </w:tblPr>
      <w:tblGrid>
        <w:gridCol w:w="967"/>
        <w:gridCol w:w="2607"/>
        <w:gridCol w:w="5403"/>
      </w:tblGrid>
      <w:tr w:rsidR="00A93A53" w:rsidRPr="006E7A0D" w14:paraId="33FE840B" w14:textId="77777777" w:rsidTr="00E0687B">
        <w:trPr>
          <w:trHeight w:val="300"/>
        </w:trPr>
        <w:tc>
          <w:tcPr>
            <w:tcW w:w="967" w:type="dxa"/>
            <w:shd w:val="clear" w:color="auto" w:fill="auto"/>
            <w:noWrap/>
            <w:hideMark/>
          </w:tcPr>
          <w:p w14:paraId="13F8FC46"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16</w:t>
            </w:r>
          </w:p>
        </w:tc>
        <w:tc>
          <w:tcPr>
            <w:tcW w:w="2607" w:type="dxa"/>
            <w:shd w:val="clear" w:color="auto" w:fill="auto"/>
            <w:noWrap/>
            <w:hideMark/>
          </w:tcPr>
          <w:p w14:paraId="51F2D4E2"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6BDDB891"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Arkady Romanovich ROTENBERG </w:t>
            </w:r>
          </w:p>
        </w:tc>
      </w:tr>
      <w:tr w:rsidR="00A93A53" w:rsidRPr="006E7A0D" w14:paraId="47C87C88" w14:textId="77777777" w:rsidTr="00E0687B">
        <w:trPr>
          <w:trHeight w:val="300"/>
        </w:trPr>
        <w:tc>
          <w:tcPr>
            <w:tcW w:w="967" w:type="dxa"/>
            <w:shd w:val="clear" w:color="auto" w:fill="auto"/>
            <w:noWrap/>
            <w:hideMark/>
          </w:tcPr>
          <w:p w14:paraId="461C6D17"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4B91F60E" w14:textId="77777777" w:rsidR="00A93A53" w:rsidRPr="006E7A0D" w:rsidRDefault="00A93A53" w:rsidP="00546669">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shd w:val="clear" w:color="auto" w:fill="auto"/>
            <w:noWrap/>
            <w:hideMark/>
          </w:tcPr>
          <w:p w14:paraId="399943BD"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15/12/1951</w:t>
            </w:r>
          </w:p>
        </w:tc>
      </w:tr>
      <w:tr w:rsidR="00A93A53" w:rsidRPr="006E7A0D" w14:paraId="2F81ECE2" w14:textId="77777777" w:rsidTr="00E0687B">
        <w:trPr>
          <w:trHeight w:val="300"/>
        </w:trPr>
        <w:tc>
          <w:tcPr>
            <w:tcW w:w="967" w:type="dxa"/>
            <w:shd w:val="clear" w:color="auto" w:fill="auto"/>
            <w:noWrap/>
            <w:hideMark/>
          </w:tcPr>
          <w:p w14:paraId="715E4332"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4844D48B"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Listing Information:</w:t>
            </w:r>
          </w:p>
        </w:tc>
        <w:tc>
          <w:tcPr>
            <w:tcW w:w="5403" w:type="dxa"/>
            <w:shd w:val="clear" w:color="auto" w:fill="auto"/>
            <w:noWrap/>
            <w:hideMark/>
          </w:tcPr>
          <w:p w14:paraId="139AAA3F" w14:textId="77777777" w:rsidR="00A93A53" w:rsidRPr="00546669" w:rsidRDefault="00546669" w:rsidP="006E7A0D">
            <w:pPr>
              <w:spacing w:before="120" w:after="0"/>
              <w:contextualSpacing/>
              <w:rPr>
                <w:rFonts w:ascii="Times New Roman" w:hAnsi="Times New Roman" w:cs="Times New Roman"/>
              </w:rPr>
            </w:pPr>
            <w:r w:rsidRPr="00546669">
              <w:rPr>
                <w:rFonts w:ascii="Times New Roman" w:eastAsia="Times New Roman" w:hAnsi="Times New Roman" w:cs="Times New Roman"/>
                <w:lang w:eastAsia="en-AU"/>
              </w:rPr>
              <w:t>Co-owner with Boris ROTENBERG of Stroygazmontazh Corporation (or SGM Group). Close financial associate of President Putin.  Both have made billions of dollars in contracts from Gazprom and the Sochi Olympics awarded to them by Putin.  SGM Group has won a major tender for the construction of the Kerch bridge that will link Crimea to mainland Russia.</w:t>
            </w:r>
          </w:p>
        </w:tc>
      </w:tr>
      <w:tr w:rsidR="00A93A53" w:rsidRPr="006E7A0D" w14:paraId="1FD9FCBA" w14:textId="77777777" w:rsidTr="00E0687B">
        <w:trPr>
          <w:trHeight w:val="315"/>
        </w:trPr>
        <w:tc>
          <w:tcPr>
            <w:tcW w:w="967" w:type="dxa"/>
            <w:shd w:val="clear" w:color="auto" w:fill="auto"/>
            <w:noWrap/>
            <w:hideMark/>
          </w:tcPr>
          <w:p w14:paraId="26696435"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34361162" w14:textId="77777777" w:rsidR="00A93A53" w:rsidRPr="006E7A0D" w:rsidRDefault="00A93A53" w:rsidP="006E7A0D">
            <w:pPr>
              <w:spacing w:before="120" w:after="0"/>
              <w:contextualSpacing/>
              <w:rPr>
                <w:rFonts w:ascii="Times New Roman" w:hAnsi="Times New Roman" w:cs="Times New Roman"/>
              </w:rPr>
            </w:pPr>
          </w:p>
        </w:tc>
        <w:tc>
          <w:tcPr>
            <w:tcW w:w="5403" w:type="dxa"/>
            <w:shd w:val="clear" w:color="auto" w:fill="auto"/>
            <w:noWrap/>
            <w:hideMark/>
          </w:tcPr>
          <w:p w14:paraId="1945A50F"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0A023567" w14:textId="77777777" w:rsidTr="00E0687B">
        <w:trPr>
          <w:trHeight w:val="315"/>
        </w:trPr>
        <w:tc>
          <w:tcPr>
            <w:tcW w:w="967" w:type="dxa"/>
            <w:shd w:val="clear" w:color="auto" w:fill="auto"/>
            <w:noWrap/>
            <w:hideMark/>
          </w:tcPr>
          <w:p w14:paraId="08C141F7"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17</w:t>
            </w:r>
          </w:p>
        </w:tc>
        <w:tc>
          <w:tcPr>
            <w:tcW w:w="2607" w:type="dxa"/>
            <w:shd w:val="clear" w:color="auto" w:fill="auto"/>
            <w:noWrap/>
            <w:hideMark/>
          </w:tcPr>
          <w:p w14:paraId="790C64C3"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6B828A58"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Boris Romanovich ROTENBERG </w:t>
            </w:r>
          </w:p>
        </w:tc>
      </w:tr>
      <w:tr w:rsidR="00A93A53" w:rsidRPr="006E7A0D" w14:paraId="48D25B21" w14:textId="77777777" w:rsidTr="00E0687B">
        <w:trPr>
          <w:trHeight w:val="315"/>
        </w:trPr>
        <w:tc>
          <w:tcPr>
            <w:tcW w:w="967" w:type="dxa"/>
            <w:shd w:val="clear" w:color="auto" w:fill="auto"/>
            <w:noWrap/>
            <w:hideMark/>
          </w:tcPr>
          <w:p w14:paraId="11C76565"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29899747"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Date of Birth: </w:t>
            </w:r>
          </w:p>
        </w:tc>
        <w:tc>
          <w:tcPr>
            <w:tcW w:w="5403" w:type="dxa"/>
            <w:shd w:val="clear" w:color="auto" w:fill="auto"/>
            <w:noWrap/>
            <w:hideMark/>
          </w:tcPr>
          <w:p w14:paraId="1E7D527E" w14:textId="77777777" w:rsidR="00A93A53" w:rsidRPr="00546669" w:rsidRDefault="00A93A53" w:rsidP="006E7A0D">
            <w:pPr>
              <w:spacing w:before="120" w:after="0"/>
              <w:contextualSpacing/>
              <w:rPr>
                <w:rFonts w:ascii="Times New Roman" w:hAnsi="Times New Roman" w:cs="Times New Roman"/>
              </w:rPr>
            </w:pPr>
            <w:r w:rsidRPr="00546669">
              <w:rPr>
                <w:rFonts w:ascii="Times New Roman" w:hAnsi="Times New Roman" w:cs="Times New Roman"/>
              </w:rPr>
              <w:t>03/01/1957</w:t>
            </w:r>
          </w:p>
        </w:tc>
      </w:tr>
      <w:tr w:rsidR="00A93A53" w:rsidRPr="006E7A0D" w14:paraId="53D88CBA" w14:textId="77777777" w:rsidTr="00E0687B">
        <w:trPr>
          <w:trHeight w:val="315"/>
        </w:trPr>
        <w:tc>
          <w:tcPr>
            <w:tcW w:w="967" w:type="dxa"/>
            <w:shd w:val="clear" w:color="auto" w:fill="auto"/>
            <w:noWrap/>
            <w:hideMark/>
          </w:tcPr>
          <w:p w14:paraId="48FED309"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72F2D622"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690DDCB2" w14:textId="77777777" w:rsidR="00A93A53" w:rsidRPr="00546669" w:rsidRDefault="00546669" w:rsidP="006E7A0D">
            <w:pPr>
              <w:spacing w:before="120" w:after="0"/>
              <w:contextualSpacing/>
              <w:rPr>
                <w:rFonts w:ascii="Times New Roman" w:hAnsi="Times New Roman" w:cs="Times New Roman"/>
              </w:rPr>
            </w:pPr>
            <w:r w:rsidRPr="00546669">
              <w:rPr>
                <w:rFonts w:ascii="Times New Roman" w:eastAsia="Times New Roman" w:hAnsi="Times New Roman" w:cs="Times New Roman"/>
                <w:lang w:eastAsia="en-AU"/>
              </w:rPr>
              <w:t>Co-owner with Arkady ROTENBERG of Stroygazmontazh Corporation (or SGM Group). Close financial associate of President Putin.  Both have made billions of dollars in contracts from Gazprom and the Sochi Olympics awarded to them by Putin. SGM Group has won a major tender for the construction of the Kerch bridge that will link Crimea to mainland Russia.</w:t>
            </w:r>
          </w:p>
        </w:tc>
      </w:tr>
      <w:tr w:rsidR="00A93A53" w:rsidRPr="006E7A0D" w14:paraId="62A22429" w14:textId="77777777" w:rsidTr="00E0687B">
        <w:trPr>
          <w:trHeight w:val="315"/>
        </w:trPr>
        <w:tc>
          <w:tcPr>
            <w:tcW w:w="967" w:type="dxa"/>
            <w:shd w:val="clear" w:color="auto" w:fill="auto"/>
            <w:noWrap/>
            <w:hideMark/>
          </w:tcPr>
          <w:p w14:paraId="359BA346"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2ED376E4" w14:textId="77777777" w:rsidR="00A93A53" w:rsidRPr="006E7A0D" w:rsidRDefault="00A93A53" w:rsidP="006E7A0D">
            <w:pPr>
              <w:spacing w:before="120" w:after="0"/>
              <w:contextualSpacing/>
              <w:rPr>
                <w:rFonts w:ascii="Times New Roman" w:hAnsi="Times New Roman" w:cs="Times New Roman"/>
              </w:rPr>
            </w:pPr>
          </w:p>
        </w:tc>
        <w:tc>
          <w:tcPr>
            <w:tcW w:w="5403" w:type="dxa"/>
            <w:shd w:val="clear" w:color="auto" w:fill="auto"/>
            <w:noWrap/>
            <w:hideMark/>
          </w:tcPr>
          <w:p w14:paraId="0184E718"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6EB82187" w14:textId="77777777" w:rsidTr="00E0687B">
        <w:trPr>
          <w:trHeight w:val="300"/>
        </w:trPr>
        <w:tc>
          <w:tcPr>
            <w:tcW w:w="967" w:type="dxa"/>
            <w:shd w:val="clear" w:color="auto" w:fill="auto"/>
            <w:noWrap/>
            <w:hideMark/>
          </w:tcPr>
          <w:p w14:paraId="01522BB1"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18</w:t>
            </w:r>
          </w:p>
        </w:tc>
        <w:tc>
          <w:tcPr>
            <w:tcW w:w="2607" w:type="dxa"/>
            <w:shd w:val="clear" w:color="auto" w:fill="auto"/>
            <w:noWrap/>
            <w:hideMark/>
          </w:tcPr>
          <w:p w14:paraId="4862C85E"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10AD984B"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Gennady  Nikolayevich TIMCHENKO</w:t>
            </w:r>
          </w:p>
        </w:tc>
      </w:tr>
      <w:tr w:rsidR="00A93A53" w:rsidRPr="006E7A0D" w14:paraId="48EC0D17" w14:textId="77777777" w:rsidTr="00E0687B">
        <w:trPr>
          <w:trHeight w:val="300"/>
        </w:trPr>
        <w:tc>
          <w:tcPr>
            <w:tcW w:w="967" w:type="dxa"/>
            <w:shd w:val="clear" w:color="auto" w:fill="auto"/>
            <w:noWrap/>
            <w:hideMark/>
          </w:tcPr>
          <w:p w14:paraId="28EB1F4C"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5F1C65C6"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shd w:val="clear" w:color="auto" w:fill="auto"/>
            <w:noWrap/>
            <w:hideMark/>
          </w:tcPr>
          <w:p w14:paraId="5F793B7D"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09/11/1952</w:t>
            </w:r>
          </w:p>
        </w:tc>
      </w:tr>
      <w:tr w:rsidR="00A93A53" w:rsidRPr="006E7A0D" w14:paraId="54DCCC7D" w14:textId="77777777" w:rsidTr="00E0687B">
        <w:trPr>
          <w:trHeight w:val="300"/>
        </w:trPr>
        <w:tc>
          <w:tcPr>
            <w:tcW w:w="967" w:type="dxa"/>
            <w:shd w:val="clear" w:color="auto" w:fill="auto"/>
            <w:noWrap/>
            <w:hideMark/>
          </w:tcPr>
          <w:p w14:paraId="22BF0DAA"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167BF23A"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2C0848C7" w14:textId="77777777" w:rsidR="00A93A53" w:rsidRPr="006E7A0D" w:rsidRDefault="00A93A53" w:rsidP="00F42572">
            <w:pPr>
              <w:spacing w:before="120" w:after="0"/>
              <w:contextualSpacing/>
              <w:rPr>
                <w:rFonts w:ascii="Times New Roman" w:hAnsi="Times New Roman" w:cs="Times New Roman"/>
              </w:rPr>
            </w:pPr>
            <w:r w:rsidRPr="006E7A0D">
              <w:rPr>
                <w:rFonts w:ascii="Times New Roman" w:hAnsi="Times New Roman" w:cs="Times New Roman"/>
              </w:rPr>
              <w:t xml:space="preserve">One of the founders of Gunvor, one of the world’s largest independent commodity trading companies involved in the oil and energy markets.  </w:t>
            </w:r>
            <w:r w:rsidR="00702D1B">
              <w:rPr>
                <w:rFonts w:ascii="Times New Roman" w:hAnsi="Times New Roman" w:cs="Times New Roman"/>
              </w:rPr>
              <w:t xml:space="preserve">Timchenko’s activities in the energy sector have been directly linked to Putin, who has investments in Gunvor and might have access to Gunvor funds. </w:t>
            </w:r>
            <w:r w:rsidRPr="006E7A0D">
              <w:rPr>
                <w:rFonts w:ascii="Times New Roman" w:hAnsi="Times New Roman" w:cs="Times New Roman"/>
              </w:rPr>
              <w:t>Owner and manager of the Volga Group, one of the larg</w:t>
            </w:r>
            <w:r w:rsidR="00F42572">
              <w:rPr>
                <w:rFonts w:ascii="Times New Roman" w:hAnsi="Times New Roman" w:cs="Times New Roman"/>
              </w:rPr>
              <w:t>est investment groups in Russia</w:t>
            </w:r>
            <w:r w:rsidRPr="006E7A0D">
              <w:rPr>
                <w:rFonts w:ascii="Times New Roman" w:hAnsi="Times New Roman" w:cs="Times New Roman"/>
              </w:rPr>
              <w:t>.</w:t>
            </w:r>
          </w:p>
        </w:tc>
      </w:tr>
      <w:tr w:rsidR="00A93A53" w:rsidRPr="006E7A0D" w14:paraId="63215CF7" w14:textId="77777777" w:rsidTr="00E0687B">
        <w:trPr>
          <w:trHeight w:val="300"/>
        </w:trPr>
        <w:tc>
          <w:tcPr>
            <w:tcW w:w="967" w:type="dxa"/>
            <w:shd w:val="clear" w:color="auto" w:fill="auto"/>
            <w:noWrap/>
            <w:hideMark/>
          </w:tcPr>
          <w:p w14:paraId="359DBB37"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7F2404B8" w14:textId="77777777" w:rsidR="00A93A53" w:rsidRPr="006E7A0D" w:rsidRDefault="00A93A53" w:rsidP="006E7A0D">
            <w:pPr>
              <w:spacing w:before="120" w:after="0"/>
              <w:contextualSpacing/>
              <w:rPr>
                <w:rFonts w:ascii="Times New Roman" w:hAnsi="Times New Roman" w:cs="Times New Roman"/>
              </w:rPr>
            </w:pPr>
          </w:p>
        </w:tc>
        <w:tc>
          <w:tcPr>
            <w:tcW w:w="5403" w:type="dxa"/>
            <w:shd w:val="clear" w:color="auto" w:fill="auto"/>
            <w:noWrap/>
            <w:hideMark/>
          </w:tcPr>
          <w:p w14:paraId="23D5FB96"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55F8FD2B" w14:textId="77777777" w:rsidTr="00E0687B">
        <w:trPr>
          <w:trHeight w:val="300"/>
        </w:trPr>
        <w:tc>
          <w:tcPr>
            <w:tcW w:w="967" w:type="dxa"/>
            <w:shd w:val="clear" w:color="auto" w:fill="auto"/>
            <w:noWrap/>
            <w:hideMark/>
          </w:tcPr>
          <w:p w14:paraId="11F867C5"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19</w:t>
            </w:r>
          </w:p>
        </w:tc>
        <w:tc>
          <w:tcPr>
            <w:tcW w:w="2607" w:type="dxa"/>
            <w:shd w:val="clear" w:color="auto" w:fill="auto"/>
            <w:noWrap/>
            <w:hideMark/>
          </w:tcPr>
          <w:p w14:paraId="01B1A399"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16DDCC72"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Vyacheslav VOLODIN</w:t>
            </w:r>
          </w:p>
        </w:tc>
      </w:tr>
      <w:tr w:rsidR="00A93A53" w:rsidRPr="006E7A0D" w14:paraId="3B33AAA5" w14:textId="77777777" w:rsidTr="00E0687B">
        <w:trPr>
          <w:trHeight w:val="300"/>
        </w:trPr>
        <w:tc>
          <w:tcPr>
            <w:tcW w:w="967" w:type="dxa"/>
            <w:shd w:val="clear" w:color="auto" w:fill="auto"/>
            <w:noWrap/>
            <w:hideMark/>
          </w:tcPr>
          <w:p w14:paraId="4C153D9A"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65E914C2"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shd w:val="clear" w:color="auto" w:fill="auto"/>
            <w:noWrap/>
            <w:hideMark/>
          </w:tcPr>
          <w:p w14:paraId="39CE522F" w14:textId="77777777" w:rsidR="00A93A53" w:rsidRPr="00546669" w:rsidRDefault="00A93A53" w:rsidP="006E7A0D">
            <w:pPr>
              <w:spacing w:before="120" w:after="0"/>
              <w:contextualSpacing/>
              <w:rPr>
                <w:rFonts w:ascii="Times New Roman" w:hAnsi="Times New Roman" w:cs="Times New Roman"/>
              </w:rPr>
            </w:pPr>
            <w:r w:rsidRPr="00546669">
              <w:rPr>
                <w:rFonts w:ascii="Times New Roman" w:hAnsi="Times New Roman" w:cs="Times New Roman"/>
              </w:rPr>
              <w:t>04/02/1964</w:t>
            </w:r>
          </w:p>
        </w:tc>
      </w:tr>
      <w:tr w:rsidR="00A93A53" w:rsidRPr="006E7A0D" w14:paraId="09564DC8" w14:textId="77777777" w:rsidTr="00E0687B">
        <w:trPr>
          <w:trHeight w:val="300"/>
        </w:trPr>
        <w:tc>
          <w:tcPr>
            <w:tcW w:w="967" w:type="dxa"/>
            <w:shd w:val="clear" w:color="auto" w:fill="auto"/>
            <w:noWrap/>
            <w:hideMark/>
          </w:tcPr>
          <w:p w14:paraId="4826400D"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7E7410D4"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45B69A9D" w14:textId="77777777" w:rsidR="00A93A53" w:rsidRPr="00546669" w:rsidRDefault="00546669" w:rsidP="006E7A0D">
            <w:pPr>
              <w:spacing w:before="120" w:after="0"/>
              <w:contextualSpacing/>
              <w:rPr>
                <w:rFonts w:ascii="Times New Roman" w:hAnsi="Times New Roman" w:cs="Times New Roman"/>
              </w:rPr>
            </w:pPr>
            <w:r w:rsidRPr="00546669">
              <w:rPr>
                <w:rFonts w:ascii="Times New Roman" w:eastAsia="Times New Roman" w:hAnsi="Times New Roman" w:cs="Times New Roman"/>
                <w:lang w:eastAsia="en-AU"/>
              </w:rPr>
              <w:t>Former First Deputy Chief of Staff of the Presidential Executive Office.  Responsible for overseeing the political integration of Crimea into the Russian Federation. State Duma speaker since 18 September 2016.</w:t>
            </w:r>
          </w:p>
        </w:tc>
      </w:tr>
      <w:tr w:rsidR="00A93A53" w:rsidRPr="006E7A0D" w14:paraId="046CE27C" w14:textId="77777777" w:rsidTr="00E0687B">
        <w:trPr>
          <w:trHeight w:val="300"/>
        </w:trPr>
        <w:tc>
          <w:tcPr>
            <w:tcW w:w="967" w:type="dxa"/>
            <w:shd w:val="clear" w:color="auto" w:fill="auto"/>
            <w:noWrap/>
            <w:hideMark/>
          </w:tcPr>
          <w:p w14:paraId="4EF2B5D7"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5036DE2F" w14:textId="77777777" w:rsidR="00A93A53" w:rsidRPr="006E7A0D" w:rsidRDefault="00A93A53" w:rsidP="006E7A0D">
            <w:pPr>
              <w:spacing w:before="120" w:after="0"/>
              <w:contextualSpacing/>
              <w:rPr>
                <w:rFonts w:ascii="Times New Roman" w:hAnsi="Times New Roman" w:cs="Times New Roman"/>
              </w:rPr>
            </w:pPr>
          </w:p>
        </w:tc>
        <w:tc>
          <w:tcPr>
            <w:tcW w:w="5403" w:type="dxa"/>
            <w:shd w:val="clear" w:color="auto" w:fill="auto"/>
            <w:noWrap/>
            <w:hideMark/>
          </w:tcPr>
          <w:p w14:paraId="63F68C2F"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1A74D90D" w14:textId="77777777" w:rsidTr="00E0687B">
        <w:trPr>
          <w:trHeight w:val="300"/>
        </w:trPr>
        <w:tc>
          <w:tcPr>
            <w:tcW w:w="967" w:type="dxa"/>
            <w:shd w:val="clear" w:color="auto" w:fill="auto"/>
            <w:noWrap/>
            <w:hideMark/>
          </w:tcPr>
          <w:p w14:paraId="603968BD"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20</w:t>
            </w:r>
          </w:p>
        </w:tc>
        <w:tc>
          <w:tcPr>
            <w:tcW w:w="2607" w:type="dxa"/>
            <w:shd w:val="clear" w:color="auto" w:fill="auto"/>
            <w:noWrap/>
            <w:hideMark/>
          </w:tcPr>
          <w:p w14:paraId="1574159F"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216E2B03"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Vladimir Ivanovich YAKUNIN </w:t>
            </w:r>
          </w:p>
        </w:tc>
      </w:tr>
      <w:tr w:rsidR="00A93A53" w:rsidRPr="006E7A0D" w14:paraId="0321AD05" w14:textId="77777777" w:rsidTr="00E0687B">
        <w:trPr>
          <w:trHeight w:val="300"/>
        </w:trPr>
        <w:tc>
          <w:tcPr>
            <w:tcW w:w="967" w:type="dxa"/>
            <w:shd w:val="clear" w:color="auto" w:fill="auto"/>
            <w:noWrap/>
            <w:hideMark/>
          </w:tcPr>
          <w:p w14:paraId="0FB77BBA"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0D12444C"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shd w:val="clear" w:color="auto" w:fill="auto"/>
            <w:noWrap/>
            <w:hideMark/>
          </w:tcPr>
          <w:p w14:paraId="10D2D428"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30/06/1948</w:t>
            </w:r>
          </w:p>
        </w:tc>
      </w:tr>
      <w:tr w:rsidR="00A93A53" w:rsidRPr="006E7A0D" w14:paraId="1862385A" w14:textId="77777777" w:rsidTr="00E0687B">
        <w:trPr>
          <w:trHeight w:val="300"/>
        </w:trPr>
        <w:tc>
          <w:tcPr>
            <w:tcW w:w="967" w:type="dxa"/>
            <w:shd w:val="clear" w:color="auto" w:fill="auto"/>
            <w:noWrap/>
            <w:hideMark/>
          </w:tcPr>
          <w:p w14:paraId="3DF74BEB"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53284B91"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4BE7D84F" w14:textId="77777777" w:rsidR="00A93A53" w:rsidRPr="00546669" w:rsidRDefault="00546669" w:rsidP="006E7A0D">
            <w:pPr>
              <w:spacing w:before="120" w:after="0"/>
              <w:contextualSpacing/>
              <w:rPr>
                <w:rFonts w:ascii="Times New Roman" w:hAnsi="Times New Roman" w:cs="Times New Roman"/>
              </w:rPr>
            </w:pPr>
            <w:r w:rsidRPr="00546669">
              <w:rPr>
                <w:rFonts w:ascii="Times New Roman" w:eastAsia="Times New Roman" w:hAnsi="Times New Roman" w:cs="Times New Roman"/>
                <w:lang w:eastAsia="en-AU"/>
              </w:rPr>
              <w:t>Chairman of the Board of state-owned Russian Railways until 20 August 2015. On 18 April 2014</w:t>
            </w:r>
            <w:r>
              <w:rPr>
                <w:rFonts w:ascii="Times New Roman" w:eastAsia="Times New Roman" w:hAnsi="Times New Roman" w:cs="Times New Roman"/>
                <w:lang w:eastAsia="en-AU"/>
              </w:rPr>
              <w:t>,</w:t>
            </w:r>
            <w:r w:rsidRPr="00546669">
              <w:rPr>
                <w:rFonts w:ascii="Times New Roman" w:eastAsia="Times New Roman" w:hAnsi="Times New Roman" w:cs="Times New Roman"/>
                <w:lang w:eastAsia="en-AU"/>
              </w:rPr>
              <w:t xml:space="preserve"> by a Presidential decree, was granted the status of ambassador extraordinary and plenipotentiary. Continues "public and charity work" as a senior figure in several organisations. Close personal and financial associate of President Putin.</w:t>
            </w:r>
          </w:p>
        </w:tc>
      </w:tr>
      <w:tr w:rsidR="00A93A53" w:rsidRPr="006E7A0D" w14:paraId="78861A8D" w14:textId="77777777" w:rsidTr="00E0687B">
        <w:trPr>
          <w:trHeight w:val="300"/>
        </w:trPr>
        <w:tc>
          <w:tcPr>
            <w:tcW w:w="967" w:type="dxa"/>
            <w:shd w:val="clear" w:color="auto" w:fill="auto"/>
            <w:noWrap/>
            <w:hideMark/>
          </w:tcPr>
          <w:p w14:paraId="4A15FA05"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21</w:t>
            </w:r>
          </w:p>
        </w:tc>
        <w:tc>
          <w:tcPr>
            <w:tcW w:w="2607" w:type="dxa"/>
            <w:shd w:val="clear" w:color="auto" w:fill="auto"/>
            <w:noWrap/>
            <w:hideMark/>
          </w:tcPr>
          <w:p w14:paraId="48257E50"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616B9D80"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Oleg Yevgenyvich BELAVANTSEV</w:t>
            </w:r>
          </w:p>
        </w:tc>
      </w:tr>
      <w:tr w:rsidR="00A93A53" w:rsidRPr="006E7A0D" w14:paraId="12B05C01" w14:textId="77777777" w:rsidTr="00E0687B">
        <w:trPr>
          <w:trHeight w:val="300"/>
        </w:trPr>
        <w:tc>
          <w:tcPr>
            <w:tcW w:w="967" w:type="dxa"/>
            <w:shd w:val="clear" w:color="auto" w:fill="auto"/>
            <w:noWrap/>
            <w:hideMark/>
          </w:tcPr>
          <w:p w14:paraId="4BB5985F"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10A345D0"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shd w:val="clear" w:color="auto" w:fill="auto"/>
            <w:noWrap/>
            <w:hideMark/>
          </w:tcPr>
          <w:p w14:paraId="62B9F31C"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16/09/1949</w:t>
            </w:r>
          </w:p>
        </w:tc>
      </w:tr>
      <w:tr w:rsidR="00A93A53" w:rsidRPr="006E7A0D" w14:paraId="18F33D6E" w14:textId="77777777" w:rsidTr="00E0687B">
        <w:trPr>
          <w:trHeight w:val="300"/>
        </w:trPr>
        <w:tc>
          <w:tcPr>
            <w:tcW w:w="967" w:type="dxa"/>
            <w:shd w:val="clear" w:color="auto" w:fill="auto"/>
            <w:noWrap/>
            <w:hideMark/>
          </w:tcPr>
          <w:p w14:paraId="12C65C3F"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5ECD941B"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0FB7CAFE" w14:textId="77777777" w:rsidR="00A93A53" w:rsidRPr="00546669" w:rsidRDefault="00546669" w:rsidP="006E7A0D">
            <w:pPr>
              <w:spacing w:before="120" w:after="0"/>
              <w:contextualSpacing/>
              <w:rPr>
                <w:rFonts w:ascii="Times New Roman" w:hAnsi="Times New Roman" w:cs="Times New Roman"/>
              </w:rPr>
            </w:pPr>
            <w:r w:rsidRPr="00546669">
              <w:rPr>
                <w:rFonts w:ascii="Times New Roman" w:eastAsia="Times New Roman" w:hAnsi="Times New Roman" w:cs="Times New Roman"/>
                <w:lang w:eastAsia="en-AU"/>
              </w:rPr>
              <w:t>Formerly Russia’s Presidential envoy to Crimea. Non-permanent member of the Russian Security Council.  Responsible for the implementation of the constitutional prerogatives of the Russian Head of State on the territory of the annexed Autonomous Republic of Crimea. Currently Presidential envoy to the North Caucasus Federal District (since 28 August 2016).</w:t>
            </w:r>
          </w:p>
        </w:tc>
      </w:tr>
      <w:tr w:rsidR="00A93A53" w:rsidRPr="006E7A0D" w14:paraId="1990390E" w14:textId="77777777" w:rsidTr="00E0687B">
        <w:trPr>
          <w:trHeight w:val="315"/>
        </w:trPr>
        <w:tc>
          <w:tcPr>
            <w:tcW w:w="967" w:type="dxa"/>
            <w:shd w:val="clear" w:color="auto" w:fill="auto"/>
            <w:noWrap/>
            <w:hideMark/>
          </w:tcPr>
          <w:p w14:paraId="46885F8E"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78C6A612" w14:textId="77777777" w:rsidR="00A93A53" w:rsidRPr="006E7A0D" w:rsidRDefault="00A93A53" w:rsidP="006E7A0D">
            <w:pPr>
              <w:spacing w:before="120" w:after="0"/>
              <w:contextualSpacing/>
              <w:rPr>
                <w:rFonts w:ascii="Times New Roman" w:hAnsi="Times New Roman" w:cs="Times New Roman"/>
              </w:rPr>
            </w:pPr>
          </w:p>
        </w:tc>
        <w:tc>
          <w:tcPr>
            <w:tcW w:w="5403" w:type="dxa"/>
            <w:shd w:val="clear" w:color="auto" w:fill="auto"/>
            <w:noWrap/>
            <w:hideMark/>
          </w:tcPr>
          <w:p w14:paraId="77DDF86C"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3C877A7E" w14:textId="77777777" w:rsidTr="00E0687B">
        <w:trPr>
          <w:trHeight w:val="315"/>
        </w:trPr>
        <w:tc>
          <w:tcPr>
            <w:tcW w:w="967" w:type="dxa"/>
            <w:shd w:val="clear" w:color="auto" w:fill="auto"/>
            <w:noWrap/>
            <w:hideMark/>
          </w:tcPr>
          <w:p w14:paraId="4CE97E44"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22</w:t>
            </w:r>
          </w:p>
        </w:tc>
        <w:tc>
          <w:tcPr>
            <w:tcW w:w="2607" w:type="dxa"/>
            <w:shd w:val="clear" w:color="auto" w:fill="auto"/>
            <w:noWrap/>
            <w:hideMark/>
          </w:tcPr>
          <w:p w14:paraId="349DC8AD"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242863C0"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Evgeni Viktorovich BUSHMIN</w:t>
            </w:r>
          </w:p>
        </w:tc>
      </w:tr>
      <w:tr w:rsidR="00A93A53" w:rsidRPr="006E7A0D" w14:paraId="2961859A" w14:textId="77777777" w:rsidTr="00E0687B">
        <w:trPr>
          <w:trHeight w:val="315"/>
        </w:trPr>
        <w:tc>
          <w:tcPr>
            <w:tcW w:w="967" w:type="dxa"/>
            <w:shd w:val="clear" w:color="auto" w:fill="auto"/>
            <w:noWrap/>
            <w:hideMark/>
          </w:tcPr>
          <w:p w14:paraId="34730107"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3AFB276F"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shd w:val="clear" w:color="auto" w:fill="auto"/>
            <w:noWrap/>
            <w:hideMark/>
          </w:tcPr>
          <w:p w14:paraId="5024A883"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04/10/1958; alt DOB: 10/10/1958</w:t>
            </w:r>
          </w:p>
        </w:tc>
      </w:tr>
      <w:tr w:rsidR="00A93A53" w:rsidRPr="006E7A0D" w14:paraId="59CA4334" w14:textId="77777777" w:rsidTr="00E0687B">
        <w:trPr>
          <w:trHeight w:val="315"/>
        </w:trPr>
        <w:tc>
          <w:tcPr>
            <w:tcW w:w="967" w:type="dxa"/>
            <w:shd w:val="clear" w:color="auto" w:fill="auto"/>
            <w:noWrap/>
            <w:hideMark/>
          </w:tcPr>
          <w:p w14:paraId="1D4F40E3"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0478F313"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2F11D2A1"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Deputy Speaker of the Federation Council. On 1 March 2014</w:t>
            </w:r>
            <w:r w:rsidR="00546669">
              <w:rPr>
                <w:rFonts w:ascii="Times New Roman" w:hAnsi="Times New Roman" w:cs="Times New Roman"/>
              </w:rPr>
              <w:t>,</w:t>
            </w:r>
            <w:r w:rsidRPr="006E7A0D">
              <w:rPr>
                <w:rFonts w:ascii="Times New Roman" w:hAnsi="Times New Roman" w:cs="Times New Roman"/>
              </w:rPr>
              <w:t xml:space="preserve"> Bushmin publicly supported in the Federation Council the deployment of Russian forces in Ukraine. </w:t>
            </w:r>
          </w:p>
        </w:tc>
      </w:tr>
      <w:tr w:rsidR="00A93A53" w:rsidRPr="006E7A0D" w14:paraId="010744BF" w14:textId="77777777" w:rsidTr="00E0687B">
        <w:trPr>
          <w:trHeight w:val="315"/>
        </w:trPr>
        <w:tc>
          <w:tcPr>
            <w:tcW w:w="967" w:type="dxa"/>
            <w:shd w:val="clear" w:color="auto" w:fill="auto"/>
            <w:noWrap/>
            <w:hideMark/>
          </w:tcPr>
          <w:p w14:paraId="3F80FE21"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52A20277" w14:textId="77777777" w:rsidR="00A93A53" w:rsidRPr="006E7A0D" w:rsidRDefault="00A93A53" w:rsidP="006E7A0D">
            <w:pPr>
              <w:spacing w:before="120" w:after="0"/>
              <w:contextualSpacing/>
              <w:rPr>
                <w:rFonts w:ascii="Times New Roman" w:hAnsi="Times New Roman" w:cs="Times New Roman"/>
              </w:rPr>
            </w:pPr>
          </w:p>
        </w:tc>
        <w:tc>
          <w:tcPr>
            <w:tcW w:w="5403" w:type="dxa"/>
            <w:shd w:val="clear" w:color="auto" w:fill="auto"/>
            <w:noWrap/>
            <w:hideMark/>
          </w:tcPr>
          <w:p w14:paraId="2C457E33"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11626270" w14:textId="77777777" w:rsidTr="00E0687B">
        <w:trPr>
          <w:trHeight w:val="300"/>
        </w:trPr>
        <w:tc>
          <w:tcPr>
            <w:tcW w:w="967" w:type="dxa"/>
            <w:shd w:val="clear" w:color="auto" w:fill="auto"/>
            <w:noWrap/>
            <w:hideMark/>
          </w:tcPr>
          <w:p w14:paraId="0EE4FB2D"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23</w:t>
            </w:r>
          </w:p>
        </w:tc>
        <w:tc>
          <w:tcPr>
            <w:tcW w:w="2607" w:type="dxa"/>
            <w:shd w:val="clear" w:color="auto" w:fill="auto"/>
            <w:noWrap/>
            <w:hideMark/>
          </w:tcPr>
          <w:p w14:paraId="0184B223"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5AB29DF3"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Vladimir Michailovich DZHABAROV</w:t>
            </w:r>
          </w:p>
        </w:tc>
      </w:tr>
      <w:tr w:rsidR="00A93A53" w:rsidRPr="006E7A0D" w14:paraId="795DC5CA" w14:textId="77777777" w:rsidTr="00E0687B">
        <w:trPr>
          <w:trHeight w:val="300"/>
        </w:trPr>
        <w:tc>
          <w:tcPr>
            <w:tcW w:w="967" w:type="dxa"/>
            <w:shd w:val="clear" w:color="auto" w:fill="auto"/>
            <w:noWrap/>
            <w:hideMark/>
          </w:tcPr>
          <w:p w14:paraId="06672048"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3D4E2979"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shd w:val="clear" w:color="auto" w:fill="auto"/>
            <w:noWrap/>
            <w:hideMark/>
          </w:tcPr>
          <w:p w14:paraId="7A99CD16"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29/09/1952</w:t>
            </w:r>
          </w:p>
        </w:tc>
      </w:tr>
      <w:tr w:rsidR="00A93A53" w:rsidRPr="006E7A0D" w14:paraId="0612DF91" w14:textId="77777777" w:rsidTr="00E0687B">
        <w:trPr>
          <w:trHeight w:val="300"/>
        </w:trPr>
        <w:tc>
          <w:tcPr>
            <w:tcW w:w="967" w:type="dxa"/>
            <w:shd w:val="clear" w:color="auto" w:fill="auto"/>
            <w:noWrap/>
            <w:hideMark/>
          </w:tcPr>
          <w:p w14:paraId="1D79DFE1"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678E7A33"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5FF2F0F5"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First Deputy Chairman, Federation Council International Affairs Committee.  Supported use of Russian armed forces in Ukraine.</w:t>
            </w:r>
          </w:p>
        </w:tc>
      </w:tr>
      <w:tr w:rsidR="00A93A53" w:rsidRPr="006E7A0D" w14:paraId="05D39455" w14:textId="77777777" w:rsidTr="00E0687B">
        <w:trPr>
          <w:trHeight w:val="300"/>
        </w:trPr>
        <w:tc>
          <w:tcPr>
            <w:tcW w:w="967" w:type="dxa"/>
            <w:shd w:val="clear" w:color="auto" w:fill="auto"/>
            <w:noWrap/>
            <w:hideMark/>
          </w:tcPr>
          <w:p w14:paraId="1D177B1F"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28DB05A4" w14:textId="77777777" w:rsidR="00A93A53" w:rsidRPr="006E7A0D" w:rsidRDefault="00A93A53" w:rsidP="006E7A0D">
            <w:pPr>
              <w:spacing w:before="120" w:after="0"/>
              <w:contextualSpacing/>
              <w:rPr>
                <w:rFonts w:ascii="Times New Roman" w:hAnsi="Times New Roman" w:cs="Times New Roman"/>
              </w:rPr>
            </w:pPr>
          </w:p>
        </w:tc>
        <w:tc>
          <w:tcPr>
            <w:tcW w:w="5403" w:type="dxa"/>
            <w:shd w:val="clear" w:color="auto" w:fill="auto"/>
            <w:noWrap/>
            <w:hideMark/>
          </w:tcPr>
          <w:p w14:paraId="757432F3"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4DB8A5A8" w14:textId="77777777" w:rsidTr="00E0687B">
        <w:trPr>
          <w:trHeight w:val="300"/>
        </w:trPr>
        <w:tc>
          <w:tcPr>
            <w:tcW w:w="967" w:type="dxa"/>
            <w:shd w:val="clear" w:color="auto" w:fill="auto"/>
            <w:noWrap/>
            <w:hideMark/>
          </w:tcPr>
          <w:p w14:paraId="20EE44B1"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24</w:t>
            </w:r>
          </w:p>
        </w:tc>
        <w:tc>
          <w:tcPr>
            <w:tcW w:w="2607" w:type="dxa"/>
            <w:shd w:val="clear" w:color="auto" w:fill="auto"/>
            <w:noWrap/>
            <w:hideMark/>
          </w:tcPr>
          <w:p w14:paraId="6FCDFC89"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4C5E037D"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Alexei Alexeyevich GROMOV</w:t>
            </w:r>
          </w:p>
        </w:tc>
      </w:tr>
      <w:tr w:rsidR="00A93A53" w:rsidRPr="006E7A0D" w14:paraId="421CA67A" w14:textId="77777777" w:rsidTr="009E51D7">
        <w:trPr>
          <w:trHeight w:val="300"/>
        </w:trPr>
        <w:tc>
          <w:tcPr>
            <w:tcW w:w="967" w:type="dxa"/>
            <w:shd w:val="clear" w:color="auto" w:fill="auto"/>
            <w:noWrap/>
            <w:hideMark/>
          </w:tcPr>
          <w:p w14:paraId="3FB7F04E"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0E8AA4C0"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shd w:val="clear" w:color="auto" w:fill="auto"/>
            <w:noWrap/>
            <w:hideMark/>
          </w:tcPr>
          <w:p w14:paraId="77DF0701"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31/05/1960</w:t>
            </w:r>
          </w:p>
        </w:tc>
      </w:tr>
      <w:tr w:rsidR="00A93A53" w:rsidRPr="006E7A0D" w14:paraId="66226ABE" w14:textId="77777777" w:rsidTr="00E0687B">
        <w:trPr>
          <w:trHeight w:val="300"/>
        </w:trPr>
        <w:tc>
          <w:tcPr>
            <w:tcW w:w="967" w:type="dxa"/>
            <w:shd w:val="clear" w:color="auto" w:fill="auto"/>
            <w:noWrap/>
            <w:hideMark/>
          </w:tcPr>
          <w:p w14:paraId="602B6C90"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7CF0ACC5"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38210750"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First Deputy Chief of Staff of the Presidential Executive Office; Member of the State Commission for the Socio-Economic Development of Crimea and Sevastopol</w:t>
            </w:r>
            <w:r w:rsidR="009E51D7">
              <w:rPr>
                <w:rFonts w:ascii="Times New Roman" w:hAnsi="Times New Roman" w:cs="Times New Roman"/>
              </w:rPr>
              <w:t>.</w:t>
            </w:r>
          </w:p>
        </w:tc>
      </w:tr>
      <w:tr w:rsidR="00A93A53" w:rsidRPr="006E7A0D" w14:paraId="3E4D72D4" w14:textId="77777777" w:rsidTr="009E51D7">
        <w:trPr>
          <w:trHeight w:val="315"/>
        </w:trPr>
        <w:tc>
          <w:tcPr>
            <w:tcW w:w="967" w:type="dxa"/>
            <w:shd w:val="clear" w:color="auto" w:fill="auto"/>
            <w:noWrap/>
            <w:hideMark/>
          </w:tcPr>
          <w:p w14:paraId="5165DD54"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4BE8C558" w14:textId="77777777" w:rsidR="00A93A53" w:rsidRPr="006E7A0D" w:rsidRDefault="00A93A53" w:rsidP="006E7A0D">
            <w:pPr>
              <w:spacing w:before="120" w:after="0"/>
              <w:contextualSpacing/>
              <w:rPr>
                <w:rFonts w:ascii="Times New Roman" w:hAnsi="Times New Roman" w:cs="Times New Roman"/>
              </w:rPr>
            </w:pPr>
          </w:p>
        </w:tc>
        <w:tc>
          <w:tcPr>
            <w:tcW w:w="5403" w:type="dxa"/>
            <w:shd w:val="clear" w:color="auto" w:fill="auto"/>
            <w:noWrap/>
            <w:hideMark/>
          </w:tcPr>
          <w:p w14:paraId="3BE7950A"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69662AD8" w14:textId="77777777" w:rsidTr="009E51D7">
        <w:trPr>
          <w:trHeight w:val="315"/>
        </w:trPr>
        <w:tc>
          <w:tcPr>
            <w:tcW w:w="967" w:type="dxa"/>
            <w:shd w:val="clear" w:color="auto" w:fill="auto"/>
            <w:noWrap/>
            <w:hideMark/>
          </w:tcPr>
          <w:p w14:paraId="3C3B12D2"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25</w:t>
            </w:r>
          </w:p>
        </w:tc>
        <w:tc>
          <w:tcPr>
            <w:tcW w:w="2607" w:type="dxa"/>
            <w:shd w:val="clear" w:color="auto" w:fill="auto"/>
            <w:noWrap/>
            <w:hideMark/>
          </w:tcPr>
          <w:p w14:paraId="414DDA08"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62B23348"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Olga Fedorovna KOVITIDI</w:t>
            </w:r>
          </w:p>
        </w:tc>
      </w:tr>
      <w:tr w:rsidR="00A93A53" w:rsidRPr="006E7A0D" w14:paraId="02285326" w14:textId="77777777" w:rsidTr="009E51D7">
        <w:trPr>
          <w:trHeight w:val="315"/>
        </w:trPr>
        <w:tc>
          <w:tcPr>
            <w:tcW w:w="967" w:type="dxa"/>
            <w:shd w:val="clear" w:color="auto" w:fill="auto"/>
            <w:noWrap/>
            <w:hideMark/>
          </w:tcPr>
          <w:p w14:paraId="0F868A92"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377EBE4F"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Date of Birth: </w:t>
            </w:r>
          </w:p>
        </w:tc>
        <w:tc>
          <w:tcPr>
            <w:tcW w:w="5403" w:type="dxa"/>
            <w:shd w:val="clear" w:color="auto" w:fill="auto"/>
            <w:noWrap/>
            <w:hideMark/>
          </w:tcPr>
          <w:p w14:paraId="1457AA2E"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07/05/1962</w:t>
            </w:r>
          </w:p>
        </w:tc>
      </w:tr>
      <w:tr w:rsidR="00A93A53" w:rsidRPr="006E7A0D" w14:paraId="11F2A380" w14:textId="77777777" w:rsidTr="009E51D7">
        <w:trPr>
          <w:trHeight w:val="315"/>
        </w:trPr>
        <w:tc>
          <w:tcPr>
            <w:tcW w:w="967" w:type="dxa"/>
            <w:shd w:val="clear" w:color="auto" w:fill="auto"/>
            <w:noWrap/>
            <w:hideMark/>
          </w:tcPr>
          <w:p w14:paraId="600A8144"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0E0DEAD8"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46F7227B"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Member of the Russian Federation Council representing Crimea. </w:t>
            </w:r>
            <w:r w:rsidRPr="006E7A0D">
              <w:rPr>
                <w:rFonts w:ascii="Times New Roman" w:eastAsia="Times New Roman" w:hAnsi="Times New Roman" w:cs="Times New Roman"/>
                <w:lang w:eastAsia="en-AU"/>
              </w:rPr>
              <w:t xml:space="preserve">Member of the Federation Council Defence and Security Committee. </w:t>
            </w:r>
            <w:r w:rsidRPr="006E7A0D">
              <w:rPr>
                <w:rFonts w:ascii="Times New Roman" w:hAnsi="Times New Roman" w:cs="Times New Roman"/>
              </w:rPr>
              <w:t>Former Deputy Prime Minister of Crimea.</w:t>
            </w:r>
          </w:p>
        </w:tc>
      </w:tr>
      <w:tr w:rsidR="00A93A53" w:rsidRPr="006E7A0D" w14:paraId="60B9D7E4" w14:textId="77777777" w:rsidTr="009E51D7">
        <w:trPr>
          <w:trHeight w:val="315"/>
        </w:trPr>
        <w:tc>
          <w:tcPr>
            <w:tcW w:w="967" w:type="dxa"/>
            <w:shd w:val="clear" w:color="auto" w:fill="auto"/>
            <w:noWrap/>
            <w:hideMark/>
          </w:tcPr>
          <w:p w14:paraId="24771EAC"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08E076AB" w14:textId="77777777" w:rsidR="00A93A53" w:rsidRPr="006E7A0D" w:rsidRDefault="00A93A53" w:rsidP="006E7A0D">
            <w:pPr>
              <w:spacing w:before="120" w:after="0"/>
              <w:contextualSpacing/>
              <w:rPr>
                <w:rFonts w:ascii="Times New Roman" w:hAnsi="Times New Roman" w:cs="Times New Roman"/>
              </w:rPr>
            </w:pPr>
          </w:p>
        </w:tc>
        <w:tc>
          <w:tcPr>
            <w:tcW w:w="5403" w:type="dxa"/>
            <w:shd w:val="clear" w:color="auto" w:fill="auto"/>
            <w:noWrap/>
            <w:hideMark/>
          </w:tcPr>
          <w:p w14:paraId="26352ADB"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6811B611" w14:textId="77777777" w:rsidTr="009E51D7">
        <w:trPr>
          <w:trHeight w:val="300"/>
        </w:trPr>
        <w:tc>
          <w:tcPr>
            <w:tcW w:w="967" w:type="dxa"/>
            <w:shd w:val="clear" w:color="auto" w:fill="auto"/>
            <w:noWrap/>
            <w:hideMark/>
          </w:tcPr>
          <w:p w14:paraId="549C38D8"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26</w:t>
            </w:r>
          </w:p>
        </w:tc>
        <w:tc>
          <w:tcPr>
            <w:tcW w:w="2607" w:type="dxa"/>
            <w:shd w:val="clear" w:color="auto" w:fill="auto"/>
            <w:noWrap/>
            <w:hideMark/>
          </w:tcPr>
          <w:p w14:paraId="083D8958"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3BCAA466"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Dmitry Nikolayevich KOZAK</w:t>
            </w:r>
          </w:p>
        </w:tc>
      </w:tr>
      <w:tr w:rsidR="00A93A53" w:rsidRPr="006E7A0D" w14:paraId="35978199" w14:textId="77777777" w:rsidTr="009E51D7">
        <w:trPr>
          <w:trHeight w:val="300"/>
        </w:trPr>
        <w:tc>
          <w:tcPr>
            <w:tcW w:w="967" w:type="dxa"/>
            <w:shd w:val="clear" w:color="auto" w:fill="auto"/>
            <w:noWrap/>
            <w:hideMark/>
          </w:tcPr>
          <w:p w14:paraId="0A82A24A"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5098AAE0"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shd w:val="clear" w:color="auto" w:fill="auto"/>
            <w:noWrap/>
            <w:hideMark/>
          </w:tcPr>
          <w:p w14:paraId="0BE043D9"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07/11/1958</w:t>
            </w:r>
          </w:p>
        </w:tc>
      </w:tr>
      <w:tr w:rsidR="00A93A53" w:rsidRPr="006E7A0D" w14:paraId="181F22BF" w14:textId="77777777" w:rsidTr="009E51D7">
        <w:trPr>
          <w:trHeight w:val="300"/>
        </w:trPr>
        <w:tc>
          <w:tcPr>
            <w:tcW w:w="967" w:type="dxa"/>
            <w:shd w:val="clear" w:color="auto" w:fill="auto"/>
            <w:noWrap/>
            <w:hideMark/>
          </w:tcPr>
          <w:p w14:paraId="1053930A"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713CB2E8"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40A86B0A"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Deputy Prime Minister of the Russian Federation.  Responsible for overseeing the integration of the annexed Autonomous Republic of Crimea into the Russian Federation.  Head of the Government Commission for the Socio-Economic Development of Crimea.</w:t>
            </w:r>
          </w:p>
        </w:tc>
      </w:tr>
      <w:tr w:rsidR="00A93A53" w:rsidRPr="006E7A0D" w14:paraId="02F8FF59" w14:textId="77777777" w:rsidTr="00E0687B">
        <w:trPr>
          <w:trHeight w:val="315"/>
        </w:trPr>
        <w:tc>
          <w:tcPr>
            <w:tcW w:w="967" w:type="dxa"/>
            <w:shd w:val="clear" w:color="auto" w:fill="auto"/>
            <w:noWrap/>
            <w:hideMark/>
          </w:tcPr>
          <w:p w14:paraId="7D84B121"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668C4495" w14:textId="77777777" w:rsidR="00A93A53" w:rsidRPr="006E7A0D" w:rsidRDefault="00A93A53" w:rsidP="006E7A0D">
            <w:pPr>
              <w:spacing w:before="120" w:after="0"/>
              <w:contextualSpacing/>
              <w:rPr>
                <w:rFonts w:ascii="Times New Roman" w:hAnsi="Times New Roman" w:cs="Times New Roman"/>
              </w:rPr>
            </w:pPr>
          </w:p>
        </w:tc>
        <w:tc>
          <w:tcPr>
            <w:tcW w:w="5403" w:type="dxa"/>
            <w:shd w:val="clear" w:color="auto" w:fill="auto"/>
            <w:noWrap/>
            <w:hideMark/>
          </w:tcPr>
          <w:p w14:paraId="2E30033D" w14:textId="77777777" w:rsidR="00A93A53" w:rsidRPr="006E7A0D" w:rsidRDefault="00A93A53" w:rsidP="006E7A0D">
            <w:pPr>
              <w:spacing w:before="120" w:after="0"/>
              <w:contextualSpacing/>
              <w:rPr>
                <w:rFonts w:ascii="Times New Roman" w:hAnsi="Times New Roman" w:cs="Times New Roman"/>
              </w:rPr>
            </w:pPr>
          </w:p>
        </w:tc>
      </w:tr>
    </w:tbl>
    <w:p w14:paraId="3239BF77" w14:textId="77777777" w:rsidR="00991876" w:rsidRDefault="00991876">
      <w:r>
        <w:br w:type="page"/>
      </w:r>
    </w:p>
    <w:tbl>
      <w:tblPr>
        <w:tblW w:w="8977" w:type="dxa"/>
        <w:tblInd w:w="-34" w:type="dxa"/>
        <w:tblLook w:val="04A0" w:firstRow="1" w:lastRow="0" w:firstColumn="1" w:lastColumn="0" w:noHBand="0" w:noVBand="1"/>
      </w:tblPr>
      <w:tblGrid>
        <w:gridCol w:w="967"/>
        <w:gridCol w:w="2607"/>
        <w:gridCol w:w="5403"/>
      </w:tblGrid>
      <w:tr w:rsidR="00A93A53" w:rsidRPr="006E7A0D" w14:paraId="6D00CA5A" w14:textId="77777777" w:rsidTr="00E0687B">
        <w:trPr>
          <w:trHeight w:val="315"/>
        </w:trPr>
        <w:tc>
          <w:tcPr>
            <w:tcW w:w="967" w:type="dxa"/>
            <w:shd w:val="clear" w:color="auto" w:fill="auto"/>
            <w:noWrap/>
            <w:hideMark/>
          </w:tcPr>
          <w:p w14:paraId="2568B80D" w14:textId="615FC5F2"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27</w:t>
            </w:r>
          </w:p>
        </w:tc>
        <w:tc>
          <w:tcPr>
            <w:tcW w:w="2607" w:type="dxa"/>
            <w:shd w:val="clear" w:color="auto" w:fill="auto"/>
            <w:noWrap/>
            <w:hideMark/>
          </w:tcPr>
          <w:p w14:paraId="3D697F7A"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134C3102"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Vladimir Igorevich KOZHIN</w:t>
            </w:r>
          </w:p>
        </w:tc>
      </w:tr>
      <w:tr w:rsidR="00A93A53" w:rsidRPr="006E7A0D" w14:paraId="152BCA22" w14:textId="77777777" w:rsidTr="00E0687B">
        <w:trPr>
          <w:trHeight w:val="315"/>
        </w:trPr>
        <w:tc>
          <w:tcPr>
            <w:tcW w:w="967" w:type="dxa"/>
            <w:shd w:val="clear" w:color="auto" w:fill="auto"/>
            <w:noWrap/>
            <w:hideMark/>
          </w:tcPr>
          <w:p w14:paraId="525FDA7A"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424D56DB"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shd w:val="clear" w:color="auto" w:fill="auto"/>
            <w:noWrap/>
            <w:hideMark/>
          </w:tcPr>
          <w:p w14:paraId="2C09F5EA"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28/02/1959</w:t>
            </w:r>
          </w:p>
        </w:tc>
      </w:tr>
      <w:tr w:rsidR="00A93A53" w:rsidRPr="006E7A0D" w14:paraId="2DF995D0" w14:textId="77777777" w:rsidTr="00E0687B">
        <w:trPr>
          <w:trHeight w:val="315"/>
        </w:trPr>
        <w:tc>
          <w:tcPr>
            <w:tcW w:w="967" w:type="dxa"/>
            <w:shd w:val="clear" w:color="auto" w:fill="auto"/>
            <w:noWrap/>
            <w:hideMark/>
          </w:tcPr>
          <w:p w14:paraId="4BF62FB3"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3E90CC74"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54006398"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Head of Administration under the President of the Russian Federation during the annexation of Crimea.  Presidential aide to President Putin since May 2014. </w:t>
            </w:r>
          </w:p>
        </w:tc>
      </w:tr>
      <w:tr w:rsidR="00A93A53" w:rsidRPr="006E7A0D" w14:paraId="3FCE3EE0" w14:textId="77777777" w:rsidTr="00E0687B">
        <w:trPr>
          <w:trHeight w:val="315"/>
        </w:trPr>
        <w:tc>
          <w:tcPr>
            <w:tcW w:w="967" w:type="dxa"/>
            <w:shd w:val="clear" w:color="auto" w:fill="auto"/>
            <w:noWrap/>
            <w:hideMark/>
          </w:tcPr>
          <w:p w14:paraId="5AF50D00"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06009AEF" w14:textId="77777777" w:rsidR="00A93A53" w:rsidRPr="006E7A0D" w:rsidRDefault="00A93A53" w:rsidP="006E7A0D">
            <w:pPr>
              <w:spacing w:before="120" w:after="0"/>
              <w:contextualSpacing/>
              <w:rPr>
                <w:rFonts w:ascii="Times New Roman" w:hAnsi="Times New Roman" w:cs="Times New Roman"/>
              </w:rPr>
            </w:pPr>
          </w:p>
        </w:tc>
        <w:tc>
          <w:tcPr>
            <w:tcW w:w="5403" w:type="dxa"/>
            <w:shd w:val="clear" w:color="auto" w:fill="auto"/>
            <w:noWrap/>
            <w:hideMark/>
          </w:tcPr>
          <w:p w14:paraId="604485CF"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43A42013" w14:textId="77777777" w:rsidTr="00E0687B">
        <w:trPr>
          <w:trHeight w:val="300"/>
        </w:trPr>
        <w:tc>
          <w:tcPr>
            <w:tcW w:w="967" w:type="dxa"/>
            <w:shd w:val="clear" w:color="auto" w:fill="auto"/>
            <w:noWrap/>
            <w:hideMark/>
          </w:tcPr>
          <w:p w14:paraId="664EE7B2"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28</w:t>
            </w:r>
          </w:p>
        </w:tc>
        <w:tc>
          <w:tcPr>
            <w:tcW w:w="2607" w:type="dxa"/>
            <w:shd w:val="clear" w:color="auto" w:fill="auto"/>
            <w:noWrap/>
            <w:hideMark/>
          </w:tcPr>
          <w:p w14:paraId="7C1B8D13"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480003F1"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Sergei Mikhailovich MIRONOV</w:t>
            </w:r>
          </w:p>
        </w:tc>
      </w:tr>
      <w:tr w:rsidR="00A93A53" w:rsidRPr="006E7A0D" w14:paraId="55D4D56C" w14:textId="77777777" w:rsidTr="00E0687B">
        <w:trPr>
          <w:trHeight w:val="300"/>
        </w:trPr>
        <w:tc>
          <w:tcPr>
            <w:tcW w:w="967" w:type="dxa"/>
            <w:shd w:val="clear" w:color="auto" w:fill="auto"/>
            <w:noWrap/>
            <w:hideMark/>
          </w:tcPr>
          <w:p w14:paraId="0A6F457C"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69C94B95"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shd w:val="clear" w:color="auto" w:fill="auto"/>
            <w:noWrap/>
            <w:hideMark/>
          </w:tcPr>
          <w:p w14:paraId="6A659367"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14/02/1953</w:t>
            </w:r>
          </w:p>
        </w:tc>
      </w:tr>
      <w:tr w:rsidR="00A93A53" w:rsidRPr="006E7A0D" w14:paraId="76C40999" w14:textId="77777777" w:rsidTr="00E0687B">
        <w:trPr>
          <w:trHeight w:val="300"/>
        </w:trPr>
        <w:tc>
          <w:tcPr>
            <w:tcW w:w="967" w:type="dxa"/>
            <w:shd w:val="clear" w:color="auto" w:fill="auto"/>
            <w:noWrap/>
            <w:hideMark/>
          </w:tcPr>
          <w:p w14:paraId="610C6580"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339ED477"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6F49A175" w14:textId="77777777" w:rsidR="00A93A53" w:rsidRPr="00546669" w:rsidRDefault="00546669" w:rsidP="006E7A0D">
            <w:pPr>
              <w:spacing w:before="120" w:after="0"/>
              <w:contextualSpacing/>
              <w:rPr>
                <w:rFonts w:ascii="Times New Roman" w:hAnsi="Times New Roman" w:cs="Times New Roman"/>
              </w:rPr>
            </w:pPr>
            <w:r w:rsidRPr="00546669">
              <w:rPr>
                <w:rFonts w:ascii="Times New Roman" w:eastAsia="Times New Roman" w:hAnsi="Times New Roman" w:cs="Times New Roman"/>
                <w:lang w:eastAsia="en-AU"/>
              </w:rPr>
              <w:t>Member of the Russian Duma. Leader of Fair Russia faction in the Duma of the Russian Federation. Initiator of the bill allowing the Russian Federation to admit in its composition, territories of a foreign country without the consent of that country or of an international treaty.</w:t>
            </w:r>
          </w:p>
        </w:tc>
      </w:tr>
      <w:tr w:rsidR="00A93A53" w:rsidRPr="006E7A0D" w14:paraId="480743E6" w14:textId="77777777" w:rsidTr="00E0687B">
        <w:trPr>
          <w:trHeight w:val="300"/>
        </w:trPr>
        <w:tc>
          <w:tcPr>
            <w:tcW w:w="967" w:type="dxa"/>
            <w:shd w:val="clear" w:color="auto" w:fill="auto"/>
            <w:noWrap/>
            <w:hideMark/>
          </w:tcPr>
          <w:p w14:paraId="59B13BC6"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7F4F0B3E" w14:textId="77777777" w:rsidR="00A93A53" w:rsidRPr="006E7A0D" w:rsidRDefault="00A93A53" w:rsidP="006E7A0D">
            <w:pPr>
              <w:spacing w:before="120" w:after="0"/>
              <w:contextualSpacing/>
              <w:rPr>
                <w:rFonts w:ascii="Times New Roman" w:hAnsi="Times New Roman" w:cs="Times New Roman"/>
              </w:rPr>
            </w:pPr>
          </w:p>
        </w:tc>
        <w:tc>
          <w:tcPr>
            <w:tcW w:w="5403" w:type="dxa"/>
            <w:shd w:val="clear" w:color="auto" w:fill="auto"/>
            <w:noWrap/>
            <w:hideMark/>
          </w:tcPr>
          <w:p w14:paraId="166F5472"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3154DC8F" w14:textId="77777777" w:rsidTr="00E0687B">
        <w:trPr>
          <w:trHeight w:val="300"/>
        </w:trPr>
        <w:tc>
          <w:tcPr>
            <w:tcW w:w="967" w:type="dxa"/>
            <w:shd w:val="clear" w:color="auto" w:fill="auto"/>
            <w:noWrap/>
            <w:hideMark/>
          </w:tcPr>
          <w:p w14:paraId="59C4A805"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29</w:t>
            </w:r>
          </w:p>
        </w:tc>
        <w:tc>
          <w:tcPr>
            <w:tcW w:w="2607" w:type="dxa"/>
            <w:shd w:val="clear" w:color="auto" w:fill="auto"/>
            <w:noWrap/>
            <w:hideMark/>
          </w:tcPr>
          <w:p w14:paraId="686E9D02"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768A43B8"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Sergey Yevgenyevich NARYSHKIN</w:t>
            </w:r>
          </w:p>
        </w:tc>
      </w:tr>
      <w:tr w:rsidR="00A93A53" w:rsidRPr="006E7A0D" w14:paraId="52871847" w14:textId="77777777" w:rsidTr="00E0687B">
        <w:trPr>
          <w:trHeight w:val="300"/>
        </w:trPr>
        <w:tc>
          <w:tcPr>
            <w:tcW w:w="967" w:type="dxa"/>
            <w:shd w:val="clear" w:color="auto" w:fill="auto"/>
            <w:noWrap/>
            <w:hideMark/>
          </w:tcPr>
          <w:p w14:paraId="1F9E3763"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13BF97DA"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shd w:val="clear" w:color="auto" w:fill="auto"/>
            <w:noWrap/>
            <w:hideMark/>
          </w:tcPr>
          <w:p w14:paraId="3831333A"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27/10/1954</w:t>
            </w:r>
          </w:p>
        </w:tc>
      </w:tr>
      <w:tr w:rsidR="00A93A53" w:rsidRPr="006E7A0D" w14:paraId="15D62F4A" w14:textId="77777777" w:rsidTr="00E0687B">
        <w:trPr>
          <w:trHeight w:val="300"/>
        </w:trPr>
        <w:tc>
          <w:tcPr>
            <w:tcW w:w="967" w:type="dxa"/>
            <w:shd w:val="clear" w:color="auto" w:fill="auto"/>
            <w:noWrap/>
            <w:hideMark/>
          </w:tcPr>
          <w:p w14:paraId="23BB3E53"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6152CA85"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40303E63" w14:textId="77777777" w:rsidR="00A93A53" w:rsidRPr="006E7A0D" w:rsidRDefault="00546669" w:rsidP="00064763">
            <w:pPr>
              <w:spacing w:before="120" w:after="0"/>
              <w:contextualSpacing/>
              <w:rPr>
                <w:rFonts w:ascii="Times New Roman" w:hAnsi="Times New Roman" w:cs="Times New Roman"/>
              </w:rPr>
            </w:pPr>
            <w:r w:rsidRPr="00546669">
              <w:rPr>
                <w:rFonts w:ascii="Times New Roman" w:eastAsia="Times New Roman" w:hAnsi="Times New Roman" w:cs="Times New Roman"/>
                <w:lang w:eastAsia="en-AU"/>
              </w:rPr>
              <w:t>Former Speaker of the Russian Duma. Member of the National Security Council and of the United Russia Party.  Publicly supported the deployment of Russian forces in Ukraine.  Publicly supported the Russia-Crimea reunification treaty and the related federal constitutional law.  Head of the Foreign Intelligence Service of the Russian Federation since October 2016. Permanent member of the Security Council of the Russian Federation.</w:t>
            </w:r>
          </w:p>
        </w:tc>
      </w:tr>
      <w:tr w:rsidR="00A93A53" w:rsidRPr="006E7A0D" w14:paraId="53F2ECC6" w14:textId="77777777" w:rsidTr="00E0687B">
        <w:trPr>
          <w:trHeight w:val="315"/>
        </w:trPr>
        <w:tc>
          <w:tcPr>
            <w:tcW w:w="967" w:type="dxa"/>
            <w:shd w:val="clear" w:color="auto" w:fill="auto"/>
            <w:noWrap/>
            <w:hideMark/>
          </w:tcPr>
          <w:p w14:paraId="54E0DCC2"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5181E521" w14:textId="77777777" w:rsidR="00A93A53" w:rsidRPr="006E7A0D" w:rsidRDefault="00A93A53" w:rsidP="006E7A0D">
            <w:pPr>
              <w:spacing w:before="120" w:after="0"/>
              <w:contextualSpacing/>
              <w:rPr>
                <w:rFonts w:ascii="Times New Roman" w:hAnsi="Times New Roman" w:cs="Times New Roman"/>
              </w:rPr>
            </w:pPr>
          </w:p>
        </w:tc>
        <w:tc>
          <w:tcPr>
            <w:tcW w:w="5403" w:type="dxa"/>
            <w:shd w:val="clear" w:color="auto" w:fill="auto"/>
            <w:noWrap/>
            <w:hideMark/>
          </w:tcPr>
          <w:p w14:paraId="7F3FF6FB"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46345291" w14:textId="77777777" w:rsidTr="00E0687B">
        <w:trPr>
          <w:trHeight w:val="315"/>
        </w:trPr>
        <w:tc>
          <w:tcPr>
            <w:tcW w:w="967" w:type="dxa"/>
            <w:shd w:val="clear" w:color="auto" w:fill="auto"/>
            <w:noWrap/>
            <w:hideMark/>
          </w:tcPr>
          <w:p w14:paraId="29724FDB"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30</w:t>
            </w:r>
          </w:p>
        </w:tc>
        <w:tc>
          <w:tcPr>
            <w:tcW w:w="2607" w:type="dxa"/>
            <w:shd w:val="clear" w:color="auto" w:fill="auto"/>
            <w:noWrap/>
            <w:hideMark/>
          </w:tcPr>
          <w:p w14:paraId="216E5BED"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21C964FF"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Viktor Alekseevic OZEROV</w:t>
            </w:r>
          </w:p>
        </w:tc>
      </w:tr>
      <w:tr w:rsidR="00A93A53" w:rsidRPr="006E7A0D" w14:paraId="119E5B1D" w14:textId="77777777" w:rsidTr="00E0687B">
        <w:trPr>
          <w:trHeight w:val="315"/>
        </w:trPr>
        <w:tc>
          <w:tcPr>
            <w:tcW w:w="967" w:type="dxa"/>
            <w:shd w:val="clear" w:color="auto" w:fill="auto"/>
            <w:noWrap/>
            <w:hideMark/>
          </w:tcPr>
          <w:p w14:paraId="60506CE6"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086EA6CC"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shd w:val="clear" w:color="auto" w:fill="auto"/>
            <w:noWrap/>
            <w:hideMark/>
          </w:tcPr>
          <w:p w14:paraId="1801A186"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05/01/1958</w:t>
            </w:r>
          </w:p>
        </w:tc>
      </w:tr>
      <w:tr w:rsidR="00A93A53" w:rsidRPr="006E7A0D" w14:paraId="3F747279" w14:textId="77777777" w:rsidTr="00E0687B">
        <w:trPr>
          <w:trHeight w:val="315"/>
        </w:trPr>
        <w:tc>
          <w:tcPr>
            <w:tcW w:w="967" w:type="dxa"/>
            <w:shd w:val="clear" w:color="auto" w:fill="auto"/>
            <w:noWrap/>
            <w:hideMark/>
          </w:tcPr>
          <w:p w14:paraId="031A1B51"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1B96933F"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7A9BA0CB"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Chairman of the Russian Federation Council Security and Defence Committee.  On 1 March 2014 Ozerov supported the use of the Russian Armed Forces in Ukraine.</w:t>
            </w:r>
          </w:p>
        </w:tc>
      </w:tr>
      <w:tr w:rsidR="00A93A53" w:rsidRPr="006E7A0D" w14:paraId="485D5B92" w14:textId="77777777" w:rsidTr="00E0687B">
        <w:trPr>
          <w:trHeight w:val="315"/>
        </w:trPr>
        <w:tc>
          <w:tcPr>
            <w:tcW w:w="967" w:type="dxa"/>
            <w:shd w:val="clear" w:color="auto" w:fill="auto"/>
            <w:noWrap/>
            <w:hideMark/>
          </w:tcPr>
          <w:p w14:paraId="715866FE"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677412B6" w14:textId="77777777" w:rsidR="00A93A53" w:rsidRPr="006E7A0D" w:rsidRDefault="00A93A53" w:rsidP="006E7A0D">
            <w:pPr>
              <w:spacing w:before="120" w:after="0"/>
              <w:contextualSpacing/>
              <w:rPr>
                <w:rFonts w:ascii="Times New Roman" w:hAnsi="Times New Roman" w:cs="Times New Roman"/>
              </w:rPr>
            </w:pPr>
          </w:p>
        </w:tc>
        <w:tc>
          <w:tcPr>
            <w:tcW w:w="5403" w:type="dxa"/>
            <w:shd w:val="clear" w:color="auto" w:fill="auto"/>
            <w:noWrap/>
            <w:hideMark/>
          </w:tcPr>
          <w:p w14:paraId="6AFEB472"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47FA7021" w14:textId="77777777" w:rsidTr="00E0687B">
        <w:trPr>
          <w:trHeight w:val="315"/>
        </w:trPr>
        <w:tc>
          <w:tcPr>
            <w:tcW w:w="967" w:type="dxa"/>
            <w:shd w:val="clear" w:color="auto" w:fill="auto"/>
            <w:noWrap/>
            <w:hideMark/>
          </w:tcPr>
          <w:p w14:paraId="408EC815"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31</w:t>
            </w:r>
          </w:p>
        </w:tc>
        <w:tc>
          <w:tcPr>
            <w:tcW w:w="2607" w:type="dxa"/>
            <w:shd w:val="clear" w:color="auto" w:fill="auto"/>
            <w:noWrap/>
            <w:hideMark/>
          </w:tcPr>
          <w:p w14:paraId="409E9184"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1E413E29"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Aleksei PUSHKOV </w:t>
            </w:r>
          </w:p>
        </w:tc>
      </w:tr>
      <w:tr w:rsidR="00A93A53" w:rsidRPr="006E7A0D" w14:paraId="2600B574" w14:textId="77777777" w:rsidTr="00E0687B">
        <w:trPr>
          <w:trHeight w:val="315"/>
        </w:trPr>
        <w:tc>
          <w:tcPr>
            <w:tcW w:w="967" w:type="dxa"/>
            <w:shd w:val="clear" w:color="auto" w:fill="auto"/>
            <w:noWrap/>
            <w:hideMark/>
          </w:tcPr>
          <w:p w14:paraId="6DAC7588"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0C25D08E"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shd w:val="clear" w:color="auto" w:fill="auto"/>
            <w:noWrap/>
            <w:hideMark/>
          </w:tcPr>
          <w:p w14:paraId="21BE8BAA"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10/08/1954</w:t>
            </w:r>
          </w:p>
        </w:tc>
      </w:tr>
      <w:tr w:rsidR="00A93A53" w:rsidRPr="006E7A0D" w14:paraId="60F48A11" w14:textId="77777777" w:rsidTr="00E0687B">
        <w:trPr>
          <w:trHeight w:val="596"/>
        </w:trPr>
        <w:tc>
          <w:tcPr>
            <w:tcW w:w="967" w:type="dxa"/>
            <w:shd w:val="clear" w:color="auto" w:fill="auto"/>
            <w:noWrap/>
            <w:hideMark/>
          </w:tcPr>
          <w:p w14:paraId="043DDB91"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541CF489"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75DE01B6" w14:textId="77777777" w:rsidR="00A93A53" w:rsidRPr="006E7A0D" w:rsidRDefault="00EC3BE3" w:rsidP="00832B2A">
            <w:pPr>
              <w:spacing w:before="120" w:after="0"/>
              <w:contextualSpacing/>
              <w:rPr>
                <w:rFonts w:ascii="Times New Roman" w:hAnsi="Times New Roman" w:cs="Times New Roman"/>
              </w:rPr>
            </w:pPr>
            <w:r w:rsidRPr="00EC3BE3">
              <w:rPr>
                <w:rFonts w:ascii="Times New Roman" w:hAnsi="Times New Roman" w:cs="Times New Roman"/>
              </w:rPr>
              <w:t>Deputy of the State Duma. Chair of the Duma International Relations Committee. Source of many statements undermining Ukraine’s territorial integrity. Senator and member of the Federation Council Defence and Security Committee since 29 September 2016.</w:t>
            </w:r>
          </w:p>
        </w:tc>
      </w:tr>
      <w:tr w:rsidR="00A93A53" w:rsidRPr="006E7A0D" w14:paraId="45E0BFB2" w14:textId="77777777" w:rsidTr="00E0687B">
        <w:trPr>
          <w:trHeight w:val="138"/>
        </w:trPr>
        <w:tc>
          <w:tcPr>
            <w:tcW w:w="967" w:type="dxa"/>
            <w:shd w:val="clear" w:color="auto" w:fill="auto"/>
            <w:noWrap/>
            <w:hideMark/>
          </w:tcPr>
          <w:p w14:paraId="20619E32"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5BFEACD8" w14:textId="77777777" w:rsidR="00A93A53" w:rsidRPr="006E7A0D" w:rsidRDefault="00A93A53" w:rsidP="006E7A0D">
            <w:pPr>
              <w:spacing w:before="120" w:after="0"/>
              <w:contextualSpacing/>
              <w:rPr>
                <w:rFonts w:ascii="Times New Roman" w:hAnsi="Times New Roman" w:cs="Times New Roman"/>
              </w:rPr>
            </w:pPr>
          </w:p>
        </w:tc>
        <w:tc>
          <w:tcPr>
            <w:tcW w:w="5403" w:type="dxa"/>
            <w:shd w:val="clear" w:color="auto" w:fill="auto"/>
            <w:noWrap/>
            <w:hideMark/>
          </w:tcPr>
          <w:p w14:paraId="5439BBA6" w14:textId="77777777" w:rsidR="00A93A53" w:rsidRPr="006E7A0D" w:rsidRDefault="00A93A53" w:rsidP="006E7A0D">
            <w:pPr>
              <w:spacing w:before="120" w:after="0"/>
              <w:contextualSpacing/>
              <w:rPr>
                <w:rFonts w:ascii="Times New Roman" w:hAnsi="Times New Roman" w:cs="Times New Roman"/>
              </w:rPr>
            </w:pPr>
          </w:p>
        </w:tc>
      </w:tr>
    </w:tbl>
    <w:p w14:paraId="5A26FB2F" w14:textId="77777777" w:rsidR="00E0687B" w:rsidRDefault="00E0687B">
      <w:r>
        <w:br w:type="page"/>
      </w:r>
    </w:p>
    <w:tbl>
      <w:tblPr>
        <w:tblW w:w="8977" w:type="dxa"/>
        <w:tblInd w:w="-34" w:type="dxa"/>
        <w:tblLook w:val="04A0" w:firstRow="1" w:lastRow="0" w:firstColumn="1" w:lastColumn="0" w:noHBand="0" w:noVBand="1"/>
      </w:tblPr>
      <w:tblGrid>
        <w:gridCol w:w="967"/>
        <w:gridCol w:w="2607"/>
        <w:gridCol w:w="5403"/>
      </w:tblGrid>
      <w:tr w:rsidR="00A93A53" w:rsidRPr="006E7A0D" w14:paraId="06F2631A" w14:textId="77777777" w:rsidTr="00E0687B">
        <w:trPr>
          <w:trHeight w:val="80"/>
        </w:trPr>
        <w:tc>
          <w:tcPr>
            <w:tcW w:w="967" w:type="dxa"/>
            <w:shd w:val="clear" w:color="auto" w:fill="auto"/>
            <w:noWrap/>
            <w:hideMark/>
          </w:tcPr>
          <w:p w14:paraId="247F2D04"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32</w:t>
            </w:r>
          </w:p>
        </w:tc>
        <w:tc>
          <w:tcPr>
            <w:tcW w:w="2607" w:type="dxa"/>
            <w:shd w:val="clear" w:color="auto" w:fill="auto"/>
            <w:noWrap/>
            <w:hideMark/>
          </w:tcPr>
          <w:p w14:paraId="3DEEBE5B"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0B0982FA"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Nikolai Ivanovich RYZHKOV</w:t>
            </w:r>
          </w:p>
        </w:tc>
      </w:tr>
      <w:tr w:rsidR="00A93A53" w:rsidRPr="006E7A0D" w14:paraId="38054ED7" w14:textId="77777777" w:rsidTr="00E0687B">
        <w:trPr>
          <w:trHeight w:val="315"/>
        </w:trPr>
        <w:tc>
          <w:tcPr>
            <w:tcW w:w="967" w:type="dxa"/>
            <w:shd w:val="clear" w:color="auto" w:fill="auto"/>
            <w:noWrap/>
            <w:hideMark/>
          </w:tcPr>
          <w:p w14:paraId="1BD08B5A"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2A7ECA4C"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shd w:val="clear" w:color="auto" w:fill="auto"/>
            <w:noWrap/>
            <w:hideMark/>
          </w:tcPr>
          <w:p w14:paraId="5D238DD7"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28/09/1929</w:t>
            </w:r>
          </w:p>
        </w:tc>
      </w:tr>
      <w:tr w:rsidR="00A93A53" w:rsidRPr="006E7A0D" w14:paraId="5DB99B74" w14:textId="77777777" w:rsidTr="00E0687B">
        <w:trPr>
          <w:trHeight w:val="315"/>
        </w:trPr>
        <w:tc>
          <w:tcPr>
            <w:tcW w:w="967" w:type="dxa"/>
            <w:shd w:val="clear" w:color="auto" w:fill="auto"/>
            <w:noWrap/>
            <w:hideMark/>
          </w:tcPr>
          <w:p w14:paraId="3EAE70DD"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452C9132"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59CB0CDF"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Member of the Russian Federation Council Committee for Federal Issues, Regional Politics and the North. On 1 March 2014</w:t>
            </w:r>
            <w:r w:rsidR="00EC3BE3">
              <w:rPr>
                <w:rFonts w:ascii="Times New Roman" w:hAnsi="Times New Roman" w:cs="Times New Roman"/>
              </w:rPr>
              <w:t>,</w:t>
            </w:r>
            <w:r w:rsidRPr="006E7A0D">
              <w:rPr>
                <w:rFonts w:ascii="Times New Roman" w:hAnsi="Times New Roman" w:cs="Times New Roman"/>
              </w:rPr>
              <w:t xml:space="preserve"> Ryzhkov publicly supported in the Federation Council the deployment of Russian forces in Ukraine. </w:t>
            </w:r>
          </w:p>
        </w:tc>
      </w:tr>
      <w:tr w:rsidR="00A93A53" w:rsidRPr="006E7A0D" w14:paraId="6F9BC41B" w14:textId="77777777" w:rsidTr="00E0687B">
        <w:trPr>
          <w:trHeight w:val="80"/>
        </w:trPr>
        <w:tc>
          <w:tcPr>
            <w:tcW w:w="967" w:type="dxa"/>
            <w:shd w:val="clear" w:color="auto" w:fill="auto"/>
            <w:noWrap/>
            <w:hideMark/>
          </w:tcPr>
          <w:p w14:paraId="348DA62E"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392D01E9" w14:textId="77777777" w:rsidR="00A93A53" w:rsidRPr="006E7A0D" w:rsidRDefault="00A93A53" w:rsidP="006E7A0D">
            <w:pPr>
              <w:spacing w:before="120" w:after="0"/>
              <w:contextualSpacing/>
              <w:rPr>
                <w:rFonts w:ascii="Times New Roman" w:hAnsi="Times New Roman" w:cs="Times New Roman"/>
              </w:rPr>
            </w:pPr>
          </w:p>
        </w:tc>
        <w:tc>
          <w:tcPr>
            <w:tcW w:w="5403" w:type="dxa"/>
            <w:shd w:val="clear" w:color="auto" w:fill="auto"/>
            <w:noWrap/>
            <w:hideMark/>
          </w:tcPr>
          <w:p w14:paraId="0EAF2143"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53B70FDD" w14:textId="77777777" w:rsidTr="00E0687B">
        <w:trPr>
          <w:trHeight w:val="315"/>
        </w:trPr>
        <w:tc>
          <w:tcPr>
            <w:tcW w:w="967" w:type="dxa"/>
            <w:shd w:val="clear" w:color="auto" w:fill="auto"/>
            <w:noWrap/>
            <w:hideMark/>
          </w:tcPr>
          <w:p w14:paraId="45BF2590"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33</w:t>
            </w:r>
          </w:p>
        </w:tc>
        <w:tc>
          <w:tcPr>
            <w:tcW w:w="2607" w:type="dxa"/>
            <w:shd w:val="clear" w:color="auto" w:fill="auto"/>
            <w:noWrap/>
            <w:hideMark/>
          </w:tcPr>
          <w:p w14:paraId="5110D290"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0D6AC292"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Oleg Genrikhovich SAVELYEV</w:t>
            </w:r>
          </w:p>
        </w:tc>
      </w:tr>
      <w:tr w:rsidR="00A93A53" w:rsidRPr="006E7A0D" w14:paraId="096D691C" w14:textId="77777777" w:rsidTr="00E0687B">
        <w:trPr>
          <w:trHeight w:val="315"/>
        </w:trPr>
        <w:tc>
          <w:tcPr>
            <w:tcW w:w="967" w:type="dxa"/>
            <w:shd w:val="clear" w:color="auto" w:fill="auto"/>
            <w:noWrap/>
            <w:hideMark/>
          </w:tcPr>
          <w:p w14:paraId="30E86D4C"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5FB5D88B"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shd w:val="clear" w:color="auto" w:fill="auto"/>
            <w:noWrap/>
            <w:hideMark/>
          </w:tcPr>
          <w:p w14:paraId="5E4147D4"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27/10/1965</w:t>
            </w:r>
          </w:p>
        </w:tc>
      </w:tr>
      <w:tr w:rsidR="00A93A53" w:rsidRPr="006E7A0D" w14:paraId="46D66DF3" w14:textId="77777777" w:rsidTr="00E0687B">
        <w:trPr>
          <w:trHeight w:val="510"/>
        </w:trPr>
        <w:tc>
          <w:tcPr>
            <w:tcW w:w="967" w:type="dxa"/>
            <w:shd w:val="clear" w:color="auto" w:fill="auto"/>
            <w:noWrap/>
            <w:hideMark/>
          </w:tcPr>
          <w:p w14:paraId="45660986"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768835EA"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628942D9" w14:textId="77777777" w:rsidR="00A93A53" w:rsidRPr="006E7A0D" w:rsidRDefault="00EC3BE3" w:rsidP="00832B2A">
            <w:pPr>
              <w:spacing w:before="120" w:after="0"/>
              <w:contextualSpacing/>
              <w:rPr>
                <w:rFonts w:ascii="Times New Roman" w:hAnsi="Times New Roman" w:cs="Times New Roman"/>
              </w:rPr>
            </w:pPr>
            <w:r w:rsidRPr="00EC3BE3">
              <w:rPr>
                <w:rFonts w:ascii="Times New Roman" w:hAnsi="Times New Roman" w:cs="Times New Roman"/>
              </w:rPr>
              <w:t>Former Minister for Crimean Affairs in the Russian Government. Responsible for integration of the annexed Autonomous Republic of Crimea into the Russian Federation.  Deputy Head of the Russian government staff since 16 July 2015, responsible for the organization of the work of the Governmental Commission on the socio-economic development of the so-called ‘Republic of Crimea’.</w:t>
            </w:r>
          </w:p>
        </w:tc>
      </w:tr>
      <w:tr w:rsidR="00A93A53" w:rsidRPr="006E7A0D" w14:paraId="18EED3EB" w14:textId="77777777" w:rsidTr="00E0687B">
        <w:trPr>
          <w:trHeight w:val="179"/>
        </w:trPr>
        <w:tc>
          <w:tcPr>
            <w:tcW w:w="967" w:type="dxa"/>
            <w:shd w:val="clear" w:color="auto" w:fill="auto"/>
            <w:noWrap/>
            <w:hideMark/>
          </w:tcPr>
          <w:p w14:paraId="2B44EB6E"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0E08A0DF" w14:textId="77777777" w:rsidR="00A93A53" w:rsidRPr="006E7A0D" w:rsidRDefault="00A93A53" w:rsidP="006E7A0D">
            <w:pPr>
              <w:spacing w:before="120" w:after="0"/>
              <w:contextualSpacing/>
              <w:rPr>
                <w:rFonts w:ascii="Times New Roman" w:hAnsi="Times New Roman" w:cs="Times New Roman"/>
              </w:rPr>
            </w:pPr>
          </w:p>
        </w:tc>
        <w:tc>
          <w:tcPr>
            <w:tcW w:w="5403" w:type="dxa"/>
            <w:shd w:val="clear" w:color="auto" w:fill="auto"/>
            <w:noWrap/>
            <w:hideMark/>
          </w:tcPr>
          <w:p w14:paraId="7C10508B"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07D0E776" w14:textId="77777777" w:rsidTr="00E0687B">
        <w:trPr>
          <w:trHeight w:val="315"/>
        </w:trPr>
        <w:tc>
          <w:tcPr>
            <w:tcW w:w="967" w:type="dxa"/>
            <w:shd w:val="clear" w:color="auto" w:fill="auto"/>
            <w:noWrap/>
            <w:hideMark/>
          </w:tcPr>
          <w:p w14:paraId="1D4495BF"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34</w:t>
            </w:r>
          </w:p>
        </w:tc>
        <w:tc>
          <w:tcPr>
            <w:tcW w:w="2607" w:type="dxa"/>
            <w:shd w:val="clear" w:color="auto" w:fill="auto"/>
            <w:noWrap/>
            <w:hideMark/>
          </w:tcPr>
          <w:p w14:paraId="6B317CC7"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648CC791"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Aleksandr Borisovich TOTOONOV </w:t>
            </w:r>
          </w:p>
        </w:tc>
      </w:tr>
      <w:tr w:rsidR="00A93A53" w:rsidRPr="006E7A0D" w14:paraId="5CE4F272" w14:textId="77777777" w:rsidTr="00E0687B">
        <w:trPr>
          <w:trHeight w:val="315"/>
        </w:trPr>
        <w:tc>
          <w:tcPr>
            <w:tcW w:w="967" w:type="dxa"/>
            <w:shd w:val="clear" w:color="auto" w:fill="auto"/>
            <w:noWrap/>
            <w:hideMark/>
          </w:tcPr>
          <w:p w14:paraId="744C4EEA"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2E7C57ED"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shd w:val="clear" w:color="auto" w:fill="auto"/>
            <w:noWrap/>
            <w:hideMark/>
          </w:tcPr>
          <w:p w14:paraId="7345EEBE"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03/03/1957</w:t>
            </w:r>
          </w:p>
        </w:tc>
      </w:tr>
      <w:tr w:rsidR="00A93A53" w:rsidRPr="006E7A0D" w14:paraId="2B58C066" w14:textId="77777777" w:rsidTr="00E0687B">
        <w:trPr>
          <w:trHeight w:val="315"/>
        </w:trPr>
        <w:tc>
          <w:tcPr>
            <w:tcW w:w="967" w:type="dxa"/>
            <w:shd w:val="clear" w:color="auto" w:fill="auto"/>
            <w:noWrap/>
            <w:hideMark/>
          </w:tcPr>
          <w:p w14:paraId="5635F054"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6E51BC73"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50B7843C" w14:textId="77777777" w:rsidR="00A93A53" w:rsidRPr="006E7A0D" w:rsidRDefault="00EC3BE3" w:rsidP="006E7A0D">
            <w:pPr>
              <w:spacing w:before="120" w:after="0"/>
              <w:contextualSpacing/>
              <w:rPr>
                <w:rFonts w:ascii="Times New Roman" w:hAnsi="Times New Roman" w:cs="Times New Roman"/>
              </w:rPr>
            </w:pPr>
            <w:r w:rsidRPr="00EC3BE3">
              <w:rPr>
                <w:rFonts w:ascii="Times New Roman" w:hAnsi="Times New Roman" w:cs="Times New Roman"/>
              </w:rPr>
              <w:t>Member of Russian Federation Council Committee on Culture, Science, Information. On 1 March 2014, Totoonov publicly supported the deployment of Russian forces in Ukraine.  Currently, Deputy Chairman of the Federation Council International Affairs Committee.</w:t>
            </w:r>
          </w:p>
        </w:tc>
      </w:tr>
      <w:tr w:rsidR="00A93A53" w:rsidRPr="006E7A0D" w14:paraId="6962F292" w14:textId="77777777" w:rsidTr="00E0687B">
        <w:trPr>
          <w:trHeight w:val="135"/>
        </w:trPr>
        <w:tc>
          <w:tcPr>
            <w:tcW w:w="967" w:type="dxa"/>
            <w:shd w:val="clear" w:color="auto" w:fill="auto"/>
            <w:noWrap/>
            <w:hideMark/>
          </w:tcPr>
          <w:p w14:paraId="06D9D14A"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6D3EBB41" w14:textId="77777777" w:rsidR="00A93A53" w:rsidRPr="006E7A0D" w:rsidRDefault="00A93A53" w:rsidP="006E7A0D">
            <w:pPr>
              <w:spacing w:before="120" w:after="0"/>
              <w:contextualSpacing/>
              <w:rPr>
                <w:rFonts w:ascii="Times New Roman" w:hAnsi="Times New Roman" w:cs="Times New Roman"/>
              </w:rPr>
            </w:pPr>
          </w:p>
        </w:tc>
        <w:tc>
          <w:tcPr>
            <w:tcW w:w="5403" w:type="dxa"/>
            <w:shd w:val="clear" w:color="auto" w:fill="auto"/>
            <w:noWrap/>
            <w:hideMark/>
          </w:tcPr>
          <w:p w14:paraId="1AA28F5F"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6C3266FF" w14:textId="77777777" w:rsidTr="00E0687B">
        <w:trPr>
          <w:trHeight w:val="300"/>
        </w:trPr>
        <w:tc>
          <w:tcPr>
            <w:tcW w:w="967" w:type="dxa"/>
            <w:shd w:val="clear" w:color="auto" w:fill="auto"/>
            <w:noWrap/>
            <w:hideMark/>
          </w:tcPr>
          <w:p w14:paraId="1400BAAF"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35</w:t>
            </w:r>
          </w:p>
        </w:tc>
        <w:tc>
          <w:tcPr>
            <w:tcW w:w="2607" w:type="dxa"/>
            <w:shd w:val="clear" w:color="auto" w:fill="auto"/>
            <w:noWrap/>
            <w:hideMark/>
          </w:tcPr>
          <w:p w14:paraId="7B0697C6"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46F97CB8"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Sergei Vladimirovich ZHELEZNYAK</w:t>
            </w:r>
          </w:p>
        </w:tc>
      </w:tr>
      <w:tr w:rsidR="00A93A53" w:rsidRPr="006E7A0D" w14:paraId="59BD8744" w14:textId="77777777" w:rsidTr="00E0687B">
        <w:trPr>
          <w:trHeight w:val="300"/>
        </w:trPr>
        <w:tc>
          <w:tcPr>
            <w:tcW w:w="967" w:type="dxa"/>
            <w:shd w:val="clear" w:color="auto" w:fill="auto"/>
            <w:noWrap/>
            <w:hideMark/>
          </w:tcPr>
          <w:p w14:paraId="64A641C4"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5935E33A"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shd w:val="clear" w:color="auto" w:fill="auto"/>
            <w:noWrap/>
            <w:hideMark/>
          </w:tcPr>
          <w:p w14:paraId="035B1EE9"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30/07/1970</w:t>
            </w:r>
          </w:p>
        </w:tc>
      </w:tr>
      <w:tr w:rsidR="00A93A53" w:rsidRPr="006E7A0D" w14:paraId="35F8FAA8" w14:textId="77777777" w:rsidTr="00E0687B">
        <w:trPr>
          <w:trHeight w:val="300"/>
        </w:trPr>
        <w:tc>
          <w:tcPr>
            <w:tcW w:w="967" w:type="dxa"/>
            <w:shd w:val="clear" w:color="auto" w:fill="auto"/>
            <w:noWrap/>
            <w:hideMark/>
          </w:tcPr>
          <w:p w14:paraId="56FB2580"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7BDA8B9E"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0A2B30BA" w14:textId="77777777" w:rsidR="00A93A53" w:rsidRPr="006E7A0D" w:rsidRDefault="00EC3BE3" w:rsidP="006E7A0D">
            <w:pPr>
              <w:spacing w:before="120" w:after="0"/>
              <w:contextualSpacing/>
              <w:rPr>
                <w:rFonts w:ascii="Times New Roman" w:hAnsi="Times New Roman" w:cs="Times New Roman"/>
              </w:rPr>
            </w:pPr>
            <w:r w:rsidRPr="00EC3BE3">
              <w:rPr>
                <w:rFonts w:ascii="Times New Roman" w:hAnsi="Times New Roman" w:cs="Times New Roman"/>
              </w:rPr>
              <w:t>Former Deputy Speaker of the Russian State Duma.  Actively supported the use of Russian Armed Forces in Ukraine and the annexation of Crimea.  Currently, member of the State Duma International Affairs Committee.</w:t>
            </w:r>
          </w:p>
        </w:tc>
      </w:tr>
      <w:tr w:rsidR="00A93A53" w:rsidRPr="006E7A0D" w14:paraId="01FB662C" w14:textId="77777777" w:rsidTr="00E0687B">
        <w:trPr>
          <w:trHeight w:val="87"/>
        </w:trPr>
        <w:tc>
          <w:tcPr>
            <w:tcW w:w="967" w:type="dxa"/>
            <w:shd w:val="clear" w:color="auto" w:fill="auto"/>
            <w:noWrap/>
            <w:hideMark/>
          </w:tcPr>
          <w:p w14:paraId="2BB4C384"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50BD798A" w14:textId="77777777" w:rsidR="00A93A53" w:rsidRPr="006E7A0D" w:rsidRDefault="00A93A53" w:rsidP="006E7A0D">
            <w:pPr>
              <w:spacing w:before="120" w:after="0"/>
              <w:contextualSpacing/>
              <w:rPr>
                <w:rFonts w:ascii="Times New Roman" w:hAnsi="Times New Roman" w:cs="Times New Roman"/>
              </w:rPr>
            </w:pPr>
          </w:p>
        </w:tc>
        <w:tc>
          <w:tcPr>
            <w:tcW w:w="5403" w:type="dxa"/>
            <w:shd w:val="clear" w:color="auto" w:fill="auto"/>
            <w:noWrap/>
            <w:hideMark/>
          </w:tcPr>
          <w:p w14:paraId="0FEC9421" w14:textId="77777777" w:rsidR="00A93A53" w:rsidRPr="006E7A0D" w:rsidRDefault="00A93A53" w:rsidP="006E7A0D">
            <w:pPr>
              <w:spacing w:before="120" w:after="0"/>
              <w:contextualSpacing/>
              <w:rPr>
                <w:rFonts w:ascii="Times New Roman" w:hAnsi="Times New Roman" w:cs="Times New Roman"/>
              </w:rPr>
            </w:pPr>
          </w:p>
        </w:tc>
      </w:tr>
    </w:tbl>
    <w:p w14:paraId="248B5198" w14:textId="77777777" w:rsidR="00E0687B" w:rsidRDefault="00E0687B">
      <w:r>
        <w:br w:type="page"/>
      </w:r>
    </w:p>
    <w:tbl>
      <w:tblPr>
        <w:tblW w:w="8977" w:type="dxa"/>
        <w:tblInd w:w="-34" w:type="dxa"/>
        <w:tblLook w:val="04A0" w:firstRow="1" w:lastRow="0" w:firstColumn="1" w:lastColumn="0" w:noHBand="0" w:noVBand="1"/>
      </w:tblPr>
      <w:tblGrid>
        <w:gridCol w:w="967"/>
        <w:gridCol w:w="2607"/>
        <w:gridCol w:w="5403"/>
      </w:tblGrid>
      <w:tr w:rsidR="00A93A53" w:rsidRPr="006E7A0D" w14:paraId="074F78BA" w14:textId="77777777" w:rsidTr="00E0687B">
        <w:trPr>
          <w:trHeight w:val="315"/>
        </w:trPr>
        <w:tc>
          <w:tcPr>
            <w:tcW w:w="967" w:type="dxa"/>
            <w:shd w:val="clear" w:color="auto" w:fill="auto"/>
            <w:noWrap/>
            <w:hideMark/>
          </w:tcPr>
          <w:p w14:paraId="0FC60320"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36</w:t>
            </w:r>
          </w:p>
        </w:tc>
        <w:tc>
          <w:tcPr>
            <w:tcW w:w="2607" w:type="dxa"/>
            <w:shd w:val="clear" w:color="auto" w:fill="auto"/>
            <w:noWrap/>
            <w:hideMark/>
          </w:tcPr>
          <w:p w14:paraId="3A729102"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5831BDE9"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Aleksei Mikhailovich CHALIY</w:t>
            </w:r>
          </w:p>
        </w:tc>
      </w:tr>
      <w:tr w:rsidR="00A93A53" w:rsidRPr="006E7A0D" w14:paraId="7CF7C66E" w14:textId="77777777" w:rsidTr="00E0687B">
        <w:trPr>
          <w:trHeight w:val="315"/>
        </w:trPr>
        <w:tc>
          <w:tcPr>
            <w:tcW w:w="967" w:type="dxa"/>
            <w:shd w:val="clear" w:color="auto" w:fill="auto"/>
            <w:noWrap/>
            <w:hideMark/>
          </w:tcPr>
          <w:p w14:paraId="0ED72C53"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6FCC1AD5"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Date of Birth: </w:t>
            </w:r>
          </w:p>
        </w:tc>
        <w:tc>
          <w:tcPr>
            <w:tcW w:w="5403" w:type="dxa"/>
            <w:shd w:val="clear" w:color="auto" w:fill="auto"/>
            <w:noWrap/>
            <w:hideMark/>
          </w:tcPr>
          <w:p w14:paraId="042E3D71"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13/06/1961</w:t>
            </w:r>
          </w:p>
        </w:tc>
      </w:tr>
      <w:tr w:rsidR="00A93A53" w:rsidRPr="006E7A0D" w14:paraId="4FB8679A" w14:textId="77777777" w:rsidTr="00E0687B">
        <w:trPr>
          <w:trHeight w:val="315"/>
        </w:trPr>
        <w:tc>
          <w:tcPr>
            <w:tcW w:w="967" w:type="dxa"/>
            <w:shd w:val="clear" w:color="auto" w:fill="auto"/>
            <w:noWrap/>
            <w:hideMark/>
          </w:tcPr>
          <w:p w14:paraId="48845482"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17AAE475"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120B1F31" w14:textId="77777777" w:rsidR="00A93A53" w:rsidRPr="006E7A0D" w:rsidRDefault="00EC3BE3" w:rsidP="00EC3BE3">
            <w:pPr>
              <w:spacing w:before="120" w:after="0"/>
              <w:contextualSpacing/>
              <w:rPr>
                <w:rFonts w:ascii="Times New Roman" w:hAnsi="Times New Roman" w:cs="Times New Roman"/>
              </w:rPr>
            </w:pPr>
            <w:r>
              <w:rPr>
                <w:rFonts w:ascii="Times New Roman" w:hAnsi="Times New Roman" w:cs="Times New Roman"/>
              </w:rPr>
              <w:t>Became ‘</w:t>
            </w:r>
            <w:r w:rsidRPr="00EC3BE3">
              <w:rPr>
                <w:rFonts w:ascii="Times New Roman" w:hAnsi="Times New Roman" w:cs="Times New Roman"/>
              </w:rPr>
              <w:t>Mayor of Sevastopol</w:t>
            </w:r>
            <w:r>
              <w:rPr>
                <w:rFonts w:ascii="Times New Roman" w:hAnsi="Times New Roman" w:cs="Times New Roman"/>
              </w:rPr>
              <w:t>’</w:t>
            </w:r>
            <w:r w:rsidRPr="00EC3BE3">
              <w:rPr>
                <w:rFonts w:ascii="Times New Roman" w:hAnsi="Times New Roman" w:cs="Times New Roman"/>
              </w:rPr>
              <w:t xml:space="preserve"> by popular acclamation on 23 February 2014 and accepted this </w:t>
            </w:r>
            <w:r>
              <w:rPr>
                <w:rFonts w:ascii="Times New Roman" w:hAnsi="Times New Roman" w:cs="Times New Roman"/>
              </w:rPr>
              <w:t>‘</w:t>
            </w:r>
            <w:r w:rsidRPr="00EC3BE3">
              <w:rPr>
                <w:rFonts w:ascii="Times New Roman" w:hAnsi="Times New Roman" w:cs="Times New Roman"/>
              </w:rPr>
              <w:t>vote</w:t>
            </w:r>
            <w:r>
              <w:rPr>
                <w:rFonts w:ascii="Times New Roman" w:hAnsi="Times New Roman" w:cs="Times New Roman"/>
              </w:rPr>
              <w:t>’</w:t>
            </w:r>
            <w:r w:rsidRPr="00EC3BE3">
              <w:rPr>
                <w:rFonts w:ascii="Times New Roman" w:hAnsi="Times New Roman" w:cs="Times New Roman"/>
              </w:rPr>
              <w:t xml:space="preserve"> into office. He actively campaigned for Sevastopol to become a separate entity of Russia. He was one of the co-signatories of the ‘treaty on Crimea's accession to the Russian Federation’ of 18 March 2014. He was acting ‘governor’ of Sevastopol from 1 to 14 April 2014 and is a former ‘elected’ Chairman of the Sevastopol Legislative Assembly. Member of the Sevastopol Legislative Assembly since 15 September 2014. Was also speaker of the Assembly from 22 September 2014 until h</w:t>
            </w:r>
            <w:r>
              <w:rPr>
                <w:rFonts w:ascii="Times New Roman" w:hAnsi="Times New Roman" w:cs="Times New Roman"/>
              </w:rPr>
              <w:t>e stepped down on 22 March 2016.</w:t>
            </w:r>
          </w:p>
        </w:tc>
      </w:tr>
      <w:tr w:rsidR="00A93A53" w:rsidRPr="006E7A0D" w14:paraId="320A0241" w14:textId="77777777" w:rsidTr="00E0687B">
        <w:trPr>
          <w:trHeight w:val="315"/>
        </w:trPr>
        <w:tc>
          <w:tcPr>
            <w:tcW w:w="967" w:type="dxa"/>
            <w:shd w:val="clear" w:color="auto" w:fill="auto"/>
            <w:noWrap/>
            <w:hideMark/>
          </w:tcPr>
          <w:p w14:paraId="706B5FC0"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62453CAA" w14:textId="77777777" w:rsidR="00A93A53" w:rsidRPr="006E7A0D" w:rsidRDefault="00A93A53" w:rsidP="006E7A0D">
            <w:pPr>
              <w:spacing w:before="120" w:after="0"/>
              <w:contextualSpacing/>
              <w:rPr>
                <w:rFonts w:ascii="Times New Roman" w:hAnsi="Times New Roman" w:cs="Times New Roman"/>
              </w:rPr>
            </w:pPr>
          </w:p>
        </w:tc>
        <w:tc>
          <w:tcPr>
            <w:tcW w:w="5403" w:type="dxa"/>
            <w:shd w:val="clear" w:color="auto" w:fill="auto"/>
            <w:noWrap/>
            <w:hideMark/>
          </w:tcPr>
          <w:p w14:paraId="15351F9A"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55BC91B9" w14:textId="77777777" w:rsidTr="00E0687B">
        <w:trPr>
          <w:trHeight w:val="315"/>
        </w:trPr>
        <w:tc>
          <w:tcPr>
            <w:tcW w:w="967" w:type="dxa"/>
            <w:shd w:val="clear" w:color="auto" w:fill="auto"/>
            <w:noWrap/>
            <w:hideMark/>
          </w:tcPr>
          <w:p w14:paraId="45055101"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37</w:t>
            </w:r>
          </w:p>
        </w:tc>
        <w:tc>
          <w:tcPr>
            <w:tcW w:w="2607" w:type="dxa"/>
            <w:shd w:val="clear" w:color="auto" w:fill="auto"/>
            <w:noWrap/>
            <w:hideMark/>
          </w:tcPr>
          <w:p w14:paraId="78016196"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6809A99B"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Igor Vsevolodovich GIRKIN</w:t>
            </w:r>
          </w:p>
        </w:tc>
      </w:tr>
      <w:tr w:rsidR="00A93A53" w:rsidRPr="006E7A0D" w14:paraId="39C571C1" w14:textId="77777777" w:rsidTr="00E0687B">
        <w:trPr>
          <w:trHeight w:val="315"/>
        </w:trPr>
        <w:tc>
          <w:tcPr>
            <w:tcW w:w="967" w:type="dxa"/>
            <w:shd w:val="clear" w:color="auto" w:fill="auto"/>
            <w:noWrap/>
            <w:hideMark/>
          </w:tcPr>
          <w:p w14:paraId="3E2F4E0F"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37D265D9"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Also known as (aka):</w:t>
            </w:r>
          </w:p>
        </w:tc>
        <w:tc>
          <w:tcPr>
            <w:tcW w:w="5403" w:type="dxa"/>
            <w:shd w:val="clear" w:color="auto" w:fill="auto"/>
            <w:noWrap/>
            <w:hideMark/>
          </w:tcPr>
          <w:p w14:paraId="1D9A0BDA"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Igor STRELKOV</w:t>
            </w:r>
          </w:p>
        </w:tc>
      </w:tr>
      <w:tr w:rsidR="00A93A53" w:rsidRPr="006E7A0D" w14:paraId="4F077303" w14:textId="77777777" w:rsidTr="00E0687B">
        <w:trPr>
          <w:trHeight w:val="315"/>
        </w:trPr>
        <w:tc>
          <w:tcPr>
            <w:tcW w:w="967" w:type="dxa"/>
            <w:shd w:val="clear" w:color="auto" w:fill="auto"/>
            <w:noWrap/>
            <w:hideMark/>
          </w:tcPr>
          <w:p w14:paraId="66A9BE7F"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18FDEF9F"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shd w:val="clear" w:color="auto" w:fill="auto"/>
            <w:noWrap/>
            <w:hideMark/>
          </w:tcPr>
          <w:p w14:paraId="60DE664D"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Possibly 17/12/1970</w:t>
            </w:r>
          </w:p>
        </w:tc>
      </w:tr>
      <w:tr w:rsidR="00EC3BE3" w:rsidRPr="006E7A0D" w14:paraId="30433F49" w14:textId="77777777" w:rsidTr="00E0687B">
        <w:trPr>
          <w:trHeight w:val="315"/>
        </w:trPr>
        <w:tc>
          <w:tcPr>
            <w:tcW w:w="967" w:type="dxa"/>
            <w:shd w:val="clear" w:color="auto" w:fill="auto"/>
            <w:noWrap/>
            <w:hideMark/>
          </w:tcPr>
          <w:p w14:paraId="6BD4082A" w14:textId="77777777" w:rsidR="00EC3BE3" w:rsidRPr="006E7A0D" w:rsidRDefault="00EC3BE3" w:rsidP="00EC3BE3">
            <w:pPr>
              <w:spacing w:before="120" w:after="0"/>
              <w:contextualSpacing/>
              <w:jc w:val="right"/>
              <w:rPr>
                <w:rFonts w:ascii="Times New Roman" w:hAnsi="Times New Roman" w:cs="Times New Roman"/>
              </w:rPr>
            </w:pPr>
          </w:p>
        </w:tc>
        <w:tc>
          <w:tcPr>
            <w:tcW w:w="2607" w:type="dxa"/>
            <w:shd w:val="clear" w:color="auto" w:fill="auto"/>
            <w:noWrap/>
            <w:hideMark/>
          </w:tcPr>
          <w:p w14:paraId="404A1770" w14:textId="77777777" w:rsidR="00EC3BE3" w:rsidRPr="006E7A0D" w:rsidRDefault="00EC3BE3" w:rsidP="00EC3BE3">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vAlign w:val="center"/>
            <w:hideMark/>
          </w:tcPr>
          <w:p w14:paraId="7571F7FB" w14:textId="77777777" w:rsidR="00EC3BE3" w:rsidRPr="00EC3BE3" w:rsidRDefault="00EC3BE3" w:rsidP="00D67044">
            <w:pPr>
              <w:spacing w:after="0" w:line="240" w:lineRule="auto"/>
              <w:rPr>
                <w:rFonts w:ascii="Times New Roman" w:eastAsia="Times New Roman" w:hAnsi="Times New Roman" w:cs="Times New Roman"/>
                <w:lang w:eastAsia="en-AU"/>
              </w:rPr>
            </w:pPr>
            <w:r w:rsidRPr="00EC3BE3">
              <w:rPr>
                <w:rFonts w:ascii="Times New Roman" w:eastAsia="Times New Roman" w:hAnsi="Times New Roman" w:cs="Times New Roman"/>
                <w:lang w:eastAsia="en-AU"/>
              </w:rPr>
              <w:t xml:space="preserve">A suspected military employee of the Main Intelligence Directorate of the Armed Forces of the Russian Federation (GRU); leader of the so-called ‘Donetsk People’s Republic’. Stepped down from role in Donetsk in August 2014. Returned to Russia and is believed to be in several left-wing "patriotic" organisations. Remains active in supporting separatist activity in eastern Ukraine. One of the organisers of the ‘Russian March’ in November 2016. </w:t>
            </w:r>
          </w:p>
        </w:tc>
      </w:tr>
      <w:tr w:rsidR="00EC3BE3" w:rsidRPr="006E7A0D" w14:paraId="794577E8" w14:textId="77777777" w:rsidTr="00E0687B">
        <w:trPr>
          <w:trHeight w:val="315"/>
        </w:trPr>
        <w:tc>
          <w:tcPr>
            <w:tcW w:w="967" w:type="dxa"/>
            <w:shd w:val="clear" w:color="auto" w:fill="auto"/>
            <w:noWrap/>
            <w:hideMark/>
          </w:tcPr>
          <w:p w14:paraId="1EDFAAF7" w14:textId="77777777" w:rsidR="00EC3BE3" w:rsidRPr="006E7A0D" w:rsidRDefault="00EC3BE3" w:rsidP="00EC3BE3">
            <w:pPr>
              <w:spacing w:before="120" w:after="0"/>
              <w:contextualSpacing/>
              <w:jc w:val="right"/>
              <w:rPr>
                <w:rFonts w:ascii="Times New Roman" w:hAnsi="Times New Roman" w:cs="Times New Roman"/>
              </w:rPr>
            </w:pPr>
          </w:p>
        </w:tc>
        <w:tc>
          <w:tcPr>
            <w:tcW w:w="2607" w:type="dxa"/>
            <w:shd w:val="clear" w:color="auto" w:fill="auto"/>
            <w:noWrap/>
            <w:hideMark/>
          </w:tcPr>
          <w:p w14:paraId="05AE783C" w14:textId="77777777" w:rsidR="00EC3BE3" w:rsidRPr="006E7A0D" w:rsidRDefault="00EC3BE3" w:rsidP="00EC3BE3">
            <w:pPr>
              <w:spacing w:before="120" w:after="0"/>
              <w:contextualSpacing/>
              <w:rPr>
                <w:rFonts w:ascii="Times New Roman" w:hAnsi="Times New Roman" w:cs="Times New Roman"/>
              </w:rPr>
            </w:pPr>
          </w:p>
        </w:tc>
        <w:tc>
          <w:tcPr>
            <w:tcW w:w="5403" w:type="dxa"/>
            <w:shd w:val="clear" w:color="auto" w:fill="auto"/>
            <w:noWrap/>
            <w:hideMark/>
          </w:tcPr>
          <w:p w14:paraId="1147599C" w14:textId="77777777" w:rsidR="00EC3BE3" w:rsidRPr="006E7A0D" w:rsidRDefault="00EC3BE3" w:rsidP="00EC3BE3">
            <w:pPr>
              <w:spacing w:before="120" w:after="0"/>
              <w:contextualSpacing/>
              <w:rPr>
                <w:rFonts w:ascii="Times New Roman" w:hAnsi="Times New Roman" w:cs="Times New Roman"/>
              </w:rPr>
            </w:pPr>
          </w:p>
        </w:tc>
      </w:tr>
      <w:tr w:rsidR="00A93A53" w:rsidRPr="006E7A0D" w14:paraId="5F1C762C" w14:textId="77777777" w:rsidTr="00E0687B">
        <w:trPr>
          <w:trHeight w:val="300"/>
        </w:trPr>
        <w:tc>
          <w:tcPr>
            <w:tcW w:w="967" w:type="dxa"/>
            <w:shd w:val="clear" w:color="auto" w:fill="auto"/>
            <w:noWrap/>
            <w:hideMark/>
          </w:tcPr>
          <w:p w14:paraId="7915EEFF"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38</w:t>
            </w:r>
          </w:p>
        </w:tc>
        <w:tc>
          <w:tcPr>
            <w:tcW w:w="2607" w:type="dxa"/>
            <w:shd w:val="clear" w:color="auto" w:fill="auto"/>
            <w:noWrap/>
            <w:hideMark/>
          </w:tcPr>
          <w:p w14:paraId="597EA63E"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6ABC913B"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Mikhail Grigorevich MALYSHEV</w:t>
            </w:r>
          </w:p>
        </w:tc>
      </w:tr>
      <w:tr w:rsidR="00A93A53" w:rsidRPr="006E7A0D" w14:paraId="6E97CE8E" w14:textId="77777777" w:rsidTr="00E0687B">
        <w:trPr>
          <w:trHeight w:val="300"/>
        </w:trPr>
        <w:tc>
          <w:tcPr>
            <w:tcW w:w="967" w:type="dxa"/>
            <w:shd w:val="clear" w:color="auto" w:fill="auto"/>
            <w:noWrap/>
            <w:hideMark/>
          </w:tcPr>
          <w:p w14:paraId="61EE6BD8"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12AC32F6"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shd w:val="clear" w:color="auto" w:fill="auto"/>
            <w:noWrap/>
            <w:hideMark/>
          </w:tcPr>
          <w:p w14:paraId="732BB3A6"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10/10/1955</w:t>
            </w:r>
          </w:p>
        </w:tc>
      </w:tr>
      <w:tr w:rsidR="00A93A53" w:rsidRPr="006E7A0D" w14:paraId="3F648240" w14:textId="77777777" w:rsidTr="00E0687B">
        <w:trPr>
          <w:trHeight w:val="300"/>
        </w:trPr>
        <w:tc>
          <w:tcPr>
            <w:tcW w:w="967" w:type="dxa"/>
            <w:shd w:val="clear" w:color="auto" w:fill="auto"/>
            <w:noWrap/>
            <w:hideMark/>
          </w:tcPr>
          <w:p w14:paraId="50DC031D"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23704E2C"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2673B146"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Chairman of the Crimea Electoral Commission.  Responsible for administering the Crimean referendum.  </w:t>
            </w:r>
          </w:p>
        </w:tc>
      </w:tr>
      <w:tr w:rsidR="00A93A53" w:rsidRPr="006E7A0D" w14:paraId="41783C82" w14:textId="77777777" w:rsidTr="00E0687B">
        <w:trPr>
          <w:trHeight w:val="315"/>
        </w:trPr>
        <w:tc>
          <w:tcPr>
            <w:tcW w:w="967" w:type="dxa"/>
            <w:shd w:val="clear" w:color="auto" w:fill="auto"/>
            <w:noWrap/>
            <w:hideMark/>
          </w:tcPr>
          <w:p w14:paraId="0DE5B775"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40BBADB0" w14:textId="77777777" w:rsidR="00A93A53" w:rsidRPr="006E7A0D" w:rsidRDefault="00A93A53" w:rsidP="006E7A0D">
            <w:pPr>
              <w:spacing w:before="120" w:after="0"/>
              <w:contextualSpacing/>
              <w:rPr>
                <w:rFonts w:ascii="Times New Roman" w:hAnsi="Times New Roman" w:cs="Times New Roman"/>
              </w:rPr>
            </w:pPr>
          </w:p>
        </w:tc>
        <w:tc>
          <w:tcPr>
            <w:tcW w:w="5403" w:type="dxa"/>
            <w:shd w:val="clear" w:color="auto" w:fill="auto"/>
            <w:noWrap/>
            <w:hideMark/>
          </w:tcPr>
          <w:p w14:paraId="7B031CE3"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7C7A13CE" w14:textId="77777777" w:rsidTr="00E0687B">
        <w:trPr>
          <w:trHeight w:val="315"/>
        </w:trPr>
        <w:tc>
          <w:tcPr>
            <w:tcW w:w="967" w:type="dxa"/>
            <w:shd w:val="clear" w:color="auto" w:fill="auto"/>
            <w:noWrap/>
            <w:hideMark/>
          </w:tcPr>
          <w:p w14:paraId="3CB60D6F"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39</w:t>
            </w:r>
          </w:p>
        </w:tc>
        <w:tc>
          <w:tcPr>
            <w:tcW w:w="2607" w:type="dxa"/>
            <w:shd w:val="clear" w:color="auto" w:fill="auto"/>
            <w:noWrap/>
            <w:hideMark/>
          </w:tcPr>
          <w:p w14:paraId="2F2E3CBB"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1BDCB0DF"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Valery Kirillovich MEDVEDEV</w:t>
            </w:r>
          </w:p>
        </w:tc>
      </w:tr>
      <w:tr w:rsidR="00A93A53" w:rsidRPr="006E7A0D" w14:paraId="66D372B5" w14:textId="77777777" w:rsidTr="00E0687B">
        <w:trPr>
          <w:trHeight w:val="315"/>
        </w:trPr>
        <w:tc>
          <w:tcPr>
            <w:tcW w:w="967" w:type="dxa"/>
            <w:shd w:val="clear" w:color="auto" w:fill="auto"/>
            <w:noWrap/>
            <w:hideMark/>
          </w:tcPr>
          <w:p w14:paraId="7256B9E6"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04269456"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Date of Birth: </w:t>
            </w:r>
          </w:p>
        </w:tc>
        <w:tc>
          <w:tcPr>
            <w:tcW w:w="5403" w:type="dxa"/>
            <w:shd w:val="clear" w:color="auto" w:fill="auto"/>
            <w:noWrap/>
            <w:hideMark/>
          </w:tcPr>
          <w:p w14:paraId="57154A62"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21/08/1946</w:t>
            </w:r>
          </w:p>
        </w:tc>
      </w:tr>
      <w:tr w:rsidR="00A93A53" w:rsidRPr="006E7A0D" w14:paraId="64BB17BE" w14:textId="77777777" w:rsidTr="00E0687B">
        <w:trPr>
          <w:trHeight w:val="315"/>
        </w:trPr>
        <w:tc>
          <w:tcPr>
            <w:tcW w:w="967" w:type="dxa"/>
            <w:shd w:val="clear" w:color="auto" w:fill="auto"/>
            <w:noWrap/>
            <w:hideMark/>
          </w:tcPr>
          <w:p w14:paraId="58E4732D"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4F2374FD"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1E4C007A"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Chair of the Sevastopol Electoral Commission.  Responsible for administering the Crimean referendum.  </w:t>
            </w:r>
          </w:p>
        </w:tc>
      </w:tr>
      <w:tr w:rsidR="00A93A53" w:rsidRPr="006E7A0D" w14:paraId="402A80B2" w14:textId="77777777" w:rsidTr="00E0687B">
        <w:trPr>
          <w:trHeight w:val="315"/>
        </w:trPr>
        <w:tc>
          <w:tcPr>
            <w:tcW w:w="967" w:type="dxa"/>
            <w:shd w:val="clear" w:color="auto" w:fill="auto"/>
            <w:noWrap/>
            <w:hideMark/>
          </w:tcPr>
          <w:p w14:paraId="788AC28A"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7E562542" w14:textId="77777777" w:rsidR="00A93A53" w:rsidRPr="006E7A0D" w:rsidRDefault="00A93A53" w:rsidP="006E7A0D">
            <w:pPr>
              <w:spacing w:before="120" w:after="0"/>
              <w:contextualSpacing/>
              <w:rPr>
                <w:rFonts w:ascii="Times New Roman" w:hAnsi="Times New Roman" w:cs="Times New Roman"/>
              </w:rPr>
            </w:pPr>
          </w:p>
        </w:tc>
        <w:tc>
          <w:tcPr>
            <w:tcW w:w="5403" w:type="dxa"/>
            <w:shd w:val="clear" w:color="auto" w:fill="auto"/>
            <w:noWrap/>
            <w:hideMark/>
          </w:tcPr>
          <w:p w14:paraId="49E0625E"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60CB6F7E" w14:textId="77777777" w:rsidTr="00E0687B">
        <w:trPr>
          <w:trHeight w:val="315"/>
        </w:trPr>
        <w:tc>
          <w:tcPr>
            <w:tcW w:w="967" w:type="dxa"/>
            <w:shd w:val="clear" w:color="auto" w:fill="auto"/>
            <w:noWrap/>
            <w:hideMark/>
          </w:tcPr>
          <w:p w14:paraId="3998109E"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40</w:t>
            </w:r>
          </w:p>
        </w:tc>
        <w:tc>
          <w:tcPr>
            <w:tcW w:w="2607" w:type="dxa"/>
            <w:shd w:val="clear" w:color="auto" w:fill="auto"/>
            <w:noWrap/>
            <w:hideMark/>
          </w:tcPr>
          <w:p w14:paraId="19C26314"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515FBC66"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Vyacheslav Vladimirovich PONOMARYOV </w:t>
            </w:r>
          </w:p>
        </w:tc>
      </w:tr>
      <w:tr w:rsidR="00A93A53" w:rsidRPr="006E7A0D" w14:paraId="7C319579" w14:textId="77777777" w:rsidTr="00E0687B">
        <w:trPr>
          <w:trHeight w:val="315"/>
        </w:trPr>
        <w:tc>
          <w:tcPr>
            <w:tcW w:w="967" w:type="dxa"/>
            <w:shd w:val="clear" w:color="auto" w:fill="auto"/>
            <w:noWrap/>
            <w:hideMark/>
          </w:tcPr>
          <w:p w14:paraId="778117D3"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2E7BFECD"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shd w:val="clear" w:color="auto" w:fill="auto"/>
            <w:noWrap/>
            <w:hideMark/>
          </w:tcPr>
          <w:p w14:paraId="65EACFC5"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02/05/1965</w:t>
            </w:r>
          </w:p>
        </w:tc>
      </w:tr>
      <w:tr w:rsidR="00A93A53" w:rsidRPr="006E7A0D" w14:paraId="35BD95A0" w14:textId="77777777" w:rsidTr="00E0687B">
        <w:trPr>
          <w:trHeight w:val="315"/>
        </w:trPr>
        <w:tc>
          <w:tcPr>
            <w:tcW w:w="967" w:type="dxa"/>
            <w:shd w:val="clear" w:color="auto" w:fill="auto"/>
            <w:noWrap/>
            <w:hideMark/>
          </w:tcPr>
          <w:p w14:paraId="15404C27"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5EB63E1F"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107A0FD2" w14:textId="77777777" w:rsidR="00A93A53" w:rsidRPr="006E7A0D" w:rsidRDefault="00702D1B" w:rsidP="00702D1B">
            <w:pPr>
              <w:spacing w:before="120" w:after="0"/>
              <w:contextualSpacing/>
              <w:rPr>
                <w:rFonts w:ascii="Times New Roman" w:hAnsi="Times New Roman" w:cs="Times New Roman"/>
              </w:rPr>
            </w:pPr>
            <w:r>
              <w:rPr>
                <w:rFonts w:ascii="Times New Roman" w:hAnsi="Times New Roman" w:cs="Times New Roman"/>
              </w:rPr>
              <w:t>Former s</w:t>
            </w:r>
            <w:r w:rsidR="00A93A53" w:rsidRPr="006E7A0D">
              <w:rPr>
                <w:rFonts w:ascii="Times New Roman" w:hAnsi="Times New Roman" w:cs="Times New Roman"/>
              </w:rPr>
              <w:t xml:space="preserve">elf-proclaimed “People’s Mayor” of Slovyansk. Responsible for capture of OSCE observers. Remains active in supporting separatist activities. </w:t>
            </w:r>
          </w:p>
        </w:tc>
      </w:tr>
    </w:tbl>
    <w:p w14:paraId="4E338B7E" w14:textId="77777777" w:rsidR="00991876" w:rsidRDefault="00991876">
      <w:r>
        <w:br w:type="page"/>
      </w:r>
    </w:p>
    <w:tbl>
      <w:tblPr>
        <w:tblW w:w="8977" w:type="dxa"/>
        <w:tblInd w:w="-34" w:type="dxa"/>
        <w:tblLook w:val="04A0" w:firstRow="1" w:lastRow="0" w:firstColumn="1" w:lastColumn="0" w:noHBand="0" w:noVBand="1"/>
      </w:tblPr>
      <w:tblGrid>
        <w:gridCol w:w="967"/>
        <w:gridCol w:w="2607"/>
        <w:gridCol w:w="5403"/>
      </w:tblGrid>
      <w:tr w:rsidR="00A93A53" w:rsidRPr="006E7A0D" w14:paraId="3CDD25B2" w14:textId="77777777" w:rsidTr="00E0687B">
        <w:trPr>
          <w:trHeight w:val="315"/>
        </w:trPr>
        <w:tc>
          <w:tcPr>
            <w:tcW w:w="967" w:type="dxa"/>
            <w:shd w:val="clear" w:color="auto" w:fill="auto"/>
            <w:noWrap/>
            <w:hideMark/>
          </w:tcPr>
          <w:p w14:paraId="4521E6A7" w14:textId="0ED64C23"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41</w:t>
            </w:r>
          </w:p>
        </w:tc>
        <w:tc>
          <w:tcPr>
            <w:tcW w:w="2607" w:type="dxa"/>
            <w:shd w:val="clear" w:color="auto" w:fill="auto"/>
            <w:noWrap/>
            <w:hideMark/>
          </w:tcPr>
          <w:p w14:paraId="409A721B"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00183CB2"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Denis Vladimirovich PUSHILIN</w:t>
            </w:r>
          </w:p>
        </w:tc>
      </w:tr>
      <w:tr w:rsidR="00A93A53" w:rsidRPr="006E7A0D" w14:paraId="702EC274" w14:textId="77777777" w:rsidTr="00E0687B">
        <w:trPr>
          <w:trHeight w:val="315"/>
        </w:trPr>
        <w:tc>
          <w:tcPr>
            <w:tcW w:w="967" w:type="dxa"/>
            <w:shd w:val="clear" w:color="auto" w:fill="auto"/>
            <w:noWrap/>
            <w:hideMark/>
          </w:tcPr>
          <w:p w14:paraId="0AFBFDE0"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0047442F"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shd w:val="clear" w:color="auto" w:fill="auto"/>
            <w:noWrap/>
            <w:hideMark/>
          </w:tcPr>
          <w:p w14:paraId="490F6F54"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09/05/1982</w:t>
            </w:r>
          </w:p>
        </w:tc>
      </w:tr>
      <w:tr w:rsidR="00A93A53" w:rsidRPr="006E7A0D" w14:paraId="2E3A4B47" w14:textId="77777777" w:rsidTr="00E0687B">
        <w:trPr>
          <w:trHeight w:val="315"/>
        </w:trPr>
        <w:tc>
          <w:tcPr>
            <w:tcW w:w="967" w:type="dxa"/>
            <w:shd w:val="clear" w:color="auto" w:fill="auto"/>
            <w:noWrap/>
            <w:hideMark/>
          </w:tcPr>
          <w:p w14:paraId="4CE6DBAB"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4F860EF4"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64F88CB1" w14:textId="77777777" w:rsidR="00A93A53" w:rsidRPr="006E7A0D" w:rsidRDefault="00EC3BE3" w:rsidP="006E7A0D">
            <w:pPr>
              <w:spacing w:before="120" w:after="0"/>
              <w:contextualSpacing/>
              <w:rPr>
                <w:rFonts w:ascii="Times New Roman" w:hAnsi="Times New Roman" w:cs="Times New Roman"/>
              </w:rPr>
            </w:pPr>
            <w:r w:rsidRPr="00EC3BE3">
              <w:rPr>
                <w:rFonts w:ascii="Times New Roman" w:hAnsi="Times New Roman" w:cs="Times New Roman"/>
              </w:rPr>
              <w:t>One of the leaders of the ‘Donetsk People’s Republic’.  Until 4 September 2015 so-called Deputy Chairman of the ‘People's Council’ of the so-called ‘Donetsk People's Republic’. Currently Speaker of the Donetsk People's Republic "parliament", the People's Council. He is also the Donetsk People's Republic's representative in the Contact Group for the Minsk talks.</w:t>
            </w:r>
          </w:p>
        </w:tc>
      </w:tr>
      <w:tr w:rsidR="00A93A53" w:rsidRPr="006E7A0D" w14:paraId="7D7BD49F" w14:textId="77777777" w:rsidTr="00E0687B">
        <w:trPr>
          <w:trHeight w:val="315"/>
        </w:trPr>
        <w:tc>
          <w:tcPr>
            <w:tcW w:w="967" w:type="dxa"/>
            <w:shd w:val="clear" w:color="auto" w:fill="auto"/>
            <w:noWrap/>
            <w:hideMark/>
          </w:tcPr>
          <w:p w14:paraId="0D66A8A1"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365FE70E" w14:textId="77777777" w:rsidR="00A93A53" w:rsidRPr="006E7A0D" w:rsidRDefault="00A93A53" w:rsidP="006E7A0D">
            <w:pPr>
              <w:spacing w:before="120" w:after="0"/>
              <w:contextualSpacing/>
              <w:rPr>
                <w:rFonts w:ascii="Times New Roman" w:hAnsi="Times New Roman" w:cs="Times New Roman"/>
              </w:rPr>
            </w:pPr>
          </w:p>
        </w:tc>
        <w:tc>
          <w:tcPr>
            <w:tcW w:w="5403" w:type="dxa"/>
            <w:shd w:val="clear" w:color="auto" w:fill="auto"/>
            <w:noWrap/>
            <w:hideMark/>
          </w:tcPr>
          <w:p w14:paraId="182FD144"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213A4A3A" w14:textId="77777777" w:rsidTr="00E0687B">
        <w:trPr>
          <w:trHeight w:val="300"/>
        </w:trPr>
        <w:tc>
          <w:tcPr>
            <w:tcW w:w="967" w:type="dxa"/>
            <w:shd w:val="clear" w:color="auto" w:fill="auto"/>
            <w:noWrap/>
            <w:hideMark/>
          </w:tcPr>
          <w:p w14:paraId="1298DD70"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42</w:t>
            </w:r>
          </w:p>
        </w:tc>
        <w:tc>
          <w:tcPr>
            <w:tcW w:w="2607" w:type="dxa"/>
            <w:shd w:val="clear" w:color="auto" w:fill="auto"/>
            <w:noWrap/>
            <w:hideMark/>
          </w:tcPr>
          <w:p w14:paraId="0D73C6F7"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2DA4AAD4"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Rustam Ilmirovich TEMIRGALIEV</w:t>
            </w:r>
          </w:p>
        </w:tc>
      </w:tr>
      <w:tr w:rsidR="00A93A53" w:rsidRPr="006E7A0D" w14:paraId="7D176D33" w14:textId="77777777" w:rsidTr="00E0687B">
        <w:trPr>
          <w:trHeight w:val="300"/>
        </w:trPr>
        <w:tc>
          <w:tcPr>
            <w:tcW w:w="967" w:type="dxa"/>
            <w:shd w:val="clear" w:color="auto" w:fill="auto"/>
            <w:noWrap/>
            <w:hideMark/>
          </w:tcPr>
          <w:p w14:paraId="543E6A49"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79805CD7"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shd w:val="clear" w:color="auto" w:fill="auto"/>
            <w:noWrap/>
            <w:hideMark/>
          </w:tcPr>
          <w:p w14:paraId="4C769AA4"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15/08/1976</w:t>
            </w:r>
          </w:p>
        </w:tc>
      </w:tr>
      <w:tr w:rsidR="00A93A53" w:rsidRPr="006E7A0D" w14:paraId="72D4E1BA" w14:textId="77777777" w:rsidTr="00E0687B">
        <w:trPr>
          <w:trHeight w:val="300"/>
        </w:trPr>
        <w:tc>
          <w:tcPr>
            <w:tcW w:w="967" w:type="dxa"/>
            <w:shd w:val="clear" w:color="auto" w:fill="auto"/>
            <w:noWrap/>
            <w:hideMark/>
          </w:tcPr>
          <w:p w14:paraId="06C545C0"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591192EB"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123E15BE" w14:textId="77777777" w:rsidR="00A93A53" w:rsidRPr="006E7A0D" w:rsidRDefault="007D5A07" w:rsidP="006E7A0D">
            <w:pPr>
              <w:spacing w:before="120" w:after="0"/>
              <w:contextualSpacing/>
              <w:rPr>
                <w:rFonts w:ascii="Times New Roman" w:hAnsi="Times New Roman" w:cs="Times New Roman"/>
              </w:rPr>
            </w:pPr>
            <w:r w:rsidRPr="007D5A07">
              <w:rPr>
                <w:rFonts w:ascii="Times New Roman" w:hAnsi="Times New Roman" w:cs="Times New Roman"/>
              </w:rPr>
              <w:t>Former Deputy Chairman of the Council of Ministers of Crimea; Crimean Deputy Prime Minister. Played a relevant role in the decisions taken by the Crimean Parliament concerning the referendum against the territorial integrity of Ukraine.  He lobbied actively for integration of Crimea into the Russian Federation.  Dismissed on 11 June 2014. Became Tatarstan representative in Kazakhstan but was dismissed in March 2015 after a criminal case on suspicion of fraud was launched against him in Crimea in February 2015.</w:t>
            </w:r>
          </w:p>
        </w:tc>
      </w:tr>
      <w:tr w:rsidR="00A93A53" w:rsidRPr="006E7A0D" w14:paraId="6C6499B2" w14:textId="77777777" w:rsidTr="00E0687B">
        <w:trPr>
          <w:trHeight w:val="315"/>
        </w:trPr>
        <w:tc>
          <w:tcPr>
            <w:tcW w:w="967" w:type="dxa"/>
            <w:shd w:val="clear" w:color="auto" w:fill="auto"/>
            <w:noWrap/>
            <w:hideMark/>
          </w:tcPr>
          <w:p w14:paraId="6BE49640"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3B6514DA" w14:textId="77777777" w:rsidR="00A93A53" w:rsidRPr="006E7A0D" w:rsidRDefault="00A93A53" w:rsidP="006E7A0D">
            <w:pPr>
              <w:spacing w:before="120" w:after="0"/>
              <w:contextualSpacing/>
              <w:rPr>
                <w:rFonts w:ascii="Times New Roman" w:hAnsi="Times New Roman" w:cs="Times New Roman"/>
              </w:rPr>
            </w:pPr>
          </w:p>
        </w:tc>
        <w:tc>
          <w:tcPr>
            <w:tcW w:w="5403" w:type="dxa"/>
            <w:shd w:val="clear" w:color="auto" w:fill="auto"/>
            <w:noWrap/>
            <w:hideMark/>
          </w:tcPr>
          <w:p w14:paraId="2FDDD5EC"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0D6B0C23" w14:textId="77777777" w:rsidTr="00E0687B">
        <w:trPr>
          <w:trHeight w:val="300"/>
        </w:trPr>
        <w:tc>
          <w:tcPr>
            <w:tcW w:w="967" w:type="dxa"/>
            <w:shd w:val="clear" w:color="auto" w:fill="auto"/>
            <w:noWrap/>
            <w:hideMark/>
          </w:tcPr>
          <w:p w14:paraId="6A692F22"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43</w:t>
            </w:r>
          </w:p>
        </w:tc>
        <w:tc>
          <w:tcPr>
            <w:tcW w:w="2607" w:type="dxa"/>
            <w:shd w:val="clear" w:color="auto" w:fill="auto"/>
            <w:noWrap/>
            <w:hideMark/>
          </w:tcPr>
          <w:p w14:paraId="604213BA"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61FBA162"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Sergey Pavlovych TSEKOV </w:t>
            </w:r>
          </w:p>
        </w:tc>
      </w:tr>
      <w:tr w:rsidR="00A93A53" w:rsidRPr="006E7A0D" w14:paraId="3AABF7FF" w14:textId="77777777" w:rsidTr="00E0687B">
        <w:trPr>
          <w:trHeight w:val="300"/>
        </w:trPr>
        <w:tc>
          <w:tcPr>
            <w:tcW w:w="967" w:type="dxa"/>
            <w:shd w:val="clear" w:color="auto" w:fill="auto"/>
            <w:noWrap/>
            <w:hideMark/>
          </w:tcPr>
          <w:p w14:paraId="5EBD64E4"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22D4784A"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shd w:val="clear" w:color="auto" w:fill="auto"/>
            <w:noWrap/>
            <w:hideMark/>
          </w:tcPr>
          <w:p w14:paraId="4C177338"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28/09/1953 </w:t>
            </w:r>
          </w:p>
        </w:tc>
      </w:tr>
      <w:tr w:rsidR="00A93A53" w:rsidRPr="006E7A0D" w14:paraId="53A941FF" w14:textId="77777777" w:rsidTr="00E0687B">
        <w:trPr>
          <w:trHeight w:val="300"/>
        </w:trPr>
        <w:tc>
          <w:tcPr>
            <w:tcW w:w="967" w:type="dxa"/>
            <w:shd w:val="clear" w:color="auto" w:fill="auto"/>
            <w:noWrap/>
            <w:hideMark/>
          </w:tcPr>
          <w:p w14:paraId="7255C481"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5F608505"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14DBE9E9" w14:textId="77777777" w:rsidR="00A93A53" w:rsidRPr="006E7A0D" w:rsidRDefault="007D5A07" w:rsidP="007D5A07">
            <w:pPr>
              <w:spacing w:before="120" w:after="0"/>
              <w:contextualSpacing/>
              <w:rPr>
                <w:rFonts w:ascii="Times New Roman" w:hAnsi="Times New Roman" w:cs="Times New Roman"/>
              </w:rPr>
            </w:pPr>
            <w:r w:rsidRPr="007D5A07">
              <w:rPr>
                <w:rFonts w:ascii="Times New Roman" w:eastAsia="Times New Roman" w:hAnsi="Times New Roman" w:cs="Times New Roman"/>
                <w:lang w:eastAsia="en-AU"/>
              </w:rPr>
              <w:t>Former Vice Speaker of the Crimean Parliament. Tsekov initiated, together with Sergey Aksyonov, the unlawful dismissal of the government of the A</w:t>
            </w:r>
            <w:r>
              <w:rPr>
                <w:rFonts w:ascii="Times New Roman" w:eastAsia="Times New Roman" w:hAnsi="Times New Roman" w:cs="Times New Roman"/>
                <w:lang w:eastAsia="en-AU"/>
              </w:rPr>
              <w:t xml:space="preserve">utonomous Republic of Crimea.  </w:t>
            </w:r>
            <w:r w:rsidRPr="007D5A07">
              <w:rPr>
                <w:rFonts w:ascii="Times New Roman" w:eastAsia="Times New Roman" w:hAnsi="Times New Roman" w:cs="Times New Roman"/>
                <w:lang w:eastAsia="en-AU"/>
              </w:rPr>
              <w:t>Senator (since 24 September 2014)</w:t>
            </w:r>
            <w:r>
              <w:rPr>
                <w:rFonts w:ascii="Times New Roman" w:eastAsia="Times New Roman" w:hAnsi="Times New Roman" w:cs="Times New Roman"/>
                <w:lang w:eastAsia="en-AU"/>
              </w:rPr>
              <w:t xml:space="preserve"> and</w:t>
            </w:r>
            <w:r w:rsidRPr="007D5A07">
              <w:rPr>
                <w:rFonts w:ascii="Times New Roman" w:eastAsia="Times New Roman" w:hAnsi="Times New Roman" w:cs="Times New Roman"/>
                <w:lang w:eastAsia="en-AU"/>
              </w:rPr>
              <w:t xml:space="preserve"> member of the Federation Council International Affairs Committee.</w:t>
            </w:r>
          </w:p>
        </w:tc>
      </w:tr>
      <w:tr w:rsidR="00A93A53" w:rsidRPr="006E7A0D" w14:paraId="7F78F578" w14:textId="77777777" w:rsidTr="00E0687B">
        <w:trPr>
          <w:trHeight w:val="315"/>
        </w:trPr>
        <w:tc>
          <w:tcPr>
            <w:tcW w:w="967" w:type="dxa"/>
            <w:shd w:val="clear" w:color="auto" w:fill="auto"/>
            <w:noWrap/>
          </w:tcPr>
          <w:p w14:paraId="1F55AFE0"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tcPr>
          <w:p w14:paraId="3548EEDB" w14:textId="77777777" w:rsidR="00A93A53" w:rsidRPr="006E7A0D" w:rsidRDefault="00A93A53" w:rsidP="006E7A0D">
            <w:pPr>
              <w:spacing w:before="120" w:after="0"/>
              <w:contextualSpacing/>
              <w:rPr>
                <w:rFonts w:ascii="Times New Roman" w:hAnsi="Times New Roman" w:cs="Times New Roman"/>
              </w:rPr>
            </w:pPr>
          </w:p>
        </w:tc>
        <w:tc>
          <w:tcPr>
            <w:tcW w:w="5403" w:type="dxa"/>
            <w:shd w:val="clear" w:color="auto" w:fill="auto"/>
            <w:noWrap/>
          </w:tcPr>
          <w:p w14:paraId="4A00102A"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73BC15D7" w14:textId="77777777" w:rsidTr="00E0687B">
        <w:trPr>
          <w:trHeight w:val="315"/>
        </w:trPr>
        <w:tc>
          <w:tcPr>
            <w:tcW w:w="967" w:type="dxa"/>
            <w:shd w:val="clear" w:color="auto" w:fill="auto"/>
            <w:noWrap/>
            <w:hideMark/>
          </w:tcPr>
          <w:p w14:paraId="5E6DF11B"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44</w:t>
            </w:r>
          </w:p>
        </w:tc>
        <w:tc>
          <w:tcPr>
            <w:tcW w:w="2607" w:type="dxa"/>
            <w:shd w:val="clear" w:color="auto" w:fill="auto"/>
            <w:noWrap/>
            <w:hideMark/>
          </w:tcPr>
          <w:p w14:paraId="3AC78408"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1320FDFA"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Pyotr Anatoliyovych ZIMA</w:t>
            </w:r>
          </w:p>
        </w:tc>
      </w:tr>
      <w:tr w:rsidR="00A93A53" w:rsidRPr="006E7A0D" w14:paraId="59803E4A" w14:textId="77777777" w:rsidTr="00E0687B">
        <w:trPr>
          <w:trHeight w:val="315"/>
        </w:trPr>
        <w:tc>
          <w:tcPr>
            <w:tcW w:w="967" w:type="dxa"/>
            <w:shd w:val="clear" w:color="auto" w:fill="auto"/>
            <w:noWrap/>
            <w:hideMark/>
          </w:tcPr>
          <w:p w14:paraId="119ED7E3"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15CCDFD5"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Date of Birth: </w:t>
            </w:r>
          </w:p>
        </w:tc>
        <w:tc>
          <w:tcPr>
            <w:tcW w:w="5403" w:type="dxa"/>
            <w:shd w:val="clear" w:color="auto" w:fill="auto"/>
            <w:noWrap/>
            <w:hideMark/>
          </w:tcPr>
          <w:p w14:paraId="6FB3A2FA"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29/03/1965</w:t>
            </w:r>
          </w:p>
        </w:tc>
      </w:tr>
      <w:tr w:rsidR="00A93A53" w:rsidRPr="006E7A0D" w14:paraId="10A9DC8E" w14:textId="77777777" w:rsidTr="00E0687B">
        <w:trPr>
          <w:trHeight w:val="315"/>
        </w:trPr>
        <w:tc>
          <w:tcPr>
            <w:tcW w:w="967" w:type="dxa"/>
            <w:shd w:val="clear" w:color="auto" w:fill="auto"/>
            <w:noWrap/>
            <w:hideMark/>
          </w:tcPr>
          <w:p w14:paraId="27E28542"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381F0FCA"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1AAD97EB" w14:textId="77777777" w:rsidR="00A93A53" w:rsidRPr="006E7A0D" w:rsidRDefault="00D67044" w:rsidP="00EC5AE1">
            <w:pPr>
              <w:spacing w:before="120" w:after="0"/>
              <w:contextualSpacing/>
              <w:rPr>
                <w:rFonts w:ascii="Times New Roman" w:hAnsi="Times New Roman" w:cs="Times New Roman"/>
              </w:rPr>
            </w:pPr>
            <w:r>
              <w:rPr>
                <w:rFonts w:ascii="Times New Roman" w:hAnsi="Times New Roman" w:cs="Times New Roman"/>
              </w:rPr>
              <w:t xml:space="preserve">Appointed </w:t>
            </w:r>
            <w:r w:rsidR="007D5A07" w:rsidRPr="007D5A07">
              <w:rPr>
                <w:rFonts w:ascii="Times New Roman" w:hAnsi="Times New Roman" w:cs="Times New Roman"/>
              </w:rPr>
              <w:t>Head of Crimean SBU (Security Service of Ukraine)</w:t>
            </w:r>
            <w:r>
              <w:rPr>
                <w:rFonts w:ascii="Times New Roman" w:hAnsi="Times New Roman" w:cs="Times New Roman"/>
              </w:rPr>
              <w:t xml:space="preserve"> in 2014</w:t>
            </w:r>
            <w:r w:rsidR="007D5A07" w:rsidRPr="007D5A07">
              <w:rPr>
                <w:rFonts w:ascii="Times New Roman" w:hAnsi="Times New Roman" w:cs="Times New Roman"/>
              </w:rPr>
              <w:t xml:space="preserve">. Has given relevant information to the Russian Intelligence Service.  Played a role in preventing Ukraine’s authorities from controlling the territory of Crimea. </w:t>
            </w:r>
          </w:p>
        </w:tc>
      </w:tr>
      <w:tr w:rsidR="00A93A53" w:rsidRPr="006E7A0D" w14:paraId="61880CA9" w14:textId="77777777" w:rsidTr="00E0687B">
        <w:trPr>
          <w:trHeight w:val="315"/>
        </w:trPr>
        <w:tc>
          <w:tcPr>
            <w:tcW w:w="967" w:type="dxa"/>
            <w:shd w:val="clear" w:color="auto" w:fill="auto"/>
            <w:noWrap/>
            <w:hideMark/>
          </w:tcPr>
          <w:p w14:paraId="5F7EE051"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21706E20" w14:textId="77777777" w:rsidR="00A93A53" w:rsidRPr="006E7A0D" w:rsidRDefault="00A93A53" w:rsidP="006E7A0D">
            <w:pPr>
              <w:spacing w:before="120" w:after="0"/>
              <w:contextualSpacing/>
              <w:rPr>
                <w:rFonts w:ascii="Times New Roman" w:hAnsi="Times New Roman" w:cs="Times New Roman"/>
              </w:rPr>
            </w:pPr>
          </w:p>
        </w:tc>
        <w:tc>
          <w:tcPr>
            <w:tcW w:w="5403" w:type="dxa"/>
            <w:shd w:val="clear" w:color="auto" w:fill="auto"/>
            <w:noWrap/>
            <w:hideMark/>
          </w:tcPr>
          <w:p w14:paraId="713D8E46" w14:textId="77777777" w:rsidR="00A93A53" w:rsidRPr="006E7A0D" w:rsidRDefault="00A93A53" w:rsidP="006E7A0D">
            <w:pPr>
              <w:spacing w:before="120" w:after="0"/>
              <w:contextualSpacing/>
              <w:rPr>
                <w:rFonts w:ascii="Times New Roman" w:hAnsi="Times New Roman" w:cs="Times New Roman"/>
              </w:rPr>
            </w:pPr>
          </w:p>
        </w:tc>
      </w:tr>
    </w:tbl>
    <w:p w14:paraId="3B5AABB4" w14:textId="77777777" w:rsidR="00B06AF2" w:rsidRDefault="00B06AF2">
      <w:r>
        <w:br w:type="page"/>
      </w:r>
    </w:p>
    <w:tbl>
      <w:tblPr>
        <w:tblW w:w="8977" w:type="dxa"/>
        <w:tblInd w:w="-34" w:type="dxa"/>
        <w:tblLook w:val="04A0" w:firstRow="1" w:lastRow="0" w:firstColumn="1" w:lastColumn="0" w:noHBand="0" w:noVBand="1"/>
      </w:tblPr>
      <w:tblGrid>
        <w:gridCol w:w="967"/>
        <w:gridCol w:w="2607"/>
        <w:gridCol w:w="5403"/>
      </w:tblGrid>
      <w:tr w:rsidR="00A93A53" w:rsidRPr="006E7A0D" w14:paraId="50F87A6B" w14:textId="77777777" w:rsidTr="00E0687B">
        <w:trPr>
          <w:trHeight w:val="300"/>
        </w:trPr>
        <w:tc>
          <w:tcPr>
            <w:tcW w:w="967" w:type="dxa"/>
            <w:shd w:val="clear" w:color="auto" w:fill="auto"/>
            <w:noWrap/>
            <w:hideMark/>
          </w:tcPr>
          <w:p w14:paraId="2079D8FB"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45</w:t>
            </w:r>
          </w:p>
        </w:tc>
        <w:tc>
          <w:tcPr>
            <w:tcW w:w="2607" w:type="dxa"/>
            <w:shd w:val="clear" w:color="auto" w:fill="auto"/>
            <w:noWrap/>
            <w:hideMark/>
          </w:tcPr>
          <w:p w14:paraId="7D85DEAF"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13BCE70C"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Aleksandr Viktorovich GALKIN</w:t>
            </w:r>
          </w:p>
        </w:tc>
      </w:tr>
      <w:tr w:rsidR="00A93A53" w:rsidRPr="006E7A0D" w14:paraId="668E9E28" w14:textId="77777777" w:rsidTr="00E0687B">
        <w:trPr>
          <w:trHeight w:val="300"/>
        </w:trPr>
        <w:tc>
          <w:tcPr>
            <w:tcW w:w="967" w:type="dxa"/>
            <w:shd w:val="clear" w:color="auto" w:fill="auto"/>
            <w:noWrap/>
            <w:hideMark/>
          </w:tcPr>
          <w:p w14:paraId="677D4A83"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4CA07628"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shd w:val="clear" w:color="auto" w:fill="auto"/>
            <w:noWrap/>
            <w:hideMark/>
          </w:tcPr>
          <w:p w14:paraId="42E1ABF5"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22/03/1958</w:t>
            </w:r>
          </w:p>
        </w:tc>
      </w:tr>
      <w:tr w:rsidR="00A93A53" w:rsidRPr="006E7A0D" w14:paraId="4E4B3AF5" w14:textId="77777777" w:rsidTr="00E0687B">
        <w:trPr>
          <w:trHeight w:val="300"/>
        </w:trPr>
        <w:tc>
          <w:tcPr>
            <w:tcW w:w="967" w:type="dxa"/>
            <w:shd w:val="clear" w:color="auto" w:fill="auto"/>
            <w:noWrap/>
            <w:hideMark/>
          </w:tcPr>
          <w:p w14:paraId="085661AA"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74ED7745"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55057AF7" w14:textId="77777777" w:rsidR="00A93A53" w:rsidRPr="006E7A0D" w:rsidRDefault="00F458A4" w:rsidP="00F458A4">
            <w:pPr>
              <w:spacing w:before="120" w:after="0"/>
              <w:contextualSpacing/>
              <w:rPr>
                <w:rFonts w:ascii="Times New Roman" w:hAnsi="Times New Roman" w:cs="Times New Roman"/>
              </w:rPr>
            </w:pPr>
            <w:r w:rsidRPr="00F458A4">
              <w:rPr>
                <w:rFonts w:ascii="Times New Roman" w:hAnsi="Times New Roman" w:cs="Times New Roman"/>
              </w:rPr>
              <w:t>Former Commander of Russia’s Southern Military District (SMD).  SMD forces are deployed in Crimea.  Responsible for part of the Russian military presence in Crimea.  Additionally, the Black Sea Fleet falls within the District’s control. Aide to Defence Minister Sergei Shoigu since January 2017.</w:t>
            </w:r>
          </w:p>
        </w:tc>
      </w:tr>
      <w:tr w:rsidR="00A93A53" w:rsidRPr="006E7A0D" w14:paraId="2699C2FB" w14:textId="77777777" w:rsidTr="00E0687B">
        <w:trPr>
          <w:trHeight w:val="315"/>
        </w:trPr>
        <w:tc>
          <w:tcPr>
            <w:tcW w:w="967" w:type="dxa"/>
            <w:shd w:val="clear" w:color="auto" w:fill="auto"/>
            <w:noWrap/>
            <w:hideMark/>
          </w:tcPr>
          <w:p w14:paraId="3721B20E"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22B88FE4" w14:textId="77777777" w:rsidR="00A93A53" w:rsidRPr="006E7A0D" w:rsidRDefault="00A93A53" w:rsidP="006E7A0D">
            <w:pPr>
              <w:spacing w:before="120" w:after="0"/>
              <w:contextualSpacing/>
              <w:rPr>
                <w:rFonts w:ascii="Times New Roman" w:hAnsi="Times New Roman" w:cs="Times New Roman"/>
              </w:rPr>
            </w:pPr>
          </w:p>
        </w:tc>
        <w:tc>
          <w:tcPr>
            <w:tcW w:w="5403" w:type="dxa"/>
            <w:shd w:val="clear" w:color="auto" w:fill="auto"/>
            <w:noWrap/>
            <w:hideMark/>
          </w:tcPr>
          <w:p w14:paraId="1D74D846"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4A643063" w14:textId="77777777" w:rsidTr="00E0687B">
        <w:trPr>
          <w:trHeight w:val="315"/>
        </w:trPr>
        <w:tc>
          <w:tcPr>
            <w:tcW w:w="967" w:type="dxa"/>
            <w:shd w:val="clear" w:color="auto" w:fill="auto"/>
            <w:noWrap/>
            <w:hideMark/>
          </w:tcPr>
          <w:p w14:paraId="73D9F0F2"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46</w:t>
            </w:r>
          </w:p>
        </w:tc>
        <w:tc>
          <w:tcPr>
            <w:tcW w:w="2607" w:type="dxa"/>
            <w:shd w:val="clear" w:color="auto" w:fill="auto"/>
            <w:noWrap/>
            <w:hideMark/>
          </w:tcPr>
          <w:p w14:paraId="0AFD64FC"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3617CEC5"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Anatoliy Alekseevich SIDOROV</w:t>
            </w:r>
          </w:p>
        </w:tc>
      </w:tr>
      <w:tr w:rsidR="00A93A53" w:rsidRPr="006E7A0D" w14:paraId="12886E59" w14:textId="77777777" w:rsidTr="00E0687B">
        <w:trPr>
          <w:trHeight w:val="315"/>
        </w:trPr>
        <w:tc>
          <w:tcPr>
            <w:tcW w:w="967" w:type="dxa"/>
            <w:shd w:val="clear" w:color="auto" w:fill="auto"/>
            <w:noWrap/>
            <w:hideMark/>
          </w:tcPr>
          <w:p w14:paraId="00A1111F"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3E1A8CDB"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Date of Birth: </w:t>
            </w:r>
          </w:p>
        </w:tc>
        <w:tc>
          <w:tcPr>
            <w:tcW w:w="5403" w:type="dxa"/>
            <w:shd w:val="clear" w:color="auto" w:fill="auto"/>
            <w:noWrap/>
            <w:hideMark/>
          </w:tcPr>
          <w:p w14:paraId="1B9A890D"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02/07/1958</w:t>
            </w:r>
          </w:p>
        </w:tc>
      </w:tr>
      <w:tr w:rsidR="00A93A53" w:rsidRPr="006E7A0D" w14:paraId="0318ADD6" w14:textId="77777777" w:rsidTr="00E0687B">
        <w:trPr>
          <w:trHeight w:val="315"/>
        </w:trPr>
        <w:tc>
          <w:tcPr>
            <w:tcW w:w="967" w:type="dxa"/>
            <w:shd w:val="clear" w:color="auto" w:fill="auto"/>
            <w:noWrap/>
            <w:hideMark/>
          </w:tcPr>
          <w:p w14:paraId="16FE0FC5"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2BAFBE54"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1025541E" w14:textId="77777777" w:rsidR="00A93A53" w:rsidRPr="006E7A0D" w:rsidRDefault="009E51D7" w:rsidP="006E7A0D">
            <w:pPr>
              <w:spacing w:before="120" w:after="0"/>
              <w:contextualSpacing/>
              <w:rPr>
                <w:rFonts w:ascii="Times New Roman" w:hAnsi="Times New Roman" w:cs="Times New Roman"/>
              </w:rPr>
            </w:pPr>
            <w:r w:rsidRPr="009E51D7">
              <w:rPr>
                <w:rFonts w:ascii="Times New Roman" w:eastAsia="Times New Roman" w:hAnsi="Times New Roman" w:cs="Times New Roman"/>
                <w:lang w:eastAsia="en-AU"/>
              </w:rPr>
              <w:t>Former Commander of Russia’s Western Military District, units of which are deployed in Crimea.  Responsible for part of the Russian military presence in Crimea. Chief of the Collective Security Treaty Organisation (CSTO) Joint Staff since 10 November 2015.</w:t>
            </w:r>
          </w:p>
        </w:tc>
      </w:tr>
      <w:tr w:rsidR="00A93A53" w:rsidRPr="006E7A0D" w14:paraId="24B4634E" w14:textId="77777777" w:rsidTr="00E0687B">
        <w:trPr>
          <w:trHeight w:val="315"/>
        </w:trPr>
        <w:tc>
          <w:tcPr>
            <w:tcW w:w="967" w:type="dxa"/>
            <w:shd w:val="clear" w:color="auto" w:fill="auto"/>
            <w:noWrap/>
            <w:hideMark/>
          </w:tcPr>
          <w:p w14:paraId="64D1A14A"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592576B7" w14:textId="77777777" w:rsidR="00A93A53" w:rsidRPr="006E7A0D" w:rsidRDefault="00A93A53" w:rsidP="006E7A0D">
            <w:pPr>
              <w:spacing w:before="120" w:after="0"/>
              <w:contextualSpacing/>
              <w:rPr>
                <w:rFonts w:ascii="Times New Roman" w:hAnsi="Times New Roman" w:cs="Times New Roman"/>
              </w:rPr>
            </w:pPr>
          </w:p>
        </w:tc>
        <w:tc>
          <w:tcPr>
            <w:tcW w:w="5403" w:type="dxa"/>
            <w:shd w:val="clear" w:color="auto" w:fill="auto"/>
            <w:noWrap/>
            <w:hideMark/>
          </w:tcPr>
          <w:p w14:paraId="0D482B5E"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3B1A5E33" w14:textId="77777777" w:rsidTr="00E0687B">
        <w:trPr>
          <w:trHeight w:val="315"/>
        </w:trPr>
        <w:tc>
          <w:tcPr>
            <w:tcW w:w="967" w:type="dxa"/>
            <w:shd w:val="clear" w:color="auto" w:fill="auto"/>
            <w:noWrap/>
            <w:hideMark/>
          </w:tcPr>
          <w:p w14:paraId="37527CFB"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47</w:t>
            </w:r>
          </w:p>
        </w:tc>
        <w:tc>
          <w:tcPr>
            <w:tcW w:w="2607" w:type="dxa"/>
            <w:shd w:val="clear" w:color="auto" w:fill="auto"/>
            <w:noWrap/>
            <w:hideMark/>
          </w:tcPr>
          <w:p w14:paraId="72917442"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51260854"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Deniz Valentinovich BEREZOVSKIY</w:t>
            </w:r>
          </w:p>
        </w:tc>
      </w:tr>
      <w:tr w:rsidR="00A93A53" w:rsidRPr="006E7A0D" w14:paraId="40478CB8" w14:textId="77777777" w:rsidTr="00E0687B">
        <w:trPr>
          <w:trHeight w:val="315"/>
        </w:trPr>
        <w:tc>
          <w:tcPr>
            <w:tcW w:w="967" w:type="dxa"/>
            <w:shd w:val="clear" w:color="auto" w:fill="auto"/>
            <w:noWrap/>
            <w:hideMark/>
          </w:tcPr>
          <w:p w14:paraId="7D9CA2A4"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7D185ECB"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shd w:val="clear" w:color="auto" w:fill="auto"/>
            <w:noWrap/>
            <w:hideMark/>
          </w:tcPr>
          <w:p w14:paraId="2AF97D45"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15/07/1974</w:t>
            </w:r>
          </w:p>
        </w:tc>
      </w:tr>
      <w:tr w:rsidR="00A93A53" w:rsidRPr="006E7A0D" w14:paraId="57245496" w14:textId="77777777" w:rsidTr="00E0687B">
        <w:trPr>
          <w:trHeight w:val="315"/>
        </w:trPr>
        <w:tc>
          <w:tcPr>
            <w:tcW w:w="967" w:type="dxa"/>
            <w:shd w:val="clear" w:color="auto" w:fill="auto"/>
            <w:noWrap/>
            <w:hideMark/>
          </w:tcPr>
          <w:p w14:paraId="13EE41B8" w14:textId="77777777" w:rsidR="00A93A53" w:rsidRPr="006E7A0D" w:rsidRDefault="00A93A53" w:rsidP="006E7A0D">
            <w:pPr>
              <w:spacing w:before="120" w:after="0"/>
              <w:contextualSpacing/>
              <w:jc w:val="right"/>
              <w:rPr>
                <w:rFonts w:ascii="Times New Roman" w:hAnsi="Times New Roman" w:cs="Times New Roman"/>
              </w:rPr>
            </w:pPr>
          </w:p>
          <w:p w14:paraId="365BDF46" w14:textId="77777777" w:rsidR="00A93A53" w:rsidRPr="006E7A0D" w:rsidRDefault="00A93A53" w:rsidP="006E7A0D">
            <w:pPr>
              <w:spacing w:before="120" w:after="0"/>
              <w:contextualSpacing/>
              <w:rPr>
                <w:rFonts w:ascii="Times New Roman" w:hAnsi="Times New Roman" w:cs="Times New Roman"/>
              </w:rPr>
            </w:pPr>
          </w:p>
          <w:p w14:paraId="7D915971" w14:textId="77777777" w:rsidR="00A93A53" w:rsidRPr="006E7A0D" w:rsidRDefault="00A93A53" w:rsidP="006E7A0D">
            <w:pPr>
              <w:spacing w:before="120" w:after="0"/>
              <w:contextualSpacing/>
              <w:rPr>
                <w:rFonts w:ascii="Times New Roman" w:hAnsi="Times New Roman" w:cs="Times New Roman"/>
              </w:rPr>
            </w:pPr>
          </w:p>
        </w:tc>
        <w:tc>
          <w:tcPr>
            <w:tcW w:w="2607" w:type="dxa"/>
            <w:shd w:val="clear" w:color="auto" w:fill="auto"/>
            <w:noWrap/>
            <w:hideMark/>
          </w:tcPr>
          <w:p w14:paraId="4C213C29"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320DD154" w14:textId="77777777" w:rsidR="00A93A53" w:rsidRPr="00F458A4" w:rsidRDefault="00F458A4" w:rsidP="006E7A0D">
            <w:pPr>
              <w:spacing w:before="120" w:after="0"/>
              <w:contextualSpacing/>
              <w:rPr>
                <w:rFonts w:ascii="Times New Roman" w:hAnsi="Times New Roman" w:cs="Times New Roman"/>
              </w:rPr>
            </w:pPr>
            <w:r w:rsidRPr="00F458A4">
              <w:rPr>
                <w:rFonts w:ascii="Times New Roman" w:eastAsia="Times New Roman" w:hAnsi="Times New Roman" w:cs="Times New Roman"/>
                <w:lang w:eastAsia="en-AU"/>
              </w:rPr>
              <w:t>Former Commander of Ukrainian Navy, who switched sides to support Russia. He was then appointed Deputy Commander of the Russian Black Sea Fleet.</w:t>
            </w:r>
          </w:p>
        </w:tc>
      </w:tr>
      <w:tr w:rsidR="00832B2A" w:rsidRPr="006E7A0D" w14:paraId="3FF1B4D2" w14:textId="77777777" w:rsidTr="00E0687B">
        <w:trPr>
          <w:trHeight w:val="315"/>
        </w:trPr>
        <w:tc>
          <w:tcPr>
            <w:tcW w:w="967" w:type="dxa"/>
            <w:shd w:val="clear" w:color="auto" w:fill="auto"/>
            <w:noWrap/>
          </w:tcPr>
          <w:p w14:paraId="27CDECDD" w14:textId="77777777" w:rsidR="00832B2A" w:rsidRDefault="00832B2A" w:rsidP="006E7A0D">
            <w:pPr>
              <w:spacing w:before="120" w:after="0"/>
              <w:contextualSpacing/>
              <w:jc w:val="right"/>
              <w:rPr>
                <w:rFonts w:ascii="Times New Roman" w:hAnsi="Times New Roman" w:cs="Times New Roman"/>
              </w:rPr>
            </w:pPr>
          </w:p>
        </w:tc>
        <w:tc>
          <w:tcPr>
            <w:tcW w:w="2607" w:type="dxa"/>
            <w:shd w:val="clear" w:color="auto" w:fill="auto"/>
            <w:noWrap/>
          </w:tcPr>
          <w:p w14:paraId="2204A31E" w14:textId="77777777" w:rsidR="00832B2A" w:rsidRPr="006E7A0D" w:rsidRDefault="00832B2A" w:rsidP="006E7A0D">
            <w:pPr>
              <w:spacing w:before="120" w:after="0"/>
              <w:contextualSpacing/>
              <w:rPr>
                <w:rFonts w:ascii="Times New Roman" w:hAnsi="Times New Roman" w:cs="Times New Roman"/>
              </w:rPr>
            </w:pPr>
          </w:p>
        </w:tc>
        <w:tc>
          <w:tcPr>
            <w:tcW w:w="5403" w:type="dxa"/>
            <w:shd w:val="clear" w:color="auto" w:fill="auto"/>
            <w:noWrap/>
          </w:tcPr>
          <w:p w14:paraId="26F27EA8" w14:textId="77777777" w:rsidR="00832B2A" w:rsidRPr="006E7A0D" w:rsidRDefault="00832B2A" w:rsidP="006E7A0D">
            <w:pPr>
              <w:spacing w:before="120" w:after="0"/>
              <w:contextualSpacing/>
              <w:rPr>
                <w:rFonts w:ascii="Times New Roman" w:eastAsia="Times New Roman" w:hAnsi="Times New Roman" w:cs="Times New Roman"/>
                <w:lang w:eastAsia="en-AU"/>
              </w:rPr>
            </w:pPr>
          </w:p>
        </w:tc>
      </w:tr>
      <w:tr w:rsidR="00A93A53" w:rsidRPr="006E7A0D" w14:paraId="41DC3C62" w14:textId="77777777" w:rsidTr="00E0687B">
        <w:trPr>
          <w:trHeight w:val="315"/>
        </w:trPr>
        <w:tc>
          <w:tcPr>
            <w:tcW w:w="967" w:type="dxa"/>
            <w:shd w:val="clear" w:color="auto" w:fill="auto"/>
            <w:noWrap/>
            <w:hideMark/>
          </w:tcPr>
          <w:p w14:paraId="36B2A233" w14:textId="77777777" w:rsidR="00A93A53" w:rsidRPr="006E7A0D" w:rsidRDefault="006E7A0D" w:rsidP="006E7A0D">
            <w:pPr>
              <w:spacing w:before="120" w:after="0"/>
              <w:contextualSpacing/>
              <w:jc w:val="right"/>
              <w:rPr>
                <w:rFonts w:ascii="Times New Roman" w:hAnsi="Times New Roman" w:cs="Times New Roman"/>
              </w:rPr>
            </w:pPr>
            <w:r>
              <w:rPr>
                <w:rFonts w:ascii="Times New Roman" w:hAnsi="Times New Roman" w:cs="Times New Roman"/>
              </w:rPr>
              <w:t>48</w:t>
            </w:r>
          </w:p>
        </w:tc>
        <w:tc>
          <w:tcPr>
            <w:tcW w:w="2607" w:type="dxa"/>
            <w:shd w:val="clear" w:color="auto" w:fill="auto"/>
            <w:noWrap/>
            <w:hideMark/>
          </w:tcPr>
          <w:p w14:paraId="7E05440F"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2B10E2DF"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 xml:space="preserve">Sergey BESEDA </w:t>
            </w:r>
          </w:p>
        </w:tc>
      </w:tr>
      <w:tr w:rsidR="00A93A53" w:rsidRPr="006E7A0D" w14:paraId="5EA476EF" w14:textId="77777777" w:rsidTr="00E0687B">
        <w:trPr>
          <w:trHeight w:val="315"/>
        </w:trPr>
        <w:tc>
          <w:tcPr>
            <w:tcW w:w="967" w:type="dxa"/>
            <w:shd w:val="clear" w:color="auto" w:fill="auto"/>
            <w:noWrap/>
            <w:hideMark/>
          </w:tcPr>
          <w:p w14:paraId="39055E5C"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1E01B256"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Date of Birth: </w:t>
            </w:r>
          </w:p>
        </w:tc>
        <w:tc>
          <w:tcPr>
            <w:tcW w:w="5403" w:type="dxa"/>
            <w:shd w:val="clear" w:color="auto" w:fill="auto"/>
            <w:noWrap/>
            <w:hideMark/>
          </w:tcPr>
          <w:p w14:paraId="42234896"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1954</w:t>
            </w:r>
          </w:p>
        </w:tc>
      </w:tr>
      <w:tr w:rsidR="00A93A53" w:rsidRPr="006E7A0D" w14:paraId="00F4AA70" w14:textId="77777777" w:rsidTr="00E0687B">
        <w:trPr>
          <w:trHeight w:val="315"/>
        </w:trPr>
        <w:tc>
          <w:tcPr>
            <w:tcW w:w="967" w:type="dxa"/>
            <w:shd w:val="clear" w:color="auto" w:fill="auto"/>
            <w:noWrap/>
            <w:hideMark/>
          </w:tcPr>
          <w:p w14:paraId="6673A3DC"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7D62247B"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391E82A9"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Commander of the Fifth Service of the Federal Security Service of the Russian Federation.  As a senior FSB officer, he heads a service responsible which oversees intelligence operations and international activity. It is reported that the FSB has been involved in the funding and supporting of separatist activities</w:t>
            </w:r>
            <w:r w:rsidR="006E7A0D">
              <w:rPr>
                <w:rFonts w:ascii="Times New Roman" w:eastAsia="Times New Roman" w:hAnsi="Times New Roman" w:cs="Times New Roman"/>
                <w:lang w:eastAsia="en-AU"/>
              </w:rPr>
              <w:t xml:space="preserve"> in Crimea and eastern Ukraine.</w:t>
            </w:r>
          </w:p>
          <w:p w14:paraId="62877086" w14:textId="77777777" w:rsidR="00A93A53" w:rsidRPr="006E7A0D" w:rsidRDefault="00A93A53" w:rsidP="006E7A0D">
            <w:pPr>
              <w:spacing w:before="120" w:after="0"/>
              <w:contextualSpacing/>
              <w:rPr>
                <w:rFonts w:ascii="Times New Roman" w:eastAsia="Times New Roman" w:hAnsi="Times New Roman" w:cs="Times New Roman"/>
                <w:lang w:eastAsia="en-AU"/>
              </w:rPr>
            </w:pPr>
          </w:p>
        </w:tc>
      </w:tr>
      <w:tr w:rsidR="00A93A53" w:rsidRPr="006E7A0D" w14:paraId="7E8ECC29" w14:textId="77777777" w:rsidTr="00E0687B">
        <w:trPr>
          <w:trHeight w:val="315"/>
        </w:trPr>
        <w:tc>
          <w:tcPr>
            <w:tcW w:w="967" w:type="dxa"/>
            <w:shd w:val="clear" w:color="auto" w:fill="auto"/>
            <w:noWrap/>
            <w:hideMark/>
          </w:tcPr>
          <w:p w14:paraId="453B316D" w14:textId="77777777" w:rsidR="00A93A53" w:rsidRPr="006E7A0D" w:rsidRDefault="006E7A0D" w:rsidP="006E7A0D">
            <w:pPr>
              <w:spacing w:before="120" w:after="0"/>
              <w:contextualSpacing/>
              <w:jc w:val="right"/>
              <w:rPr>
                <w:rFonts w:ascii="Times New Roman" w:hAnsi="Times New Roman" w:cs="Times New Roman"/>
              </w:rPr>
            </w:pPr>
            <w:r>
              <w:rPr>
                <w:rFonts w:ascii="Times New Roman" w:hAnsi="Times New Roman" w:cs="Times New Roman"/>
              </w:rPr>
              <w:t>49</w:t>
            </w:r>
          </w:p>
        </w:tc>
        <w:tc>
          <w:tcPr>
            <w:tcW w:w="2607" w:type="dxa"/>
            <w:shd w:val="clear" w:color="auto" w:fill="auto"/>
            <w:noWrap/>
            <w:hideMark/>
          </w:tcPr>
          <w:p w14:paraId="0AE3F8EB"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66D117E6"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 xml:space="preserve">Alexander Vasilyevich BORTNIKOV </w:t>
            </w:r>
          </w:p>
        </w:tc>
      </w:tr>
      <w:tr w:rsidR="00A93A53" w:rsidRPr="006E7A0D" w14:paraId="683D3863" w14:textId="77777777" w:rsidTr="00E0687B">
        <w:trPr>
          <w:trHeight w:val="315"/>
        </w:trPr>
        <w:tc>
          <w:tcPr>
            <w:tcW w:w="967" w:type="dxa"/>
            <w:shd w:val="clear" w:color="auto" w:fill="auto"/>
            <w:noWrap/>
            <w:hideMark/>
          </w:tcPr>
          <w:p w14:paraId="473B3987"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461ADAF7"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Date of Birth: </w:t>
            </w:r>
          </w:p>
        </w:tc>
        <w:tc>
          <w:tcPr>
            <w:tcW w:w="5403" w:type="dxa"/>
            <w:shd w:val="clear" w:color="auto" w:fill="auto"/>
            <w:noWrap/>
            <w:hideMark/>
          </w:tcPr>
          <w:p w14:paraId="0F4F174A"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15/11/1951</w:t>
            </w:r>
          </w:p>
        </w:tc>
      </w:tr>
      <w:tr w:rsidR="00A93A53" w:rsidRPr="006E7A0D" w14:paraId="615D8288" w14:textId="77777777" w:rsidTr="00E0687B">
        <w:trPr>
          <w:trHeight w:val="315"/>
        </w:trPr>
        <w:tc>
          <w:tcPr>
            <w:tcW w:w="967" w:type="dxa"/>
            <w:shd w:val="clear" w:color="auto" w:fill="auto"/>
            <w:noWrap/>
            <w:hideMark/>
          </w:tcPr>
          <w:p w14:paraId="0FA92B40"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67ECDE56"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051A69E7"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Permanent member of the Security Council of the Russian Federation; Director of the Federal Security Service (FSB). As a member of the Security Council, which provides advice on and coordinates national security affairs, he was involved in and shares responsibility for policy decisions which undermine or threaten the territorial integrity, sovereignty and independence of Ukraine.</w:t>
            </w:r>
          </w:p>
        </w:tc>
      </w:tr>
      <w:tr w:rsidR="00A60079" w:rsidRPr="006E7A0D" w14:paraId="612CE3EE" w14:textId="77777777" w:rsidTr="00E0687B">
        <w:trPr>
          <w:trHeight w:hRule="exact" w:val="108"/>
        </w:trPr>
        <w:tc>
          <w:tcPr>
            <w:tcW w:w="967" w:type="dxa"/>
            <w:shd w:val="clear" w:color="auto" w:fill="auto"/>
            <w:noWrap/>
          </w:tcPr>
          <w:p w14:paraId="5B657D69" w14:textId="77777777" w:rsidR="00A60079" w:rsidRPr="006E7A0D" w:rsidRDefault="00A60079" w:rsidP="006E7A0D">
            <w:pPr>
              <w:spacing w:before="120" w:after="0"/>
              <w:contextualSpacing/>
              <w:jc w:val="right"/>
              <w:rPr>
                <w:rFonts w:ascii="Times New Roman" w:hAnsi="Times New Roman" w:cs="Times New Roman"/>
              </w:rPr>
            </w:pPr>
          </w:p>
        </w:tc>
        <w:tc>
          <w:tcPr>
            <w:tcW w:w="2607" w:type="dxa"/>
            <w:shd w:val="clear" w:color="auto" w:fill="auto"/>
            <w:noWrap/>
          </w:tcPr>
          <w:p w14:paraId="5F891576" w14:textId="77777777" w:rsidR="00A60079" w:rsidRPr="006E7A0D" w:rsidRDefault="00A60079" w:rsidP="006E7A0D">
            <w:pPr>
              <w:spacing w:before="120" w:after="0"/>
              <w:contextualSpacing/>
              <w:rPr>
                <w:rFonts w:ascii="Times New Roman" w:hAnsi="Times New Roman" w:cs="Times New Roman"/>
              </w:rPr>
            </w:pPr>
          </w:p>
        </w:tc>
        <w:tc>
          <w:tcPr>
            <w:tcW w:w="5403" w:type="dxa"/>
            <w:shd w:val="clear" w:color="auto" w:fill="auto"/>
            <w:noWrap/>
          </w:tcPr>
          <w:p w14:paraId="2909346C" w14:textId="77777777" w:rsidR="00A60079" w:rsidRPr="006E7A0D" w:rsidRDefault="00A60079" w:rsidP="006E7A0D">
            <w:pPr>
              <w:spacing w:before="120" w:after="0"/>
              <w:contextualSpacing/>
              <w:rPr>
                <w:rFonts w:ascii="Times New Roman" w:eastAsia="Times New Roman" w:hAnsi="Times New Roman" w:cs="Times New Roman"/>
                <w:lang w:eastAsia="en-AU"/>
              </w:rPr>
            </w:pPr>
          </w:p>
        </w:tc>
      </w:tr>
    </w:tbl>
    <w:p w14:paraId="1231135B" w14:textId="77777777" w:rsidR="00B06AF2" w:rsidRDefault="00B06AF2">
      <w:r>
        <w:br w:type="page"/>
      </w:r>
    </w:p>
    <w:tbl>
      <w:tblPr>
        <w:tblW w:w="8977" w:type="dxa"/>
        <w:tblInd w:w="-34" w:type="dxa"/>
        <w:tblLook w:val="04A0" w:firstRow="1" w:lastRow="0" w:firstColumn="1" w:lastColumn="0" w:noHBand="0" w:noVBand="1"/>
      </w:tblPr>
      <w:tblGrid>
        <w:gridCol w:w="967"/>
        <w:gridCol w:w="2607"/>
        <w:gridCol w:w="5403"/>
      </w:tblGrid>
      <w:tr w:rsidR="00A93A53" w:rsidRPr="006E7A0D" w14:paraId="474140C0" w14:textId="77777777" w:rsidTr="00E0687B">
        <w:trPr>
          <w:trHeight w:val="315"/>
        </w:trPr>
        <w:tc>
          <w:tcPr>
            <w:tcW w:w="967" w:type="dxa"/>
            <w:shd w:val="clear" w:color="auto" w:fill="auto"/>
            <w:noWrap/>
            <w:hideMark/>
          </w:tcPr>
          <w:p w14:paraId="7FC04121"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5</w:t>
            </w:r>
            <w:r w:rsidR="006E7A0D">
              <w:rPr>
                <w:rFonts w:ascii="Times New Roman" w:hAnsi="Times New Roman" w:cs="Times New Roman"/>
              </w:rPr>
              <w:t>0</w:t>
            </w:r>
          </w:p>
        </w:tc>
        <w:tc>
          <w:tcPr>
            <w:tcW w:w="2607" w:type="dxa"/>
            <w:shd w:val="clear" w:color="auto" w:fill="auto"/>
            <w:noWrap/>
            <w:hideMark/>
          </w:tcPr>
          <w:p w14:paraId="0D8F7C3D"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549DDD57"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 xml:space="preserve">Mikhail Vladimiorich DEGTYAREV </w:t>
            </w:r>
          </w:p>
        </w:tc>
      </w:tr>
      <w:tr w:rsidR="00A93A53" w:rsidRPr="006E7A0D" w14:paraId="00EF72C5" w14:textId="77777777" w:rsidTr="00E0687B">
        <w:trPr>
          <w:trHeight w:val="315"/>
        </w:trPr>
        <w:tc>
          <w:tcPr>
            <w:tcW w:w="967" w:type="dxa"/>
            <w:shd w:val="clear" w:color="auto" w:fill="auto"/>
            <w:noWrap/>
            <w:hideMark/>
          </w:tcPr>
          <w:p w14:paraId="2D5DE00A"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0568B4C1"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Date of Birth: </w:t>
            </w:r>
          </w:p>
        </w:tc>
        <w:tc>
          <w:tcPr>
            <w:tcW w:w="5403" w:type="dxa"/>
            <w:shd w:val="clear" w:color="auto" w:fill="auto"/>
            <w:noWrap/>
            <w:hideMark/>
          </w:tcPr>
          <w:p w14:paraId="1CEB10C7"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10/07/1981</w:t>
            </w:r>
          </w:p>
        </w:tc>
      </w:tr>
      <w:tr w:rsidR="00A93A53" w:rsidRPr="006E7A0D" w14:paraId="493BD76A" w14:textId="77777777" w:rsidTr="00E0687B">
        <w:trPr>
          <w:trHeight w:val="315"/>
        </w:trPr>
        <w:tc>
          <w:tcPr>
            <w:tcW w:w="967" w:type="dxa"/>
            <w:shd w:val="clear" w:color="auto" w:fill="auto"/>
            <w:noWrap/>
            <w:hideMark/>
          </w:tcPr>
          <w:p w14:paraId="7D12A630"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4F7E693D"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3F981A75" w14:textId="77777777" w:rsidR="00A93A53" w:rsidRPr="006E7A0D" w:rsidRDefault="00A93A53" w:rsidP="00A60079">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Member of the State Duma.  On 23 May 2014 he announced the inauguration of the ‘de facto embassy’ o</w:t>
            </w:r>
            <w:r w:rsidR="00A60079">
              <w:rPr>
                <w:rFonts w:ascii="Times New Roman" w:eastAsia="Times New Roman" w:hAnsi="Times New Roman" w:cs="Times New Roman"/>
                <w:lang w:eastAsia="en-AU"/>
              </w:rPr>
              <w:t>f the unrecognised, so-called, ‘</w:t>
            </w:r>
            <w:r w:rsidRPr="006E7A0D">
              <w:rPr>
                <w:rFonts w:ascii="Times New Roman" w:eastAsia="Times New Roman" w:hAnsi="Times New Roman" w:cs="Times New Roman"/>
                <w:lang w:eastAsia="en-AU"/>
              </w:rPr>
              <w:t>Donetsk People’s Republic</w:t>
            </w:r>
            <w:r w:rsidR="00A60079">
              <w:rPr>
                <w:rFonts w:ascii="Times New Roman" w:eastAsia="Times New Roman" w:hAnsi="Times New Roman" w:cs="Times New Roman"/>
                <w:lang w:eastAsia="en-AU"/>
              </w:rPr>
              <w:t>’</w:t>
            </w:r>
            <w:r w:rsidRPr="006E7A0D">
              <w:rPr>
                <w:rFonts w:ascii="Times New Roman" w:eastAsia="Times New Roman" w:hAnsi="Times New Roman" w:cs="Times New Roman"/>
                <w:lang w:eastAsia="en-AU"/>
              </w:rPr>
              <w:t xml:space="preserve"> in Moscow.</w:t>
            </w:r>
          </w:p>
        </w:tc>
      </w:tr>
      <w:tr w:rsidR="00A60079" w:rsidRPr="006E7A0D" w14:paraId="035E90AD" w14:textId="77777777" w:rsidTr="00E0687B">
        <w:trPr>
          <w:trHeight w:hRule="exact" w:val="113"/>
        </w:trPr>
        <w:tc>
          <w:tcPr>
            <w:tcW w:w="967" w:type="dxa"/>
            <w:shd w:val="clear" w:color="auto" w:fill="auto"/>
            <w:noWrap/>
          </w:tcPr>
          <w:p w14:paraId="17C3E057" w14:textId="77777777" w:rsidR="00A60079" w:rsidRPr="006E7A0D" w:rsidRDefault="00A60079" w:rsidP="006E7A0D">
            <w:pPr>
              <w:spacing w:before="120" w:after="0"/>
              <w:contextualSpacing/>
              <w:jc w:val="right"/>
              <w:rPr>
                <w:rFonts w:ascii="Times New Roman" w:hAnsi="Times New Roman" w:cs="Times New Roman"/>
              </w:rPr>
            </w:pPr>
          </w:p>
        </w:tc>
        <w:tc>
          <w:tcPr>
            <w:tcW w:w="2607" w:type="dxa"/>
            <w:shd w:val="clear" w:color="auto" w:fill="auto"/>
            <w:noWrap/>
          </w:tcPr>
          <w:p w14:paraId="5082337C" w14:textId="77777777" w:rsidR="00A60079" w:rsidRPr="006E7A0D" w:rsidRDefault="00A60079" w:rsidP="006E7A0D">
            <w:pPr>
              <w:spacing w:before="120" w:after="0"/>
              <w:contextualSpacing/>
              <w:rPr>
                <w:rFonts w:ascii="Times New Roman" w:hAnsi="Times New Roman" w:cs="Times New Roman"/>
              </w:rPr>
            </w:pPr>
          </w:p>
        </w:tc>
        <w:tc>
          <w:tcPr>
            <w:tcW w:w="5403" w:type="dxa"/>
            <w:shd w:val="clear" w:color="auto" w:fill="auto"/>
            <w:noWrap/>
          </w:tcPr>
          <w:p w14:paraId="2DFDF9A2" w14:textId="77777777" w:rsidR="00A60079" w:rsidRPr="006E7A0D" w:rsidRDefault="00A60079" w:rsidP="00A60079">
            <w:pPr>
              <w:spacing w:before="120" w:after="0"/>
              <w:contextualSpacing/>
              <w:rPr>
                <w:rFonts w:ascii="Times New Roman" w:eastAsia="Times New Roman" w:hAnsi="Times New Roman" w:cs="Times New Roman"/>
                <w:lang w:eastAsia="en-AU"/>
              </w:rPr>
            </w:pPr>
          </w:p>
        </w:tc>
      </w:tr>
      <w:tr w:rsidR="00A93A53" w:rsidRPr="006E7A0D" w14:paraId="594E5D7A" w14:textId="77777777" w:rsidTr="00E0687B">
        <w:trPr>
          <w:trHeight w:val="315"/>
        </w:trPr>
        <w:tc>
          <w:tcPr>
            <w:tcW w:w="967" w:type="dxa"/>
            <w:shd w:val="clear" w:color="auto" w:fill="auto"/>
            <w:noWrap/>
            <w:hideMark/>
          </w:tcPr>
          <w:p w14:paraId="5DE0E1A3" w14:textId="77777777" w:rsidR="00A93A53" w:rsidRPr="006E7A0D" w:rsidRDefault="006E7A0D" w:rsidP="006E7A0D">
            <w:pPr>
              <w:spacing w:before="120" w:after="0"/>
              <w:contextualSpacing/>
              <w:jc w:val="right"/>
              <w:rPr>
                <w:rFonts w:ascii="Times New Roman" w:hAnsi="Times New Roman" w:cs="Times New Roman"/>
              </w:rPr>
            </w:pPr>
            <w:r>
              <w:rPr>
                <w:rFonts w:ascii="Times New Roman" w:hAnsi="Times New Roman" w:cs="Times New Roman"/>
              </w:rPr>
              <w:t>51</w:t>
            </w:r>
          </w:p>
        </w:tc>
        <w:tc>
          <w:tcPr>
            <w:tcW w:w="2607" w:type="dxa"/>
            <w:shd w:val="clear" w:color="auto" w:fill="auto"/>
            <w:noWrap/>
            <w:hideMark/>
          </w:tcPr>
          <w:p w14:paraId="173D0B2D"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1BE27279"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Mikhail Yefimovich FRADKOV</w:t>
            </w:r>
          </w:p>
        </w:tc>
      </w:tr>
      <w:tr w:rsidR="00A93A53" w:rsidRPr="006E7A0D" w14:paraId="740D1C5C" w14:textId="77777777" w:rsidTr="00E0687B">
        <w:trPr>
          <w:trHeight w:val="315"/>
        </w:trPr>
        <w:tc>
          <w:tcPr>
            <w:tcW w:w="967" w:type="dxa"/>
            <w:shd w:val="clear" w:color="auto" w:fill="auto"/>
            <w:noWrap/>
            <w:hideMark/>
          </w:tcPr>
          <w:p w14:paraId="2E650323"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74362C2E"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Date of Birth: </w:t>
            </w:r>
          </w:p>
        </w:tc>
        <w:tc>
          <w:tcPr>
            <w:tcW w:w="5403" w:type="dxa"/>
            <w:shd w:val="clear" w:color="auto" w:fill="auto"/>
            <w:noWrap/>
            <w:hideMark/>
          </w:tcPr>
          <w:p w14:paraId="5D49D213"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1/09/1950</w:t>
            </w:r>
          </w:p>
        </w:tc>
      </w:tr>
      <w:tr w:rsidR="00A93A53" w:rsidRPr="006E7A0D" w14:paraId="4C821D88" w14:textId="77777777" w:rsidTr="00E0687B">
        <w:trPr>
          <w:trHeight w:val="315"/>
        </w:trPr>
        <w:tc>
          <w:tcPr>
            <w:tcW w:w="967" w:type="dxa"/>
            <w:shd w:val="clear" w:color="auto" w:fill="auto"/>
            <w:noWrap/>
            <w:hideMark/>
          </w:tcPr>
          <w:p w14:paraId="3605E01F"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1A73D1EA"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6848D0E0"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Permanent member of the Security Council of the Russian Federation; Director of the Foreign Intelligence Service of the Rusian Federation.  As a member of the Security Council, which provides advice on and coordinates national security affairs, he was involved in and shares responsibility for policy decisions which undermine or threaten the territorial integrity, sovereignty and independence of Ukraine.</w:t>
            </w:r>
          </w:p>
        </w:tc>
      </w:tr>
      <w:tr w:rsidR="00A93A53" w:rsidRPr="006E7A0D" w14:paraId="71AB20B2" w14:textId="77777777" w:rsidTr="00E0687B">
        <w:trPr>
          <w:trHeight w:val="315"/>
        </w:trPr>
        <w:tc>
          <w:tcPr>
            <w:tcW w:w="967" w:type="dxa"/>
            <w:shd w:val="clear" w:color="auto" w:fill="auto"/>
            <w:noWrap/>
            <w:hideMark/>
          </w:tcPr>
          <w:p w14:paraId="36B3C36C" w14:textId="77777777" w:rsidR="00A93A53" w:rsidRPr="00A60079" w:rsidRDefault="00A93A53" w:rsidP="006E7A0D">
            <w:pPr>
              <w:spacing w:before="120" w:after="0"/>
              <w:contextualSpacing/>
              <w:jc w:val="right"/>
              <w:rPr>
                <w:rFonts w:ascii="Times New Roman" w:hAnsi="Times New Roman" w:cs="Times New Roman"/>
                <w:sz w:val="14"/>
              </w:rPr>
            </w:pPr>
          </w:p>
          <w:p w14:paraId="295CD7FC" w14:textId="77777777" w:rsidR="00A93A53" w:rsidRPr="006E7A0D" w:rsidRDefault="006E7A0D" w:rsidP="006E7A0D">
            <w:pPr>
              <w:spacing w:before="120" w:after="0"/>
              <w:contextualSpacing/>
              <w:jc w:val="right"/>
              <w:rPr>
                <w:rFonts w:ascii="Times New Roman" w:hAnsi="Times New Roman" w:cs="Times New Roman"/>
              </w:rPr>
            </w:pPr>
            <w:r>
              <w:rPr>
                <w:rFonts w:ascii="Times New Roman" w:hAnsi="Times New Roman" w:cs="Times New Roman"/>
              </w:rPr>
              <w:t>52</w:t>
            </w:r>
          </w:p>
        </w:tc>
        <w:tc>
          <w:tcPr>
            <w:tcW w:w="2607" w:type="dxa"/>
            <w:shd w:val="clear" w:color="auto" w:fill="auto"/>
            <w:noWrap/>
            <w:hideMark/>
          </w:tcPr>
          <w:p w14:paraId="69D6988A" w14:textId="77777777" w:rsidR="00A93A53" w:rsidRPr="00A60079" w:rsidRDefault="00A93A53" w:rsidP="006E7A0D">
            <w:pPr>
              <w:spacing w:before="120" w:after="0"/>
              <w:contextualSpacing/>
              <w:rPr>
                <w:rFonts w:ascii="Times New Roman" w:hAnsi="Times New Roman" w:cs="Times New Roman"/>
                <w:sz w:val="14"/>
              </w:rPr>
            </w:pPr>
          </w:p>
          <w:p w14:paraId="68A6D699"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63839E12" w14:textId="77777777" w:rsidR="00A93A53" w:rsidRPr="00A60079" w:rsidRDefault="00A93A53" w:rsidP="006E7A0D">
            <w:pPr>
              <w:spacing w:before="120" w:after="0"/>
              <w:contextualSpacing/>
              <w:rPr>
                <w:rFonts w:ascii="Times New Roman" w:eastAsia="Times New Roman" w:hAnsi="Times New Roman" w:cs="Times New Roman"/>
                <w:sz w:val="14"/>
                <w:lang w:eastAsia="en-AU"/>
              </w:rPr>
            </w:pPr>
          </w:p>
          <w:p w14:paraId="4B54075C"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 xml:space="preserve">Valery Vasilevich GERASIMOV </w:t>
            </w:r>
          </w:p>
        </w:tc>
      </w:tr>
      <w:tr w:rsidR="00A93A53" w:rsidRPr="006E7A0D" w14:paraId="3D202C80" w14:textId="77777777" w:rsidTr="00E0687B">
        <w:trPr>
          <w:trHeight w:val="315"/>
        </w:trPr>
        <w:tc>
          <w:tcPr>
            <w:tcW w:w="967" w:type="dxa"/>
            <w:shd w:val="clear" w:color="auto" w:fill="auto"/>
            <w:noWrap/>
            <w:hideMark/>
          </w:tcPr>
          <w:p w14:paraId="4D12496B"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51977858"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Date of Birth: </w:t>
            </w:r>
          </w:p>
        </w:tc>
        <w:tc>
          <w:tcPr>
            <w:tcW w:w="5403" w:type="dxa"/>
            <w:shd w:val="clear" w:color="auto" w:fill="auto"/>
            <w:noWrap/>
            <w:hideMark/>
          </w:tcPr>
          <w:p w14:paraId="3AF0A614"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8/09/1955</w:t>
            </w:r>
          </w:p>
        </w:tc>
      </w:tr>
      <w:tr w:rsidR="00A93A53" w:rsidRPr="006E7A0D" w14:paraId="4D6CAB4F" w14:textId="77777777" w:rsidTr="00E0687B">
        <w:trPr>
          <w:trHeight w:val="315"/>
        </w:trPr>
        <w:tc>
          <w:tcPr>
            <w:tcW w:w="967" w:type="dxa"/>
            <w:shd w:val="clear" w:color="auto" w:fill="auto"/>
            <w:noWrap/>
            <w:hideMark/>
          </w:tcPr>
          <w:p w14:paraId="1657FF2C"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48E4F833"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1312A5BB"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 xml:space="preserve">Chief of the General Staff of the Armed Forces of the Russian Federation.  First Deputy Minister of Defence of the Russian Federation and General of the Army.  Responsible for the massive deployment of Russian troops along the border with Ukraine and lack of de-escalation of the situation. </w:t>
            </w:r>
          </w:p>
        </w:tc>
      </w:tr>
      <w:tr w:rsidR="00A93A53" w:rsidRPr="006E7A0D" w14:paraId="37C5C5D9" w14:textId="77777777" w:rsidTr="00E0687B">
        <w:trPr>
          <w:trHeight w:hRule="exact" w:val="113"/>
        </w:trPr>
        <w:tc>
          <w:tcPr>
            <w:tcW w:w="967" w:type="dxa"/>
            <w:shd w:val="clear" w:color="auto" w:fill="auto"/>
            <w:noWrap/>
            <w:hideMark/>
          </w:tcPr>
          <w:p w14:paraId="5CF4CE43"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3699D501" w14:textId="77777777" w:rsidR="00A93A53" w:rsidRPr="006E7A0D" w:rsidRDefault="00A93A53" w:rsidP="006E7A0D">
            <w:pPr>
              <w:spacing w:before="120" w:after="0"/>
              <w:contextualSpacing/>
              <w:rPr>
                <w:rFonts w:ascii="Times New Roman" w:hAnsi="Times New Roman" w:cs="Times New Roman"/>
              </w:rPr>
            </w:pPr>
          </w:p>
        </w:tc>
        <w:tc>
          <w:tcPr>
            <w:tcW w:w="5403" w:type="dxa"/>
            <w:shd w:val="clear" w:color="auto" w:fill="auto"/>
            <w:noWrap/>
            <w:hideMark/>
          </w:tcPr>
          <w:p w14:paraId="468D5A16" w14:textId="77777777" w:rsidR="00A93A53" w:rsidRPr="00A60079" w:rsidRDefault="00A93A53" w:rsidP="006E7A0D">
            <w:pPr>
              <w:spacing w:before="120" w:after="0"/>
              <w:contextualSpacing/>
              <w:rPr>
                <w:rFonts w:ascii="Times New Roman" w:eastAsia="Times New Roman" w:hAnsi="Times New Roman" w:cs="Times New Roman"/>
                <w:sz w:val="16"/>
                <w:lang w:eastAsia="en-AU"/>
              </w:rPr>
            </w:pPr>
          </w:p>
        </w:tc>
      </w:tr>
      <w:tr w:rsidR="00A93A53" w:rsidRPr="006E7A0D" w14:paraId="69064E08" w14:textId="77777777" w:rsidTr="00E0687B">
        <w:trPr>
          <w:trHeight w:val="315"/>
        </w:trPr>
        <w:tc>
          <w:tcPr>
            <w:tcW w:w="967" w:type="dxa"/>
            <w:shd w:val="clear" w:color="auto" w:fill="auto"/>
            <w:noWrap/>
            <w:hideMark/>
          </w:tcPr>
          <w:p w14:paraId="3943F717" w14:textId="77777777" w:rsidR="00A93A53" w:rsidRPr="006E7A0D" w:rsidRDefault="006E7A0D" w:rsidP="006E7A0D">
            <w:pPr>
              <w:spacing w:before="120" w:after="0"/>
              <w:contextualSpacing/>
              <w:jc w:val="right"/>
              <w:rPr>
                <w:rFonts w:ascii="Times New Roman" w:hAnsi="Times New Roman" w:cs="Times New Roman"/>
              </w:rPr>
            </w:pPr>
            <w:r>
              <w:rPr>
                <w:rFonts w:ascii="Times New Roman" w:hAnsi="Times New Roman" w:cs="Times New Roman"/>
              </w:rPr>
              <w:t>53</w:t>
            </w:r>
          </w:p>
        </w:tc>
        <w:tc>
          <w:tcPr>
            <w:tcW w:w="2607" w:type="dxa"/>
            <w:shd w:val="clear" w:color="auto" w:fill="auto"/>
            <w:noWrap/>
            <w:hideMark/>
          </w:tcPr>
          <w:p w14:paraId="7F6AFE59"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46ACAA19"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 xml:space="preserve">Boris Vyacheslavoich GRYZLOV </w:t>
            </w:r>
          </w:p>
        </w:tc>
      </w:tr>
      <w:tr w:rsidR="00A93A53" w:rsidRPr="006E7A0D" w14:paraId="6C88C9E6" w14:textId="77777777" w:rsidTr="00E0687B">
        <w:trPr>
          <w:trHeight w:val="315"/>
        </w:trPr>
        <w:tc>
          <w:tcPr>
            <w:tcW w:w="967" w:type="dxa"/>
            <w:shd w:val="clear" w:color="auto" w:fill="auto"/>
            <w:noWrap/>
            <w:hideMark/>
          </w:tcPr>
          <w:p w14:paraId="31EC77A7"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57B706FA"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Date of Birth: </w:t>
            </w:r>
          </w:p>
        </w:tc>
        <w:tc>
          <w:tcPr>
            <w:tcW w:w="5403" w:type="dxa"/>
            <w:shd w:val="clear" w:color="auto" w:fill="auto"/>
            <w:noWrap/>
            <w:hideMark/>
          </w:tcPr>
          <w:p w14:paraId="23937F56"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15/12/1950</w:t>
            </w:r>
          </w:p>
        </w:tc>
      </w:tr>
      <w:tr w:rsidR="00A93A53" w:rsidRPr="006E7A0D" w14:paraId="05EF8168" w14:textId="77777777" w:rsidTr="00E0687B">
        <w:trPr>
          <w:trHeight w:val="315"/>
        </w:trPr>
        <w:tc>
          <w:tcPr>
            <w:tcW w:w="967" w:type="dxa"/>
            <w:shd w:val="clear" w:color="auto" w:fill="auto"/>
            <w:noWrap/>
            <w:hideMark/>
          </w:tcPr>
          <w:p w14:paraId="56B67D95"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31FC8EE0"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410207BC"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Permanent member of the Security Council of the Russian Federation.  As a member of the Security Council, which provides advice on and coordinates national security affairs, he was involved in and shares responsibility for policy decisions which undermine or threaten the territorial integrity, sovereignty and independence of Ukraine.</w:t>
            </w:r>
          </w:p>
        </w:tc>
      </w:tr>
      <w:tr w:rsidR="00A93A53" w:rsidRPr="006E7A0D" w14:paraId="6A3E35C8" w14:textId="77777777" w:rsidTr="00E0687B">
        <w:trPr>
          <w:trHeight w:val="315"/>
        </w:trPr>
        <w:tc>
          <w:tcPr>
            <w:tcW w:w="967" w:type="dxa"/>
            <w:shd w:val="clear" w:color="auto" w:fill="auto"/>
            <w:noWrap/>
            <w:hideMark/>
          </w:tcPr>
          <w:p w14:paraId="5044188B" w14:textId="77777777" w:rsidR="00A93A53" w:rsidRPr="006E7A0D" w:rsidRDefault="006E7A0D" w:rsidP="006E7A0D">
            <w:pPr>
              <w:spacing w:before="120" w:after="0"/>
              <w:contextualSpacing/>
              <w:jc w:val="right"/>
              <w:rPr>
                <w:rFonts w:ascii="Times New Roman" w:hAnsi="Times New Roman" w:cs="Times New Roman"/>
              </w:rPr>
            </w:pPr>
            <w:r>
              <w:rPr>
                <w:rFonts w:ascii="Times New Roman" w:hAnsi="Times New Roman" w:cs="Times New Roman"/>
              </w:rPr>
              <w:t>54</w:t>
            </w:r>
          </w:p>
        </w:tc>
        <w:tc>
          <w:tcPr>
            <w:tcW w:w="2607" w:type="dxa"/>
            <w:shd w:val="clear" w:color="auto" w:fill="auto"/>
            <w:noWrap/>
            <w:hideMark/>
          </w:tcPr>
          <w:p w14:paraId="5F6E7B50"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2C7D9EB4"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 xml:space="preserve">Ramzan Akhmadovitch KADYROV </w:t>
            </w:r>
          </w:p>
        </w:tc>
      </w:tr>
      <w:tr w:rsidR="00A93A53" w:rsidRPr="006E7A0D" w14:paraId="0223F1C4" w14:textId="77777777" w:rsidTr="00E0687B">
        <w:trPr>
          <w:trHeight w:val="315"/>
        </w:trPr>
        <w:tc>
          <w:tcPr>
            <w:tcW w:w="967" w:type="dxa"/>
            <w:shd w:val="clear" w:color="auto" w:fill="auto"/>
            <w:noWrap/>
            <w:hideMark/>
          </w:tcPr>
          <w:p w14:paraId="6FA2240D"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3A4E043A"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Date of Birth: </w:t>
            </w:r>
          </w:p>
        </w:tc>
        <w:tc>
          <w:tcPr>
            <w:tcW w:w="5403" w:type="dxa"/>
            <w:shd w:val="clear" w:color="auto" w:fill="auto"/>
            <w:noWrap/>
            <w:hideMark/>
          </w:tcPr>
          <w:p w14:paraId="5E050880"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5/10/1976</w:t>
            </w:r>
          </w:p>
        </w:tc>
      </w:tr>
      <w:tr w:rsidR="00A93A53" w:rsidRPr="006E7A0D" w14:paraId="3520FB09" w14:textId="77777777" w:rsidTr="00E0687B">
        <w:trPr>
          <w:trHeight w:val="315"/>
        </w:trPr>
        <w:tc>
          <w:tcPr>
            <w:tcW w:w="967" w:type="dxa"/>
            <w:shd w:val="clear" w:color="auto" w:fill="auto"/>
            <w:noWrap/>
            <w:hideMark/>
          </w:tcPr>
          <w:p w14:paraId="37FEA8D2"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3F9F581C"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5F03F027"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President of the Republic of Chechnya.  He was awarded a medal “for the liberation of Crimea” by the Acting head of the Autonomous Republic of Crimea for the support he provided to the purported annexation of Crimea. Claimed in a recent interview to have raised over US$7 million to support separatists in eastern Ukraine.</w:t>
            </w:r>
          </w:p>
        </w:tc>
      </w:tr>
      <w:tr w:rsidR="00A93A53" w:rsidRPr="006E7A0D" w14:paraId="52349D93" w14:textId="77777777" w:rsidTr="00E0687B">
        <w:trPr>
          <w:trHeight w:val="315"/>
        </w:trPr>
        <w:tc>
          <w:tcPr>
            <w:tcW w:w="967" w:type="dxa"/>
            <w:shd w:val="clear" w:color="auto" w:fill="auto"/>
            <w:noWrap/>
            <w:hideMark/>
          </w:tcPr>
          <w:p w14:paraId="4D4B4D34"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5CDDA1ED" w14:textId="77777777" w:rsidR="00A93A53" w:rsidRPr="006E7A0D" w:rsidRDefault="00A93A53" w:rsidP="006E7A0D">
            <w:pPr>
              <w:spacing w:before="120" w:after="0"/>
              <w:contextualSpacing/>
              <w:rPr>
                <w:rFonts w:ascii="Times New Roman" w:hAnsi="Times New Roman" w:cs="Times New Roman"/>
              </w:rPr>
            </w:pPr>
          </w:p>
        </w:tc>
        <w:tc>
          <w:tcPr>
            <w:tcW w:w="5403" w:type="dxa"/>
            <w:shd w:val="clear" w:color="auto" w:fill="auto"/>
            <w:noWrap/>
            <w:hideMark/>
          </w:tcPr>
          <w:p w14:paraId="3D99D95D" w14:textId="77777777" w:rsidR="00A93A53" w:rsidRPr="006E7A0D" w:rsidRDefault="00A93A53" w:rsidP="006E7A0D">
            <w:pPr>
              <w:spacing w:before="120" w:after="0"/>
              <w:contextualSpacing/>
              <w:rPr>
                <w:rFonts w:ascii="Times New Roman" w:eastAsia="Times New Roman" w:hAnsi="Times New Roman" w:cs="Times New Roman"/>
                <w:lang w:eastAsia="en-AU"/>
              </w:rPr>
            </w:pPr>
          </w:p>
        </w:tc>
      </w:tr>
    </w:tbl>
    <w:p w14:paraId="478DF39B" w14:textId="77777777" w:rsidR="00B06AF2" w:rsidRDefault="00B06AF2">
      <w:r>
        <w:br w:type="page"/>
      </w:r>
    </w:p>
    <w:tbl>
      <w:tblPr>
        <w:tblW w:w="8977" w:type="dxa"/>
        <w:tblInd w:w="-34" w:type="dxa"/>
        <w:tblLook w:val="04A0" w:firstRow="1" w:lastRow="0" w:firstColumn="1" w:lastColumn="0" w:noHBand="0" w:noVBand="1"/>
      </w:tblPr>
      <w:tblGrid>
        <w:gridCol w:w="967"/>
        <w:gridCol w:w="2607"/>
        <w:gridCol w:w="5403"/>
      </w:tblGrid>
      <w:tr w:rsidR="00A93A53" w:rsidRPr="006E7A0D" w14:paraId="17B8A671" w14:textId="77777777" w:rsidTr="00E0687B">
        <w:trPr>
          <w:trHeight w:val="315"/>
        </w:trPr>
        <w:tc>
          <w:tcPr>
            <w:tcW w:w="967" w:type="dxa"/>
            <w:shd w:val="clear" w:color="auto" w:fill="auto"/>
            <w:noWrap/>
            <w:hideMark/>
          </w:tcPr>
          <w:p w14:paraId="2BC76E08" w14:textId="77777777" w:rsidR="00A93A53" w:rsidRPr="006E7A0D" w:rsidRDefault="006E7A0D" w:rsidP="006E7A0D">
            <w:pPr>
              <w:spacing w:before="120" w:after="0"/>
              <w:contextualSpacing/>
              <w:jc w:val="right"/>
              <w:rPr>
                <w:rFonts w:ascii="Times New Roman" w:hAnsi="Times New Roman" w:cs="Times New Roman"/>
              </w:rPr>
            </w:pPr>
            <w:r>
              <w:rPr>
                <w:rFonts w:ascii="Times New Roman" w:hAnsi="Times New Roman" w:cs="Times New Roman"/>
              </w:rPr>
              <w:t>55</w:t>
            </w:r>
          </w:p>
        </w:tc>
        <w:tc>
          <w:tcPr>
            <w:tcW w:w="2607" w:type="dxa"/>
            <w:shd w:val="clear" w:color="auto" w:fill="auto"/>
            <w:noWrap/>
            <w:hideMark/>
          </w:tcPr>
          <w:p w14:paraId="1CD4F1E4"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30506828"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 xml:space="preserve">Sergei Ivanovich MENYAILO </w:t>
            </w:r>
          </w:p>
        </w:tc>
      </w:tr>
      <w:tr w:rsidR="00A93A53" w:rsidRPr="006E7A0D" w14:paraId="02D99A26" w14:textId="77777777" w:rsidTr="00E0687B">
        <w:trPr>
          <w:trHeight w:val="315"/>
        </w:trPr>
        <w:tc>
          <w:tcPr>
            <w:tcW w:w="967" w:type="dxa"/>
            <w:shd w:val="clear" w:color="auto" w:fill="auto"/>
            <w:noWrap/>
            <w:hideMark/>
          </w:tcPr>
          <w:p w14:paraId="21D603B6"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2A591B9C"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Date of Birth: </w:t>
            </w:r>
          </w:p>
        </w:tc>
        <w:tc>
          <w:tcPr>
            <w:tcW w:w="5403" w:type="dxa"/>
            <w:shd w:val="clear" w:color="auto" w:fill="auto"/>
            <w:noWrap/>
            <w:hideMark/>
          </w:tcPr>
          <w:p w14:paraId="3784F5E1"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22/08/1960</w:t>
            </w:r>
          </w:p>
        </w:tc>
      </w:tr>
      <w:tr w:rsidR="00A93A53" w:rsidRPr="006E7A0D" w14:paraId="1B58D60A" w14:textId="77777777" w:rsidTr="00E0687B">
        <w:trPr>
          <w:trHeight w:val="315"/>
        </w:trPr>
        <w:tc>
          <w:tcPr>
            <w:tcW w:w="967" w:type="dxa"/>
            <w:shd w:val="clear" w:color="auto" w:fill="auto"/>
            <w:noWrap/>
            <w:hideMark/>
          </w:tcPr>
          <w:p w14:paraId="70FB5C5F"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7613AE09"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6C08740C"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 xml:space="preserve">‘Acting Governor’ of the Ukrainian city of Sevastopol purportedly annexed by Russia. </w:t>
            </w:r>
          </w:p>
        </w:tc>
      </w:tr>
      <w:tr w:rsidR="00A93A53" w:rsidRPr="006E7A0D" w14:paraId="6F9D23D6" w14:textId="77777777" w:rsidTr="00E0687B">
        <w:trPr>
          <w:trHeight w:val="315"/>
        </w:trPr>
        <w:tc>
          <w:tcPr>
            <w:tcW w:w="967" w:type="dxa"/>
            <w:shd w:val="clear" w:color="auto" w:fill="auto"/>
            <w:noWrap/>
            <w:hideMark/>
          </w:tcPr>
          <w:p w14:paraId="3A1803D7"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46583083" w14:textId="77777777" w:rsidR="00A93A53" w:rsidRPr="006E7A0D" w:rsidRDefault="00A93A53" w:rsidP="006E7A0D">
            <w:pPr>
              <w:spacing w:before="120" w:after="0"/>
              <w:contextualSpacing/>
              <w:rPr>
                <w:rFonts w:ascii="Times New Roman" w:hAnsi="Times New Roman" w:cs="Times New Roman"/>
              </w:rPr>
            </w:pPr>
          </w:p>
        </w:tc>
        <w:tc>
          <w:tcPr>
            <w:tcW w:w="5403" w:type="dxa"/>
            <w:shd w:val="clear" w:color="auto" w:fill="auto"/>
            <w:noWrap/>
            <w:hideMark/>
          </w:tcPr>
          <w:p w14:paraId="4049F086" w14:textId="77777777" w:rsidR="00A93A53" w:rsidRPr="006E7A0D" w:rsidRDefault="00A93A53" w:rsidP="006E7A0D">
            <w:pPr>
              <w:spacing w:before="120" w:after="0"/>
              <w:contextualSpacing/>
              <w:rPr>
                <w:rFonts w:ascii="Times New Roman" w:eastAsia="Times New Roman" w:hAnsi="Times New Roman" w:cs="Times New Roman"/>
                <w:lang w:eastAsia="en-AU"/>
              </w:rPr>
            </w:pPr>
          </w:p>
        </w:tc>
      </w:tr>
      <w:tr w:rsidR="00A93A53" w:rsidRPr="006E7A0D" w14:paraId="46E6C151" w14:textId="77777777" w:rsidTr="00E0687B">
        <w:trPr>
          <w:trHeight w:val="315"/>
        </w:trPr>
        <w:tc>
          <w:tcPr>
            <w:tcW w:w="967" w:type="dxa"/>
            <w:shd w:val="clear" w:color="auto" w:fill="auto"/>
            <w:noWrap/>
            <w:hideMark/>
          </w:tcPr>
          <w:p w14:paraId="7A74BCCE" w14:textId="77777777" w:rsidR="00A93A53" w:rsidRPr="006E7A0D" w:rsidRDefault="006E7A0D" w:rsidP="006E7A0D">
            <w:pPr>
              <w:spacing w:before="120" w:after="0"/>
              <w:contextualSpacing/>
              <w:jc w:val="right"/>
              <w:rPr>
                <w:rFonts w:ascii="Times New Roman" w:hAnsi="Times New Roman" w:cs="Times New Roman"/>
              </w:rPr>
            </w:pPr>
            <w:r>
              <w:rPr>
                <w:rFonts w:ascii="Times New Roman" w:hAnsi="Times New Roman" w:cs="Times New Roman"/>
              </w:rPr>
              <w:t>56</w:t>
            </w:r>
          </w:p>
        </w:tc>
        <w:tc>
          <w:tcPr>
            <w:tcW w:w="2607" w:type="dxa"/>
            <w:shd w:val="clear" w:color="auto" w:fill="auto"/>
            <w:noWrap/>
            <w:hideMark/>
          </w:tcPr>
          <w:p w14:paraId="6B7C129C"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11E2DA8B"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 xml:space="preserve">Sergei Ivanovich NEVEROV </w:t>
            </w:r>
          </w:p>
        </w:tc>
      </w:tr>
      <w:tr w:rsidR="00A93A53" w:rsidRPr="006E7A0D" w14:paraId="74B7C424" w14:textId="77777777" w:rsidTr="00E0687B">
        <w:trPr>
          <w:trHeight w:val="315"/>
        </w:trPr>
        <w:tc>
          <w:tcPr>
            <w:tcW w:w="967" w:type="dxa"/>
            <w:shd w:val="clear" w:color="auto" w:fill="auto"/>
            <w:noWrap/>
            <w:hideMark/>
          </w:tcPr>
          <w:p w14:paraId="1D930A75"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2D04EFAA"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Date of Birth: </w:t>
            </w:r>
          </w:p>
        </w:tc>
        <w:tc>
          <w:tcPr>
            <w:tcW w:w="5403" w:type="dxa"/>
            <w:shd w:val="clear" w:color="auto" w:fill="auto"/>
            <w:noWrap/>
            <w:hideMark/>
          </w:tcPr>
          <w:p w14:paraId="316B1956"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21/12/1961</w:t>
            </w:r>
          </w:p>
        </w:tc>
      </w:tr>
      <w:tr w:rsidR="00A93A53" w:rsidRPr="006E7A0D" w14:paraId="5430CA35" w14:textId="77777777" w:rsidTr="00E0687B">
        <w:trPr>
          <w:trHeight w:val="315"/>
        </w:trPr>
        <w:tc>
          <w:tcPr>
            <w:tcW w:w="967" w:type="dxa"/>
            <w:shd w:val="clear" w:color="auto" w:fill="auto"/>
            <w:noWrap/>
            <w:hideMark/>
          </w:tcPr>
          <w:p w14:paraId="48EC995B"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37C410B3"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77C1784B"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 xml:space="preserve">Deputy Chairman of State Duma, United Russia.  Responsible for initiating legislation to integrate Crimea into the Russian Federation. </w:t>
            </w:r>
          </w:p>
        </w:tc>
      </w:tr>
      <w:tr w:rsidR="00832B2A" w:rsidRPr="006E7A0D" w14:paraId="5301F570" w14:textId="77777777" w:rsidTr="00E0687B">
        <w:trPr>
          <w:trHeight w:val="315"/>
        </w:trPr>
        <w:tc>
          <w:tcPr>
            <w:tcW w:w="967" w:type="dxa"/>
            <w:shd w:val="clear" w:color="auto" w:fill="auto"/>
            <w:noWrap/>
          </w:tcPr>
          <w:p w14:paraId="6ECA41EC" w14:textId="77777777" w:rsidR="00832B2A" w:rsidRDefault="00832B2A" w:rsidP="006E7A0D">
            <w:pPr>
              <w:spacing w:before="120" w:after="0"/>
              <w:contextualSpacing/>
              <w:jc w:val="right"/>
              <w:rPr>
                <w:rFonts w:ascii="Times New Roman" w:hAnsi="Times New Roman" w:cs="Times New Roman"/>
              </w:rPr>
            </w:pPr>
          </w:p>
        </w:tc>
        <w:tc>
          <w:tcPr>
            <w:tcW w:w="2607" w:type="dxa"/>
            <w:shd w:val="clear" w:color="auto" w:fill="auto"/>
            <w:noWrap/>
          </w:tcPr>
          <w:p w14:paraId="604FDF70" w14:textId="77777777" w:rsidR="00832B2A" w:rsidRPr="006E7A0D" w:rsidRDefault="00832B2A" w:rsidP="006E7A0D">
            <w:pPr>
              <w:spacing w:before="120" w:after="0"/>
              <w:contextualSpacing/>
              <w:rPr>
                <w:rFonts w:ascii="Times New Roman" w:hAnsi="Times New Roman" w:cs="Times New Roman"/>
              </w:rPr>
            </w:pPr>
          </w:p>
        </w:tc>
        <w:tc>
          <w:tcPr>
            <w:tcW w:w="5403" w:type="dxa"/>
            <w:shd w:val="clear" w:color="auto" w:fill="auto"/>
            <w:noWrap/>
          </w:tcPr>
          <w:p w14:paraId="733BAA52" w14:textId="77777777" w:rsidR="00832B2A" w:rsidRPr="006E7A0D" w:rsidRDefault="00832B2A" w:rsidP="006E7A0D">
            <w:pPr>
              <w:spacing w:before="120" w:after="0"/>
              <w:contextualSpacing/>
              <w:rPr>
                <w:rFonts w:ascii="Times New Roman" w:eastAsia="Times New Roman" w:hAnsi="Times New Roman" w:cs="Times New Roman"/>
                <w:lang w:eastAsia="en-AU"/>
              </w:rPr>
            </w:pPr>
          </w:p>
        </w:tc>
      </w:tr>
      <w:tr w:rsidR="00A93A53" w:rsidRPr="006E7A0D" w14:paraId="420EB167" w14:textId="77777777" w:rsidTr="00E0687B">
        <w:trPr>
          <w:trHeight w:val="315"/>
        </w:trPr>
        <w:tc>
          <w:tcPr>
            <w:tcW w:w="967" w:type="dxa"/>
            <w:shd w:val="clear" w:color="auto" w:fill="auto"/>
            <w:noWrap/>
            <w:hideMark/>
          </w:tcPr>
          <w:p w14:paraId="0D31A807" w14:textId="77777777" w:rsidR="00A93A53" w:rsidRPr="006E7A0D" w:rsidRDefault="006E7A0D" w:rsidP="006E7A0D">
            <w:pPr>
              <w:spacing w:before="120" w:after="0"/>
              <w:contextualSpacing/>
              <w:jc w:val="right"/>
              <w:rPr>
                <w:rFonts w:ascii="Times New Roman" w:hAnsi="Times New Roman" w:cs="Times New Roman"/>
              </w:rPr>
            </w:pPr>
            <w:r>
              <w:rPr>
                <w:rFonts w:ascii="Times New Roman" w:hAnsi="Times New Roman" w:cs="Times New Roman"/>
              </w:rPr>
              <w:t>57</w:t>
            </w:r>
          </w:p>
        </w:tc>
        <w:tc>
          <w:tcPr>
            <w:tcW w:w="2607" w:type="dxa"/>
            <w:shd w:val="clear" w:color="auto" w:fill="auto"/>
            <w:noWrap/>
            <w:hideMark/>
          </w:tcPr>
          <w:p w14:paraId="4507BBF5"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54C26E4F"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 xml:space="preserve">Rashid Gumorovich NURGALIEV </w:t>
            </w:r>
          </w:p>
        </w:tc>
      </w:tr>
      <w:tr w:rsidR="00A93A53" w:rsidRPr="006E7A0D" w14:paraId="3AA5C7F1" w14:textId="77777777" w:rsidTr="00E0687B">
        <w:trPr>
          <w:trHeight w:val="315"/>
        </w:trPr>
        <w:tc>
          <w:tcPr>
            <w:tcW w:w="967" w:type="dxa"/>
            <w:shd w:val="clear" w:color="auto" w:fill="auto"/>
            <w:noWrap/>
            <w:hideMark/>
          </w:tcPr>
          <w:p w14:paraId="48B89B0D"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6D212B5E"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Date of Birth: </w:t>
            </w:r>
          </w:p>
        </w:tc>
        <w:tc>
          <w:tcPr>
            <w:tcW w:w="5403" w:type="dxa"/>
            <w:shd w:val="clear" w:color="auto" w:fill="auto"/>
            <w:noWrap/>
            <w:hideMark/>
          </w:tcPr>
          <w:p w14:paraId="2C89B9B3"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8/10/1956</w:t>
            </w:r>
          </w:p>
        </w:tc>
      </w:tr>
      <w:tr w:rsidR="00A93A53" w:rsidRPr="006E7A0D" w14:paraId="327C5CC4" w14:textId="77777777" w:rsidTr="00E0687B">
        <w:trPr>
          <w:trHeight w:val="315"/>
        </w:trPr>
        <w:tc>
          <w:tcPr>
            <w:tcW w:w="967" w:type="dxa"/>
            <w:shd w:val="clear" w:color="auto" w:fill="auto"/>
            <w:noWrap/>
            <w:hideMark/>
          </w:tcPr>
          <w:p w14:paraId="04F44012"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294AAC03"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p w14:paraId="30B5AEC8" w14:textId="77777777" w:rsidR="00A93A53" w:rsidRPr="006E7A0D" w:rsidRDefault="00A93A53" w:rsidP="006E7A0D">
            <w:pPr>
              <w:spacing w:before="120" w:after="0"/>
              <w:contextualSpacing/>
              <w:rPr>
                <w:rFonts w:ascii="Times New Roman" w:hAnsi="Times New Roman" w:cs="Times New Roman"/>
              </w:rPr>
            </w:pPr>
          </w:p>
          <w:p w14:paraId="44FEF144" w14:textId="77777777" w:rsidR="00A93A53" w:rsidRPr="006E7A0D" w:rsidRDefault="00A93A53" w:rsidP="006E7A0D">
            <w:pPr>
              <w:spacing w:before="120" w:after="0"/>
              <w:contextualSpacing/>
              <w:rPr>
                <w:rFonts w:ascii="Times New Roman" w:hAnsi="Times New Roman" w:cs="Times New Roman"/>
              </w:rPr>
            </w:pPr>
          </w:p>
          <w:p w14:paraId="037AA9E7" w14:textId="77777777" w:rsidR="00A93A53" w:rsidRPr="006E7A0D" w:rsidRDefault="00A93A53" w:rsidP="006E7A0D">
            <w:pPr>
              <w:spacing w:before="120" w:after="0"/>
              <w:contextualSpacing/>
              <w:rPr>
                <w:rFonts w:ascii="Times New Roman" w:hAnsi="Times New Roman" w:cs="Times New Roman"/>
              </w:rPr>
            </w:pPr>
          </w:p>
          <w:p w14:paraId="13D4C17C" w14:textId="77777777" w:rsidR="00A93A53" w:rsidRPr="006E7A0D" w:rsidRDefault="00A93A53" w:rsidP="006E7A0D">
            <w:pPr>
              <w:spacing w:before="120" w:after="0"/>
              <w:contextualSpacing/>
              <w:rPr>
                <w:rFonts w:ascii="Times New Roman" w:hAnsi="Times New Roman" w:cs="Times New Roman"/>
              </w:rPr>
            </w:pPr>
          </w:p>
          <w:p w14:paraId="640F7F39" w14:textId="77777777" w:rsidR="00A93A53" w:rsidRPr="006E7A0D" w:rsidRDefault="00A93A53" w:rsidP="006E7A0D">
            <w:pPr>
              <w:spacing w:before="120" w:after="0"/>
              <w:contextualSpacing/>
              <w:rPr>
                <w:rFonts w:ascii="Times New Roman" w:hAnsi="Times New Roman" w:cs="Times New Roman"/>
              </w:rPr>
            </w:pPr>
          </w:p>
          <w:p w14:paraId="41908AFE" w14:textId="77777777" w:rsidR="00A93A53" w:rsidRPr="006E7A0D" w:rsidRDefault="00A93A53" w:rsidP="006E7A0D">
            <w:pPr>
              <w:spacing w:before="120" w:after="0"/>
              <w:contextualSpacing/>
              <w:rPr>
                <w:rFonts w:ascii="Times New Roman" w:hAnsi="Times New Roman" w:cs="Times New Roman"/>
              </w:rPr>
            </w:pPr>
          </w:p>
        </w:tc>
        <w:tc>
          <w:tcPr>
            <w:tcW w:w="5403" w:type="dxa"/>
            <w:shd w:val="clear" w:color="auto" w:fill="auto"/>
            <w:noWrap/>
            <w:hideMark/>
          </w:tcPr>
          <w:p w14:paraId="61311195"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Permanent member and Deputy Secretary of the Security Council of the Russian Federation.  As a member of the Security Council, which provides advice on and coordinates national security affairs, he was involved and shares responsibility for policy decisions which undermine or threaten the territorial integrity, sovereignty and independence of Ukraine.</w:t>
            </w:r>
          </w:p>
        </w:tc>
      </w:tr>
      <w:tr w:rsidR="006E7A0D" w:rsidRPr="006E7A0D" w14:paraId="1A888C06" w14:textId="77777777" w:rsidTr="00E0687B">
        <w:trPr>
          <w:trHeight w:val="315"/>
        </w:trPr>
        <w:tc>
          <w:tcPr>
            <w:tcW w:w="967" w:type="dxa"/>
            <w:shd w:val="clear" w:color="auto" w:fill="auto"/>
            <w:noWrap/>
          </w:tcPr>
          <w:p w14:paraId="67FFAAA9" w14:textId="77777777" w:rsidR="006E7A0D" w:rsidRDefault="006E7A0D" w:rsidP="006E7A0D">
            <w:pPr>
              <w:spacing w:before="120" w:after="0"/>
              <w:contextualSpacing/>
              <w:jc w:val="right"/>
              <w:rPr>
                <w:rFonts w:ascii="Times New Roman" w:hAnsi="Times New Roman" w:cs="Times New Roman"/>
              </w:rPr>
            </w:pPr>
          </w:p>
        </w:tc>
        <w:tc>
          <w:tcPr>
            <w:tcW w:w="2607" w:type="dxa"/>
            <w:shd w:val="clear" w:color="auto" w:fill="auto"/>
            <w:noWrap/>
          </w:tcPr>
          <w:p w14:paraId="5642FEF8" w14:textId="77777777" w:rsidR="006E7A0D" w:rsidRPr="006E7A0D" w:rsidRDefault="006E7A0D" w:rsidP="006E7A0D">
            <w:pPr>
              <w:spacing w:before="120" w:after="0"/>
              <w:contextualSpacing/>
              <w:rPr>
                <w:rFonts w:ascii="Times New Roman" w:hAnsi="Times New Roman" w:cs="Times New Roman"/>
              </w:rPr>
            </w:pPr>
          </w:p>
        </w:tc>
        <w:tc>
          <w:tcPr>
            <w:tcW w:w="5403" w:type="dxa"/>
            <w:shd w:val="clear" w:color="auto" w:fill="auto"/>
            <w:noWrap/>
          </w:tcPr>
          <w:p w14:paraId="633C474F" w14:textId="77777777" w:rsidR="006E7A0D" w:rsidRPr="006E7A0D" w:rsidRDefault="006E7A0D" w:rsidP="006E7A0D">
            <w:pPr>
              <w:spacing w:before="120" w:after="0"/>
              <w:contextualSpacing/>
              <w:rPr>
                <w:rFonts w:ascii="Times New Roman" w:eastAsia="Times New Roman" w:hAnsi="Times New Roman" w:cs="Times New Roman"/>
                <w:lang w:eastAsia="en-AU"/>
              </w:rPr>
            </w:pPr>
          </w:p>
        </w:tc>
      </w:tr>
      <w:tr w:rsidR="00A93A53" w:rsidRPr="006E7A0D" w14:paraId="0BEEC58B" w14:textId="77777777" w:rsidTr="00E0687B">
        <w:trPr>
          <w:trHeight w:val="315"/>
        </w:trPr>
        <w:tc>
          <w:tcPr>
            <w:tcW w:w="967" w:type="dxa"/>
            <w:shd w:val="clear" w:color="auto" w:fill="auto"/>
            <w:noWrap/>
            <w:hideMark/>
          </w:tcPr>
          <w:p w14:paraId="0370925B" w14:textId="77777777" w:rsidR="00A93A53" w:rsidRPr="006E7A0D" w:rsidRDefault="006E7A0D" w:rsidP="006E7A0D">
            <w:pPr>
              <w:spacing w:before="120" w:after="0"/>
              <w:contextualSpacing/>
              <w:jc w:val="right"/>
              <w:rPr>
                <w:rFonts w:ascii="Times New Roman" w:hAnsi="Times New Roman" w:cs="Times New Roman"/>
              </w:rPr>
            </w:pPr>
            <w:r>
              <w:rPr>
                <w:rFonts w:ascii="Times New Roman" w:hAnsi="Times New Roman" w:cs="Times New Roman"/>
              </w:rPr>
              <w:t>58</w:t>
            </w:r>
          </w:p>
        </w:tc>
        <w:tc>
          <w:tcPr>
            <w:tcW w:w="2607" w:type="dxa"/>
            <w:shd w:val="clear" w:color="auto" w:fill="auto"/>
            <w:noWrap/>
            <w:hideMark/>
          </w:tcPr>
          <w:p w14:paraId="10AB6E2D"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1BAE61E8"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 xml:space="preserve">Nikolai Platonovich PATRUSHEV </w:t>
            </w:r>
          </w:p>
        </w:tc>
      </w:tr>
      <w:tr w:rsidR="00A93A53" w:rsidRPr="006E7A0D" w14:paraId="5EEC61BC" w14:textId="77777777" w:rsidTr="00E0687B">
        <w:trPr>
          <w:trHeight w:val="315"/>
        </w:trPr>
        <w:tc>
          <w:tcPr>
            <w:tcW w:w="967" w:type="dxa"/>
            <w:shd w:val="clear" w:color="auto" w:fill="auto"/>
            <w:noWrap/>
            <w:hideMark/>
          </w:tcPr>
          <w:p w14:paraId="621D2B2D" w14:textId="77777777" w:rsidR="00A93A53" w:rsidRPr="006E7A0D" w:rsidRDefault="00A93A53" w:rsidP="006E7A0D">
            <w:pPr>
              <w:spacing w:before="120" w:after="0"/>
              <w:contextualSpacing/>
              <w:jc w:val="center"/>
              <w:rPr>
                <w:rFonts w:ascii="Times New Roman" w:hAnsi="Times New Roman" w:cs="Times New Roman"/>
              </w:rPr>
            </w:pPr>
          </w:p>
        </w:tc>
        <w:tc>
          <w:tcPr>
            <w:tcW w:w="2607" w:type="dxa"/>
            <w:shd w:val="clear" w:color="auto" w:fill="auto"/>
            <w:noWrap/>
            <w:hideMark/>
          </w:tcPr>
          <w:p w14:paraId="140E5AB5"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Date of Birth: </w:t>
            </w:r>
          </w:p>
        </w:tc>
        <w:tc>
          <w:tcPr>
            <w:tcW w:w="5403" w:type="dxa"/>
            <w:shd w:val="clear" w:color="auto" w:fill="auto"/>
            <w:noWrap/>
            <w:hideMark/>
          </w:tcPr>
          <w:p w14:paraId="05BA80D0"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11/07/1951</w:t>
            </w:r>
          </w:p>
        </w:tc>
      </w:tr>
      <w:tr w:rsidR="00A93A53" w:rsidRPr="006E7A0D" w14:paraId="7E693524" w14:textId="77777777" w:rsidTr="00E0687B">
        <w:trPr>
          <w:trHeight w:val="315"/>
        </w:trPr>
        <w:tc>
          <w:tcPr>
            <w:tcW w:w="967" w:type="dxa"/>
            <w:shd w:val="clear" w:color="auto" w:fill="auto"/>
            <w:noWrap/>
            <w:hideMark/>
          </w:tcPr>
          <w:p w14:paraId="2D6E4FA6"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7BF271C9"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1F042E19"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Permanent member and Secretary of the Security Council of the Russian Federation.  As a member of the Security Council, which provides advice on and coordinates national security affairs, he was involved and shares responsibility for policy decisions which undermine or threaten the territorial integrity, sovereignty and independence of Ukraine.</w:t>
            </w:r>
          </w:p>
        </w:tc>
      </w:tr>
      <w:tr w:rsidR="00A93A53" w:rsidRPr="006E7A0D" w14:paraId="2DAAA308" w14:textId="77777777" w:rsidTr="00E0687B">
        <w:trPr>
          <w:trHeight w:val="315"/>
        </w:trPr>
        <w:tc>
          <w:tcPr>
            <w:tcW w:w="967" w:type="dxa"/>
            <w:shd w:val="clear" w:color="auto" w:fill="auto"/>
            <w:noWrap/>
            <w:hideMark/>
          </w:tcPr>
          <w:p w14:paraId="2528B1E5" w14:textId="77777777" w:rsidR="00A93A53" w:rsidRPr="006E7A0D" w:rsidRDefault="00A93A53" w:rsidP="006E7A0D">
            <w:pPr>
              <w:spacing w:before="120" w:after="0"/>
              <w:contextualSpacing/>
              <w:jc w:val="right"/>
              <w:rPr>
                <w:rFonts w:ascii="Times New Roman" w:hAnsi="Times New Roman" w:cs="Times New Roman"/>
              </w:rPr>
            </w:pPr>
          </w:p>
          <w:p w14:paraId="253D75EF" w14:textId="77777777" w:rsidR="00A93A53" w:rsidRPr="006E7A0D" w:rsidRDefault="006E7A0D" w:rsidP="006E7A0D">
            <w:pPr>
              <w:spacing w:before="120" w:after="0"/>
              <w:contextualSpacing/>
              <w:jc w:val="right"/>
              <w:rPr>
                <w:rFonts w:ascii="Times New Roman" w:hAnsi="Times New Roman" w:cs="Times New Roman"/>
              </w:rPr>
            </w:pPr>
            <w:r>
              <w:rPr>
                <w:rFonts w:ascii="Times New Roman" w:hAnsi="Times New Roman" w:cs="Times New Roman"/>
              </w:rPr>
              <w:t>59</w:t>
            </w:r>
          </w:p>
        </w:tc>
        <w:tc>
          <w:tcPr>
            <w:tcW w:w="2607" w:type="dxa"/>
            <w:shd w:val="clear" w:color="auto" w:fill="auto"/>
            <w:noWrap/>
            <w:hideMark/>
          </w:tcPr>
          <w:p w14:paraId="41E22033" w14:textId="77777777" w:rsidR="00A93A53" w:rsidRPr="006E7A0D" w:rsidRDefault="00A93A53" w:rsidP="006E7A0D">
            <w:pPr>
              <w:spacing w:before="120" w:after="0"/>
              <w:contextualSpacing/>
              <w:rPr>
                <w:rFonts w:ascii="Times New Roman" w:hAnsi="Times New Roman" w:cs="Times New Roman"/>
              </w:rPr>
            </w:pPr>
          </w:p>
          <w:p w14:paraId="1AFA1E38"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08660E15" w14:textId="77777777" w:rsidR="00A93A53" w:rsidRPr="006E7A0D" w:rsidRDefault="00A93A53" w:rsidP="006E7A0D">
            <w:pPr>
              <w:spacing w:before="120" w:after="0"/>
              <w:contextualSpacing/>
              <w:rPr>
                <w:rFonts w:ascii="Times New Roman" w:eastAsia="Times New Roman" w:hAnsi="Times New Roman" w:cs="Times New Roman"/>
                <w:lang w:eastAsia="en-AU"/>
              </w:rPr>
            </w:pPr>
          </w:p>
          <w:p w14:paraId="4E36F6E6"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 xml:space="preserve">Vladimir Nikolavich PLIGIN </w:t>
            </w:r>
          </w:p>
        </w:tc>
      </w:tr>
      <w:tr w:rsidR="00A93A53" w:rsidRPr="006E7A0D" w14:paraId="66B45358" w14:textId="77777777" w:rsidTr="00E0687B">
        <w:trPr>
          <w:trHeight w:val="315"/>
        </w:trPr>
        <w:tc>
          <w:tcPr>
            <w:tcW w:w="967" w:type="dxa"/>
            <w:shd w:val="clear" w:color="auto" w:fill="auto"/>
            <w:noWrap/>
            <w:hideMark/>
          </w:tcPr>
          <w:p w14:paraId="063D3CB5"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764E9436"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Date of Birth: </w:t>
            </w:r>
          </w:p>
        </w:tc>
        <w:tc>
          <w:tcPr>
            <w:tcW w:w="5403" w:type="dxa"/>
            <w:shd w:val="clear" w:color="auto" w:fill="auto"/>
            <w:noWrap/>
            <w:hideMark/>
          </w:tcPr>
          <w:p w14:paraId="3F98DF1E"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19/05/1960</w:t>
            </w:r>
          </w:p>
        </w:tc>
      </w:tr>
      <w:tr w:rsidR="00A93A53" w:rsidRPr="006E7A0D" w14:paraId="323E05AC" w14:textId="77777777" w:rsidTr="00E0687B">
        <w:trPr>
          <w:trHeight w:val="315"/>
        </w:trPr>
        <w:tc>
          <w:tcPr>
            <w:tcW w:w="967" w:type="dxa"/>
            <w:shd w:val="clear" w:color="auto" w:fill="auto"/>
            <w:noWrap/>
            <w:hideMark/>
          </w:tcPr>
          <w:p w14:paraId="2EEE41D1"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055FC985"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46C29795"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Chairman of the State Duma Constitutional Law and Nation Building Committee. Responsible for facilitating the adoption of legislation on the purported annexation of Crimea into the Russian Federation.</w:t>
            </w:r>
          </w:p>
        </w:tc>
      </w:tr>
      <w:tr w:rsidR="00A93A53" w:rsidRPr="006E7A0D" w14:paraId="51F064EE" w14:textId="77777777" w:rsidTr="00E0687B">
        <w:trPr>
          <w:trHeight w:val="315"/>
        </w:trPr>
        <w:tc>
          <w:tcPr>
            <w:tcW w:w="967" w:type="dxa"/>
            <w:shd w:val="clear" w:color="auto" w:fill="auto"/>
            <w:noWrap/>
            <w:hideMark/>
          </w:tcPr>
          <w:p w14:paraId="106C6976"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2A167C68" w14:textId="77777777" w:rsidR="00A93A53" w:rsidRPr="006E7A0D" w:rsidRDefault="00A93A53" w:rsidP="006E7A0D">
            <w:pPr>
              <w:spacing w:before="120" w:after="0"/>
              <w:contextualSpacing/>
              <w:rPr>
                <w:rFonts w:ascii="Times New Roman" w:hAnsi="Times New Roman" w:cs="Times New Roman"/>
              </w:rPr>
            </w:pPr>
          </w:p>
        </w:tc>
        <w:tc>
          <w:tcPr>
            <w:tcW w:w="5403" w:type="dxa"/>
            <w:shd w:val="clear" w:color="auto" w:fill="auto"/>
            <w:noWrap/>
            <w:hideMark/>
          </w:tcPr>
          <w:p w14:paraId="3BAF5F86" w14:textId="77777777" w:rsidR="00A93A53" w:rsidRPr="006E7A0D" w:rsidRDefault="00A93A53" w:rsidP="006E7A0D">
            <w:pPr>
              <w:spacing w:before="120" w:after="0"/>
              <w:contextualSpacing/>
              <w:rPr>
                <w:rFonts w:ascii="Times New Roman" w:eastAsia="Times New Roman" w:hAnsi="Times New Roman" w:cs="Times New Roman"/>
                <w:lang w:eastAsia="en-AU"/>
              </w:rPr>
            </w:pPr>
          </w:p>
        </w:tc>
      </w:tr>
    </w:tbl>
    <w:p w14:paraId="0E5CE2B8" w14:textId="77777777" w:rsidR="00B06AF2" w:rsidRDefault="00B06AF2">
      <w:r>
        <w:br w:type="page"/>
      </w:r>
    </w:p>
    <w:tbl>
      <w:tblPr>
        <w:tblW w:w="8977" w:type="dxa"/>
        <w:tblInd w:w="-34" w:type="dxa"/>
        <w:tblLook w:val="04A0" w:firstRow="1" w:lastRow="0" w:firstColumn="1" w:lastColumn="0" w:noHBand="0" w:noVBand="1"/>
      </w:tblPr>
      <w:tblGrid>
        <w:gridCol w:w="960"/>
        <w:gridCol w:w="7"/>
        <w:gridCol w:w="2607"/>
        <w:gridCol w:w="5403"/>
      </w:tblGrid>
      <w:tr w:rsidR="00A93A53" w:rsidRPr="006E7A0D" w14:paraId="369CD0ED" w14:textId="77777777" w:rsidTr="00E0687B">
        <w:trPr>
          <w:trHeight w:val="315"/>
        </w:trPr>
        <w:tc>
          <w:tcPr>
            <w:tcW w:w="967" w:type="dxa"/>
            <w:gridSpan w:val="2"/>
            <w:shd w:val="clear" w:color="auto" w:fill="auto"/>
            <w:noWrap/>
            <w:hideMark/>
          </w:tcPr>
          <w:p w14:paraId="1C7261AC" w14:textId="77777777" w:rsidR="00A93A53" w:rsidRPr="006E7A0D" w:rsidRDefault="006E7A0D" w:rsidP="006E7A0D">
            <w:pPr>
              <w:spacing w:before="120" w:after="0"/>
              <w:contextualSpacing/>
              <w:jc w:val="right"/>
              <w:rPr>
                <w:rFonts w:ascii="Times New Roman" w:hAnsi="Times New Roman" w:cs="Times New Roman"/>
              </w:rPr>
            </w:pPr>
            <w:r>
              <w:rPr>
                <w:rFonts w:ascii="Times New Roman" w:hAnsi="Times New Roman" w:cs="Times New Roman"/>
              </w:rPr>
              <w:t>60</w:t>
            </w:r>
          </w:p>
        </w:tc>
        <w:tc>
          <w:tcPr>
            <w:tcW w:w="2607" w:type="dxa"/>
            <w:shd w:val="clear" w:color="auto" w:fill="auto"/>
            <w:noWrap/>
            <w:hideMark/>
          </w:tcPr>
          <w:p w14:paraId="6B19B921"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54E0294A"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 xml:space="preserve">Nikolay Terentievich SHAMALOV </w:t>
            </w:r>
          </w:p>
        </w:tc>
      </w:tr>
      <w:tr w:rsidR="00A93A53" w:rsidRPr="006E7A0D" w14:paraId="13C6621F" w14:textId="77777777" w:rsidTr="00E0687B">
        <w:trPr>
          <w:trHeight w:val="315"/>
        </w:trPr>
        <w:tc>
          <w:tcPr>
            <w:tcW w:w="967" w:type="dxa"/>
            <w:gridSpan w:val="2"/>
            <w:shd w:val="clear" w:color="auto" w:fill="auto"/>
            <w:noWrap/>
            <w:hideMark/>
          </w:tcPr>
          <w:p w14:paraId="3907F428"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012E7721"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Date of Birth: </w:t>
            </w:r>
          </w:p>
        </w:tc>
        <w:tc>
          <w:tcPr>
            <w:tcW w:w="5403" w:type="dxa"/>
            <w:shd w:val="clear" w:color="auto" w:fill="auto"/>
            <w:noWrap/>
            <w:hideMark/>
          </w:tcPr>
          <w:p w14:paraId="6E9CE33C"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24/01/1950</w:t>
            </w:r>
          </w:p>
        </w:tc>
      </w:tr>
      <w:tr w:rsidR="00A93A53" w:rsidRPr="006E7A0D" w14:paraId="374D6224" w14:textId="77777777" w:rsidTr="00E0687B">
        <w:trPr>
          <w:trHeight w:val="315"/>
        </w:trPr>
        <w:tc>
          <w:tcPr>
            <w:tcW w:w="967" w:type="dxa"/>
            <w:gridSpan w:val="2"/>
            <w:shd w:val="clear" w:color="auto" w:fill="auto"/>
            <w:noWrap/>
            <w:hideMark/>
          </w:tcPr>
          <w:p w14:paraId="3CAEFEE0"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2074B962"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38F8AE8E"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The second largest shareholder of Bank Rossiya, which is considered the personal bank of Senior Officials of the Russian Federation.  Since the purported annexation of Crimea, Bank Rossiya has opened branches across Crimea and Sevastopol, thereby consolidating their integration into the Russian Federation. Furthermore, Bank Rossiya has important stakes in the National Media Group which in its turn controls television stations which actively support the Russian government’s policies of destabilisation of Ukraine.</w:t>
            </w:r>
          </w:p>
        </w:tc>
      </w:tr>
      <w:tr w:rsidR="00832B2A" w:rsidRPr="006E7A0D" w14:paraId="749DD773" w14:textId="77777777" w:rsidTr="00E0687B">
        <w:trPr>
          <w:trHeight w:val="315"/>
        </w:trPr>
        <w:tc>
          <w:tcPr>
            <w:tcW w:w="967" w:type="dxa"/>
            <w:gridSpan w:val="2"/>
            <w:shd w:val="clear" w:color="auto" w:fill="auto"/>
            <w:noWrap/>
          </w:tcPr>
          <w:p w14:paraId="2EBACFC7" w14:textId="77777777" w:rsidR="00832B2A" w:rsidRPr="006E7A0D" w:rsidRDefault="00832B2A" w:rsidP="006E7A0D">
            <w:pPr>
              <w:spacing w:before="120" w:after="0"/>
              <w:contextualSpacing/>
              <w:jc w:val="right"/>
              <w:rPr>
                <w:rFonts w:ascii="Times New Roman" w:hAnsi="Times New Roman" w:cs="Times New Roman"/>
              </w:rPr>
            </w:pPr>
          </w:p>
        </w:tc>
        <w:tc>
          <w:tcPr>
            <w:tcW w:w="2607" w:type="dxa"/>
            <w:shd w:val="clear" w:color="auto" w:fill="auto"/>
            <w:noWrap/>
          </w:tcPr>
          <w:p w14:paraId="4FC1D0D2" w14:textId="77777777" w:rsidR="00832B2A" w:rsidRPr="006E7A0D" w:rsidRDefault="00832B2A" w:rsidP="006E7A0D">
            <w:pPr>
              <w:spacing w:before="120" w:after="0"/>
              <w:contextualSpacing/>
              <w:rPr>
                <w:rFonts w:ascii="Times New Roman" w:hAnsi="Times New Roman" w:cs="Times New Roman"/>
              </w:rPr>
            </w:pPr>
          </w:p>
        </w:tc>
        <w:tc>
          <w:tcPr>
            <w:tcW w:w="5403" w:type="dxa"/>
            <w:shd w:val="clear" w:color="auto" w:fill="auto"/>
            <w:noWrap/>
          </w:tcPr>
          <w:p w14:paraId="5974E5B9" w14:textId="77777777" w:rsidR="00832B2A" w:rsidRPr="006E7A0D" w:rsidRDefault="00832B2A" w:rsidP="006E7A0D">
            <w:pPr>
              <w:spacing w:before="120" w:after="0"/>
              <w:contextualSpacing/>
              <w:rPr>
                <w:rFonts w:ascii="Times New Roman" w:eastAsia="Times New Roman" w:hAnsi="Times New Roman" w:cs="Times New Roman"/>
                <w:lang w:eastAsia="en-AU"/>
              </w:rPr>
            </w:pPr>
          </w:p>
        </w:tc>
      </w:tr>
      <w:tr w:rsidR="00A93A53" w:rsidRPr="006E7A0D" w14:paraId="19827EF5" w14:textId="77777777" w:rsidTr="00E0687B">
        <w:trPr>
          <w:trHeight w:val="315"/>
        </w:trPr>
        <w:tc>
          <w:tcPr>
            <w:tcW w:w="967" w:type="dxa"/>
            <w:gridSpan w:val="2"/>
            <w:shd w:val="clear" w:color="auto" w:fill="auto"/>
            <w:noWrap/>
            <w:hideMark/>
          </w:tcPr>
          <w:p w14:paraId="665F5089"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6</w:t>
            </w:r>
            <w:r w:rsidR="006E7A0D">
              <w:rPr>
                <w:rFonts w:ascii="Times New Roman" w:hAnsi="Times New Roman" w:cs="Times New Roman"/>
              </w:rPr>
              <w:t>1</w:t>
            </w:r>
          </w:p>
        </w:tc>
        <w:tc>
          <w:tcPr>
            <w:tcW w:w="2607" w:type="dxa"/>
            <w:shd w:val="clear" w:color="auto" w:fill="auto"/>
            <w:noWrap/>
            <w:hideMark/>
          </w:tcPr>
          <w:p w14:paraId="71A1780D"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5A877438"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 xml:space="preserve">Vladimir SHAMANOV </w:t>
            </w:r>
          </w:p>
        </w:tc>
      </w:tr>
      <w:tr w:rsidR="00A93A53" w:rsidRPr="006E7A0D" w14:paraId="1FEA6DC4" w14:textId="77777777" w:rsidTr="00E0687B">
        <w:trPr>
          <w:trHeight w:val="315"/>
        </w:trPr>
        <w:tc>
          <w:tcPr>
            <w:tcW w:w="967" w:type="dxa"/>
            <w:gridSpan w:val="2"/>
            <w:shd w:val="clear" w:color="auto" w:fill="auto"/>
            <w:noWrap/>
            <w:hideMark/>
          </w:tcPr>
          <w:p w14:paraId="3E4D4516"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35602CCB"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Date of Birth: </w:t>
            </w:r>
          </w:p>
        </w:tc>
        <w:tc>
          <w:tcPr>
            <w:tcW w:w="5403" w:type="dxa"/>
            <w:shd w:val="clear" w:color="auto" w:fill="auto"/>
            <w:noWrap/>
            <w:hideMark/>
          </w:tcPr>
          <w:p w14:paraId="45A32C61"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15/02/1954</w:t>
            </w:r>
          </w:p>
        </w:tc>
      </w:tr>
      <w:tr w:rsidR="00A93A53" w:rsidRPr="006E7A0D" w14:paraId="5A94BE38" w14:textId="77777777" w:rsidTr="00E0687B">
        <w:trPr>
          <w:trHeight w:val="315"/>
        </w:trPr>
        <w:tc>
          <w:tcPr>
            <w:tcW w:w="967" w:type="dxa"/>
            <w:gridSpan w:val="2"/>
            <w:shd w:val="clear" w:color="auto" w:fill="auto"/>
            <w:noWrap/>
            <w:hideMark/>
          </w:tcPr>
          <w:p w14:paraId="7F81BA96"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2EE00A26"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63F21ECE"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Commander of the Russian Airborne Troops, Colonel-General.  In his senior position holds responsibility for the deployment of Russian airborne forces in Crimea.</w:t>
            </w:r>
          </w:p>
        </w:tc>
      </w:tr>
      <w:tr w:rsidR="00832B2A" w:rsidRPr="006E7A0D" w14:paraId="2A23A349" w14:textId="77777777" w:rsidTr="00E0687B">
        <w:trPr>
          <w:trHeight w:val="315"/>
        </w:trPr>
        <w:tc>
          <w:tcPr>
            <w:tcW w:w="967" w:type="dxa"/>
            <w:gridSpan w:val="2"/>
            <w:shd w:val="clear" w:color="auto" w:fill="auto"/>
            <w:noWrap/>
          </w:tcPr>
          <w:p w14:paraId="17524E13" w14:textId="77777777" w:rsidR="00832B2A" w:rsidRPr="006E7A0D" w:rsidRDefault="00832B2A" w:rsidP="006E7A0D">
            <w:pPr>
              <w:spacing w:before="120" w:after="0"/>
              <w:contextualSpacing/>
              <w:jc w:val="right"/>
              <w:rPr>
                <w:rFonts w:ascii="Times New Roman" w:hAnsi="Times New Roman" w:cs="Times New Roman"/>
              </w:rPr>
            </w:pPr>
          </w:p>
        </w:tc>
        <w:tc>
          <w:tcPr>
            <w:tcW w:w="2607" w:type="dxa"/>
            <w:shd w:val="clear" w:color="auto" w:fill="auto"/>
            <w:noWrap/>
          </w:tcPr>
          <w:p w14:paraId="4B89FFAD" w14:textId="77777777" w:rsidR="00832B2A" w:rsidRPr="006E7A0D" w:rsidRDefault="00832B2A" w:rsidP="006E7A0D">
            <w:pPr>
              <w:spacing w:before="120" w:after="0"/>
              <w:contextualSpacing/>
              <w:rPr>
                <w:rFonts w:ascii="Times New Roman" w:hAnsi="Times New Roman" w:cs="Times New Roman"/>
              </w:rPr>
            </w:pPr>
          </w:p>
        </w:tc>
        <w:tc>
          <w:tcPr>
            <w:tcW w:w="5403" w:type="dxa"/>
            <w:shd w:val="clear" w:color="auto" w:fill="auto"/>
            <w:noWrap/>
          </w:tcPr>
          <w:p w14:paraId="08226259" w14:textId="77777777" w:rsidR="00832B2A" w:rsidRPr="006E7A0D" w:rsidRDefault="00832B2A" w:rsidP="006E7A0D">
            <w:pPr>
              <w:spacing w:before="120" w:after="0"/>
              <w:contextualSpacing/>
              <w:rPr>
                <w:rFonts w:ascii="Times New Roman" w:eastAsia="Times New Roman" w:hAnsi="Times New Roman" w:cs="Times New Roman"/>
                <w:lang w:eastAsia="en-AU"/>
              </w:rPr>
            </w:pPr>
          </w:p>
        </w:tc>
      </w:tr>
      <w:tr w:rsidR="00A93A53" w:rsidRPr="006E7A0D" w14:paraId="794F702F" w14:textId="77777777" w:rsidTr="00E0687B">
        <w:trPr>
          <w:trHeight w:val="315"/>
        </w:trPr>
        <w:tc>
          <w:tcPr>
            <w:tcW w:w="967" w:type="dxa"/>
            <w:gridSpan w:val="2"/>
            <w:shd w:val="clear" w:color="auto" w:fill="auto"/>
            <w:noWrap/>
            <w:hideMark/>
          </w:tcPr>
          <w:p w14:paraId="343BEEC7"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6</w:t>
            </w:r>
            <w:r w:rsidR="006E7A0D">
              <w:rPr>
                <w:rFonts w:ascii="Times New Roman" w:hAnsi="Times New Roman" w:cs="Times New Roman"/>
              </w:rPr>
              <w:t>2</w:t>
            </w:r>
          </w:p>
        </w:tc>
        <w:tc>
          <w:tcPr>
            <w:tcW w:w="2607" w:type="dxa"/>
            <w:shd w:val="clear" w:color="auto" w:fill="auto"/>
            <w:noWrap/>
            <w:hideMark/>
          </w:tcPr>
          <w:p w14:paraId="7A44182A"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215FF53A"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 xml:space="preserve">Ludmila Ivanovna SHVETSOVA </w:t>
            </w:r>
          </w:p>
        </w:tc>
      </w:tr>
      <w:tr w:rsidR="00A93A53" w:rsidRPr="006E7A0D" w14:paraId="60BBE043" w14:textId="77777777" w:rsidTr="00E0687B">
        <w:trPr>
          <w:trHeight w:val="315"/>
        </w:trPr>
        <w:tc>
          <w:tcPr>
            <w:tcW w:w="967" w:type="dxa"/>
            <w:gridSpan w:val="2"/>
            <w:shd w:val="clear" w:color="auto" w:fill="auto"/>
            <w:noWrap/>
            <w:hideMark/>
          </w:tcPr>
          <w:p w14:paraId="778FAB2A"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5DA66045"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Date of Birth: </w:t>
            </w:r>
          </w:p>
        </w:tc>
        <w:tc>
          <w:tcPr>
            <w:tcW w:w="5403" w:type="dxa"/>
            <w:shd w:val="clear" w:color="auto" w:fill="auto"/>
            <w:noWrap/>
            <w:hideMark/>
          </w:tcPr>
          <w:p w14:paraId="52C81434"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24/09/1949</w:t>
            </w:r>
          </w:p>
        </w:tc>
      </w:tr>
      <w:tr w:rsidR="00A93A53" w:rsidRPr="006E7A0D" w14:paraId="44417BAB" w14:textId="77777777" w:rsidTr="00E0687B">
        <w:trPr>
          <w:trHeight w:val="315"/>
        </w:trPr>
        <w:tc>
          <w:tcPr>
            <w:tcW w:w="967" w:type="dxa"/>
            <w:gridSpan w:val="2"/>
            <w:shd w:val="clear" w:color="auto" w:fill="auto"/>
            <w:noWrap/>
            <w:hideMark/>
          </w:tcPr>
          <w:p w14:paraId="22974E39"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21A0990E"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291C7857"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 xml:space="preserve">Deputy Chairman of State Duma, United Russia.  Responsible for initiating legislation to integrate the Autonomous Republic of Crimea into the Russian Federation. </w:t>
            </w:r>
          </w:p>
        </w:tc>
      </w:tr>
      <w:tr w:rsidR="006E7A0D" w:rsidRPr="006E7A0D" w14:paraId="1D977AE1" w14:textId="77777777" w:rsidTr="00E0687B">
        <w:trPr>
          <w:trHeight w:val="300"/>
        </w:trPr>
        <w:tc>
          <w:tcPr>
            <w:tcW w:w="960" w:type="dxa"/>
            <w:shd w:val="clear" w:color="auto" w:fill="auto"/>
            <w:vAlign w:val="center"/>
          </w:tcPr>
          <w:p w14:paraId="1F3235B3" w14:textId="77777777" w:rsidR="006E7A0D" w:rsidRPr="006E7A0D" w:rsidRDefault="006E7A0D" w:rsidP="006E7A0D">
            <w:pPr>
              <w:spacing w:before="120" w:after="0"/>
              <w:contextualSpacing/>
              <w:jc w:val="right"/>
              <w:rPr>
                <w:rFonts w:ascii="Times New Roman" w:hAnsi="Times New Roman" w:cs="Times New Roman"/>
                <w:color w:val="000000"/>
              </w:rPr>
            </w:pPr>
            <w:r>
              <w:rPr>
                <w:rFonts w:ascii="Times New Roman" w:hAnsi="Times New Roman" w:cs="Times New Roman"/>
                <w:color w:val="000000"/>
              </w:rPr>
              <w:t>63</w:t>
            </w:r>
          </w:p>
        </w:tc>
        <w:tc>
          <w:tcPr>
            <w:tcW w:w="2614" w:type="dxa"/>
            <w:gridSpan w:val="2"/>
            <w:shd w:val="clear" w:color="auto" w:fill="auto"/>
          </w:tcPr>
          <w:p w14:paraId="6442E10D" w14:textId="77777777" w:rsidR="006E7A0D" w:rsidRPr="006E7A0D" w:rsidRDefault="006E7A0D" w:rsidP="006E7A0D">
            <w:pPr>
              <w:spacing w:before="120" w:after="0"/>
              <w:contextualSpacing/>
              <w:rPr>
                <w:rFonts w:ascii="Times New Roman" w:hAnsi="Times New Roman" w:cs="Times New Roman"/>
                <w:color w:val="000000"/>
              </w:rPr>
            </w:pPr>
          </w:p>
        </w:tc>
        <w:tc>
          <w:tcPr>
            <w:tcW w:w="5403" w:type="dxa"/>
            <w:shd w:val="clear" w:color="auto" w:fill="auto"/>
            <w:vAlign w:val="center"/>
          </w:tcPr>
          <w:p w14:paraId="74C0A56F" w14:textId="77777777" w:rsidR="006E7A0D" w:rsidRPr="006E7A0D" w:rsidRDefault="006E7A0D" w:rsidP="006E7A0D">
            <w:pPr>
              <w:spacing w:before="120" w:after="0"/>
              <w:contextualSpacing/>
              <w:rPr>
                <w:rFonts w:ascii="Times New Roman" w:hAnsi="Times New Roman" w:cs="Times New Roman"/>
                <w:color w:val="000000"/>
              </w:rPr>
            </w:pPr>
          </w:p>
        </w:tc>
      </w:tr>
      <w:tr w:rsidR="00A93A53" w:rsidRPr="006E7A0D" w14:paraId="23B2E8FF" w14:textId="77777777" w:rsidTr="00E0687B">
        <w:trPr>
          <w:trHeight w:val="300"/>
        </w:trPr>
        <w:tc>
          <w:tcPr>
            <w:tcW w:w="960" w:type="dxa"/>
            <w:shd w:val="clear" w:color="auto" w:fill="auto"/>
            <w:vAlign w:val="center"/>
            <w:hideMark/>
          </w:tcPr>
          <w:p w14:paraId="5751BE69" w14:textId="77777777" w:rsidR="00A93A53" w:rsidRPr="006E7A0D" w:rsidRDefault="00A93A53" w:rsidP="006E7A0D">
            <w:pPr>
              <w:spacing w:before="120" w:after="0"/>
              <w:contextualSpacing/>
              <w:jc w:val="center"/>
              <w:rPr>
                <w:rFonts w:ascii="Times New Roman" w:hAnsi="Times New Roman" w:cs="Times New Roman"/>
                <w:color w:val="000000"/>
              </w:rPr>
            </w:pPr>
          </w:p>
        </w:tc>
        <w:tc>
          <w:tcPr>
            <w:tcW w:w="2614" w:type="dxa"/>
            <w:gridSpan w:val="2"/>
            <w:shd w:val="clear" w:color="auto" w:fill="auto"/>
            <w:hideMark/>
          </w:tcPr>
          <w:p w14:paraId="7602B695"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shd w:val="clear" w:color="auto" w:fill="auto"/>
            <w:vAlign w:val="center"/>
            <w:hideMark/>
          </w:tcPr>
          <w:p w14:paraId="6123564E"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Sergey ABISOV</w:t>
            </w:r>
          </w:p>
        </w:tc>
      </w:tr>
      <w:tr w:rsidR="00A93A53" w:rsidRPr="006E7A0D" w14:paraId="5F24520E" w14:textId="77777777" w:rsidTr="00E0687B">
        <w:trPr>
          <w:trHeight w:val="300"/>
        </w:trPr>
        <w:tc>
          <w:tcPr>
            <w:tcW w:w="960" w:type="dxa"/>
            <w:shd w:val="clear" w:color="auto" w:fill="auto"/>
            <w:vAlign w:val="center"/>
            <w:hideMark/>
          </w:tcPr>
          <w:p w14:paraId="21A13F60"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gridSpan w:val="2"/>
            <w:shd w:val="clear" w:color="auto" w:fill="auto"/>
            <w:hideMark/>
          </w:tcPr>
          <w:p w14:paraId="42091D51"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Date of Birth:</w:t>
            </w:r>
          </w:p>
        </w:tc>
        <w:tc>
          <w:tcPr>
            <w:tcW w:w="5403" w:type="dxa"/>
            <w:shd w:val="clear" w:color="auto" w:fill="auto"/>
            <w:vAlign w:val="center"/>
            <w:hideMark/>
          </w:tcPr>
          <w:p w14:paraId="72B6854A" w14:textId="77777777" w:rsidR="00A93A53" w:rsidRPr="006E7A0D" w:rsidRDefault="00A93A53" w:rsidP="006E7A0D">
            <w:pPr>
              <w:spacing w:before="120" w:after="0"/>
              <w:ind w:left="209" w:hanging="209"/>
              <w:contextualSpacing/>
              <w:rPr>
                <w:rFonts w:ascii="Times New Roman" w:hAnsi="Times New Roman" w:cs="Times New Roman"/>
                <w:color w:val="000000"/>
              </w:rPr>
            </w:pPr>
            <w:r w:rsidRPr="006E7A0D">
              <w:rPr>
                <w:rFonts w:ascii="Times New Roman" w:hAnsi="Times New Roman" w:cs="Times New Roman"/>
                <w:color w:val="000000"/>
              </w:rPr>
              <w:t>27/11/1967</w:t>
            </w:r>
          </w:p>
        </w:tc>
      </w:tr>
      <w:tr w:rsidR="00A93A53" w:rsidRPr="006E7A0D" w14:paraId="77431C60" w14:textId="77777777" w:rsidTr="00E0687B">
        <w:trPr>
          <w:trHeight w:val="1551"/>
        </w:trPr>
        <w:tc>
          <w:tcPr>
            <w:tcW w:w="960" w:type="dxa"/>
            <w:shd w:val="clear" w:color="auto" w:fill="auto"/>
            <w:vAlign w:val="center"/>
            <w:hideMark/>
          </w:tcPr>
          <w:p w14:paraId="0F6CCBC4"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gridSpan w:val="2"/>
            <w:shd w:val="clear" w:color="auto" w:fill="auto"/>
            <w:hideMark/>
          </w:tcPr>
          <w:p w14:paraId="5BD1C829"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tc>
        <w:tc>
          <w:tcPr>
            <w:tcW w:w="5403" w:type="dxa"/>
            <w:shd w:val="clear" w:color="auto" w:fill="auto"/>
            <w:vAlign w:val="center"/>
            <w:hideMark/>
          </w:tcPr>
          <w:p w14:paraId="19F8C24F" w14:textId="77777777" w:rsidR="00A93A53" w:rsidRPr="006E7A0D" w:rsidRDefault="00A93A53" w:rsidP="006E7A0D">
            <w:pPr>
              <w:spacing w:before="120" w:after="0"/>
              <w:ind w:left="5"/>
              <w:contextualSpacing/>
              <w:rPr>
                <w:rFonts w:ascii="Times New Roman" w:hAnsi="Times New Roman" w:cs="Times New Roman"/>
                <w:color w:val="000000"/>
              </w:rPr>
            </w:pPr>
            <w:r w:rsidRPr="006E7A0D">
              <w:rPr>
                <w:rFonts w:ascii="Times New Roman" w:hAnsi="Times New Roman" w:cs="Times New Roman"/>
                <w:color w:val="000000"/>
              </w:rPr>
              <w:t>By accepting his appointment as so-called ‘Minister of Interior of the Republic of Crimea’ by the President of Russia (decree No.301) on 5 May 2014 and by his actions as so-called ‘Minister of Interior’ he has undermined the territorial integrity, sovereignty and unity of Ukraine.</w:t>
            </w:r>
          </w:p>
        </w:tc>
      </w:tr>
      <w:tr w:rsidR="00A93A53" w:rsidRPr="006E7A0D" w14:paraId="140EF884" w14:textId="77777777" w:rsidTr="00E0687B">
        <w:trPr>
          <w:trHeight w:val="300"/>
        </w:trPr>
        <w:tc>
          <w:tcPr>
            <w:tcW w:w="960" w:type="dxa"/>
            <w:shd w:val="clear" w:color="auto" w:fill="auto"/>
            <w:vAlign w:val="center"/>
            <w:hideMark/>
          </w:tcPr>
          <w:p w14:paraId="64A47A3F"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gridSpan w:val="2"/>
            <w:shd w:val="clear" w:color="auto" w:fill="auto"/>
            <w:hideMark/>
          </w:tcPr>
          <w:p w14:paraId="14F2A7F8" w14:textId="77777777" w:rsidR="00A93A53" w:rsidRPr="006E7A0D" w:rsidRDefault="00A93A53" w:rsidP="006E7A0D">
            <w:pPr>
              <w:spacing w:before="120" w:after="0"/>
              <w:contextualSpacing/>
              <w:rPr>
                <w:rFonts w:ascii="Times New Roman" w:hAnsi="Times New Roman" w:cs="Times New Roman"/>
                <w:color w:val="000000"/>
              </w:rPr>
            </w:pPr>
          </w:p>
        </w:tc>
        <w:tc>
          <w:tcPr>
            <w:tcW w:w="5403" w:type="dxa"/>
            <w:shd w:val="clear" w:color="auto" w:fill="auto"/>
            <w:vAlign w:val="center"/>
            <w:hideMark/>
          </w:tcPr>
          <w:p w14:paraId="3C2289D8" w14:textId="77777777" w:rsidR="00A93A53" w:rsidRPr="006E7A0D" w:rsidRDefault="00A93A53" w:rsidP="006E7A0D">
            <w:pPr>
              <w:spacing w:before="120" w:after="0"/>
              <w:contextualSpacing/>
              <w:rPr>
                <w:rFonts w:ascii="Times New Roman" w:hAnsi="Times New Roman" w:cs="Times New Roman"/>
                <w:color w:val="000000"/>
              </w:rPr>
            </w:pPr>
          </w:p>
        </w:tc>
      </w:tr>
      <w:tr w:rsidR="00A93A53" w:rsidRPr="006E7A0D" w14:paraId="19A60D95" w14:textId="77777777" w:rsidTr="00E0687B">
        <w:trPr>
          <w:trHeight w:val="300"/>
        </w:trPr>
        <w:tc>
          <w:tcPr>
            <w:tcW w:w="960" w:type="dxa"/>
            <w:shd w:val="clear" w:color="auto" w:fill="auto"/>
            <w:vAlign w:val="center"/>
            <w:hideMark/>
          </w:tcPr>
          <w:p w14:paraId="1D6099A6" w14:textId="77777777" w:rsidR="00A93A53" w:rsidRPr="006E7A0D" w:rsidRDefault="006E7A0D" w:rsidP="006E7A0D">
            <w:pPr>
              <w:spacing w:before="120" w:after="0"/>
              <w:contextualSpacing/>
              <w:jc w:val="right"/>
              <w:rPr>
                <w:rFonts w:ascii="Times New Roman" w:hAnsi="Times New Roman" w:cs="Times New Roman"/>
                <w:color w:val="000000"/>
              </w:rPr>
            </w:pPr>
            <w:r>
              <w:rPr>
                <w:rFonts w:ascii="Times New Roman" w:hAnsi="Times New Roman" w:cs="Times New Roman"/>
                <w:color w:val="000000"/>
              </w:rPr>
              <w:t>64</w:t>
            </w:r>
          </w:p>
        </w:tc>
        <w:tc>
          <w:tcPr>
            <w:tcW w:w="2614" w:type="dxa"/>
            <w:gridSpan w:val="2"/>
            <w:shd w:val="clear" w:color="auto" w:fill="auto"/>
            <w:hideMark/>
          </w:tcPr>
          <w:p w14:paraId="1DF349E7"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shd w:val="clear" w:color="auto" w:fill="auto"/>
            <w:vAlign w:val="center"/>
            <w:hideMark/>
          </w:tcPr>
          <w:p w14:paraId="1966D92B"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 xml:space="preserve">Vladimir ANTYUFEYEV </w:t>
            </w:r>
          </w:p>
        </w:tc>
      </w:tr>
      <w:tr w:rsidR="00A93A53" w:rsidRPr="006E7A0D" w14:paraId="3B70480C" w14:textId="77777777" w:rsidTr="00E0687B">
        <w:trPr>
          <w:trHeight w:val="300"/>
        </w:trPr>
        <w:tc>
          <w:tcPr>
            <w:tcW w:w="960" w:type="dxa"/>
            <w:shd w:val="clear" w:color="auto" w:fill="auto"/>
            <w:vAlign w:val="center"/>
            <w:hideMark/>
          </w:tcPr>
          <w:p w14:paraId="1263C122" w14:textId="77777777" w:rsidR="00A93A53" w:rsidRPr="006E7A0D" w:rsidRDefault="00A93A53" w:rsidP="006E7A0D">
            <w:pPr>
              <w:spacing w:before="120" w:after="0"/>
              <w:contextualSpacing/>
              <w:jc w:val="right"/>
              <w:rPr>
                <w:rFonts w:ascii="Times New Roman" w:hAnsi="Times New Roman" w:cs="Times New Roman"/>
                <w:color w:val="000000"/>
              </w:rPr>
            </w:pPr>
          </w:p>
        </w:tc>
        <w:tc>
          <w:tcPr>
            <w:tcW w:w="2614" w:type="dxa"/>
            <w:gridSpan w:val="2"/>
            <w:shd w:val="clear" w:color="auto" w:fill="auto"/>
            <w:hideMark/>
          </w:tcPr>
          <w:p w14:paraId="17F4EB14"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Also known as (aka):</w:t>
            </w:r>
          </w:p>
        </w:tc>
        <w:tc>
          <w:tcPr>
            <w:tcW w:w="5403" w:type="dxa"/>
            <w:shd w:val="clear" w:color="auto" w:fill="auto"/>
            <w:vAlign w:val="center"/>
            <w:hideMark/>
          </w:tcPr>
          <w:p w14:paraId="29EB1ACF"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Vladimir SHEVTSOV</w:t>
            </w:r>
          </w:p>
        </w:tc>
      </w:tr>
      <w:tr w:rsidR="00A93A53" w:rsidRPr="006E7A0D" w14:paraId="527C8995" w14:textId="77777777" w:rsidTr="00E0687B">
        <w:trPr>
          <w:trHeight w:val="300"/>
        </w:trPr>
        <w:tc>
          <w:tcPr>
            <w:tcW w:w="960" w:type="dxa"/>
            <w:shd w:val="clear" w:color="auto" w:fill="auto"/>
            <w:vAlign w:val="center"/>
            <w:hideMark/>
          </w:tcPr>
          <w:p w14:paraId="5D88CDD3"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gridSpan w:val="2"/>
            <w:shd w:val="clear" w:color="auto" w:fill="auto"/>
            <w:hideMark/>
          </w:tcPr>
          <w:p w14:paraId="644CECD8"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Date of Birth:</w:t>
            </w:r>
          </w:p>
        </w:tc>
        <w:tc>
          <w:tcPr>
            <w:tcW w:w="5403" w:type="dxa"/>
            <w:shd w:val="clear" w:color="auto" w:fill="auto"/>
            <w:vAlign w:val="center"/>
            <w:hideMark/>
          </w:tcPr>
          <w:p w14:paraId="76270876"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19/02/1951</w:t>
            </w:r>
          </w:p>
        </w:tc>
      </w:tr>
      <w:tr w:rsidR="00A93A53" w:rsidRPr="006E7A0D" w14:paraId="0E48C42E" w14:textId="77777777" w:rsidTr="00E0687B">
        <w:trPr>
          <w:trHeight w:val="1336"/>
        </w:trPr>
        <w:tc>
          <w:tcPr>
            <w:tcW w:w="960" w:type="dxa"/>
            <w:shd w:val="clear" w:color="auto" w:fill="auto"/>
            <w:vAlign w:val="center"/>
            <w:hideMark/>
          </w:tcPr>
          <w:p w14:paraId="0EB6F691"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gridSpan w:val="2"/>
            <w:shd w:val="clear" w:color="auto" w:fill="auto"/>
            <w:hideMark/>
          </w:tcPr>
          <w:p w14:paraId="1C1DDF8F"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tc>
        <w:tc>
          <w:tcPr>
            <w:tcW w:w="5403" w:type="dxa"/>
            <w:shd w:val="clear" w:color="auto" w:fill="auto"/>
            <w:vAlign w:val="center"/>
            <w:hideMark/>
          </w:tcPr>
          <w:p w14:paraId="41164458"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 xml:space="preserve">So-called ‘First Deputy Prime Minister of the People’s Republic of Donetsk’, responsible for security and law enforcement.  In this capacity, he is responsible for the separatist ‘governmental’ activities of the so called ‘People’s Republic of Donetsk’. </w:t>
            </w:r>
          </w:p>
        </w:tc>
      </w:tr>
      <w:tr w:rsidR="00A93A53" w:rsidRPr="006E7A0D" w14:paraId="4ADD100F" w14:textId="77777777" w:rsidTr="00E0687B">
        <w:trPr>
          <w:trHeight w:val="300"/>
        </w:trPr>
        <w:tc>
          <w:tcPr>
            <w:tcW w:w="960" w:type="dxa"/>
            <w:shd w:val="clear" w:color="auto" w:fill="auto"/>
            <w:vAlign w:val="center"/>
            <w:hideMark/>
          </w:tcPr>
          <w:p w14:paraId="189AD4E2"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gridSpan w:val="2"/>
            <w:shd w:val="clear" w:color="auto" w:fill="auto"/>
            <w:hideMark/>
          </w:tcPr>
          <w:p w14:paraId="06E5901D" w14:textId="77777777" w:rsidR="00A93A53" w:rsidRPr="006E7A0D" w:rsidRDefault="00A93A53" w:rsidP="006E7A0D">
            <w:pPr>
              <w:spacing w:before="120" w:after="0"/>
              <w:contextualSpacing/>
              <w:rPr>
                <w:rFonts w:ascii="Times New Roman" w:hAnsi="Times New Roman" w:cs="Times New Roman"/>
                <w:color w:val="000000"/>
              </w:rPr>
            </w:pPr>
          </w:p>
        </w:tc>
        <w:tc>
          <w:tcPr>
            <w:tcW w:w="5403" w:type="dxa"/>
            <w:shd w:val="clear" w:color="auto" w:fill="auto"/>
            <w:vAlign w:val="center"/>
            <w:hideMark/>
          </w:tcPr>
          <w:p w14:paraId="2FD649E1" w14:textId="77777777" w:rsidR="00A93A53" w:rsidRPr="006E7A0D" w:rsidRDefault="00A93A53" w:rsidP="006E7A0D">
            <w:pPr>
              <w:spacing w:before="120" w:after="0"/>
              <w:contextualSpacing/>
              <w:rPr>
                <w:rFonts w:ascii="Times New Roman" w:hAnsi="Times New Roman" w:cs="Times New Roman"/>
                <w:color w:val="000000"/>
              </w:rPr>
            </w:pPr>
          </w:p>
        </w:tc>
      </w:tr>
      <w:tr w:rsidR="00A93A53" w:rsidRPr="006E7A0D" w14:paraId="6EC0186C" w14:textId="77777777" w:rsidTr="00E0687B">
        <w:trPr>
          <w:trHeight w:val="300"/>
        </w:trPr>
        <w:tc>
          <w:tcPr>
            <w:tcW w:w="960" w:type="dxa"/>
            <w:shd w:val="clear" w:color="auto" w:fill="auto"/>
            <w:vAlign w:val="center"/>
            <w:hideMark/>
          </w:tcPr>
          <w:p w14:paraId="1DBDE8B1" w14:textId="77777777" w:rsidR="00A93A53" w:rsidRPr="006E7A0D" w:rsidRDefault="006E7A0D" w:rsidP="006E7A0D">
            <w:pPr>
              <w:spacing w:before="120" w:after="0"/>
              <w:contextualSpacing/>
              <w:jc w:val="right"/>
              <w:rPr>
                <w:rFonts w:ascii="Times New Roman" w:hAnsi="Times New Roman" w:cs="Times New Roman"/>
                <w:color w:val="000000"/>
              </w:rPr>
            </w:pPr>
            <w:r>
              <w:rPr>
                <w:rFonts w:ascii="Times New Roman" w:hAnsi="Times New Roman" w:cs="Times New Roman"/>
                <w:color w:val="000000"/>
              </w:rPr>
              <w:t>65</w:t>
            </w:r>
          </w:p>
        </w:tc>
        <w:tc>
          <w:tcPr>
            <w:tcW w:w="2614" w:type="dxa"/>
            <w:gridSpan w:val="2"/>
            <w:shd w:val="clear" w:color="auto" w:fill="auto"/>
            <w:hideMark/>
          </w:tcPr>
          <w:p w14:paraId="19948E98"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shd w:val="clear" w:color="auto" w:fill="auto"/>
            <w:vAlign w:val="center"/>
            <w:hideMark/>
          </w:tcPr>
          <w:p w14:paraId="732F0AD9"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 xml:space="preserve">Marat BASHIROV </w:t>
            </w:r>
          </w:p>
        </w:tc>
      </w:tr>
      <w:tr w:rsidR="00A93A53" w:rsidRPr="006E7A0D" w14:paraId="7A4B2921" w14:textId="77777777" w:rsidTr="00E0687B">
        <w:trPr>
          <w:trHeight w:val="300"/>
        </w:trPr>
        <w:tc>
          <w:tcPr>
            <w:tcW w:w="960" w:type="dxa"/>
            <w:shd w:val="clear" w:color="auto" w:fill="auto"/>
            <w:vAlign w:val="center"/>
            <w:hideMark/>
          </w:tcPr>
          <w:p w14:paraId="5A75CF29" w14:textId="77777777" w:rsidR="00A93A53" w:rsidRPr="006E7A0D" w:rsidRDefault="00A93A53" w:rsidP="006E7A0D">
            <w:pPr>
              <w:spacing w:before="120" w:after="0"/>
              <w:contextualSpacing/>
              <w:jc w:val="right"/>
              <w:rPr>
                <w:rFonts w:ascii="Times New Roman" w:hAnsi="Times New Roman" w:cs="Times New Roman"/>
                <w:color w:val="000000"/>
              </w:rPr>
            </w:pPr>
          </w:p>
        </w:tc>
        <w:tc>
          <w:tcPr>
            <w:tcW w:w="2614" w:type="dxa"/>
            <w:gridSpan w:val="2"/>
            <w:shd w:val="clear" w:color="auto" w:fill="auto"/>
            <w:hideMark/>
          </w:tcPr>
          <w:p w14:paraId="74992F55"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Date of Birth:</w:t>
            </w:r>
          </w:p>
        </w:tc>
        <w:tc>
          <w:tcPr>
            <w:tcW w:w="5403" w:type="dxa"/>
            <w:shd w:val="clear" w:color="auto" w:fill="auto"/>
            <w:vAlign w:val="center"/>
            <w:hideMark/>
          </w:tcPr>
          <w:p w14:paraId="33B9CF1C"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20/01/1964</w:t>
            </w:r>
          </w:p>
        </w:tc>
      </w:tr>
      <w:tr w:rsidR="00A93A53" w:rsidRPr="006E7A0D" w14:paraId="3514212F" w14:textId="77777777" w:rsidTr="00E0687B">
        <w:trPr>
          <w:trHeight w:val="1500"/>
        </w:trPr>
        <w:tc>
          <w:tcPr>
            <w:tcW w:w="960" w:type="dxa"/>
            <w:shd w:val="clear" w:color="auto" w:fill="auto"/>
            <w:vAlign w:val="center"/>
            <w:hideMark/>
          </w:tcPr>
          <w:p w14:paraId="3075CD87"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gridSpan w:val="2"/>
            <w:shd w:val="clear" w:color="auto" w:fill="auto"/>
            <w:hideMark/>
          </w:tcPr>
          <w:p w14:paraId="325A754F"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tc>
        <w:tc>
          <w:tcPr>
            <w:tcW w:w="5403" w:type="dxa"/>
            <w:shd w:val="clear" w:color="auto" w:fill="auto"/>
            <w:vAlign w:val="center"/>
            <w:hideMark/>
          </w:tcPr>
          <w:p w14:paraId="53531331"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Former so-called ‘Acting Prime Minister of the People’s Republic of Luhansk’.  Responsible for the separatist ‘governmental’ activities of the so-called ‘Government of the People’s Republic of Luhansk’.</w:t>
            </w:r>
          </w:p>
        </w:tc>
      </w:tr>
      <w:tr w:rsidR="00A93A53" w:rsidRPr="006E7A0D" w14:paraId="45C650A7" w14:textId="77777777" w:rsidTr="00E0687B">
        <w:trPr>
          <w:trHeight w:val="300"/>
        </w:trPr>
        <w:tc>
          <w:tcPr>
            <w:tcW w:w="960" w:type="dxa"/>
            <w:shd w:val="clear" w:color="auto" w:fill="auto"/>
            <w:vAlign w:val="center"/>
            <w:hideMark/>
          </w:tcPr>
          <w:p w14:paraId="6049CE81" w14:textId="77777777" w:rsidR="00A93A53" w:rsidRPr="006E7A0D" w:rsidRDefault="00A93A53" w:rsidP="006E7A0D">
            <w:pPr>
              <w:spacing w:before="120" w:after="0"/>
              <w:contextualSpacing/>
              <w:jc w:val="right"/>
              <w:rPr>
                <w:rFonts w:ascii="Times New Roman" w:hAnsi="Times New Roman" w:cs="Times New Roman"/>
                <w:color w:val="000000"/>
              </w:rPr>
            </w:pPr>
            <w:r w:rsidRPr="006E7A0D">
              <w:rPr>
                <w:rFonts w:ascii="Times New Roman" w:hAnsi="Times New Roman" w:cs="Times New Roman"/>
                <w:color w:val="000000"/>
              </w:rPr>
              <w:t>6</w:t>
            </w:r>
            <w:r w:rsidR="006E7A0D">
              <w:rPr>
                <w:rFonts w:ascii="Times New Roman" w:hAnsi="Times New Roman" w:cs="Times New Roman"/>
                <w:color w:val="000000"/>
              </w:rPr>
              <w:t>6</w:t>
            </w:r>
          </w:p>
        </w:tc>
        <w:tc>
          <w:tcPr>
            <w:tcW w:w="2614" w:type="dxa"/>
            <w:gridSpan w:val="2"/>
            <w:shd w:val="clear" w:color="auto" w:fill="auto"/>
            <w:hideMark/>
          </w:tcPr>
          <w:p w14:paraId="0A84212E"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shd w:val="clear" w:color="auto" w:fill="auto"/>
            <w:vAlign w:val="center"/>
            <w:hideMark/>
          </w:tcPr>
          <w:p w14:paraId="09F98DEC"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 xml:space="preserve">Fedir Dmytrovych BEREZIN </w:t>
            </w:r>
          </w:p>
        </w:tc>
      </w:tr>
      <w:tr w:rsidR="00A93A53" w:rsidRPr="006E7A0D" w14:paraId="0ADAF8AC" w14:textId="77777777" w:rsidTr="00E0687B">
        <w:trPr>
          <w:trHeight w:val="300"/>
        </w:trPr>
        <w:tc>
          <w:tcPr>
            <w:tcW w:w="960" w:type="dxa"/>
            <w:shd w:val="clear" w:color="auto" w:fill="auto"/>
            <w:vAlign w:val="center"/>
            <w:hideMark/>
          </w:tcPr>
          <w:p w14:paraId="6411002A"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gridSpan w:val="2"/>
            <w:shd w:val="clear" w:color="auto" w:fill="auto"/>
            <w:hideMark/>
          </w:tcPr>
          <w:p w14:paraId="7B4041DE"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Date of Birth:</w:t>
            </w:r>
          </w:p>
        </w:tc>
        <w:tc>
          <w:tcPr>
            <w:tcW w:w="5403" w:type="dxa"/>
            <w:shd w:val="clear" w:color="auto" w:fill="auto"/>
            <w:vAlign w:val="center"/>
            <w:hideMark/>
          </w:tcPr>
          <w:p w14:paraId="6B2BD017"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7/02/1960</w:t>
            </w:r>
          </w:p>
        </w:tc>
      </w:tr>
      <w:tr w:rsidR="00A93A53" w:rsidRPr="006E7A0D" w14:paraId="5A8CC753" w14:textId="77777777" w:rsidTr="00E0687B">
        <w:trPr>
          <w:trHeight w:val="1746"/>
        </w:trPr>
        <w:tc>
          <w:tcPr>
            <w:tcW w:w="960" w:type="dxa"/>
            <w:shd w:val="clear" w:color="auto" w:fill="auto"/>
            <w:vAlign w:val="center"/>
            <w:hideMark/>
          </w:tcPr>
          <w:p w14:paraId="0D828AC5"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gridSpan w:val="2"/>
            <w:shd w:val="clear" w:color="auto" w:fill="auto"/>
            <w:hideMark/>
          </w:tcPr>
          <w:p w14:paraId="64126874"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p w14:paraId="313E0F85" w14:textId="77777777" w:rsidR="00A93A53" w:rsidRPr="006E7A0D" w:rsidRDefault="00A93A53" w:rsidP="006E7A0D">
            <w:pPr>
              <w:spacing w:before="120" w:after="0"/>
              <w:contextualSpacing/>
              <w:rPr>
                <w:rFonts w:ascii="Times New Roman" w:hAnsi="Times New Roman" w:cs="Times New Roman"/>
                <w:color w:val="000000"/>
              </w:rPr>
            </w:pPr>
          </w:p>
          <w:p w14:paraId="34E631F1" w14:textId="77777777" w:rsidR="00A93A53" w:rsidRPr="006E7A0D" w:rsidRDefault="00A93A53" w:rsidP="006E7A0D">
            <w:pPr>
              <w:spacing w:before="120" w:after="0"/>
              <w:contextualSpacing/>
              <w:rPr>
                <w:rFonts w:ascii="Times New Roman" w:hAnsi="Times New Roman" w:cs="Times New Roman"/>
                <w:color w:val="000000"/>
              </w:rPr>
            </w:pPr>
          </w:p>
          <w:p w14:paraId="7E16AF1B" w14:textId="77777777" w:rsidR="00A93A53" w:rsidRPr="006E7A0D" w:rsidRDefault="00A93A53" w:rsidP="006E7A0D">
            <w:pPr>
              <w:spacing w:before="120" w:after="0"/>
              <w:contextualSpacing/>
              <w:rPr>
                <w:rFonts w:ascii="Times New Roman" w:hAnsi="Times New Roman" w:cs="Times New Roman"/>
                <w:color w:val="000000"/>
              </w:rPr>
            </w:pPr>
          </w:p>
          <w:p w14:paraId="4748A6BA" w14:textId="77777777" w:rsidR="00A93A53" w:rsidRPr="006E7A0D" w:rsidRDefault="00A93A53" w:rsidP="006E7A0D">
            <w:pPr>
              <w:spacing w:before="120" w:after="0"/>
              <w:contextualSpacing/>
              <w:rPr>
                <w:rFonts w:ascii="Times New Roman" w:hAnsi="Times New Roman" w:cs="Times New Roman"/>
                <w:color w:val="000000"/>
              </w:rPr>
            </w:pPr>
          </w:p>
        </w:tc>
        <w:tc>
          <w:tcPr>
            <w:tcW w:w="5403" w:type="dxa"/>
            <w:shd w:val="clear" w:color="auto" w:fill="auto"/>
            <w:vAlign w:val="center"/>
            <w:hideMark/>
          </w:tcPr>
          <w:p w14:paraId="49311A97"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The so-called ‘Deputy Defence Minister of the People’s Republic of Donetsk’.  In taking on and acting in this capacity Berezin has supported actions and policies which undermine the territorial integrity, sovereignty and independence of Ukraine.</w:t>
            </w:r>
          </w:p>
          <w:p w14:paraId="7BD5F7B5" w14:textId="77777777" w:rsidR="00A93A53" w:rsidRPr="006E7A0D" w:rsidRDefault="00A93A53" w:rsidP="006E7A0D">
            <w:pPr>
              <w:spacing w:before="120" w:after="0"/>
              <w:contextualSpacing/>
              <w:rPr>
                <w:rFonts w:ascii="Times New Roman" w:hAnsi="Times New Roman" w:cs="Times New Roman"/>
                <w:color w:val="000000"/>
              </w:rPr>
            </w:pPr>
          </w:p>
        </w:tc>
      </w:tr>
      <w:tr w:rsidR="00A93A53" w:rsidRPr="006E7A0D" w14:paraId="453B893E" w14:textId="77777777" w:rsidTr="00E0687B">
        <w:trPr>
          <w:trHeight w:val="80"/>
        </w:trPr>
        <w:tc>
          <w:tcPr>
            <w:tcW w:w="960" w:type="dxa"/>
            <w:shd w:val="clear" w:color="auto" w:fill="auto"/>
            <w:vAlign w:val="center"/>
            <w:hideMark/>
          </w:tcPr>
          <w:p w14:paraId="65C79CA2" w14:textId="77777777" w:rsidR="00A93A53" w:rsidRPr="006E7A0D" w:rsidRDefault="006E7A0D" w:rsidP="006E7A0D">
            <w:pPr>
              <w:spacing w:before="120" w:after="0"/>
              <w:contextualSpacing/>
              <w:jc w:val="right"/>
              <w:rPr>
                <w:rFonts w:ascii="Times New Roman" w:hAnsi="Times New Roman" w:cs="Times New Roman"/>
                <w:color w:val="000000"/>
              </w:rPr>
            </w:pPr>
            <w:r>
              <w:rPr>
                <w:rFonts w:ascii="Times New Roman" w:hAnsi="Times New Roman" w:cs="Times New Roman"/>
                <w:color w:val="000000"/>
              </w:rPr>
              <w:t>67</w:t>
            </w:r>
          </w:p>
        </w:tc>
        <w:tc>
          <w:tcPr>
            <w:tcW w:w="2614" w:type="dxa"/>
            <w:gridSpan w:val="2"/>
            <w:shd w:val="clear" w:color="auto" w:fill="auto"/>
            <w:hideMark/>
          </w:tcPr>
          <w:p w14:paraId="35D0D8C1"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shd w:val="clear" w:color="auto" w:fill="auto"/>
            <w:vAlign w:val="center"/>
            <w:hideMark/>
          </w:tcPr>
          <w:p w14:paraId="28183F27"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 xml:space="preserve">Igor Mykolaiovych BEZLER </w:t>
            </w:r>
          </w:p>
        </w:tc>
      </w:tr>
      <w:tr w:rsidR="00A93A53" w:rsidRPr="006E7A0D" w14:paraId="5F88AE66" w14:textId="77777777" w:rsidTr="00E0687B">
        <w:trPr>
          <w:trHeight w:val="300"/>
        </w:trPr>
        <w:tc>
          <w:tcPr>
            <w:tcW w:w="960" w:type="dxa"/>
            <w:shd w:val="clear" w:color="auto" w:fill="auto"/>
            <w:vAlign w:val="center"/>
            <w:hideMark/>
          </w:tcPr>
          <w:p w14:paraId="180CF3B5"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gridSpan w:val="2"/>
            <w:shd w:val="clear" w:color="auto" w:fill="auto"/>
            <w:hideMark/>
          </w:tcPr>
          <w:p w14:paraId="43EE149C"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Date of Birth:</w:t>
            </w:r>
          </w:p>
        </w:tc>
        <w:tc>
          <w:tcPr>
            <w:tcW w:w="5403" w:type="dxa"/>
            <w:shd w:val="clear" w:color="auto" w:fill="auto"/>
            <w:vAlign w:val="center"/>
            <w:hideMark/>
          </w:tcPr>
          <w:p w14:paraId="1F9984CF"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30/12/1965</w:t>
            </w:r>
          </w:p>
        </w:tc>
      </w:tr>
      <w:tr w:rsidR="00A93A53" w:rsidRPr="006E7A0D" w14:paraId="58F63C6C" w14:textId="77777777" w:rsidTr="00E0687B">
        <w:trPr>
          <w:trHeight w:val="2041"/>
        </w:trPr>
        <w:tc>
          <w:tcPr>
            <w:tcW w:w="960" w:type="dxa"/>
            <w:shd w:val="clear" w:color="auto" w:fill="auto"/>
            <w:vAlign w:val="center"/>
            <w:hideMark/>
          </w:tcPr>
          <w:p w14:paraId="1997578C"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gridSpan w:val="2"/>
            <w:shd w:val="clear" w:color="auto" w:fill="auto"/>
            <w:hideMark/>
          </w:tcPr>
          <w:p w14:paraId="5E065D31"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tc>
        <w:tc>
          <w:tcPr>
            <w:tcW w:w="5403" w:type="dxa"/>
            <w:shd w:val="clear" w:color="auto" w:fill="auto"/>
            <w:vAlign w:val="center"/>
            <w:hideMark/>
          </w:tcPr>
          <w:p w14:paraId="3531F7A5"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 xml:space="preserve">One of the self-proclaimed military commanders of Horlivka.  Took control of the Security Service of Ukraine’s Office in Donetsk region and seized the Ministry of Internal Affairs district station in the town of Horlivka. In an interview </w:t>
            </w:r>
            <w:r w:rsidR="00A60079" w:rsidRPr="006E7A0D">
              <w:rPr>
                <w:rFonts w:ascii="Times New Roman" w:hAnsi="Times New Roman" w:cs="Times New Roman"/>
                <w:color w:val="000000"/>
              </w:rPr>
              <w:t>published</w:t>
            </w:r>
            <w:r w:rsidR="00A60079">
              <w:rPr>
                <w:rFonts w:ascii="Times New Roman" w:hAnsi="Times New Roman" w:cs="Times New Roman"/>
                <w:color w:val="000000"/>
              </w:rPr>
              <w:t xml:space="preserve"> by</w:t>
            </w:r>
            <w:r w:rsidRPr="006E7A0D">
              <w:rPr>
                <w:rFonts w:ascii="Times New Roman" w:hAnsi="Times New Roman" w:cs="Times New Roman"/>
                <w:color w:val="000000"/>
              </w:rPr>
              <w:t xml:space="preserve"> “the Guardian” on 29 July 2014, Bezler declared that he summarily executes Ukrainian military personnel. </w:t>
            </w:r>
          </w:p>
        </w:tc>
      </w:tr>
      <w:tr w:rsidR="00A93A53" w:rsidRPr="006E7A0D" w14:paraId="002EFA94" w14:textId="77777777" w:rsidTr="00E0687B">
        <w:trPr>
          <w:trHeight w:val="80"/>
        </w:trPr>
        <w:tc>
          <w:tcPr>
            <w:tcW w:w="960" w:type="dxa"/>
            <w:shd w:val="clear" w:color="auto" w:fill="auto"/>
            <w:vAlign w:val="center"/>
            <w:hideMark/>
          </w:tcPr>
          <w:p w14:paraId="7978E002"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gridSpan w:val="2"/>
            <w:shd w:val="clear" w:color="auto" w:fill="auto"/>
            <w:hideMark/>
          </w:tcPr>
          <w:p w14:paraId="2D36B8B2" w14:textId="77777777" w:rsidR="00A93A53" w:rsidRPr="006E7A0D" w:rsidRDefault="00A93A53" w:rsidP="006E7A0D">
            <w:pPr>
              <w:spacing w:before="120" w:after="0"/>
              <w:contextualSpacing/>
              <w:rPr>
                <w:rFonts w:ascii="Times New Roman" w:hAnsi="Times New Roman" w:cs="Times New Roman"/>
                <w:color w:val="000000"/>
              </w:rPr>
            </w:pPr>
          </w:p>
        </w:tc>
        <w:tc>
          <w:tcPr>
            <w:tcW w:w="5403" w:type="dxa"/>
            <w:shd w:val="clear" w:color="auto" w:fill="auto"/>
            <w:vAlign w:val="center"/>
            <w:hideMark/>
          </w:tcPr>
          <w:p w14:paraId="275843D5" w14:textId="77777777" w:rsidR="00A93A53" w:rsidRPr="006E7A0D" w:rsidRDefault="00A93A53" w:rsidP="006E7A0D">
            <w:pPr>
              <w:spacing w:before="120" w:after="0"/>
              <w:contextualSpacing/>
              <w:rPr>
                <w:rFonts w:ascii="Times New Roman" w:hAnsi="Times New Roman" w:cs="Times New Roman"/>
                <w:color w:val="000000"/>
              </w:rPr>
            </w:pPr>
          </w:p>
        </w:tc>
      </w:tr>
      <w:tr w:rsidR="00A93A53" w:rsidRPr="006E7A0D" w14:paraId="00330AFC" w14:textId="77777777" w:rsidTr="00E0687B">
        <w:trPr>
          <w:trHeight w:val="300"/>
        </w:trPr>
        <w:tc>
          <w:tcPr>
            <w:tcW w:w="960" w:type="dxa"/>
            <w:shd w:val="clear" w:color="auto" w:fill="auto"/>
            <w:vAlign w:val="center"/>
            <w:hideMark/>
          </w:tcPr>
          <w:p w14:paraId="254FBC16" w14:textId="77777777" w:rsidR="00A93A53" w:rsidRPr="006E7A0D" w:rsidRDefault="006E7A0D" w:rsidP="006E7A0D">
            <w:pPr>
              <w:spacing w:before="120" w:after="0"/>
              <w:contextualSpacing/>
              <w:jc w:val="right"/>
              <w:rPr>
                <w:rFonts w:ascii="Times New Roman" w:hAnsi="Times New Roman" w:cs="Times New Roman"/>
                <w:color w:val="000000"/>
              </w:rPr>
            </w:pPr>
            <w:r>
              <w:rPr>
                <w:rFonts w:ascii="Times New Roman" w:hAnsi="Times New Roman" w:cs="Times New Roman"/>
                <w:color w:val="000000"/>
              </w:rPr>
              <w:t>68</w:t>
            </w:r>
          </w:p>
        </w:tc>
        <w:tc>
          <w:tcPr>
            <w:tcW w:w="2614" w:type="dxa"/>
            <w:gridSpan w:val="2"/>
            <w:shd w:val="clear" w:color="auto" w:fill="auto"/>
            <w:hideMark/>
          </w:tcPr>
          <w:p w14:paraId="7EEF53EF"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shd w:val="clear" w:color="auto" w:fill="auto"/>
            <w:vAlign w:val="center"/>
            <w:hideMark/>
          </w:tcPr>
          <w:p w14:paraId="3E73EC0A"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 xml:space="preserve">Valeriy BOLOTOV </w:t>
            </w:r>
          </w:p>
        </w:tc>
      </w:tr>
      <w:tr w:rsidR="00A93A53" w:rsidRPr="006E7A0D" w14:paraId="7D7EA4FD" w14:textId="77777777" w:rsidTr="00E0687B">
        <w:trPr>
          <w:trHeight w:val="300"/>
        </w:trPr>
        <w:tc>
          <w:tcPr>
            <w:tcW w:w="960" w:type="dxa"/>
            <w:shd w:val="clear" w:color="auto" w:fill="auto"/>
            <w:vAlign w:val="center"/>
            <w:hideMark/>
          </w:tcPr>
          <w:p w14:paraId="413926BC" w14:textId="77777777" w:rsidR="00A93A53" w:rsidRPr="006E7A0D" w:rsidRDefault="00A93A53" w:rsidP="006E7A0D">
            <w:pPr>
              <w:spacing w:before="120" w:after="0"/>
              <w:contextualSpacing/>
              <w:jc w:val="right"/>
              <w:rPr>
                <w:rFonts w:ascii="Times New Roman" w:hAnsi="Times New Roman" w:cs="Times New Roman"/>
                <w:color w:val="000000"/>
              </w:rPr>
            </w:pPr>
          </w:p>
        </w:tc>
        <w:tc>
          <w:tcPr>
            <w:tcW w:w="2614" w:type="dxa"/>
            <w:gridSpan w:val="2"/>
            <w:shd w:val="clear" w:color="auto" w:fill="auto"/>
            <w:hideMark/>
          </w:tcPr>
          <w:p w14:paraId="488FD530"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Date of Birth:</w:t>
            </w:r>
          </w:p>
        </w:tc>
        <w:tc>
          <w:tcPr>
            <w:tcW w:w="5403" w:type="dxa"/>
            <w:shd w:val="clear" w:color="auto" w:fill="auto"/>
            <w:vAlign w:val="center"/>
            <w:hideMark/>
          </w:tcPr>
          <w:p w14:paraId="50F260F6"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13/02/1970</w:t>
            </w:r>
          </w:p>
        </w:tc>
      </w:tr>
      <w:tr w:rsidR="00A93A53" w:rsidRPr="006E7A0D" w14:paraId="1CCE9398" w14:textId="77777777" w:rsidTr="00E0687B">
        <w:trPr>
          <w:trHeight w:val="837"/>
        </w:trPr>
        <w:tc>
          <w:tcPr>
            <w:tcW w:w="960" w:type="dxa"/>
            <w:shd w:val="clear" w:color="auto" w:fill="auto"/>
            <w:vAlign w:val="center"/>
            <w:hideMark/>
          </w:tcPr>
          <w:p w14:paraId="7E8C8620"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gridSpan w:val="2"/>
            <w:shd w:val="clear" w:color="auto" w:fill="auto"/>
            <w:hideMark/>
          </w:tcPr>
          <w:p w14:paraId="70028284"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tc>
        <w:tc>
          <w:tcPr>
            <w:tcW w:w="5403" w:type="dxa"/>
            <w:shd w:val="clear" w:color="auto" w:fill="auto"/>
            <w:vAlign w:val="center"/>
            <w:hideMark/>
          </w:tcPr>
          <w:p w14:paraId="2B55FCC3"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One of the leaders of the separatist group ‘Army of the South-East’ which occupied the building of the Security Service in the Luhansk region.</w:t>
            </w:r>
          </w:p>
        </w:tc>
      </w:tr>
      <w:tr w:rsidR="00A93A53" w:rsidRPr="006E7A0D" w14:paraId="49D0AAE0" w14:textId="77777777" w:rsidTr="00E0687B">
        <w:trPr>
          <w:trHeight w:val="300"/>
        </w:trPr>
        <w:tc>
          <w:tcPr>
            <w:tcW w:w="960" w:type="dxa"/>
            <w:shd w:val="clear" w:color="auto" w:fill="auto"/>
            <w:vAlign w:val="center"/>
            <w:hideMark/>
          </w:tcPr>
          <w:p w14:paraId="3C00DE06" w14:textId="77777777" w:rsidR="00A93A53" w:rsidRPr="006E7A0D" w:rsidRDefault="00A93A53" w:rsidP="006E7A0D">
            <w:pPr>
              <w:spacing w:before="120" w:after="0"/>
              <w:contextualSpacing/>
              <w:jc w:val="right"/>
              <w:rPr>
                <w:rFonts w:ascii="Times New Roman" w:hAnsi="Times New Roman" w:cs="Times New Roman"/>
                <w:color w:val="000000"/>
              </w:rPr>
            </w:pPr>
          </w:p>
          <w:p w14:paraId="085261AD" w14:textId="77777777" w:rsidR="00A93A53" w:rsidRPr="006E7A0D" w:rsidRDefault="006E7A0D" w:rsidP="006E7A0D">
            <w:pPr>
              <w:spacing w:before="120" w:after="0"/>
              <w:contextualSpacing/>
              <w:jc w:val="right"/>
              <w:rPr>
                <w:rFonts w:ascii="Times New Roman" w:hAnsi="Times New Roman" w:cs="Times New Roman"/>
                <w:color w:val="000000"/>
              </w:rPr>
            </w:pPr>
            <w:r>
              <w:rPr>
                <w:rFonts w:ascii="Times New Roman" w:hAnsi="Times New Roman" w:cs="Times New Roman"/>
                <w:color w:val="000000"/>
              </w:rPr>
              <w:t>69</w:t>
            </w:r>
          </w:p>
        </w:tc>
        <w:tc>
          <w:tcPr>
            <w:tcW w:w="2614" w:type="dxa"/>
            <w:gridSpan w:val="2"/>
            <w:shd w:val="clear" w:color="auto" w:fill="auto"/>
            <w:hideMark/>
          </w:tcPr>
          <w:p w14:paraId="5B79E6FD" w14:textId="77777777" w:rsidR="00A93A53" w:rsidRPr="006E7A0D" w:rsidRDefault="00A93A53" w:rsidP="006E7A0D">
            <w:pPr>
              <w:spacing w:before="120" w:after="0"/>
              <w:contextualSpacing/>
              <w:rPr>
                <w:rFonts w:ascii="Times New Roman" w:hAnsi="Times New Roman" w:cs="Times New Roman"/>
                <w:color w:val="000000"/>
              </w:rPr>
            </w:pPr>
          </w:p>
          <w:p w14:paraId="6E9F5A23"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shd w:val="clear" w:color="auto" w:fill="auto"/>
            <w:vAlign w:val="center"/>
            <w:hideMark/>
          </w:tcPr>
          <w:p w14:paraId="7251F5EF" w14:textId="77777777" w:rsidR="00A93A53" w:rsidRPr="006E7A0D" w:rsidRDefault="00A93A53" w:rsidP="006E7A0D">
            <w:pPr>
              <w:spacing w:before="120" w:after="0"/>
              <w:contextualSpacing/>
              <w:rPr>
                <w:rFonts w:ascii="Times New Roman" w:hAnsi="Times New Roman" w:cs="Times New Roman"/>
                <w:color w:val="000000"/>
              </w:rPr>
            </w:pPr>
          </w:p>
          <w:p w14:paraId="4D54D087"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Aleksandr Yurevich BORODAI</w:t>
            </w:r>
          </w:p>
        </w:tc>
      </w:tr>
      <w:tr w:rsidR="00A93A53" w:rsidRPr="006E7A0D" w14:paraId="258526BA" w14:textId="77777777" w:rsidTr="00E0687B">
        <w:trPr>
          <w:trHeight w:val="80"/>
        </w:trPr>
        <w:tc>
          <w:tcPr>
            <w:tcW w:w="960" w:type="dxa"/>
            <w:shd w:val="clear" w:color="auto" w:fill="auto"/>
            <w:vAlign w:val="center"/>
            <w:hideMark/>
          </w:tcPr>
          <w:p w14:paraId="6538396D"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gridSpan w:val="2"/>
            <w:shd w:val="clear" w:color="auto" w:fill="auto"/>
            <w:hideMark/>
          </w:tcPr>
          <w:p w14:paraId="38FFF393"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Date of Birth:</w:t>
            </w:r>
          </w:p>
        </w:tc>
        <w:tc>
          <w:tcPr>
            <w:tcW w:w="5403" w:type="dxa"/>
            <w:shd w:val="clear" w:color="auto" w:fill="auto"/>
            <w:vAlign w:val="center"/>
            <w:hideMark/>
          </w:tcPr>
          <w:p w14:paraId="4E30143C"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25/07/1972</w:t>
            </w:r>
          </w:p>
        </w:tc>
      </w:tr>
      <w:tr w:rsidR="00A93A53" w:rsidRPr="006E7A0D" w14:paraId="32FB04C5" w14:textId="77777777" w:rsidTr="00E0687B">
        <w:trPr>
          <w:trHeight w:val="1837"/>
        </w:trPr>
        <w:tc>
          <w:tcPr>
            <w:tcW w:w="960" w:type="dxa"/>
            <w:shd w:val="clear" w:color="auto" w:fill="auto"/>
            <w:vAlign w:val="center"/>
            <w:hideMark/>
          </w:tcPr>
          <w:p w14:paraId="002B7AC0"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gridSpan w:val="2"/>
            <w:shd w:val="clear" w:color="auto" w:fill="auto"/>
            <w:hideMark/>
          </w:tcPr>
          <w:p w14:paraId="1F10CEAD"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tc>
        <w:tc>
          <w:tcPr>
            <w:tcW w:w="5403" w:type="dxa"/>
            <w:shd w:val="clear" w:color="auto" w:fill="auto"/>
            <w:vAlign w:val="center"/>
            <w:hideMark/>
          </w:tcPr>
          <w:p w14:paraId="62D57BCB"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Formerly the so-called ‘Prime Minister of the People’s Republic of Donetsk’.  Responsible for the separatist ‘governmental’ activities of the so-called ‘Government of the People’s Republic of Donetsk’.  On 8 July stated ‘our military is conducting a special operation against the Ukrainian “fascists”.  Signatory of the Memorandum of Understanding on ‘Novorossiya union’.</w:t>
            </w:r>
          </w:p>
        </w:tc>
      </w:tr>
      <w:tr w:rsidR="006E7A0D" w:rsidRPr="006E7A0D" w14:paraId="3D140EDD" w14:textId="77777777" w:rsidTr="00E0687B">
        <w:trPr>
          <w:trHeight w:val="300"/>
        </w:trPr>
        <w:tc>
          <w:tcPr>
            <w:tcW w:w="960" w:type="dxa"/>
            <w:shd w:val="clear" w:color="auto" w:fill="auto"/>
            <w:vAlign w:val="center"/>
          </w:tcPr>
          <w:p w14:paraId="62F2D43A" w14:textId="77777777" w:rsidR="006E7A0D" w:rsidRDefault="006E7A0D" w:rsidP="006E7A0D">
            <w:pPr>
              <w:spacing w:before="120" w:after="0"/>
              <w:contextualSpacing/>
              <w:jc w:val="right"/>
              <w:rPr>
                <w:rFonts w:ascii="Times New Roman" w:hAnsi="Times New Roman" w:cs="Times New Roman"/>
                <w:color w:val="000000"/>
              </w:rPr>
            </w:pPr>
          </w:p>
        </w:tc>
        <w:tc>
          <w:tcPr>
            <w:tcW w:w="2614" w:type="dxa"/>
            <w:gridSpan w:val="2"/>
            <w:shd w:val="clear" w:color="auto" w:fill="auto"/>
          </w:tcPr>
          <w:p w14:paraId="18C4AD09" w14:textId="77777777" w:rsidR="006E7A0D" w:rsidRPr="006E7A0D" w:rsidRDefault="006E7A0D" w:rsidP="006E7A0D">
            <w:pPr>
              <w:spacing w:before="120" w:after="0"/>
              <w:contextualSpacing/>
              <w:rPr>
                <w:rFonts w:ascii="Times New Roman" w:hAnsi="Times New Roman" w:cs="Times New Roman"/>
                <w:color w:val="000000"/>
              </w:rPr>
            </w:pPr>
          </w:p>
        </w:tc>
        <w:tc>
          <w:tcPr>
            <w:tcW w:w="5403" w:type="dxa"/>
            <w:shd w:val="clear" w:color="auto" w:fill="auto"/>
            <w:vAlign w:val="center"/>
          </w:tcPr>
          <w:p w14:paraId="4C2EDE54" w14:textId="77777777" w:rsidR="006E7A0D" w:rsidRPr="006E7A0D" w:rsidRDefault="006E7A0D" w:rsidP="006E7A0D">
            <w:pPr>
              <w:spacing w:before="120" w:after="0"/>
              <w:contextualSpacing/>
              <w:rPr>
                <w:rFonts w:ascii="Times New Roman" w:hAnsi="Times New Roman" w:cs="Times New Roman"/>
                <w:color w:val="000000"/>
              </w:rPr>
            </w:pPr>
          </w:p>
        </w:tc>
      </w:tr>
    </w:tbl>
    <w:p w14:paraId="458AFFAA" w14:textId="77777777" w:rsidR="00E0687B" w:rsidRDefault="00E0687B">
      <w:r>
        <w:br w:type="page"/>
      </w:r>
    </w:p>
    <w:tbl>
      <w:tblPr>
        <w:tblW w:w="8977" w:type="dxa"/>
        <w:tblInd w:w="-34" w:type="dxa"/>
        <w:tblLook w:val="04A0" w:firstRow="1" w:lastRow="0" w:firstColumn="1" w:lastColumn="0" w:noHBand="0" w:noVBand="1"/>
      </w:tblPr>
      <w:tblGrid>
        <w:gridCol w:w="960"/>
        <w:gridCol w:w="2614"/>
        <w:gridCol w:w="5403"/>
      </w:tblGrid>
      <w:tr w:rsidR="00A93A53" w:rsidRPr="006E7A0D" w14:paraId="2E47641C" w14:textId="77777777" w:rsidTr="00E0687B">
        <w:trPr>
          <w:trHeight w:val="300"/>
        </w:trPr>
        <w:tc>
          <w:tcPr>
            <w:tcW w:w="960" w:type="dxa"/>
            <w:shd w:val="clear" w:color="auto" w:fill="auto"/>
            <w:vAlign w:val="center"/>
            <w:hideMark/>
          </w:tcPr>
          <w:p w14:paraId="007EEC43" w14:textId="77777777" w:rsidR="00A93A53" w:rsidRPr="006E7A0D" w:rsidRDefault="006E7A0D" w:rsidP="006E7A0D">
            <w:pPr>
              <w:spacing w:before="120" w:after="0"/>
              <w:contextualSpacing/>
              <w:jc w:val="right"/>
              <w:rPr>
                <w:rFonts w:ascii="Times New Roman" w:hAnsi="Times New Roman" w:cs="Times New Roman"/>
                <w:color w:val="000000"/>
              </w:rPr>
            </w:pPr>
            <w:r>
              <w:rPr>
                <w:rFonts w:ascii="Times New Roman" w:hAnsi="Times New Roman" w:cs="Times New Roman"/>
                <w:color w:val="000000"/>
              </w:rPr>
              <w:t>70</w:t>
            </w:r>
          </w:p>
        </w:tc>
        <w:tc>
          <w:tcPr>
            <w:tcW w:w="2614" w:type="dxa"/>
            <w:shd w:val="clear" w:color="auto" w:fill="auto"/>
            <w:hideMark/>
          </w:tcPr>
          <w:p w14:paraId="203A6F1A"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shd w:val="clear" w:color="auto" w:fill="auto"/>
            <w:vAlign w:val="center"/>
            <w:hideMark/>
          </w:tcPr>
          <w:p w14:paraId="7CC50B17"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Pavel Yurevich GUBAREV</w:t>
            </w:r>
          </w:p>
        </w:tc>
      </w:tr>
      <w:tr w:rsidR="00A93A53" w:rsidRPr="006E7A0D" w14:paraId="2497B2D0" w14:textId="77777777" w:rsidTr="00E0687B">
        <w:trPr>
          <w:trHeight w:val="300"/>
        </w:trPr>
        <w:tc>
          <w:tcPr>
            <w:tcW w:w="960" w:type="dxa"/>
            <w:shd w:val="clear" w:color="auto" w:fill="auto"/>
            <w:vAlign w:val="center"/>
            <w:hideMark/>
          </w:tcPr>
          <w:p w14:paraId="03D853E0"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1D1679B7"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Date of Birth</w:t>
            </w:r>
          </w:p>
        </w:tc>
        <w:tc>
          <w:tcPr>
            <w:tcW w:w="5403" w:type="dxa"/>
            <w:shd w:val="clear" w:color="auto" w:fill="auto"/>
            <w:vAlign w:val="center"/>
            <w:hideMark/>
          </w:tcPr>
          <w:p w14:paraId="024823F2"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10/02/1983</w:t>
            </w:r>
          </w:p>
        </w:tc>
      </w:tr>
      <w:tr w:rsidR="00A93A53" w:rsidRPr="006E7A0D" w14:paraId="2B56898B" w14:textId="77777777" w:rsidTr="00E0687B">
        <w:trPr>
          <w:trHeight w:val="300"/>
        </w:trPr>
        <w:tc>
          <w:tcPr>
            <w:tcW w:w="960" w:type="dxa"/>
            <w:shd w:val="clear" w:color="auto" w:fill="auto"/>
            <w:vAlign w:val="center"/>
          </w:tcPr>
          <w:p w14:paraId="6AB39C5F"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tcPr>
          <w:p w14:paraId="0782CBF2"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tc>
        <w:tc>
          <w:tcPr>
            <w:tcW w:w="5403" w:type="dxa"/>
            <w:shd w:val="clear" w:color="auto" w:fill="auto"/>
            <w:vAlign w:val="center"/>
          </w:tcPr>
          <w:p w14:paraId="3FD6B7D0"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One of the self-described leaders of the so-called “People’s Republic of Donetsk”.  He requested Russian intervention in eastern Ukraine, including through the deployment of Russian peacekeeping forces.  Gubarev is responsible for recruiting people for the armed forces of separatists.  Responsible for the taking over the regional government building in Donetsk by pro-Russian forcec. Proclaimed himself the “people’s governor”.  Despite being arrested for threatening the territorial integrity of Ukraine, and subsequently released, he has continued to play a prominent role in separatist activities.</w:t>
            </w:r>
          </w:p>
        </w:tc>
      </w:tr>
      <w:tr w:rsidR="006E7A0D" w:rsidRPr="006E7A0D" w14:paraId="60A336CE" w14:textId="77777777" w:rsidTr="00E0687B">
        <w:trPr>
          <w:trHeight w:val="300"/>
        </w:trPr>
        <w:tc>
          <w:tcPr>
            <w:tcW w:w="960" w:type="dxa"/>
            <w:shd w:val="clear" w:color="auto" w:fill="auto"/>
            <w:vAlign w:val="center"/>
          </w:tcPr>
          <w:p w14:paraId="31E77150" w14:textId="77777777" w:rsidR="006E7A0D" w:rsidRPr="006E7A0D" w:rsidRDefault="006E7A0D" w:rsidP="006E7A0D">
            <w:pPr>
              <w:spacing w:before="120" w:after="0"/>
              <w:contextualSpacing/>
              <w:jc w:val="right"/>
              <w:rPr>
                <w:rFonts w:ascii="Times New Roman" w:hAnsi="Times New Roman" w:cs="Times New Roman"/>
                <w:color w:val="000000"/>
              </w:rPr>
            </w:pPr>
          </w:p>
        </w:tc>
        <w:tc>
          <w:tcPr>
            <w:tcW w:w="2614" w:type="dxa"/>
            <w:shd w:val="clear" w:color="auto" w:fill="auto"/>
          </w:tcPr>
          <w:p w14:paraId="16F2DF69" w14:textId="77777777" w:rsidR="006E7A0D" w:rsidRPr="006E7A0D" w:rsidRDefault="006E7A0D" w:rsidP="006E7A0D">
            <w:pPr>
              <w:spacing w:before="120" w:after="0"/>
              <w:contextualSpacing/>
              <w:rPr>
                <w:rFonts w:ascii="Times New Roman" w:hAnsi="Times New Roman" w:cs="Times New Roman"/>
                <w:color w:val="000000"/>
              </w:rPr>
            </w:pPr>
          </w:p>
        </w:tc>
        <w:tc>
          <w:tcPr>
            <w:tcW w:w="5403" w:type="dxa"/>
            <w:shd w:val="clear" w:color="auto" w:fill="auto"/>
            <w:vAlign w:val="center"/>
          </w:tcPr>
          <w:p w14:paraId="7E716E59" w14:textId="77777777" w:rsidR="006E7A0D" w:rsidRPr="006E7A0D" w:rsidRDefault="006E7A0D" w:rsidP="006E7A0D">
            <w:pPr>
              <w:spacing w:before="120" w:after="0"/>
              <w:contextualSpacing/>
              <w:rPr>
                <w:rFonts w:ascii="Times New Roman" w:hAnsi="Times New Roman" w:cs="Times New Roman"/>
                <w:color w:val="000000"/>
              </w:rPr>
            </w:pPr>
          </w:p>
        </w:tc>
      </w:tr>
      <w:tr w:rsidR="00A93A53" w:rsidRPr="006E7A0D" w14:paraId="682940BD" w14:textId="77777777" w:rsidTr="00E0687B">
        <w:trPr>
          <w:trHeight w:val="300"/>
        </w:trPr>
        <w:tc>
          <w:tcPr>
            <w:tcW w:w="960" w:type="dxa"/>
            <w:shd w:val="clear" w:color="auto" w:fill="auto"/>
            <w:vAlign w:val="center"/>
            <w:hideMark/>
          </w:tcPr>
          <w:p w14:paraId="707A5B05" w14:textId="77777777" w:rsidR="00A93A53" w:rsidRPr="006E7A0D" w:rsidRDefault="006E7A0D" w:rsidP="006E7A0D">
            <w:pPr>
              <w:spacing w:before="120" w:after="0"/>
              <w:contextualSpacing/>
              <w:jc w:val="right"/>
              <w:rPr>
                <w:rFonts w:ascii="Times New Roman" w:hAnsi="Times New Roman" w:cs="Times New Roman"/>
                <w:color w:val="000000"/>
              </w:rPr>
            </w:pPr>
            <w:r>
              <w:rPr>
                <w:rFonts w:ascii="Times New Roman" w:hAnsi="Times New Roman" w:cs="Times New Roman"/>
                <w:color w:val="000000"/>
              </w:rPr>
              <w:t>71</w:t>
            </w:r>
          </w:p>
        </w:tc>
        <w:tc>
          <w:tcPr>
            <w:tcW w:w="2614" w:type="dxa"/>
            <w:shd w:val="clear" w:color="auto" w:fill="auto"/>
            <w:hideMark/>
          </w:tcPr>
          <w:p w14:paraId="2102B505"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shd w:val="clear" w:color="auto" w:fill="auto"/>
            <w:vAlign w:val="center"/>
            <w:hideMark/>
          </w:tcPr>
          <w:p w14:paraId="7FE7515C"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Ekaterina GUBAREVA</w:t>
            </w:r>
          </w:p>
        </w:tc>
      </w:tr>
      <w:tr w:rsidR="00A93A53" w:rsidRPr="006E7A0D" w14:paraId="685E7A8A" w14:textId="77777777" w:rsidTr="00E0687B">
        <w:trPr>
          <w:trHeight w:val="300"/>
        </w:trPr>
        <w:tc>
          <w:tcPr>
            <w:tcW w:w="960" w:type="dxa"/>
            <w:shd w:val="clear" w:color="auto" w:fill="auto"/>
            <w:vAlign w:val="center"/>
            <w:hideMark/>
          </w:tcPr>
          <w:p w14:paraId="11A5787E"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140C277C"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Date of Birth:</w:t>
            </w:r>
          </w:p>
        </w:tc>
        <w:tc>
          <w:tcPr>
            <w:tcW w:w="5403" w:type="dxa"/>
            <w:shd w:val="clear" w:color="auto" w:fill="auto"/>
            <w:vAlign w:val="center"/>
            <w:hideMark/>
          </w:tcPr>
          <w:p w14:paraId="31536BE2"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5/07/1983</w:t>
            </w:r>
          </w:p>
        </w:tc>
      </w:tr>
      <w:tr w:rsidR="00A93A53" w:rsidRPr="006E7A0D" w14:paraId="02C9A79B" w14:textId="77777777" w:rsidTr="00E0687B">
        <w:trPr>
          <w:trHeight w:val="80"/>
        </w:trPr>
        <w:tc>
          <w:tcPr>
            <w:tcW w:w="960" w:type="dxa"/>
            <w:shd w:val="clear" w:color="auto" w:fill="auto"/>
            <w:vAlign w:val="center"/>
            <w:hideMark/>
          </w:tcPr>
          <w:p w14:paraId="0B8FFE3E"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2E193889"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tc>
        <w:tc>
          <w:tcPr>
            <w:tcW w:w="5403" w:type="dxa"/>
            <w:shd w:val="clear" w:color="auto" w:fill="auto"/>
            <w:vAlign w:val="center"/>
            <w:hideMark/>
          </w:tcPr>
          <w:p w14:paraId="189AB976"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In her former capacity as so called ‘Minister of Foreign Affairs of the People’s Republic of Donetsk’ she is responsible of defending the so-called ‘Donetsk People’s Republic’. In taking on and acting in this capacity she has therefore supported actions and policies which undermine the territorial integrity, sovereignty and indepdence of Ukraine.</w:t>
            </w:r>
          </w:p>
        </w:tc>
      </w:tr>
      <w:tr w:rsidR="00A93A53" w:rsidRPr="006E7A0D" w14:paraId="7B95F10C" w14:textId="77777777" w:rsidTr="00E0687B">
        <w:trPr>
          <w:trHeight w:val="300"/>
        </w:trPr>
        <w:tc>
          <w:tcPr>
            <w:tcW w:w="960" w:type="dxa"/>
            <w:shd w:val="clear" w:color="auto" w:fill="auto"/>
            <w:vAlign w:val="center"/>
            <w:hideMark/>
          </w:tcPr>
          <w:p w14:paraId="0D2FA095"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77301B3E" w14:textId="77777777" w:rsidR="00A93A53" w:rsidRPr="006E7A0D" w:rsidRDefault="00A93A53" w:rsidP="006E7A0D">
            <w:pPr>
              <w:spacing w:before="120" w:after="0"/>
              <w:contextualSpacing/>
              <w:rPr>
                <w:rFonts w:ascii="Times New Roman" w:hAnsi="Times New Roman" w:cs="Times New Roman"/>
                <w:color w:val="000000"/>
              </w:rPr>
            </w:pPr>
          </w:p>
        </w:tc>
        <w:tc>
          <w:tcPr>
            <w:tcW w:w="5403" w:type="dxa"/>
            <w:shd w:val="clear" w:color="auto" w:fill="auto"/>
            <w:vAlign w:val="center"/>
            <w:hideMark/>
          </w:tcPr>
          <w:p w14:paraId="0B920351" w14:textId="77777777" w:rsidR="00A93A53" w:rsidRPr="006E7A0D" w:rsidRDefault="00A93A53" w:rsidP="006E7A0D">
            <w:pPr>
              <w:spacing w:before="120" w:after="0"/>
              <w:contextualSpacing/>
              <w:rPr>
                <w:rFonts w:ascii="Times New Roman" w:hAnsi="Times New Roman" w:cs="Times New Roman"/>
                <w:color w:val="000000"/>
              </w:rPr>
            </w:pPr>
          </w:p>
        </w:tc>
      </w:tr>
      <w:tr w:rsidR="00A93A53" w:rsidRPr="006E7A0D" w14:paraId="4736CEC9" w14:textId="77777777" w:rsidTr="00E0687B">
        <w:trPr>
          <w:trHeight w:val="300"/>
        </w:trPr>
        <w:tc>
          <w:tcPr>
            <w:tcW w:w="960" w:type="dxa"/>
            <w:shd w:val="clear" w:color="auto" w:fill="auto"/>
            <w:vAlign w:val="center"/>
            <w:hideMark/>
          </w:tcPr>
          <w:p w14:paraId="424D4329" w14:textId="77777777" w:rsidR="00A93A53" w:rsidRPr="006E7A0D" w:rsidRDefault="006E7A0D" w:rsidP="006E7A0D">
            <w:pPr>
              <w:spacing w:before="120" w:after="0"/>
              <w:contextualSpacing/>
              <w:jc w:val="right"/>
              <w:rPr>
                <w:rFonts w:ascii="Times New Roman" w:hAnsi="Times New Roman" w:cs="Times New Roman"/>
                <w:color w:val="000000"/>
              </w:rPr>
            </w:pPr>
            <w:r>
              <w:rPr>
                <w:rFonts w:ascii="Times New Roman" w:hAnsi="Times New Roman" w:cs="Times New Roman"/>
                <w:color w:val="000000"/>
              </w:rPr>
              <w:t>72</w:t>
            </w:r>
          </w:p>
        </w:tc>
        <w:tc>
          <w:tcPr>
            <w:tcW w:w="2614" w:type="dxa"/>
            <w:shd w:val="clear" w:color="auto" w:fill="auto"/>
            <w:hideMark/>
          </w:tcPr>
          <w:p w14:paraId="291641A8"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shd w:val="clear" w:color="auto" w:fill="auto"/>
            <w:vAlign w:val="center"/>
            <w:hideMark/>
          </w:tcPr>
          <w:p w14:paraId="55E181A1"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 xml:space="preserve">Yurij IVAKIN </w:t>
            </w:r>
          </w:p>
        </w:tc>
      </w:tr>
      <w:tr w:rsidR="00A93A53" w:rsidRPr="006E7A0D" w14:paraId="559CFE5C" w14:textId="77777777" w:rsidTr="00E0687B">
        <w:trPr>
          <w:trHeight w:val="300"/>
        </w:trPr>
        <w:tc>
          <w:tcPr>
            <w:tcW w:w="960" w:type="dxa"/>
            <w:shd w:val="clear" w:color="auto" w:fill="auto"/>
            <w:vAlign w:val="center"/>
            <w:hideMark/>
          </w:tcPr>
          <w:p w14:paraId="1CA7D1EF" w14:textId="77777777" w:rsidR="00A93A53" w:rsidRPr="006E7A0D" w:rsidRDefault="00A93A53" w:rsidP="006E7A0D">
            <w:pPr>
              <w:spacing w:before="120" w:after="0"/>
              <w:contextualSpacing/>
              <w:jc w:val="right"/>
              <w:rPr>
                <w:rFonts w:ascii="Times New Roman" w:hAnsi="Times New Roman" w:cs="Times New Roman"/>
                <w:color w:val="000000"/>
              </w:rPr>
            </w:pPr>
          </w:p>
        </w:tc>
        <w:tc>
          <w:tcPr>
            <w:tcW w:w="2614" w:type="dxa"/>
            <w:shd w:val="clear" w:color="auto" w:fill="auto"/>
            <w:hideMark/>
          </w:tcPr>
          <w:p w14:paraId="6D2D7A4A"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Date of Birth:</w:t>
            </w:r>
          </w:p>
        </w:tc>
        <w:tc>
          <w:tcPr>
            <w:tcW w:w="5403" w:type="dxa"/>
            <w:shd w:val="clear" w:color="auto" w:fill="auto"/>
            <w:vAlign w:val="center"/>
            <w:hideMark/>
          </w:tcPr>
          <w:p w14:paraId="04B95921"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13/08/1954</w:t>
            </w:r>
          </w:p>
        </w:tc>
      </w:tr>
      <w:tr w:rsidR="00A93A53" w:rsidRPr="006E7A0D" w14:paraId="394E8108" w14:textId="77777777" w:rsidTr="00E0687B">
        <w:trPr>
          <w:trHeight w:val="1200"/>
        </w:trPr>
        <w:tc>
          <w:tcPr>
            <w:tcW w:w="960" w:type="dxa"/>
            <w:shd w:val="clear" w:color="auto" w:fill="auto"/>
            <w:vAlign w:val="center"/>
            <w:hideMark/>
          </w:tcPr>
          <w:p w14:paraId="02D6F22E"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0B1591A0"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tc>
        <w:tc>
          <w:tcPr>
            <w:tcW w:w="5403" w:type="dxa"/>
            <w:shd w:val="clear" w:color="auto" w:fill="auto"/>
            <w:vAlign w:val="center"/>
            <w:hideMark/>
          </w:tcPr>
          <w:p w14:paraId="55806278"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 xml:space="preserve">So called ‘Minsiter of Internal Affairs of the People’s Republic of Luhansk’.  Responsible for the separatist ‘governmental’ activities of the so-called ‘Government of the People’s Republic of Luhansk’. </w:t>
            </w:r>
          </w:p>
        </w:tc>
      </w:tr>
      <w:tr w:rsidR="00A93A53" w:rsidRPr="006E7A0D" w14:paraId="4927EC09" w14:textId="77777777" w:rsidTr="00E0687B">
        <w:trPr>
          <w:trHeight w:val="300"/>
        </w:trPr>
        <w:tc>
          <w:tcPr>
            <w:tcW w:w="960" w:type="dxa"/>
            <w:shd w:val="clear" w:color="auto" w:fill="auto"/>
            <w:vAlign w:val="center"/>
            <w:hideMark/>
          </w:tcPr>
          <w:p w14:paraId="13B8EC98"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38595125" w14:textId="77777777" w:rsidR="00A93A53" w:rsidRPr="006E7A0D" w:rsidRDefault="00A93A53" w:rsidP="006E7A0D">
            <w:pPr>
              <w:spacing w:before="120" w:after="0"/>
              <w:contextualSpacing/>
              <w:rPr>
                <w:rFonts w:ascii="Times New Roman" w:hAnsi="Times New Roman" w:cs="Times New Roman"/>
                <w:color w:val="000000"/>
              </w:rPr>
            </w:pPr>
          </w:p>
        </w:tc>
        <w:tc>
          <w:tcPr>
            <w:tcW w:w="5403" w:type="dxa"/>
            <w:shd w:val="clear" w:color="auto" w:fill="auto"/>
            <w:vAlign w:val="center"/>
            <w:hideMark/>
          </w:tcPr>
          <w:p w14:paraId="558ACEAF" w14:textId="77777777" w:rsidR="00A93A53" w:rsidRPr="006E7A0D" w:rsidRDefault="00A93A53" w:rsidP="006E7A0D">
            <w:pPr>
              <w:spacing w:before="120" w:after="0"/>
              <w:contextualSpacing/>
              <w:rPr>
                <w:rFonts w:ascii="Times New Roman" w:hAnsi="Times New Roman" w:cs="Times New Roman"/>
                <w:color w:val="000000"/>
              </w:rPr>
            </w:pPr>
          </w:p>
        </w:tc>
      </w:tr>
      <w:tr w:rsidR="00A93A53" w:rsidRPr="006E7A0D" w14:paraId="2310F627" w14:textId="77777777" w:rsidTr="00E0687B">
        <w:trPr>
          <w:trHeight w:val="300"/>
        </w:trPr>
        <w:tc>
          <w:tcPr>
            <w:tcW w:w="960" w:type="dxa"/>
            <w:shd w:val="clear" w:color="auto" w:fill="auto"/>
            <w:vAlign w:val="center"/>
            <w:hideMark/>
          </w:tcPr>
          <w:p w14:paraId="1B96F4A8" w14:textId="77777777" w:rsidR="00A93A53" w:rsidRPr="006E7A0D" w:rsidRDefault="00A93A53" w:rsidP="006E7A0D">
            <w:pPr>
              <w:spacing w:before="120" w:after="0"/>
              <w:contextualSpacing/>
              <w:jc w:val="right"/>
              <w:rPr>
                <w:rFonts w:ascii="Times New Roman" w:hAnsi="Times New Roman" w:cs="Times New Roman"/>
                <w:color w:val="000000"/>
              </w:rPr>
            </w:pPr>
            <w:r w:rsidRPr="006E7A0D">
              <w:rPr>
                <w:rFonts w:ascii="Times New Roman" w:hAnsi="Times New Roman" w:cs="Times New Roman"/>
                <w:color w:val="000000"/>
              </w:rPr>
              <w:t>7</w:t>
            </w:r>
            <w:r w:rsidR="006E7A0D">
              <w:rPr>
                <w:rFonts w:ascii="Times New Roman" w:hAnsi="Times New Roman" w:cs="Times New Roman"/>
                <w:color w:val="000000"/>
              </w:rPr>
              <w:t>3</w:t>
            </w:r>
          </w:p>
        </w:tc>
        <w:tc>
          <w:tcPr>
            <w:tcW w:w="2614" w:type="dxa"/>
            <w:shd w:val="clear" w:color="auto" w:fill="auto"/>
            <w:hideMark/>
          </w:tcPr>
          <w:p w14:paraId="09348D47"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shd w:val="clear" w:color="auto" w:fill="auto"/>
            <w:vAlign w:val="center"/>
            <w:hideMark/>
          </w:tcPr>
          <w:p w14:paraId="401C91C5"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 xml:space="preserve">Petr Grigorievich JAROSH </w:t>
            </w:r>
          </w:p>
        </w:tc>
      </w:tr>
      <w:tr w:rsidR="00A93A53" w:rsidRPr="006E7A0D" w14:paraId="6DA36B03" w14:textId="77777777" w:rsidTr="00E0687B">
        <w:trPr>
          <w:trHeight w:val="300"/>
        </w:trPr>
        <w:tc>
          <w:tcPr>
            <w:tcW w:w="960" w:type="dxa"/>
            <w:shd w:val="clear" w:color="auto" w:fill="auto"/>
            <w:vAlign w:val="center"/>
            <w:hideMark/>
          </w:tcPr>
          <w:p w14:paraId="5CC009DD" w14:textId="77777777" w:rsidR="00A93A53" w:rsidRPr="006E7A0D" w:rsidRDefault="00A93A53" w:rsidP="006E7A0D">
            <w:pPr>
              <w:spacing w:before="120" w:after="0"/>
              <w:contextualSpacing/>
              <w:jc w:val="right"/>
              <w:rPr>
                <w:rFonts w:ascii="Times New Roman" w:hAnsi="Times New Roman" w:cs="Times New Roman"/>
                <w:color w:val="000000"/>
              </w:rPr>
            </w:pPr>
          </w:p>
        </w:tc>
        <w:tc>
          <w:tcPr>
            <w:tcW w:w="2614" w:type="dxa"/>
            <w:shd w:val="clear" w:color="auto" w:fill="auto"/>
            <w:hideMark/>
          </w:tcPr>
          <w:p w14:paraId="4E473901"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Date of Birth:</w:t>
            </w:r>
          </w:p>
        </w:tc>
        <w:tc>
          <w:tcPr>
            <w:tcW w:w="5403" w:type="dxa"/>
            <w:shd w:val="clear" w:color="auto" w:fill="auto"/>
            <w:vAlign w:val="center"/>
            <w:hideMark/>
          </w:tcPr>
          <w:p w14:paraId="1D62AD6A"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30/01/1971</w:t>
            </w:r>
          </w:p>
        </w:tc>
      </w:tr>
      <w:tr w:rsidR="00A93A53" w:rsidRPr="006E7A0D" w14:paraId="70E321C3" w14:textId="77777777" w:rsidTr="00E0687B">
        <w:trPr>
          <w:trHeight w:val="1200"/>
        </w:trPr>
        <w:tc>
          <w:tcPr>
            <w:tcW w:w="960" w:type="dxa"/>
            <w:shd w:val="clear" w:color="auto" w:fill="auto"/>
            <w:vAlign w:val="center"/>
            <w:hideMark/>
          </w:tcPr>
          <w:p w14:paraId="314D3213"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7986D09A"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tc>
        <w:tc>
          <w:tcPr>
            <w:tcW w:w="5403" w:type="dxa"/>
            <w:shd w:val="clear" w:color="auto" w:fill="auto"/>
            <w:vAlign w:val="center"/>
            <w:hideMark/>
          </w:tcPr>
          <w:p w14:paraId="43FD8BA5"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Acting Head of the Federal Migration Service office for Crimea.  Responsible for the systematic and expedited issuance of Russian passports for the residents of Crimea.</w:t>
            </w:r>
          </w:p>
        </w:tc>
      </w:tr>
      <w:tr w:rsidR="00A93A53" w:rsidRPr="006E7A0D" w14:paraId="2D7A3190" w14:textId="77777777" w:rsidTr="00E0687B">
        <w:trPr>
          <w:trHeight w:val="300"/>
        </w:trPr>
        <w:tc>
          <w:tcPr>
            <w:tcW w:w="960" w:type="dxa"/>
            <w:shd w:val="clear" w:color="auto" w:fill="auto"/>
            <w:vAlign w:val="center"/>
            <w:hideMark/>
          </w:tcPr>
          <w:p w14:paraId="54933A76"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2F36AE30" w14:textId="77777777" w:rsidR="00A93A53" w:rsidRPr="006E7A0D" w:rsidRDefault="00A93A53" w:rsidP="006E7A0D">
            <w:pPr>
              <w:spacing w:before="120" w:after="0"/>
              <w:contextualSpacing/>
              <w:rPr>
                <w:rFonts w:ascii="Times New Roman" w:hAnsi="Times New Roman" w:cs="Times New Roman"/>
                <w:color w:val="000000"/>
              </w:rPr>
            </w:pPr>
          </w:p>
        </w:tc>
        <w:tc>
          <w:tcPr>
            <w:tcW w:w="5403" w:type="dxa"/>
            <w:shd w:val="clear" w:color="auto" w:fill="auto"/>
            <w:vAlign w:val="center"/>
            <w:hideMark/>
          </w:tcPr>
          <w:p w14:paraId="5FC541CD" w14:textId="77777777" w:rsidR="00A93A53" w:rsidRPr="006E7A0D" w:rsidRDefault="00A93A53" w:rsidP="006E7A0D">
            <w:pPr>
              <w:spacing w:before="120" w:after="0"/>
              <w:contextualSpacing/>
              <w:rPr>
                <w:rFonts w:ascii="Times New Roman" w:hAnsi="Times New Roman" w:cs="Times New Roman"/>
                <w:color w:val="000000"/>
              </w:rPr>
            </w:pPr>
          </w:p>
        </w:tc>
      </w:tr>
      <w:tr w:rsidR="00A93A53" w:rsidRPr="006E7A0D" w14:paraId="42F75C15" w14:textId="77777777" w:rsidTr="00E0687B">
        <w:trPr>
          <w:trHeight w:val="300"/>
        </w:trPr>
        <w:tc>
          <w:tcPr>
            <w:tcW w:w="960" w:type="dxa"/>
            <w:shd w:val="clear" w:color="auto" w:fill="auto"/>
            <w:vAlign w:val="center"/>
            <w:hideMark/>
          </w:tcPr>
          <w:p w14:paraId="43CC1DDB" w14:textId="77777777" w:rsidR="00A93A53" w:rsidRPr="006E7A0D" w:rsidRDefault="006E7A0D" w:rsidP="006E7A0D">
            <w:pPr>
              <w:spacing w:before="120" w:after="0"/>
              <w:contextualSpacing/>
              <w:jc w:val="right"/>
              <w:rPr>
                <w:rFonts w:ascii="Times New Roman" w:hAnsi="Times New Roman" w:cs="Times New Roman"/>
                <w:color w:val="000000"/>
              </w:rPr>
            </w:pPr>
            <w:r>
              <w:rPr>
                <w:rFonts w:ascii="Times New Roman" w:hAnsi="Times New Roman" w:cs="Times New Roman"/>
                <w:color w:val="000000"/>
              </w:rPr>
              <w:t>74</w:t>
            </w:r>
          </w:p>
        </w:tc>
        <w:tc>
          <w:tcPr>
            <w:tcW w:w="2614" w:type="dxa"/>
            <w:shd w:val="clear" w:color="auto" w:fill="auto"/>
            <w:hideMark/>
          </w:tcPr>
          <w:p w14:paraId="08A22B69"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shd w:val="clear" w:color="auto" w:fill="auto"/>
            <w:vAlign w:val="center"/>
            <w:hideMark/>
          </w:tcPr>
          <w:p w14:paraId="50680E3F"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 xml:space="preserve">Igor KAKIDZYANOV </w:t>
            </w:r>
          </w:p>
        </w:tc>
      </w:tr>
      <w:tr w:rsidR="00A93A53" w:rsidRPr="006E7A0D" w14:paraId="1D80F3AD" w14:textId="77777777" w:rsidTr="00E0687B">
        <w:trPr>
          <w:trHeight w:val="872"/>
        </w:trPr>
        <w:tc>
          <w:tcPr>
            <w:tcW w:w="960" w:type="dxa"/>
            <w:shd w:val="clear" w:color="auto" w:fill="auto"/>
            <w:vAlign w:val="center"/>
            <w:hideMark/>
          </w:tcPr>
          <w:p w14:paraId="26945943"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24312BB2"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tc>
        <w:tc>
          <w:tcPr>
            <w:tcW w:w="5403" w:type="dxa"/>
            <w:shd w:val="clear" w:color="auto" w:fill="auto"/>
            <w:vAlign w:val="center"/>
            <w:hideMark/>
          </w:tcPr>
          <w:p w14:paraId="0D6602AA"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One of the leaders of armed forces of the self-proclaimed ‘Donetsk People’s Republic’.</w:t>
            </w:r>
          </w:p>
        </w:tc>
      </w:tr>
      <w:tr w:rsidR="00A93A53" w:rsidRPr="006E7A0D" w14:paraId="0568C1CF" w14:textId="77777777" w:rsidTr="00E0687B">
        <w:trPr>
          <w:trHeight w:val="300"/>
        </w:trPr>
        <w:tc>
          <w:tcPr>
            <w:tcW w:w="960" w:type="dxa"/>
            <w:shd w:val="clear" w:color="auto" w:fill="auto"/>
            <w:vAlign w:val="center"/>
            <w:hideMark/>
          </w:tcPr>
          <w:p w14:paraId="7710E4FF"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5E2E10D5" w14:textId="77777777" w:rsidR="00A93A53" w:rsidRPr="006E7A0D" w:rsidRDefault="00A93A53" w:rsidP="006E7A0D">
            <w:pPr>
              <w:spacing w:before="120" w:after="0"/>
              <w:contextualSpacing/>
              <w:rPr>
                <w:rFonts w:ascii="Times New Roman" w:hAnsi="Times New Roman" w:cs="Times New Roman"/>
                <w:color w:val="000000"/>
              </w:rPr>
            </w:pPr>
          </w:p>
        </w:tc>
        <w:tc>
          <w:tcPr>
            <w:tcW w:w="5403" w:type="dxa"/>
            <w:shd w:val="clear" w:color="auto" w:fill="auto"/>
            <w:vAlign w:val="center"/>
            <w:hideMark/>
          </w:tcPr>
          <w:p w14:paraId="2848A182" w14:textId="77777777" w:rsidR="00A93A53" w:rsidRPr="006E7A0D" w:rsidRDefault="00A93A53" w:rsidP="006E7A0D">
            <w:pPr>
              <w:spacing w:before="120" w:after="0"/>
              <w:contextualSpacing/>
              <w:rPr>
                <w:rFonts w:ascii="Times New Roman" w:hAnsi="Times New Roman" w:cs="Times New Roman"/>
                <w:color w:val="000000"/>
              </w:rPr>
            </w:pPr>
          </w:p>
        </w:tc>
      </w:tr>
    </w:tbl>
    <w:p w14:paraId="1EDFE3EA" w14:textId="77777777" w:rsidR="00E0687B" w:rsidRDefault="00E0687B">
      <w:r>
        <w:br w:type="page"/>
      </w:r>
    </w:p>
    <w:tbl>
      <w:tblPr>
        <w:tblW w:w="8977" w:type="dxa"/>
        <w:tblInd w:w="-34" w:type="dxa"/>
        <w:tblLook w:val="04A0" w:firstRow="1" w:lastRow="0" w:firstColumn="1" w:lastColumn="0" w:noHBand="0" w:noVBand="1"/>
      </w:tblPr>
      <w:tblGrid>
        <w:gridCol w:w="960"/>
        <w:gridCol w:w="2614"/>
        <w:gridCol w:w="5403"/>
      </w:tblGrid>
      <w:tr w:rsidR="00A93A53" w:rsidRPr="006E7A0D" w14:paraId="138A3433" w14:textId="77777777" w:rsidTr="00E0687B">
        <w:trPr>
          <w:trHeight w:val="300"/>
        </w:trPr>
        <w:tc>
          <w:tcPr>
            <w:tcW w:w="960" w:type="dxa"/>
            <w:shd w:val="clear" w:color="auto" w:fill="auto"/>
            <w:vAlign w:val="center"/>
            <w:hideMark/>
          </w:tcPr>
          <w:p w14:paraId="0E3746F3" w14:textId="77777777" w:rsidR="00A93A53" w:rsidRPr="006E7A0D" w:rsidRDefault="006E7A0D" w:rsidP="006E7A0D">
            <w:pPr>
              <w:spacing w:before="120" w:after="0"/>
              <w:contextualSpacing/>
              <w:jc w:val="right"/>
              <w:rPr>
                <w:rFonts w:ascii="Times New Roman" w:hAnsi="Times New Roman" w:cs="Times New Roman"/>
                <w:color w:val="000000"/>
              </w:rPr>
            </w:pPr>
            <w:r>
              <w:rPr>
                <w:rFonts w:ascii="Times New Roman" w:hAnsi="Times New Roman" w:cs="Times New Roman"/>
                <w:color w:val="000000"/>
              </w:rPr>
              <w:t>75</w:t>
            </w:r>
          </w:p>
        </w:tc>
        <w:tc>
          <w:tcPr>
            <w:tcW w:w="2614" w:type="dxa"/>
            <w:shd w:val="clear" w:color="auto" w:fill="auto"/>
            <w:hideMark/>
          </w:tcPr>
          <w:p w14:paraId="79A9A1EE"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shd w:val="clear" w:color="auto" w:fill="auto"/>
            <w:vAlign w:val="center"/>
            <w:hideMark/>
          </w:tcPr>
          <w:p w14:paraId="7BB61680"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 xml:space="preserve">Alexandr Aleksandrovich KALYUSSKY </w:t>
            </w:r>
          </w:p>
        </w:tc>
      </w:tr>
      <w:tr w:rsidR="00A93A53" w:rsidRPr="006E7A0D" w14:paraId="16BFAAC2" w14:textId="77777777" w:rsidTr="00E0687B">
        <w:trPr>
          <w:trHeight w:val="300"/>
        </w:trPr>
        <w:tc>
          <w:tcPr>
            <w:tcW w:w="960" w:type="dxa"/>
            <w:shd w:val="clear" w:color="auto" w:fill="auto"/>
            <w:vAlign w:val="center"/>
            <w:hideMark/>
          </w:tcPr>
          <w:p w14:paraId="38013A35" w14:textId="77777777" w:rsidR="00A93A53" w:rsidRPr="006E7A0D" w:rsidRDefault="00A93A53" w:rsidP="006E7A0D">
            <w:pPr>
              <w:spacing w:before="120" w:after="0"/>
              <w:contextualSpacing/>
              <w:jc w:val="right"/>
              <w:rPr>
                <w:rFonts w:ascii="Times New Roman" w:hAnsi="Times New Roman" w:cs="Times New Roman"/>
                <w:color w:val="000000"/>
              </w:rPr>
            </w:pPr>
          </w:p>
        </w:tc>
        <w:tc>
          <w:tcPr>
            <w:tcW w:w="2614" w:type="dxa"/>
            <w:shd w:val="clear" w:color="auto" w:fill="auto"/>
            <w:hideMark/>
          </w:tcPr>
          <w:p w14:paraId="2222C724"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Date of Birth:</w:t>
            </w:r>
          </w:p>
        </w:tc>
        <w:tc>
          <w:tcPr>
            <w:tcW w:w="5403" w:type="dxa"/>
            <w:shd w:val="clear" w:color="auto" w:fill="auto"/>
            <w:vAlign w:val="center"/>
            <w:hideMark/>
          </w:tcPr>
          <w:p w14:paraId="2B3E7949"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9/10/1975</w:t>
            </w:r>
          </w:p>
        </w:tc>
      </w:tr>
      <w:tr w:rsidR="00A93A53" w:rsidRPr="006E7A0D" w14:paraId="73963255" w14:textId="77777777" w:rsidTr="00E0687B">
        <w:trPr>
          <w:trHeight w:val="1200"/>
        </w:trPr>
        <w:tc>
          <w:tcPr>
            <w:tcW w:w="960" w:type="dxa"/>
            <w:shd w:val="clear" w:color="auto" w:fill="auto"/>
            <w:vAlign w:val="center"/>
            <w:hideMark/>
          </w:tcPr>
          <w:p w14:paraId="520681A8"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5EA8F82D"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tc>
        <w:tc>
          <w:tcPr>
            <w:tcW w:w="5403" w:type="dxa"/>
            <w:shd w:val="clear" w:color="auto" w:fill="auto"/>
            <w:vAlign w:val="center"/>
            <w:hideMark/>
          </w:tcPr>
          <w:p w14:paraId="1345B0A4"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So called ‘de facto Deputy Prime Minister for Social Affairs of the People’s Republic of Donetsk’. Responsible for the separatist ‘governmental’ activities of the so-called ‘Government of the Donetsk People’s Republic’.</w:t>
            </w:r>
          </w:p>
        </w:tc>
      </w:tr>
      <w:tr w:rsidR="00A93A53" w:rsidRPr="006E7A0D" w14:paraId="738F4CC5" w14:textId="77777777" w:rsidTr="00E0687B">
        <w:trPr>
          <w:trHeight w:val="300"/>
        </w:trPr>
        <w:tc>
          <w:tcPr>
            <w:tcW w:w="960" w:type="dxa"/>
            <w:shd w:val="clear" w:color="auto" w:fill="auto"/>
            <w:vAlign w:val="center"/>
            <w:hideMark/>
          </w:tcPr>
          <w:p w14:paraId="6415CDE7"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33890DD5" w14:textId="77777777" w:rsidR="00A93A53" w:rsidRPr="006E7A0D" w:rsidRDefault="00A93A53" w:rsidP="006E7A0D">
            <w:pPr>
              <w:spacing w:before="120" w:after="0"/>
              <w:contextualSpacing/>
              <w:rPr>
                <w:rFonts w:ascii="Times New Roman" w:hAnsi="Times New Roman" w:cs="Times New Roman"/>
                <w:color w:val="000000"/>
              </w:rPr>
            </w:pPr>
          </w:p>
        </w:tc>
        <w:tc>
          <w:tcPr>
            <w:tcW w:w="5403" w:type="dxa"/>
            <w:shd w:val="clear" w:color="auto" w:fill="auto"/>
            <w:vAlign w:val="center"/>
            <w:hideMark/>
          </w:tcPr>
          <w:p w14:paraId="2BE461F9" w14:textId="77777777" w:rsidR="00A93A53" w:rsidRPr="006E7A0D" w:rsidRDefault="00A93A53" w:rsidP="006E7A0D">
            <w:pPr>
              <w:spacing w:before="120" w:after="0"/>
              <w:contextualSpacing/>
              <w:rPr>
                <w:rFonts w:ascii="Times New Roman" w:hAnsi="Times New Roman" w:cs="Times New Roman"/>
                <w:color w:val="000000"/>
              </w:rPr>
            </w:pPr>
          </w:p>
        </w:tc>
      </w:tr>
      <w:tr w:rsidR="00A93A53" w:rsidRPr="006E7A0D" w14:paraId="300D671F" w14:textId="77777777" w:rsidTr="00E0687B">
        <w:trPr>
          <w:trHeight w:val="300"/>
        </w:trPr>
        <w:tc>
          <w:tcPr>
            <w:tcW w:w="960" w:type="dxa"/>
            <w:shd w:val="clear" w:color="auto" w:fill="auto"/>
            <w:vAlign w:val="center"/>
            <w:hideMark/>
          </w:tcPr>
          <w:p w14:paraId="5B810E10" w14:textId="77777777" w:rsidR="00A93A53" w:rsidRPr="006E7A0D" w:rsidRDefault="006E7A0D" w:rsidP="006E7A0D">
            <w:pPr>
              <w:spacing w:before="120" w:after="0"/>
              <w:contextualSpacing/>
              <w:jc w:val="right"/>
              <w:rPr>
                <w:rFonts w:ascii="Times New Roman" w:hAnsi="Times New Roman" w:cs="Times New Roman"/>
                <w:color w:val="000000"/>
              </w:rPr>
            </w:pPr>
            <w:r>
              <w:rPr>
                <w:rFonts w:ascii="Times New Roman" w:hAnsi="Times New Roman" w:cs="Times New Roman"/>
                <w:color w:val="000000"/>
              </w:rPr>
              <w:t>76</w:t>
            </w:r>
          </w:p>
        </w:tc>
        <w:tc>
          <w:tcPr>
            <w:tcW w:w="2614" w:type="dxa"/>
            <w:shd w:val="clear" w:color="auto" w:fill="auto"/>
            <w:hideMark/>
          </w:tcPr>
          <w:p w14:paraId="01055641"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shd w:val="clear" w:color="auto" w:fill="auto"/>
            <w:vAlign w:val="center"/>
            <w:hideMark/>
          </w:tcPr>
          <w:p w14:paraId="44CAB84E"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Aleksey KARYAKIN</w:t>
            </w:r>
          </w:p>
        </w:tc>
      </w:tr>
      <w:tr w:rsidR="00A93A53" w:rsidRPr="006E7A0D" w14:paraId="7FF505D0" w14:textId="77777777" w:rsidTr="00E0687B">
        <w:trPr>
          <w:trHeight w:val="300"/>
        </w:trPr>
        <w:tc>
          <w:tcPr>
            <w:tcW w:w="960" w:type="dxa"/>
            <w:shd w:val="clear" w:color="auto" w:fill="auto"/>
            <w:vAlign w:val="center"/>
            <w:hideMark/>
          </w:tcPr>
          <w:p w14:paraId="0D39ECF4"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0243F435"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Date of Birth:</w:t>
            </w:r>
          </w:p>
        </w:tc>
        <w:tc>
          <w:tcPr>
            <w:tcW w:w="5403" w:type="dxa"/>
            <w:shd w:val="clear" w:color="auto" w:fill="auto"/>
            <w:vAlign w:val="center"/>
            <w:hideMark/>
          </w:tcPr>
          <w:p w14:paraId="03FC4523"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7/04/1980</w:t>
            </w:r>
          </w:p>
        </w:tc>
      </w:tr>
      <w:tr w:rsidR="00A93A53" w:rsidRPr="006E7A0D" w14:paraId="019202CA" w14:textId="77777777" w:rsidTr="00E0687B">
        <w:trPr>
          <w:trHeight w:val="2175"/>
        </w:trPr>
        <w:tc>
          <w:tcPr>
            <w:tcW w:w="960" w:type="dxa"/>
            <w:shd w:val="clear" w:color="auto" w:fill="auto"/>
            <w:vAlign w:val="center"/>
            <w:hideMark/>
          </w:tcPr>
          <w:p w14:paraId="75ECF2F0"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1E30D1F5"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tc>
        <w:tc>
          <w:tcPr>
            <w:tcW w:w="5403" w:type="dxa"/>
            <w:shd w:val="clear" w:color="auto" w:fill="auto"/>
            <w:vAlign w:val="center"/>
            <w:hideMark/>
          </w:tcPr>
          <w:p w14:paraId="51F365B7"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So-called ‘Supreme Council Chair of the People’s Republic of Luhansk’.  Responsible for the separatist ‘governmental’ activities of the ‘Supreme Council’, responsible for asking the Russian Federation to recognise the independence of the ‘People’s Republic of Luhanks’.  Signatory of the Memorandum of Understanding on the ‘Novorossiya union’.</w:t>
            </w:r>
          </w:p>
        </w:tc>
      </w:tr>
      <w:tr w:rsidR="00A93A53" w:rsidRPr="006E7A0D" w14:paraId="5E19BA50" w14:textId="77777777" w:rsidTr="00E0687B">
        <w:trPr>
          <w:trHeight w:val="300"/>
        </w:trPr>
        <w:tc>
          <w:tcPr>
            <w:tcW w:w="960" w:type="dxa"/>
            <w:shd w:val="clear" w:color="auto" w:fill="auto"/>
            <w:vAlign w:val="center"/>
            <w:hideMark/>
          </w:tcPr>
          <w:p w14:paraId="5981A2AC"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5D4A8F87" w14:textId="77777777" w:rsidR="00A93A53" w:rsidRPr="006E7A0D" w:rsidRDefault="00A93A53" w:rsidP="006E7A0D">
            <w:pPr>
              <w:spacing w:before="120" w:after="0"/>
              <w:contextualSpacing/>
              <w:rPr>
                <w:rFonts w:ascii="Times New Roman" w:hAnsi="Times New Roman" w:cs="Times New Roman"/>
                <w:color w:val="000000"/>
              </w:rPr>
            </w:pPr>
          </w:p>
        </w:tc>
        <w:tc>
          <w:tcPr>
            <w:tcW w:w="5403" w:type="dxa"/>
            <w:shd w:val="clear" w:color="auto" w:fill="auto"/>
            <w:vAlign w:val="center"/>
            <w:hideMark/>
          </w:tcPr>
          <w:p w14:paraId="10711AB1" w14:textId="77777777" w:rsidR="00A93A53" w:rsidRPr="006E7A0D" w:rsidRDefault="00A93A53" w:rsidP="006E7A0D">
            <w:pPr>
              <w:spacing w:before="120" w:after="0"/>
              <w:contextualSpacing/>
              <w:rPr>
                <w:rFonts w:ascii="Times New Roman" w:hAnsi="Times New Roman" w:cs="Times New Roman"/>
                <w:color w:val="000000"/>
              </w:rPr>
            </w:pPr>
          </w:p>
        </w:tc>
      </w:tr>
      <w:tr w:rsidR="00A93A53" w:rsidRPr="006E7A0D" w14:paraId="51A9D2BF" w14:textId="77777777" w:rsidTr="00E0687B">
        <w:trPr>
          <w:trHeight w:val="300"/>
        </w:trPr>
        <w:tc>
          <w:tcPr>
            <w:tcW w:w="960" w:type="dxa"/>
            <w:shd w:val="clear" w:color="auto" w:fill="auto"/>
            <w:vAlign w:val="center"/>
            <w:hideMark/>
          </w:tcPr>
          <w:p w14:paraId="1C0D69E1" w14:textId="77777777" w:rsidR="00A93A53" w:rsidRPr="006E7A0D" w:rsidRDefault="006E7A0D" w:rsidP="006E7A0D">
            <w:pPr>
              <w:spacing w:before="120" w:after="0"/>
              <w:contextualSpacing/>
              <w:jc w:val="right"/>
              <w:rPr>
                <w:rFonts w:ascii="Times New Roman" w:hAnsi="Times New Roman" w:cs="Times New Roman"/>
                <w:color w:val="000000"/>
              </w:rPr>
            </w:pPr>
            <w:r>
              <w:rPr>
                <w:rFonts w:ascii="Times New Roman" w:hAnsi="Times New Roman" w:cs="Times New Roman"/>
                <w:color w:val="000000"/>
              </w:rPr>
              <w:t>77</w:t>
            </w:r>
          </w:p>
        </w:tc>
        <w:tc>
          <w:tcPr>
            <w:tcW w:w="2614" w:type="dxa"/>
            <w:shd w:val="clear" w:color="auto" w:fill="auto"/>
            <w:hideMark/>
          </w:tcPr>
          <w:p w14:paraId="49A395E9"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shd w:val="clear" w:color="auto" w:fill="auto"/>
            <w:vAlign w:val="center"/>
            <w:hideMark/>
          </w:tcPr>
          <w:p w14:paraId="23BAD5D3"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Valery Vladimirovich KAUROV</w:t>
            </w:r>
          </w:p>
        </w:tc>
      </w:tr>
      <w:tr w:rsidR="00A93A53" w:rsidRPr="006E7A0D" w14:paraId="0CB7B93B" w14:textId="77777777" w:rsidTr="00E0687B">
        <w:trPr>
          <w:trHeight w:val="300"/>
        </w:trPr>
        <w:tc>
          <w:tcPr>
            <w:tcW w:w="960" w:type="dxa"/>
            <w:shd w:val="clear" w:color="auto" w:fill="auto"/>
            <w:vAlign w:val="center"/>
            <w:hideMark/>
          </w:tcPr>
          <w:p w14:paraId="7B06D415"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50031CA5"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Date of Birth:</w:t>
            </w:r>
          </w:p>
        </w:tc>
        <w:tc>
          <w:tcPr>
            <w:tcW w:w="5403" w:type="dxa"/>
            <w:shd w:val="clear" w:color="auto" w:fill="auto"/>
            <w:vAlign w:val="center"/>
            <w:hideMark/>
          </w:tcPr>
          <w:p w14:paraId="226EB8E4"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2/04/1956</w:t>
            </w:r>
          </w:p>
        </w:tc>
      </w:tr>
      <w:tr w:rsidR="00A93A53" w:rsidRPr="006E7A0D" w14:paraId="2FEA55C5" w14:textId="77777777" w:rsidTr="00E0687B">
        <w:trPr>
          <w:trHeight w:val="1500"/>
        </w:trPr>
        <w:tc>
          <w:tcPr>
            <w:tcW w:w="960" w:type="dxa"/>
            <w:shd w:val="clear" w:color="auto" w:fill="auto"/>
            <w:vAlign w:val="center"/>
            <w:hideMark/>
          </w:tcPr>
          <w:p w14:paraId="7F49BAF6"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4A9667DA"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tc>
        <w:tc>
          <w:tcPr>
            <w:tcW w:w="5403" w:type="dxa"/>
            <w:shd w:val="clear" w:color="auto" w:fill="auto"/>
            <w:vAlign w:val="center"/>
            <w:hideMark/>
          </w:tcPr>
          <w:p w14:paraId="071AF309"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The self-described “president” of the so called “Republic of Novorossiya” which has called on Russia to deploy troops to Ukraine.  In taking on and acting in this capacity he has therefore supported actions and policies which undermine the territorial integrity, sovereignty and independence of Ukraine.</w:t>
            </w:r>
          </w:p>
        </w:tc>
      </w:tr>
      <w:tr w:rsidR="00A93A53" w:rsidRPr="006E7A0D" w14:paraId="78AB3D97" w14:textId="77777777" w:rsidTr="00E0687B">
        <w:trPr>
          <w:trHeight w:val="300"/>
        </w:trPr>
        <w:tc>
          <w:tcPr>
            <w:tcW w:w="960" w:type="dxa"/>
            <w:shd w:val="clear" w:color="auto" w:fill="auto"/>
            <w:vAlign w:val="center"/>
            <w:hideMark/>
          </w:tcPr>
          <w:p w14:paraId="4BE93491"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4C927BE3" w14:textId="77777777" w:rsidR="00A93A53" w:rsidRPr="006E7A0D" w:rsidRDefault="00A93A53" w:rsidP="006E7A0D">
            <w:pPr>
              <w:spacing w:before="120" w:after="0"/>
              <w:contextualSpacing/>
              <w:rPr>
                <w:rFonts w:ascii="Times New Roman" w:hAnsi="Times New Roman" w:cs="Times New Roman"/>
                <w:color w:val="000000"/>
              </w:rPr>
            </w:pPr>
          </w:p>
        </w:tc>
        <w:tc>
          <w:tcPr>
            <w:tcW w:w="5403" w:type="dxa"/>
            <w:shd w:val="clear" w:color="auto" w:fill="auto"/>
            <w:vAlign w:val="center"/>
            <w:hideMark/>
          </w:tcPr>
          <w:p w14:paraId="2AA78BCF" w14:textId="77777777" w:rsidR="00A93A53" w:rsidRPr="006E7A0D" w:rsidRDefault="00A93A53" w:rsidP="006E7A0D">
            <w:pPr>
              <w:spacing w:before="120" w:after="0"/>
              <w:contextualSpacing/>
              <w:rPr>
                <w:rFonts w:ascii="Times New Roman" w:hAnsi="Times New Roman" w:cs="Times New Roman"/>
                <w:color w:val="000000"/>
              </w:rPr>
            </w:pPr>
          </w:p>
        </w:tc>
      </w:tr>
      <w:tr w:rsidR="00A93A53" w:rsidRPr="006E7A0D" w14:paraId="058C3DFB" w14:textId="77777777" w:rsidTr="00E0687B">
        <w:trPr>
          <w:trHeight w:val="300"/>
        </w:trPr>
        <w:tc>
          <w:tcPr>
            <w:tcW w:w="960" w:type="dxa"/>
            <w:shd w:val="clear" w:color="auto" w:fill="auto"/>
            <w:vAlign w:val="center"/>
            <w:hideMark/>
          </w:tcPr>
          <w:p w14:paraId="5C66CF4D" w14:textId="77777777" w:rsidR="00A93A53" w:rsidRPr="006E7A0D" w:rsidRDefault="006E7A0D" w:rsidP="006E7A0D">
            <w:pPr>
              <w:spacing w:before="120" w:after="0"/>
              <w:contextualSpacing/>
              <w:jc w:val="right"/>
              <w:rPr>
                <w:rFonts w:ascii="Times New Roman" w:hAnsi="Times New Roman" w:cs="Times New Roman"/>
                <w:color w:val="000000"/>
              </w:rPr>
            </w:pPr>
            <w:r>
              <w:rPr>
                <w:rFonts w:ascii="Times New Roman" w:hAnsi="Times New Roman" w:cs="Times New Roman"/>
                <w:color w:val="000000"/>
              </w:rPr>
              <w:t>78</w:t>
            </w:r>
          </w:p>
        </w:tc>
        <w:tc>
          <w:tcPr>
            <w:tcW w:w="2614" w:type="dxa"/>
            <w:shd w:val="clear" w:color="auto" w:fill="auto"/>
            <w:hideMark/>
          </w:tcPr>
          <w:p w14:paraId="6F2BAA24"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shd w:val="clear" w:color="auto" w:fill="auto"/>
            <w:vAlign w:val="center"/>
            <w:hideMark/>
          </w:tcPr>
          <w:p w14:paraId="792B19DD"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Alexander KHODAKOVSKY</w:t>
            </w:r>
          </w:p>
        </w:tc>
      </w:tr>
      <w:tr w:rsidR="00A93A53" w:rsidRPr="006E7A0D" w14:paraId="19E97A5B" w14:textId="77777777" w:rsidTr="00E0687B">
        <w:trPr>
          <w:trHeight w:val="1200"/>
        </w:trPr>
        <w:tc>
          <w:tcPr>
            <w:tcW w:w="960" w:type="dxa"/>
            <w:shd w:val="clear" w:color="auto" w:fill="auto"/>
            <w:vAlign w:val="center"/>
            <w:hideMark/>
          </w:tcPr>
          <w:p w14:paraId="7032820C"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5CB40B95"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tc>
        <w:tc>
          <w:tcPr>
            <w:tcW w:w="5403" w:type="dxa"/>
            <w:shd w:val="clear" w:color="auto" w:fill="auto"/>
            <w:vAlign w:val="center"/>
            <w:hideMark/>
          </w:tcPr>
          <w:p w14:paraId="022D2B79"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So-called ‘Minister of Security of People’s Republic of Donetsk’.  Responsible for the separtist security activities of the so-called ‘Government of the People’s Republic of Donetsk’.</w:t>
            </w:r>
          </w:p>
        </w:tc>
      </w:tr>
      <w:tr w:rsidR="00A93A53" w:rsidRPr="006E7A0D" w14:paraId="2D3878E8" w14:textId="77777777" w:rsidTr="00E0687B">
        <w:trPr>
          <w:trHeight w:val="300"/>
        </w:trPr>
        <w:tc>
          <w:tcPr>
            <w:tcW w:w="960" w:type="dxa"/>
            <w:shd w:val="clear" w:color="auto" w:fill="auto"/>
            <w:vAlign w:val="center"/>
            <w:hideMark/>
          </w:tcPr>
          <w:p w14:paraId="2D07ADC8"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1AA2AF65" w14:textId="77777777" w:rsidR="00A93A53" w:rsidRPr="006E7A0D" w:rsidRDefault="00A93A53" w:rsidP="006E7A0D">
            <w:pPr>
              <w:spacing w:before="120" w:after="0"/>
              <w:contextualSpacing/>
              <w:rPr>
                <w:rFonts w:ascii="Times New Roman" w:hAnsi="Times New Roman" w:cs="Times New Roman"/>
                <w:color w:val="000000"/>
              </w:rPr>
            </w:pPr>
          </w:p>
        </w:tc>
        <w:tc>
          <w:tcPr>
            <w:tcW w:w="5403" w:type="dxa"/>
            <w:shd w:val="clear" w:color="auto" w:fill="auto"/>
            <w:vAlign w:val="center"/>
            <w:hideMark/>
          </w:tcPr>
          <w:p w14:paraId="6E2F7215" w14:textId="77777777" w:rsidR="00A93A53" w:rsidRPr="006E7A0D" w:rsidRDefault="00A93A53" w:rsidP="006E7A0D">
            <w:pPr>
              <w:spacing w:before="120" w:after="0"/>
              <w:contextualSpacing/>
              <w:rPr>
                <w:rFonts w:ascii="Times New Roman" w:hAnsi="Times New Roman" w:cs="Times New Roman"/>
                <w:color w:val="000000"/>
              </w:rPr>
            </w:pPr>
          </w:p>
        </w:tc>
      </w:tr>
      <w:tr w:rsidR="00A93A53" w:rsidRPr="006E7A0D" w14:paraId="418B4FE2" w14:textId="77777777" w:rsidTr="00E0687B">
        <w:trPr>
          <w:trHeight w:val="300"/>
        </w:trPr>
        <w:tc>
          <w:tcPr>
            <w:tcW w:w="960" w:type="dxa"/>
            <w:shd w:val="clear" w:color="auto" w:fill="auto"/>
            <w:vAlign w:val="center"/>
            <w:hideMark/>
          </w:tcPr>
          <w:p w14:paraId="6A8317B2" w14:textId="77777777" w:rsidR="00A93A53" w:rsidRPr="006E7A0D" w:rsidRDefault="006E7A0D" w:rsidP="006E7A0D">
            <w:pPr>
              <w:spacing w:before="120" w:after="0"/>
              <w:contextualSpacing/>
              <w:jc w:val="right"/>
              <w:rPr>
                <w:rFonts w:ascii="Times New Roman" w:hAnsi="Times New Roman" w:cs="Times New Roman"/>
                <w:color w:val="000000"/>
              </w:rPr>
            </w:pPr>
            <w:r>
              <w:rPr>
                <w:rFonts w:ascii="Times New Roman" w:hAnsi="Times New Roman" w:cs="Times New Roman"/>
                <w:color w:val="000000"/>
              </w:rPr>
              <w:t>79</w:t>
            </w:r>
          </w:p>
        </w:tc>
        <w:tc>
          <w:tcPr>
            <w:tcW w:w="2614" w:type="dxa"/>
            <w:shd w:val="clear" w:color="auto" w:fill="auto"/>
            <w:hideMark/>
          </w:tcPr>
          <w:p w14:paraId="42310971"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shd w:val="clear" w:color="auto" w:fill="auto"/>
            <w:vAlign w:val="center"/>
            <w:hideMark/>
          </w:tcPr>
          <w:p w14:paraId="6E43FE9A"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Alexander KHRYAKOV</w:t>
            </w:r>
          </w:p>
        </w:tc>
      </w:tr>
      <w:tr w:rsidR="00A93A53" w:rsidRPr="006E7A0D" w14:paraId="16A39094" w14:textId="77777777" w:rsidTr="00E0687B">
        <w:trPr>
          <w:trHeight w:val="300"/>
        </w:trPr>
        <w:tc>
          <w:tcPr>
            <w:tcW w:w="960" w:type="dxa"/>
            <w:shd w:val="clear" w:color="auto" w:fill="auto"/>
            <w:vAlign w:val="center"/>
            <w:hideMark/>
          </w:tcPr>
          <w:p w14:paraId="18846759" w14:textId="77777777" w:rsidR="00A93A53" w:rsidRPr="006E7A0D" w:rsidRDefault="00A93A53" w:rsidP="006E7A0D">
            <w:pPr>
              <w:spacing w:before="120" w:after="0"/>
              <w:contextualSpacing/>
              <w:jc w:val="right"/>
              <w:rPr>
                <w:rFonts w:ascii="Times New Roman" w:hAnsi="Times New Roman" w:cs="Times New Roman"/>
                <w:color w:val="000000"/>
              </w:rPr>
            </w:pPr>
          </w:p>
        </w:tc>
        <w:tc>
          <w:tcPr>
            <w:tcW w:w="2614" w:type="dxa"/>
            <w:shd w:val="clear" w:color="auto" w:fill="auto"/>
            <w:hideMark/>
          </w:tcPr>
          <w:p w14:paraId="2A7D776F"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Date of Birth:</w:t>
            </w:r>
          </w:p>
        </w:tc>
        <w:tc>
          <w:tcPr>
            <w:tcW w:w="5403" w:type="dxa"/>
            <w:shd w:val="clear" w:color="auto" w:fill="auto"/>
            <w:vAlign w:val="center"/>
            <w:hideMark/>
          </w:tcPr>
          <w:p w14:paraId="2A5B9659"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6/11/1958</w:t>
            </w:r>
          </w:p>
        </w:tc>
      </w:tr>
      <w:tr w:rsidR="00A93A53" w:rsidRPr="006E7A0D" w14:paraId="385CE5DE" w14:textId="77777777" w:rsidTr="00E0687B">
        <w:trPr>
          <w:trHeight w:val="1200"/>
        </w:trPr>
        <w:tc>
          <w:tcPr>
            <w:tcW w:w="960" w:type="dxa"/>
            <w:shd w:val="clear" w:color="auto" w:fill="auto"/>
            <w:vAlign w:val="center"/>
            <w:hideMark/>
          </w:tcPr>
          <w:p w14:paraId="1BEE32BE"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1C1D669C"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tc>
        <w:tc>
          <w:tcPr>
            <w:tcW w:w="5403" w:type="dxa"/>
            <w:shd w:val="clear" w:color="auto" w:fill="auto"/>
            <w:vAlign w:val="center"/>
            <w:hideMark/>
          </w:tcPr>
          <w:p w14:paraId="2EF6425E"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 xml:space="preserve">So-called ‘Information and Mass Communications Minister of the People’s Republic of Donetsk’.  Responsible for the pro-separatist propaganda activities of the so-called ‘Government of the People’s Republic of Donetsk’. </w:t>
            </w:r>
          </w:p>
        </w:tc>
      </w:tr>
      <w:tr w:rsidR="00A93A53" w:rsidRPr="006E7A0D" w14:paraId="0FE5DBF6" w14:textId="77777777" w:rsidTr="00E0687B">
        <w:trPr>
          <w:trHeight w:val="300"/>
        </w:trPr>
        <w:tc>
          <w:tcPr>
            <w:tcW w:w="960" w:type="dxa"/>
            <w:shd w:val="clear" w:color="auto" w:fill="auto"/>
            <w:vAlign w:val="center"/>
            <w:hideMark/>
          </w:tcPr>
          <w:p w14:paraId="5EEB47B1"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032A4D89" w14:textId="77777777" w:rsidR="00A93A53" w:rsidRPr="006E7A0D" w:rsidRDefault="00A93A53" w:rsidP="006E7A0D">
            <w:pPr>
              <w:spacing w:before="120" w:after="0"/>
              <w:contextualSpacing/>
              <w:rPr>
                <w:rFonts w:ascii="Times New Roman" w:hAnsi="Times New Roman" w:cs="Times New Roman"/>
                <w:color w:val="000000"/>
              </w:rPr>
            </w:pPr>
          </w:p>
        </w:tc>
        <w:tc>
          <w:tcPr>
            <w:tcW w:w="5403" w:type="dxa"/>
            <w:shd w:val="clear" w:color="auto" w:fill="auto"/>
            <w:vAlign w:val="center"/>
            <w:hideMark/>
          </w:tcPr>
          <w:p w14:paraId="08ED3A65" w14:textId="77777777" w:rsidR="00A93A53" w:rsidRPr="006E7A0D" w:rsidRDefault="00A93A53" w:rsidP="006E7A0D">
            <w:pPr>
              <w:spacing w:before="120" w:after="0"/>
              <w:contextualSpacing/>
              <w:rPr>
                <w:rFonts w:ascii="Times New Roman" w:hAnsi="Times New Roman" w:cs="Times New Roman"/>
                <w:color w:val="000000"/>
              </w:rPr>
            </w:pPr>
          </w:p>
        </w:tc>
      </w:tr>
    </w:tbl>
    <w:p w14:paraId="0034175F" w14:textId="77777777" w:rsidR="00E0687B" w:rsidRDefault="00E0687B">
      <w:r>
        <w:br w:type="page"/>
      </w:r>
    </w:p>
    <w:tbl>
      <w:tblPr>
        <w:tblW w:w="8977" w:type="dxa"/>
        <w:tblInd w:w="-34" w:type="dxa"/>
        <w:tblLook w:val="04A0" w:firstRow="1" w:lastRow="0" w:firstColumn="1" w:lastColumn="0" w:noHBand="0" w:noVBand="1"/>
      </w:tblPr>
      <w:tblGrid>
        <w:gridCol w:w="960"/>
        <w:gridCol w:w="2614"/>
        <w:gridCol w:w="5403"/>
      </w:tblGrid>
      <w:tr w:rsidR="00A93A53" w:rsidRPr="006E7A0D" w14:paraId="6F6F0BAE" w14:textId="77777777" w:rsidTr="00E0687B">
        <w:trPr>
          <w:trHeight w:val="300"/>
        </w:trPr>
        <w:tc>
          <w:tcPr>
            <w:tcW w:w="960" w:type="dxa"/>
            <w:shd w:val="clear" w:color="auto" w:fill="auto"/>
            <w:vAlign w:val="center"/>
            <w:hideMark/>
          </w:tcPr>
          <w:p w14:paraId="697145C7" w14:textId="77777777" w:rsidR="00A93A53" w:rsidRPr="006E7A0D" w:rsidRDefault="006E7A0D" w:rsidP="006E7A0D">
            <w:pPr>
              <w:spacing w:before="120" w:after="0"/>
              <w:contextualSpacing/>
              <w:jc w:val="right"/>
              <w:rPr>
                <w:rFonts w:ascii="Times New Roman" w:hAnsi="Times New Roman" w:cs="Times New Roman"/>
                <w:color w:val="000000"/>
              </w:rPr>
            </w:pPr>
            <w:r>
              <w:rPr>
                <w:rFonts w:ascii="Times New Roman" w:hAnsi="Times New Roman" w:cs="Times New Roman"/>
                <w:color w:val="000000"/>
              </w:rPr>
              <w:t>80</w:t>
            </w:r>
          </w:p>
        </w:tc>
        <w:tc>
          <w:tcPr>
            <w:tcW w:w="2614" w:type="dxa"/>
            <w:shd w:val="clear" w:color="auto" w:fill="auto"/>
            <w:hideMark/>
          </w:tcPr>
          <w:p w14:paraId="398ED693"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shd w:val="clear" w:color="auto" w:fill="auto"/>
            <w:vAlign w:val="center"/>
            <w:hideMark/>
          </w:tcPr>
          <w:p w14:paraId="37CA8578"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 xml:space="preserve">Nikolay KOZITSYN </w:t>
            </w:r>
          </w:p>
        </w:tc>
      </w:tr>
      <w:tr w:rsidR="00A93A53" w:rsidRPr="006E7A0D" w14:paraId="6FE36B7A" w14:textId="77777777" w:rsidTr="00E0687B">
        <w:trPr>
          <w:trHeight w:val="300"/>
        </w:trPr>
        <w:tc>
          <w:tcPr>
            <w:tcW w:w="960" w:type="dxa"/>
            <w:shd w:val="clear" w:color="auto" w:fill="auto"/>
            <w:vAlign w:val="center"/>
            <w:hideMark/>
          </w:tcPr>
          <w:p w14:paraId="1220102B"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73190222"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Date of Birth:</w:t>
            </w:r>
          </w:p>
        </w:tc>
        <w:tc>
          <w:tcPr>
            <w:tcW w:w="5403" w:type="dxa"/>
            <w:shd w:val="clear" w:color="auto" w:fill="auto"/>
            <w:vAlign w:val="center"/>
            <w:hideMark/>
          </w:tcPr>
          <w:p w14:paraId="2173BB41"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20/06/1956</w:t>
            </w:r>
          </w:p>
        </w:tc>
      </w:tr>
      <w:tr w:rsidR="00A93A53" w:rsidRPr="006E7A0D" w14:paraId="770BCD58" w14:textId="77777777" w:rsidTr="00E0687B">
        <w:trPr>
          <w:trHeight w:val="900"/>
        </w:trPr>
        <w:tc>
          <w:tcPr>
            <w:tcW w:w="960" w:type="dxa"/>
            <w:shd w:val="clear" w:color="auto" w:fill="auto"/>
            <w:vAlign w:val="center"/>
            <w:hideMark/>
          </w:tcPr>
          <w:p w14:paraId="029F1060"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2B43D977"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tc>
        <w:tc>
          <w:tcPr>
            <w:tcW w:w="5403" w:type="dxa"/>
            <w:shd w:val="clear" w:color="auto" w:fill="auto"/>
            <w:vAlign w:val="center"/>
            <w:hideMark/>
          </w:tcPr>
          <w:p w14:paraId="64FA729D"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Commander of Cossack forces in the Don region.  Responsible for commanding separatists in eastern Ukraine fighting against the Ukrainian government forces.</w:t>
            </w:r>
          </w:p>
        </w:tc>
      </w:tr>
      <w:tr w:rsidR="00A93A53" w:rsidRPr="006E7A0D" w14:paraId="24973CCB" w14:textId="77777777" w:rsidTr="00E0687B">
        <w:trPr>
          <w:trHeight w:val="300"/>
        </w:trPr>
        <w:tc>
          <w:tcPr>
            <w:tcW w:w="960" w:type="dxa"/>
            <w:shd w:val="clear" w:color="auto" w:fill="auto"/>
            <w:vAlign w:val="center"/>
            <w:hideMark/>
          </w:tcPr>
          <w:p w14:paraId="1AD1A0C8"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7711DD36" w14:textId="77777777" w:rsidR="00A93A53" w:rsidRPr="006E7A0D" w:rsidRDefault="00A93A53" w:rsidP="006E7A0D">
            <w:pPr>
              <w:spacing w:before="120" w:after="0"/>
              <w:contextualSpacing/>
              <w:rPr>
                <w:rFonts w:ascii="Times New Roman" w:hAnsi="Times New Roman" w:cs="Times New Roman"/>
                <w:color w:val="000000"/>
              </w:rPr>
            </w:pPr>
          </w:p>
        </w:tc>
        <w:tc>
          <w:tcPr>
            <w:tcW w:w="5403" w:type="dxa"/>
            <w:shd w:val="clear" w:color="auto" w:fill="auto"/>
            <w:vAlign w:val="center"/>
            <w:hideMark/>
          </w:tcPr>
          <w:p w14:paraId="0360688B" w14:textId="77777777" w:rsidR="00A93A53" w:rsidRPr="006E7A0D" w:rsidRDefault="00A93A53" w:rsidP="006E7A0D">
            <w:pPr>
              <w:spacing w:before="120" w:after="0"/>
              <w:contextualSpacing/>
              <w:rPr>
                <w:rFonts w:ascii="Times New Roman" w:hAnsi="Times New Roman" w:cs="Times New Roman"/>
                <w:color w:val="000000"/>
              </w:rPr>
            </w:pPr>
          </w:p>
        </w:tc>
      </w:tr>
      <w:tr w:rsidR="00A93A53" w:rsidRPr="006E7A0D" w14:paraId="13D26986" w14:textId="77777777" w:rsidTr="00E0687B">
        <w:trPr>
          <w:trHeight w:val="300"/>
        </w:trPr>
        <w:tc>
          <w:tcPr>
            <w:tcW w:w="960" w:type="dxa"/>
            <w:shd w:val="clear" w:color="auto" w:fill="auto"/>
            <w:vAlign w:val="center"/>
            <w:hideMark/>
          </w:tcPr>
          <w:p w14:paraId="5903F63C" w14:textId="77777777" w:rsidR="00A93A53" w:rsidRPr="006E7A0D" w:rsidRDefault="006E7A0D" w:rsidP="006E7A0D">
            <w:pPr>
              <w:spacing w:before="120" w:after="0"/>
              <w:contextualSpacing/>
              <w:jc w:val="right"/>
              <w:rPr>
                <w:rFonts w:ascii="Times New Roman" w:hAnsi="Times New Roman" w:cs="Times New Roman"/>
                <w:color w:val="000000"/>
              </w:rPr>
            </w:pPr>
            <w:r>
              <w:rPr>
                <w:rFonts w:ascii="Times New Roman" w:hAnsi="Times New Roman" w:cs="Times New Roman"/>
                <w:color w:val="000000"/>
              </w:rPr>
              <w:t>81</w:t>
            </w:r>
          </w:p>
        </w:tc>
        <w:tc>
          <w:tcPr>
            <w:tcW w:w="2614" w:type="dxa"/>
            <w:shd w:val="clear" w:color="auto" w:fill="auto"/>
            <w:hideMark/>
          </w:tcPr>
          <w:p w14:paraId="080A485F"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shd w:val="clear" w:color="auto" w:fill="auto"/>
            <w:vAlign w:val="center"/>
            <w:hideMark/>
          </w:tcPr>
          <w:p w14:paraId="0D871F8F"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Oleg Grigorievich KOZYURA</w:t>
            </w:r>
          </w:p>
        </w:tc>
      </w:tr>
      <w:tr w:rsidR="00A93A53" w:rsidRPr="006E7A0D" w14:paraId="34595BC7" w14:textId="77777777" w:rsidTr="00E0687B">
        <w:trPr>
          <w:trHeight w:val="300"/>
        </w:trPr>
        <w:tc>
          <w:tcPr>
            <w:tcW w:w="960" w:type="dxa"/>
            <w:shd w:val="clear" w:color="auto" w:fill="auto"/>
            <w:vAlign w:val="center"/>
            <w:hideMark/>
          </w:tcPr>
          <w:p w14:paraId="0A26F27B"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13310006"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Date of Birth:</w:t>
            </w:r>
          </w:p>
        </w:tc>
        <w:tc>
          <w:tcPr>
            <w:tcW w:w="5403" w:type="dxa"/>
            <w:shd w:val="clear" w:color="auto" w:fill="auto"/>
            <w:vAlign w:val="center"/>
            <w:hideMark/>
          </w:tcPr>
          <w:p w14:paraId="59DAA784"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19/12/1962</w:t>
            </w:r>
          </w:p>
        </w:tc>
      </w:tr>
      <w:tr w:rsidR="00A93A53" w:rsidRPr="006E7A0D" w14:paraId="7FA9EF39" w14:textId="77777777" w:rsidTr="00E0687B">
        <w:trPr>
          <w:trHeight w:val="1200"/>
        </w:trPr>
        <w:tc>
          <w:tcPr>
            <w:tcW w:w="960" w:type="dxa"/>
            <w:shd w:val="clear" w:color="auto" w:fill="auto"/>
            <w:vAlign w:val="center"/>
            <w:hideMark/>
          </w:tcPr>
          <w:p w14:paraId="6322BF8D"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471B7165"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tc>
        <w:tc>
          <w:tcPr>
            <w:tcW w:w="5403" w:type="dxa"/>
            <w:shd w:val="clear" w:color="auto" w:fill="auto"/>
            <w:vAlign w:val="center"/>
            <w:hideMark/>
          </w:tcPr>
          <w:p w14:paraId="02D9FC1F"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Acting Head of the Federal Migration Service office for Sevastopol.  Responsible for the systematic and expedited issuance of Russian passports for the residents of Crimea.</w:t>
            </w:r>
          </w:p>
        </w:tc>
      </w:tr>
      <w:tr w:rsidR="00A93A53" w:rsidRPr="006E7A0D" w14:paraId="2FDD45FC" w14:textId="77777777" w:rsidTr="00991876">
        <w:trPr>
          <w:trHeight w:val="80"/>
        </w:trPr>
        <w:tc>
          <w:tcPr>
            <w:tcW w:w="960" w:type="dxa"/>
            <w:shd w:val="clear" w:color="auto" w:fill="auto"/>
            <w:vAlign w:val="center"/>
            <w:hideMark/>
          </w:tcPr>
          <w:p w14:paraId="354B663B"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289DAE0A" w14:textId="77777777" w:rsidR="00A93A53" w:rsidRPr="006E7A0D" w:rsidRDefault="00A93A53" w:rsidP="006E7A0D">
            <w:pPr>
              <w:spacing w:before="120" w:after="0"/>
              <w:contextualSpacing/>
              <w:rPr>
                <w:rFonts w:ascii="Times New Roman" w:hAnsi="Times New Roman" w:cs="Times New Roman"/>
                <w:color w:val="000000"/>
              </w:rPr>
            </w:pPr>
          </w:p>
        </w:tc>
        <w:tc>
          <w:tcPr>
            <w:tcW w:w="5403" w:type="dxa"/>
            <w:shd w:val="clear" w:color="auto" w:fill="auto"/>
            <w:vAlign w:val="center"/>
            <w:hideMark/>
          </w:tcPr>
          <w:p w14:paraId="442A8FD9" w14:textId="77777777" w:rsidR="00A93A53" w:rsidRPr="006E7A0D" w:rsidRDefault="00A93A53" w:rsidP="006E7A0D">
            <w:pPr>
              <w:spacing w:before="120" w:after="0"/>
              <w:contextualSpacing/>
              <w:rPr>
                <w:rFonts w:ascii="Times New Roman" w:hAnsi="Times New Roman" w:cs="Times New Roman"/>
                <w:color w:val="000000"/>
              </w:rPr>
            </w:pPr>
          </w:p>
        </w:tc>
      </w:tr>
      <w:tr w:rsidR="00A93A53" w:rsidRPr="006E7A0D" w14:paraId="615CF28E" w14:textId="77777777" w:rsidTr="00E0687B">
        <w:trPr>
          <w:trHeight w:val="300"/>
        </w:trPr>
        <w:tc>
          <w:tcPr>
            <w:tcW w:w="960" w:type="dxa"/>
            <w:shd w:val="clear" w:color="auto" w:fill="auto"/>
            <w:vAlign w:val="center"/>
            <w:hideMark/>
          </w:tcPr>
          <w:p w14:paraId="56D29954" w14:textId="77777777" w:rsidR="00A93A53" w:rsidRPr="006E7A0D" w:rsidRDefault="006E7A0D" w:rsidP="006E7A0D">
            <w:pPr>
              <w:spacing w:before="120" w:after="0"/>
              <w:contextualSpacing/>
              <w:jc w:val="right"/>
              <w:rPr>
                <w:rFonts w:ascii="Times New Roman" w:hAnsi="Times New Roman" w:cs="Times New Roman"/>
                <w:color w:val="000000"/>
              </w:rPr>
            </w:pPr>
            <w:r>
              <w:rPr>
                <w:rFonts w:ascii="Times New Roman" w:hAnsi="Times New Roman" w:cs="Times New Roman"/>
                <w:color w:val="000000"/>
              </w:rPr>
              <w:t>82</w:t>
            </w:r>
          </w:p>
        </w:tc>
        <w:tc>
          <w:tcPr>
            <w:tcW w:w="2614" w:type="dxa"/>
            <w:shd w:val="clear" w:color="auto" w:fill="auto"/>
            <w:hideMark/>
          </w:tcPr>
          <w:p w14:paraId="685121FA"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shd w:val="clear" w:color="auto" w:fill="auto"/>
            <w:vAlign w:val="center"/>
            <w:hideMark/>
          </w:tcPr>
          <w:p w14:paraId="0B915455"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Boris LITVINOV</w:t>
            </w:r>
          </w:p>
        </w:tc>
      </w:tr>
      <w:tr w:rsidR="00A93A53" w:rsidRPr="006E7A0D" w14:paraId="25543923" w14:textId="77777777" w:rsidTr="00E0687B">
        <w:trPr>
          <w:trHeight w:val="2100"/>
        </w:trPr>
        <w:tc>
          <w:tcPr>
            <w:tcW w:w="960" w:type="dxa"/>
            <w:shd w:val="clear" w:color="auto" w:fill="auto"/>
            <w:vAlign w:val="center"/>
            <w:hideMark/>
          </w:tcPr>
          <w:p w14:paraId="45D21BD6"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2882A9F3"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tc>
        <w:tc>
          <w:tcPr>
            <w:tcW w:w="5403" w:type="dxa"/>
            <w:shd w:val="clear" w:color="auto" w:fill="auto"/>
            <w:vAlign w:val="center"/>
            <w:hideMark/>
          </w:tcPr>
          <w:p w14:paraId="37BE9483"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As of 22 July, chairman of the so-called ‘Supreme Council’ of the so-called ‘Donetsk People’s Republic’ who was at the source of the policies and the organisation of the illegal referendum leading to the proclamation of the so-called ‘Donetsk People’s Republic’, which consitituted a breach of the territorial integrity, soveriegnty and unity of Ukraine.</w:t>
            </w:r>
          </w:p>
        </w:tc>
      </w:tr>
      <w:tr w:rsidR="00A93A53" w:rsidRPr="006E7A0D" w14:paraId="479AAE82" w14:textId="77777777" w:rsidTr="00E0687B">
        <w:trPr>
          <w:trHeight w:val="300"/>
        </w:trPr>
        <w:tc>
          <w:tcPr>
            <w:tcW w:w="960" w:type="dxa"/>
            <w:shd w:val="clear" w:color="auto" w:fill="auto"/>
            <w:vAlign w:val="center"/>
            <w:hideMark/>
          </w:tcPr>
          <w:p w14:paraId="2B20BB7F"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21C5D16D" w14:textId="77777777" w:rsidR="00A93A53" w:rsidRPr="006E7A0D" w:rsidRDefault="00A93A53" w:rsidP="006E7A0D">
            <w:pPr>
              <w:spacing w:before="120" w:after="0"/>
              <w:contextualSpacing/>
              <w:rPr>
                <w:rFonts w:ascii="Times New Roman" w:hAnsi="Times New Roman" w:cs="Times New Roman"/>
                <w:color w:val="000000"/>
              </w:rPr>
            </w:pPr>
          </w:p>
        </w:tc>
        <w:tc>
          <w:tcPr>
            <w:tcW w:w="5403" w:type="dxa"/>
            <w:shd w:val="clear" w:color="auto" w:fill="auto"/>
            <w:vAlign w:val="center"/>
            <w:hideMark/>
          </w:tcPr>
          <w:p w14:paraId="3D0017B7" w14:textId="77777777" w:rsidR="00A93A53" w:rsidRPr="006E7A0D" w:rsidRDefault="00A93A53" w:rsidP="006E7A0D">
            <w:pPr>
              <w:spacing w:before="120" w:after="0"/>
              <w:contextualSpacing/>
              <w:rPr>
                <w:rFonts w:ascii="Times New Roman" w:hAnsi="Times New Roman" w:cs="Times New Roman"/>
                <w:color w:val="000000"/>
              </w:rPr>
            </w:pPr>
          </w:p>
        </w:tc>
      </w:tr>
      <w:tr w:rsidR="00A93A53" w:rsidRPr="006E7A0D" w14:paraId="5E4E1196" w14:textId="77777777" w:rsidTr="00E0687B">
        <w:trPr>
          <w:trHeight w:val="300"/>
        </w:trPr>
        <w:tc>
          <w:tcPr>
            <w:tcW w:w="960" w:type="dxa"/>
            <w:shd w:val="clear" w:color="auto" w:fill="auto"/>
            <w:vAlign w:val="center"/>
            <w:hideMark/>
          </w:tcPr>
          <w:p w14:paraId="142581B4" w14:textId="77777777" w:rsidR="00A93A53" w:rsidRPr="006E7A0D" w:rsidRDefault="006E7A0D" w:rsidP="006E7A0D">
            <w:pPr>
              <w:spacing w:before="120" w:after="0"/>
              <w:contextualSpacing/>
              <w:jc w:val="right"/>
              <w:rPr>
                <w:rFonts w:ascii="Times New Roman" w:hAnsi="Times New Roman" w:cs="Times New Roman"/>
                <w:color w:val="000000"/>
              </w:rPr>
            </w:pPr>
            <w:r>
              <w:rPr>
                <w:rFonts w:ascii="Times New Roman" w:hAnsi="Times New Roman" w:cs="Times New Roman"/>
                <w:color w:val="000000"/>
              </w:rPr>
              <w:t>83</w:t>
            </w:r>
          </w:p>
        </w:tc>
        <w:tc>
          <w:tcPr>
            <w:tcW w:w="2614" w:type="dxa"/>
            <w:shd w:val="clear" w:color="auto" w:fill="auto"/>
            <w:hideMark/>
          </w:tcPr>
          <w:p w14:paraId="7DED8D03"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shd w:val="clear" w:color="auto" w:fill="auto"/>
            <w:vAlign w:val="center"/>
            <w:hideMark/>
          </w:tcPr>
          <w:p w14:paraId="1D4795E4"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Roman LYAGIN</w:t>
            </w:r>
          </w:p>
        </w:tc>
      </w:tr>
      <w:tr w:rsidR="00A93A53" w:rsidRPr="006E7A0D" w14:paraId="31CA4549" w14:textId="77777777" w:rsidTr="00E0687B">
        <w:trPr>
          <w:trHeight w:val="300"/>
        </w:trPr>
        <w:tc>
          <w:tcPr>
            <w:tcW w:w="960" w:type="dxa"/>
            <w:shd w:val="clear" w:color="auto" w:fill="auto"/>
            <w:vAlign w:val="center"/>
            <w:hideMark/>
          </w:tcPr>
          <w:p w14:paraId="74058573" w14:textId="77777777" w:rsidR="00A93A53" w:rsidRPr="006E7A0D" w:rsidRDefault="00A93A53" w:rsidP="006E7A0D">
            <w:pPr>
              <w:spacing w:before="120" w:after="0"/>
              <w:contextualSpacing/>
              <w:jc w:val="right"/>
              <w:rPr>
                <w:rFonts w:ascii="Times New Roman" w:hAnsi="Times New Roman" w:cs="Times New Roman"/>
                <w:color w:val="000000"/>
              </w:rPr>
            </w:pPr>
          </w:p>
        </w:tc>
        <w:tc>
          <w:tcPr>
            <w:tcW w:w="2614" w:type="dxa"/>
            <w:shd w:val="clear" w:color="auto" w:fill="auto"/>
            <w:hideMark/>
          </w:tcPr>
          <w:p w14:paraId="12DD8471"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Date of Birth:</w:t>
            </w:r>
          </w:p>
        </w:tc>
        <w:tc>
          <w:tcPr>
            <w:tcW w:w="5403" w:type="dxa"/>
            <w:shd w:val="clear" w:color="auto" w:fill="auto"/>
            <w:vAlign w:val="center"/>
            <w:hideMark/>
          </w:tcPr>
          <w:p w14:paraId="572E99AC"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30/05/1980</w:t>
            </w:r>
          </w:p>
        </w:tc>
      </w:tr>
      <w:tr w:rsidR="00A93A53" w:rsidRPr="006E7A0D" w14:paraId="41916E0E" w14:textId="77777777" w:rsidTr="00E0687B">
        <w:trPr>
          <w:trHeight w:val="895"/>
        </w:trPr>
        <w:tc>
          <w:tcPr>
            <w:tcW w:w="960" w:type="dxa"/>
            <w:shd w:val="clear" w:color="auto" w:fill="auto"/>
            <w:vAlign w:val="center"/>
            <w:hideMark/>
          </w:tcPr>
          <w:p w14:paraId="37D0C747"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5F79CCC0"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tc>
        <w:tc>
          <w:tcPr>
            <w:tcW w:w="5403" w:type="dxa"/>
            <w:shd w:val="clear" w:color="auto" w:fill="auto"/>
            <w:vAlign w:val="center"/>
            <w:hideMark/>
          </w:tcPr>
          <w:p w14:paraId="5EB0D969"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Head of the ‘Donetsk People’s Republic’ Central Electoral Commission.  Actively organised the referendum on 11 May 2014 on the self-determination of the ‘Donetsk People’s Republic’.</w:t>
            </w:r>
          </w:p>
        </w:tc>
      </w:tr>
      <w:tr w:rsidR="00A93A53" w:rsidRPr="006E7A0D" w14:paraId="375A9F91" w14:textId="77777777" w:rsidTr="00E0687B">
        <w:trPr>
          <w:trHeight w:val="300"/>
        </w:trPr>
        <w:tc>
          <w:tcPr>
            <w:tcW w:w="960" w:type="dxa"/>
            <w:shd w:val="clear" w:color="auto" w:fill="auto"/>
            <w:vAlign w:val="center"/>
            <w:hideMark/>
          </w:tcPr>
          <w:p w14:paraId="0337F1EC"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14488E41" w14:textId="77777777" w:rsidR="00A93A53" w:rsidRPr="006E7A0D" w:rsidRDefault="00A93A53" w:rsidP="006E7A0D">
            <w:pPr>
              <w:spacing w:before="120" w:after="0"/>
              <w:contextualSpacing/>
              <w:rPr>
                <w:rFonts w:ascii="Times New Roman" w:hAnsi="Times New Roman" w:cs="Times New Roman"/>
                <w:color w:val="000000"/>
              </w:rPr>
            </w:pPr>
          </w:p>
        </w:tc>
        <w:tc>
          <w:tcPr>
            <w:tcW w:w="5403" w:type="dxa"/>
            <w:shd w:val="clear" w:color="auto" w:fill="auto"/>
            <w:vAlign w:val="center"/>
            <w:hideMark/>
          </w:tcPr>
          <w:p w14:paraId="3E860AD7" w14:textId="77777777" w:rsidR="00A93A53" w:rsidRPr="006E7A0D" w:rsidRDefault="00A93A53" w:rsidP="006E7A0D">
            <w:pPr>
              <w:spacing w:before="120" w:after="0"/>
              <w:contextualSpacing/>
              <w:rPr>
                <w:rFonts w:ascii="Times New Roman" w:hAnsi="Times New Roman" w:cs="Times New Roman"/>
                <w:color w:val="000000"/>
              </w:rPr>
            </w:pPr>
          </w:p>
        </w:tc>
      </w:tr>
      <w:tr w:rsidR="00A93A53" w:rsidRPr="006E7A0D" w14:paraId="6C22C0E6" w14:textId="77777777" w:rsidTr="00E0687B">
        <w:trPr>
          <w:trHeight w:val="300"/>
        </w:trPr>
        <w:tc>
          <w:tcPr>
            <w:tcW w:w="960" w:type="dxa"/>
            <w:shd w:val="clear" w:color="auto" w:fill="auto"/>
            <w:vAlign w:val="center"/>
            <w:hideMark/>
          </w:tcPr>
          <w:p w14:paraId="2AA83FC4" w14:textId="77777777" w:rsidR="00A93A53" w:rsidRPr="006E7A0D" w:rsidRDefault="00A93A53" w:rsidP="006E7A0D">
            <w:pPr>
              <w:spacing w:before="120" w:after="0"/>
              <w:contextualSpacing/>
              <w:jc w:val="right"/>
              <w:rPr>
                <w:rFonts w:ascii="Times New Roman" w:hAnsi="Times New Roman" w:cs="Times New Roman"/>
                <w:color w:val="000000"/>
              </w:rPr>
            </w:pPr>
            <w:r w:rsidRPr="006E7A0D">
              <w:rPr>
                <w:rFonts w:ascii="Times New Roman" w:hAnsi="Times New Roman" w:cs="Times New Roman"/>
                <w:color w:val="000000"/>
              </w:rPr>
              <w:t>8</w:t>
            </w:r>
            <w:r w:rsidR="006E7A0D">
              <w:rPr>
                <w:rFonts w:ascii="Times New Roman" w:hAnsi="Times New Roman" w:cs="Times New Roman"/>
                <w:color w:val="000000"/>
              </w:rPr>
              <w:t>4</w:t>
            </w:r>
          </w:p>
        </w:tc>
        <w:tc>
          <w:tcPr>
            <w:tcW w:w="2614" w:type="dxa"/>
            <w:shd w:val="clear" w:color="auto" w:fill="auto"/>
            <w:hideMark/>
          </w:tcPr>
          <w:p w14:paraId="13A2FDA0"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shd w:val="clear" w:color="auto" w:fill="auto"/>
            <w:vAlign w:val="center"/>
            <w:hideMark/>
          </w:tcPr>
          <w:p w14:paraId="6EE8982C"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Konstantin Valerevich MALOFEEV</w:t>
            </w:r>
          </w:p>
        </w:tc>
      </w:tr>
      <w:tr w:rsidR="00A93A53" w:rsidRPr="006E7A0D" w14:paraId="31EAB0B4" w14:textId="77777777" w:rsidTr="00E0687B">
        <w:trPr>
          <w:trHeight w:val="300"/>
        </w:trPr>
        <w:tc>
          <w:tcPr>
            <w:tcW w:w="960" w:type="dxa"/>
            <w:shd w:val="clear" w:color="auto" w:fill="auto"/>
            <w:vAlign w:val="center"/>
            <w:hideMark/>
          </w:tcPr>
          <w:p w14:paraId="0C4F2D92" w14:textId="77777777" w:rsidR="00A93A53" w:rsidRPr="006E7A0D" w:rsidRDefault="00A93A53" w:rsidP="006E7A0D">
            <w:pPr>
              <w:spacing w:before="120" w:after="0"/>
              <w:contextualSpacing/>
              <w:jc w:val="right"/>
              <w:rPr>
                <w:rFonts w:ascii="Times New Roman" w:hAnsi="Times New Roman" w:cs="Times New Roman"/>
                <w:color w:val="000000"/>
              </w:rPr>
            </w:pPr>
          </w:p>
        </w:tc>
        <w:tc>
          <w:tcPr>
            <w:tcW w:w="2614" w:type="dxa"/>
            <w:shd w:val="clear" w:color="auto" w:fill="auto"/>
            <w:hideMark/>
          </w:tcPr>
          <w:p w14:paraId="5493F0D0"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Date of Birth:</w:t>
            </w:r>
          </w:p>
        </w:tc>
        <w:tc>
          <w:tcPr>
            <w:tcW w:w="5403" w:type="dxa"/>
            <w:shd w:val="clear" w:color="auto" w:fill="auto"/>
            <w:vAlign w:val="center"/>
            <w:hideMark/>
          </w:tcPr>
          <w:p w14:paraId="4A8A2CEF"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3/07/1974</w:t>
            </w:r>
          </w:p>
        </w:tc>
      </w:tr>
      <w:tr w:rsidR="00A93A53" w:rsidRPr="006E7A0D" w14:paraId="5C6580EE" w14:textId="77777777" w:rsidTr="00E0687B">
        <w:trPr>
          <w:trHeight w:val="2083"/>
        </w:trPr>
        <w:tc>
          <w:tcPr>
            <w:tcW w:w="960" w:type="dxa"/>
            <w:shd w:val="clear" w:color="auto" w:fill="auto"/>
            <w:vAlign w:val="center"/>
          </w:tcPr>
          <w:p w14:paraId="1389C81A" w14:textId="77777777" w:rsidR="00A93A53" w:rsidRPr="006E7A0D" w:rsidRDefault="00A93A53" w:rsidP="006E7A0D">
            <w:pPr>
              <w:spacing w:before="120" w:after="0"/>
              <w:contextualSpacing/>
              <w:jc w:val="right"/>
              <w:rPr>
                <w:rFonts w:ascii="Times New Roman" w:hAnsi="Times New Roman" w:cs="Times New Roman"/>
                <w:color w:val="000000"/>
              </w:rPr>
            </w:pPr>
          </w:p>
        </w:tc>
        <w:tc>
          <w:tcPr>
            <w:tcW w:w="2614" w:type="dxa"/>
            <w:shd w:val="clear" w:color="auto" w:fill="auto"/>
          </w:tcPr>
          <w:p w14:paraId="27CE57B3"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tc>
        <w:tc>
          <w:tcPr>
            <w:tcW w:w="5403" w:type="dxa"/>
            <w:shd w:val="clear" w:color="auto" w:fill="auto"/>
            <w:vAlign w:val="center"/>
          </w:tcPr>
          <w:p w14:paraId="32074818"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 xml:space="preserve">Is known to be closely linked to Ukrainian separatists in eastern Ukraine and Crimea.  The Ukrainian Government has opened a criminal investigation into his alleged material and financial support to separatists.  Made a number of public statements supporting the annexation of Crimea and the incorporation of Ukraine into Russia and notably stated in June 2014 that ‘you can’t incorporate the whole of Ukraine into Russia.  The east (of Ukraine) maybe’.  </w:t>
            </w:r>
          </w:p>
        </w:tc>
      </w:tr>
      <w:tr w:rsidR="00A93A53" w:rsidRPr="006E7A0D" w14:paraId="16F74E40" w14:textId="77777777" w:rsidTr="00E0687B">
        <w:trPr>
          <w:trHeight w:val="300"/>
        </w:trPr>
        <w:tc>
          <w:tcPr>
            <w:tcW w:w="960" w:type="dxa"/>
            <w:shd w:val="clear" w:color="auto" w:fill="auto"/>
            <w:vAlign w:val="center"/>
            <w:hideMark/>
          </w:tcPr>
          <w:p w14:paraId="3D101DDA"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2E56038C" w14:textId="77777777" w:rsidR="00A93A53" w:rsidRPr="006E7A0D" w:rsidRDefault="00A93A53" w:rsidP="006E7A0D">
            <w:pPr>
              <w:spacing w:before="120" w:after="0"/>
              <w:contextualSpacing/>
              <w:rPr>
                <w:rFonts w:ascii="Times New Roman" w:hAnsi="Times New Roman" w:cs="Times New Roman"/>
                <w:color w:val="000000"/>
              </w:rPr>
            </w:pPr>
          </w:p>
        </w:tc>
        <w:tc>
          <w:tcPr>
            <w:tcW w:w="5403" w:type="dxa"/>
            <w:shd w:val="clear" w:color="auto" w:fill="auto"/>
            <w:vAlign w:val="center"/>
            <w:hideMark/>
          </w:tcPr>
          <w:p w14:paraId="34D2D30C" w14:textId="77777777" w:rsidR="00A93A53" w:rsidRPr="006E7A0D" w:rsidRDefault="00A93A53" w:rsidP="006E7A0D">
            <w:pPr>
              <w:spacing w:before="120" w:after="0"/>
              <w:contextualSpacing/>
              <w:rPr>
                <w:rFonts w:ascii="Times New Roman" w:hAnsi="Times New Roman" w:cs="Times New Roman"/>
                <w:color w:val="000000"/>
              </w:rPr>
            </w:pPr>
          </w:p>
        </w:tc>
      </w:tr>
    </w:tbl>
    <w:p w14:paraId="2881AD64" w14:textId="77777777" w:rsidR="00E0687B" w:rsidRDefault="00E0687B">
      <w:r>
        <w:br w:type="page"/>
      </w:r>
    </w:p>
    <w:tbl>
      <w:tblPr>
        <w:tblW w:w="8977" w:type="dxa"/>
        <w:tblInd w:w="-34" w:type="dxa"/>
        <w:tblLook w:val="04A0" w:firstRow="1" w:lastRow="0" w:firstColumn="1" w:lastColumn="0" w:noHBand="0" w:noVBand="1"/>
      </w:tblPr>
      <w:tblGrid>
        <w:gridCol w:w="960"/>
        <w:gridCol w:w="2614"/>
        <w:gridCol w:w="5403"/>
      </w:tblGrid>
      <w:tr w:rsidR="00A93A53" w:rsidRPr="006E7A0D" w14:paraId="1E4189E9" w14:textId="77777777" w:rsidTr="00E0687B">
        <w:trPr>
          <w:trHeight w:val="300"/>
        </w:trPr>
        <w:tc>
          <w:tcPr>
            <w:tcW w:w="960" w:type="dxa"/>
            <w:shd w:val="clear" w:color="auto" w:fill="auto"/>
            <w:vAlign w:val="center"/>
            <w:hideMark/>
          </w:tcPr>
          <w:p w14:paraId="11E59B64" w14:textId="77777777" w:rsidR="00A93A53" w:rsidRPr="006E7A0D" w:rsidRDefault="00A93A53" w:rsidP="006E7A0D">
            <w:pPr>
              <w:spacing w:before="120" w:after="0"/>
              <w:contextualSpacing/>
              <w:jc w:val="right"/>
              <w:rPr>
                <w:rFonts w:ascii="Times New Roman" w:hAnsi="Times New Roman" w:cs="Times New Roman"/>
                <w:color w:val="000000"/>
              </w:rPr>
            </w:pPr>
            <w:r w:rsidRPr="006E7A0D">
              <w:rPr>
                <w:rFonts w:ascii="Times New Roman" w:hAnsi="Times New Roman" w:cs="Times New Roman"/>
                <w:color w:val="000000"/>
              </w:rPr>
              <w:t>8</w:t>
            </w:r>
            <w:r w:rsidR="006E7A0D">
              <w:rPr>
                <w:rFonts w:ascii="Times New Roman" w:hAnsi="Times New Roman" w:cs="Times New Roman"/>
                <w:color w:val="000000"/>
              </w:rPr>
              <w:t>5</w:t>
            </w:r>
          </w:p>
        </w:tc>
        <w:tc>
          <w:tcPr>
            <w:tcW w:w="2614" w:type="dxa"/>
            <w:shd w:val="clear" w:color="auto" w:fill="auto"/>
            <w:hideMark/>
          </w:tcPr>
          <w:p w14:paraId="3086F870"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shd w:val="clear" w:color="auto" w:fill="auto"/>
            <w:vAlign w:val="center"/>
            <w:hideMark/>
          </w:tcPr>
          <w:p w14:paraId="44F5A180"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Aleksandr MALYKHIN</w:t>
            </w:r>
          </w:p>
        </w:tc>
      </w:tr>
      <w:tr w:rsidR="00A93A53" w:rsidRPr="006E7A0D" w14:paraId="432B7D4F" w14:textId="77777777" w:rsidTr="00E0687B">
        <w:trPr>
          <w:trHeight w:val="300"/>
        </w:trPr>
        <w:tc>
          <w:tcPr>
            <w:tcW w:w="960" w:type="dxa"/>
            <w:shd w:val="clear" w:color="auto" w:fill="auto"/>
            <w:vAlign w:val="center"/>
            <w:hideMark/>
          </w:tcPr>
          <w:p w14:paraId="53548463" w14:textId="77777777" w:rsidR="00A93A53" w:rsidRPr="006E7A0D" w:rsidRDefault="00A93A53" w:rsidP="006E7A0D">
            <w:pPr>
              <w:spacing w:before="120" w:after="0"/>
              <w:contextualSpacing/>
              <w:jc w:val="right"/>
              <w:rPr>
                <w:rFonts w:ascii="Times New Roman" w:hAnsi="Times New Roman" w:cs="Times New Roman"/>
                <w:color w:val="000000"/>
              </w:rPr>
            </w:pPr>
          </w:p>
        </w:tc>
        <w:tc>
          <w:tcPr>
            <w:tcW w:w="2614" w:type="dxa"/>
            <w:shd w:val="clear" w:color="auto" w:fill="auto"/>
            <w:hideMark/>
          </w:tcPr>
          <w:p w14:paraId="6C67B483"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Date of Birth:</w:t>
            </w:r>
          </w:p>
        </w:tc>
        <w:tc>
          <w:tcPr>
            <w:tcW w:w="5403" w:type="dxa"/>
            <w:shd w:val="clear" w:color="auto" w:fill="auto"/>
            <w:vAlign w:val="center"/>
            <w:hideMark/>
          </w:tcPr>
          <w:p w14:paraId="6184EAAB"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12/01/1981</w:t>
            </w:r>
          </w:p>
        </w:tc>
      </w:tr>
      <w:tr w:rsidR="00A93A53" w:rsidRPr="006E7A0D" w14:paraId="76C6810B" w14:textId="77777777" w:rsidTr="00E0687B">
        <w:trPr>
          <w:trHeight w:val="1200"/>
        </w:trPr>
        <w:tc>
          <w:tcPr>
            <w:tcW w:w="960" w:type="dxa"/>
            <w:shd w:val="clear" w:color="auto" w:fill="auto"/>
            <w:vAlign w:val="center"/>
            <w:hideMark/>
          </w:tcPr>
          <w:p w14:paraId="76731BB5"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38FAF10E"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tc>
        <w:tc>
          <w:tcPr>
            <w:tcW w:w="5403" w:type="dxa"/>
            <w:shd w:val="clear" w:color="auto" w:fill="auto"/>
            <w:vAlign w:val="center"/>
            <w:hideMark/>
          </w:tcPr>
          <w:p w14:paraId="0DFE7B22"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Head of the ‘Luhansk People’s Republic’ Central Electoral Commission.  Actively organised the referendum on 11 May 2014 on the self-determination of the ‘Luhansk People’s Republic’.</w:t>
            </w:r>
          </w:p>
        </w:tc>
      </w:tr>
      <w:tr w:rsidR="00A93A53" w:rsidRPr="006E7A0D" w14:paraId="2CB61F4B" w14:textId="77777777" w:rsidTr="00E0687B">
        <w:trPr>
          <w:trHeight w:val="80"/>
        </w:trPr>
        <w:tc>
          <w:tcPr>
            <w:tcW w:w="960" w:type="dxa"/>
            <w:shd w:val="clear" w:color="auto" w:fill="auto"/>
            <w:vAlign w:val="center"/>
            <w:hideMark/>
          </w:tcPr>
          <w:p w14:paraId="38517DF4"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2959D654" w14:textId="77777777" w:rsidR="00A93A53" w:rsidRPr="006E7A0D" w:rsidRDefault="00A93A53" w:rsidP="006E7A0D">
            <w:pPr>
              <w:spacing w:before="120" w:after="0"/>
              <w:contextualSpacing/>
              <w:rPr>
                <w:rFonts w:ascii="Times New Roman" w:hAnsi="Times New Roman" w:cs="Times New Roman"/>
                <w:color w:val="000000"/>
              </w:rPr>
            </w:pPr>
          </w:p>
        </w:tc>
        <w:tc>
          <w:tcPr>
            <w:tcW w:w="5403" w:type="dxa"/>
            <w:shd w:val="clear" w:color="auto" w:fill="auto"/>
            <w:vAlign w:val="center"/>
            <w:hideMark/>
          </w:tcPr>
          <w:p w14:paraId="76802270" w14:textId="77777777" w:rsidR="00A93A53" w:rsidRPr="006E7A0D" w:rsidRDefault="00A93A53" w:rsidP="006E7A0D">
            <w:pPr>
              <w:spacing w:before="120" w:after="0"/>
              <w:contextualSpacing/>
              <w:rPr>
                <w:rFonts w:ascii="Times New Roman" w:hAnsi="Times New Roman" w:cs="Times New Roman"/>
                <w:color w:val="000000"/>
              </w:rPr>
            </w:pPr>
          </w:p>
        </w:tc>
      </w:tr>
      <w:tr w:rsidR="00A93A53" w:rsidRPr="006E7A0D" w14:paraId="5CB47554" w14:textId="77777777" w:rsidTr="00E0687B">
        <w:trPr>
          <w:trHeight w:val="300"/>
        </w:trPr>
        <w:tc>
          <w:tcPr>
            <w:tcW w:w="960" w:type="dxa"/>
            <w:shd w:val="clear" w:color="auto" w:fill="auto"/>
            <w:vAlign w:val="center"/>
            <w:hideMark/>
          </w:tcPr>
          <w:p w14:paraId="61DB5CC8" w14:textId="77777777" w:rsidR="00A93A53" w:rsidRPr="006E7A0D" w:rsidRDefault="00A93A53" w:rsidP="006E7A0D">
            <w:pPr>
              <w:spacing w:before="120" w:after="0"/>
              <w:contextualSpacing/>
              <w:jc w:val="right"/>
              <w:rPr>
                <w:rFonts w:ascii="Times New Roman" w:hAnsi="Times New Roman" w:cs="Times New Roman"/>
                <w:color w:val="000000"/>
              </w:rPr>
            </w:pPr>
            <w:r w:rsidRPr="006E7A0D">
              <w:rPr>
                <w:rFonts w:ascii="Times New Roman" w:hAnsi="Times New Roman" w:cs="Times New Roman"/>
                <w:color w:val="000000"/>
              </w:rPr>
              <w:t>8</w:t>
            </w:r>
            <w:r w:rsidR="006E7A0D">
              <w:rPr>
                <w:rFonts w:ascii="Times New Roman" w:hAnsi="Times New Roman" w:cs="Times New Roman"/>
                <w:color w:val="000000"/>
              </w:rPr>
              <w:t>6</w:t>
            </w:r>
          </w:p>
        </w:tc>
        <w:tc>
          <w:tcPr>
            <w:tcW w:w="2614" w:type="dxa"/>
            <w:shd w:val="clear" w:color="auto" w:fill="auto"/>
            <w:hideMark/>
          </w:tcPr>
          <w:p w14:paraId="37834B02"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shd w:val="clear" w:color="auto" w:fill="auto"/>
            <w:vAlign w:val="center"/>
            <w:hideMark/>
          </w:tcPr>
          <w:p w14:paraId="42E16A36"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Oleksiy MOZGOVYI</w:t>
            </w:r>
          </w:p>
        </w:tc>
      </w:tr>
      <w:tr w:rsidR="00A93A53" w:rsidRPr="006E7A0D" w14:paraId="30EFAC72" w14:textId="77777777" w:rsidTr="00E0687B">
        <w:trPr>
          <w:trHeight w:val="300"/>
        </w:trPr>
        <w:tc>
          <w:tcPr>
            <w:tcW w:w="960" w:type="dxa"/>
            <w:shd w:val="clear" w:color="auto" w:fill="auto"/>
            <w:vAlign w:val="center"/>
            <w:hideMark/>
          </w:tcPr>
          <w:p w14:paraId="1205FDF2" w14:textId="77777777" w:rsidR="00A93A53" w:rsidRPr="006E7A0D" w:rsidRDefault="00A93A53" w:rsidP="006E7A0D">
            <w:pPr>
              <w:spacing w:before="120" w:after="0"/>
              <w:contextualSpacing/>
              <w:jc w:val="right"/>
              <w:rPr>
                <w:rFonts w:ascii="Times New Roman" w:hAnsi="Times New Roman" w:cs="Times New Roman"/>
                <w:color w:val="000000"/>
              </w:rPr>
            </w:pPr>
          </w:p>
        </w:tc>
        <w:tc>
          <w:tcPr>
            <w:tcW w:w="2614" w:type="dxa"/>
            <w:shd w:val="clear" w:color="auto" w:fill="auto"/>
            <w:hideMark/>
          </w:tcPr>
          <w:p w14:paraId="0AEBEC02"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 xml:space="preserve">Date of Birth: </w:t>
            </w:r>
          </w:p>
        </w:tc>
        <w:tc>
          <w:tcPr>
            <w:tcW w:w="5403" w:type="dxa"/>
            <w:shd w:val="clear" w:color="auto" w:fill="auto"/>
            <w:vAlign w:val="center"/>
            <w:hideMark/>
          </w:tcPr>
          <w:p w14:paraId="17C9B9F5"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3/04/1975</w:t>
            </w:r>
          </w:p>
        </w:tc>
      </w:tr>
      <w:tr w:rsidR="00A93A53" w:rsidRPr="006E7A0D" w14:paraId="2CB749B2" w14:textId="77777777" w:rsidTr="00E0687B">
        <w:trPr>
          <w:trHeight w:val="900"/>
        </w:trPr>
        <w:tc>
          <w:tcPr>
            <w:tcW w:w="960" w:type="dxa"/>
            <w:shd w:val="clear" w:color="auto" w:fill="auto"/>
            <w:vAlign w:val="center"/>
            <w:hideMark/>
          </w:tcPr>
          <w:p w14:paraId="75B74CFB"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14112289"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tc>
        <w:tc>
          <w:tcPr>
            <w:tcW w:w="5403" w:type="dxa"/>
            <w:shd w:val="clear" w:color="auto" w:fill="auto"/>
            <w:vAlign w:val="center"/>
            <w:hideMark/>
          </w:tcPr>
          <w:p w14:paraId="7066A43A"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One of the leaders of armed groups in Eastern Ukraine.  Responsible for training separatists to fight against the Ukrainian government forces.</w:t>
            </w:r>
          </w:p>
        </w:tc>
      </w:tr>
      <w:tr w:rsidR="00A93A53" w:rsidRPr="006E7A0D" w14:paraId="483D4A06" w14:textId="77777777" w:rsidTr="00E0687B">
        <w:trPr>
          <w:trHeight w:val="300"/>
        </w:trPr>
        <w:tc>
          <w:tcPr>
            <w:tcW w:w="960" w:type="dxa"/>
            <w:shd w:val="clear" w:color="auto" w:fill="auto"/>
            <w:vAlign w:val="center"/>
            <w:hideMark/>
          </w:tcPr>
          <w:p w14:paraId="0E92F8A0"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3758C620" w14:textId="77777777" w:rsidR="00A93A53" w:rsidRPr="006E7A0D" w:rsidRDefault="00A93A53" w:rsidP="006E7A0D">
            <w:pPr>
              <w:spacing w:before="120" w:after="0"/>
              <w:contextualSpacing/>
              <w:rPr>
                <w:rFonts w:ascii="Times New Roman" w:hAnsi="Times New Roman" w:cs="Times New Roman"/>
                <w:color w:val="000000"/>
              </w:rPr>
            </w:pPr>
          </w:p>
        </w:tc>
        <w:tc>
          <w:tcPr>
            <w:tcW w:w="5403" w:type="dxa"/>
            <w:shd w:val="clear" w:color="auto" w:fill="auto"/>
            <w:vAlign w:val="center"/>
            <w:hideMark/>
          </w:tcPr>
          <w:p w14:paraId="63B595B6" w14:textId="77777777" w:rsidR="00A93A53" w:rsidRPr="006E7A0D" w:rsidRDefault="00A93A53" w:rsidP="006E7A0D">
            <w:pPr>
              <w:spacing w:before="120" w:after="0"/>
              <w:contextualSpacing/>
              <w:rPr>
                <w:rFonts w:ascii="Times New Roman" w:hAnsi="Times New Roman" w:cs="Times New Roman"/>
                <w:color w:val="000000"/>
              </w:rPr>
            </w:pPr>
          </w:p>
        </w:tc>
      </w:tr>
      <w:tr w:rsidR="00A93A53" w:rsidRPr="006E7A0D" w14:paraId="72A4751B" w14:textId="77777777" w:rsidTr="00E0687B">
        <w:trPr>
          <w:trHeight w:val="300"/>
        </w:trPr>
        <w:tc>
          <w:tcPr>
            <w:tcW w:w="960" w:type="dxa"/>
            <w:shd w:val="clear" w:color="auto" w:fill="auto"/>
            <w:vAlign w:val="center"/>
            <w:hideMark/>
          </w:tcPr>
          <w:p w14:paraId="724D9906" w14:textId="77777777" w:rsidR="00A93A53" w:rsidRPr="006E7A0D" w:rsidRDefault="006E7A0D" w:rsidP="006E7A0D">
            <w:pPr>
              <w:spacing w:before="120" w:after="0"/>
              <w:contextualSpacing/>
              <w:jc w:val="right"/>
              <w:rPr>
                <w:rFonts w:ascii="Times New Roman" w:hAnsi="Times New Roman" w:cs="Times New Roman"/>
                <w:color w:val="000000"/>
              </w:rPr>
            </w:pPr>
            <w:r>
              <w:rPr>
                <w:rFonts w:ascii="Times New Roman" w:hAnsi="Times New Roman" w:cs="Times New Roman"/>
                <w:color w:val="000000"/>
              </w:rPr>
              <w:t>87</w:t>
            </w:r>
          </w:p>
        </w:tc>
        <w:tc>
          <w:tcPr>
            <w:tcW w:w="2614" w:type="dxa"/>
            <w:shd w:val="clear" w:color="auto" w:fill="auto"/>
            <w:hideMark/>
          </w:tcPr>
          <w:p w14:paraId="25F47B02"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shd w:val="clear" w:color="auto" w:fill="auto"/>
            <w:vAlign w:val="center"/>
            <w:hideMark/>
          </w:tcPr>
          <w:p w14:paraId="2F1FD112"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Vasyl NIKITIN</w:t>
            </w:r>
          </w:p>
        </w:tc>
      </w:tr>
      <w:tr w:rsidR="00A93A53" w:rsidRPr="006E7A0D" w14:paraId="4E87E3BF" w14:textId="77777777" w:rsidTr="00E0687B">
        <w:trPr>
          <w:trHeight w:val="300"/>
        </w:trPr>
        <w:tc>
          <w:tcPr>
            <w:tcW w:w="960" w:type="dxa"/>
            <w:shd w:val="clear" w:color="auto" w:fill="auto"/>
            <w:vAlign w:val="center"/>
            <w:hideMark/>
          </w:tcPr>
          <w:p w14:paraId="2A2D7749" w14:textId="77777777" w:rsidR="00A93A53" w:rsidRPr="006E7A0D" w:rsidRDefault="00A93A53" w:rsidP="006E7A0D">
            <w:pPr>
              <w:spacing w:before="120" w:after="0"/>
              <w:contextualSpacing/>
              <w:jc w:val="right"/>
              <w:rPr>
                <w:rFonts w:ascii="Times New Roman" w:hAnsi="Times New Roman" w:cs="Times New Roman"/>
                <w:color w:val="000000"/>
              </w:rPr>
            </w:pPr>
          </w:p>
        </w:tc>
        <w:tc>
          <w:tcPr>
            <w:tcW w:w="2614" w:type="dxa"/>
            <w:shd w:val="clear" w:color="auto" w:fill="auto"/>
            <w:hideMark/>
          </w:tcPr>
          <w:p w14:paraId="2D45E358"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Date of Birth:</w:t>
            </w:r>
          </w:p>
        </w:tc>
        <w:tc>
          <w:tcPr>
            <w:tcW w:w="5403" w:type="dxa"/>
            <w:shd w:val="clear" w:color="auto" w:fill="auto"/>
            <w:vAlign w:val="center"/>
            <w:hideMark/>
          </w:tcPr>
          <w:p w14:paraId="6D2F66CE"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25/11/1971</w:t>
            </w:r>
          </w:p>
        </w:tc>
      </w:tr>
      <w:tr w:rsidR="00A93A53" w:rsidRPr="006E7A0D" w14:paraId="514FD862" w14:textId="77777777" w:rsidTr="00E0687B">
        <w:trPr>
          <w:trHeight w:val="567"/>
        </w:trPr>
        <w:tc>
          <w:tcPr>
            <w:tcW w:w="960" w:type="dxa"/>
            <w:shd w:val="clear" w:color="auto" w:fill="auto"/>
            <w:vAlign w:val="center"/>
            <w:hideMark/>
          </w:tcPr>
          <w:p w14:paraId="4E38FA6A"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7AEBA127"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tc>
        <w:tc>
          <w:tcPr>
            <w:tcW w:w="5403" w:type="dxa"/>
            <w:shd w:val="clear" w:color="auto" w:fill="auto"/>
            <w:vAlign w:val="center"/>
            <w:hideMark/>
          </w:tcPr>
          <w:p w14:paraId="3C923D8B"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rPr>
              <w:t xml:space="preserve">So-called ‘First Deputy Prime Minister of the Council of the Ministers of the People’s Republic of Luhansk’, and formerly the so-called ‘Acting Prime Minister of the People’s Republic of Luhansk’, and former spokesman of the ‘Army of the Southeast’.  Responsible for the separatist ‘governmental’ activities of the so-called ‘government of the People’s Republic of Luhansk’.  Responsible for the statement of the Army of the Southeast that the Ukrainian presidential election cannot take place in the ‘People’s Republic of Luhansk’ due to the ‘new’ status of the region. </w:t>
            </w:r>
          </w:p>
        </w:tc>
      </w:tr>
      <w:tr w:rsidR="00A93A53" w:rsidRPr="006E7A0D" w14:paraId="7E82E7DD" w14:textId="77777777" w:rsidTr="00E0687B">
        <w:trPr>
          <w:gridAfter w:val="2"/>
          <w:wAfter w:w="8017" w:type="dxa"/>
          <w:trHeight w:val="300"/>
        </w:trPr>
        <w:tc>
          <w:tcPr>
            <w:tcW w:w="960" w:type="dxa"/>
            <w:shd w:val="clear" w:color="auto" w:fill="auto"/>
            <w:vAlign w:val="center"/>
            <w:hideMark/>
          </w:tcPr>
          <w:p w14:paraId="7F2D0E1A" w14:textId="77777777" w:rsidR="00A93A53" w:rsidRPr="006E7A0D" w:rsidRDefault="00A93A53" w:rsidP="006E7A0D">
            <w:pPr>
              <w:spacing w:before="120" w:after="0"/>
              <w:contextualSpacing/>
              <w:rPr>
                <w:rFonts w:ascii="Times New Roman" w:hAnsi="Times New Roman" w:cs="Times New Roman"/>
                <w:color w:val="000000"/>
              </w:rPr>
            </w:pPr>
          </w:p>
        </w:tc>
      </w:tr>
      <w:tr w:rsidR="00A93A53" w:rsidRPr="006E7A0D" w14:paraId="0FFB0BC6" w14:textId="77777777" w:rsidTr="00E0687B">
        <w:trPr>
          <w:trHeight w:val="300"/>
        </w:trPr>
        <w:tc>
          <w:tcPr>
            <w:tcW w:w="960" w:type="dxa"/>
            <w:shd w:val="clear" w:color="auto" w:fill="auto"/>
            <w:vAlign w:val="center"/>
            <w:hideMark/>
          </w:tcPr>
          <w:p w14:paraId="7F060331" w14:textId="77777777" w:rsidR="00A93A53" w:rsidRPr="006E7A0D" w:rsidRDefault="006E7A0D" w:rsidP="006E7A0D">
            <w:pPr>
              <w:spacing w:before="120" w:after="0"/>
              <w:contextualSpacing/>
              <w:jc w:val="right"/>
              <w:rPr>
                <w:rFonts w:ascii="Times New Roman" w:hAnsi="Times New Roman" w:cs="Times New Roman"/>
                <w:color w:val="000000"/>
              </w:rPr>
            </w:pPr>
            <w:r>
              <w:rPr>
                <w:rFonts w:ascii="Times New Roman" w:hAnsi="Times New Roman" w:cs="Times New Roman"/>
                <w:color w:val="000000"/>
              </w:rPr>
              <w:t>88</w:t>
            </w:r>
          </w:p>
        </w:tc>
        <w:tc>
          <w:tcPr>
            <w:tcW w:w="2614" w:type="dxa"/>
            <w:shd w:val="clear" w:color="auto" w:fill="auto"/>
            <w:hideMark/>
          </w:tcPr>
          <w:p w14:paraId="24B55D06"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shd w:val="clear" w:color="auto" w:fill="auto"/>
            <w:vAlign w:val="center"/>
            <w:hideMark/>
          </w:tcPr>
          <w:p w14:paraId="5CBE6A26"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Igor PLOTNITSKY</w:t>
            </w:r>
          </w:p>
        </w:tc>
      </w:tr>
      <w:tr w:rsidR="00A93A53" w:rsidRPr="006E7A0D" w14:paraId="0832CD2F" w14:textId="77777777" w:rsidTr="00E0687B">
        <w:trPr>
          <w:trHeight w:val="300"/>
        </w:trPr>
        <w:tc>
          <w:tcPr>
            <w:tcW w:w="960" w:type="dxa"/>
            <w:shd w:val="clear" w:color="auto" w:fill="auto"/>
            <w:vAlign w:val="center"/>
            <w:hideMark/>
          </w:tcPr>
          <w:p w14:paraId="2CFF67D9" w14:textId="77777777" w:rsidR="00A93A53" w:rsidRPr="006E7A0D" w:rsidRDefault="00A93A53" w:rsidP="006E7A0D">
            <w:pPr>
              <w:spacing w:before="120" w:after="0"/>
              <w:contextualSpacing/>
              <w:jc w:val="right"/>
              <w:rPr>
                <w:rFonts w:ascii="Times New Roman" w:hAnsi="Times New Roman" w:cs="Times New Roman"/>
                <w:color w:val="000000"/>
              </w:rPr>
            </w:pPr>
          </w:p>
        </w:tc>
        <w:tc>
          <w:tcPr>
            <w:tcW w:w="2614" w:type="dxa"/>
            <w:shd w:val="clear" w:color="auto" w:fill="auto"/>
            <w:hideMark/>
          </w:tcPr>
          <w:p w14:paraId="5D3FBD28"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Date of Birth:</w:t>
            </w:r>
          </w:p>
        </w:tc>
        <w:tc>
          <w:tcPr>
            <w:tcW w:w="5403" w:type="dxa"/>
            <w:shd w:val="clear" w:color="auto" w:fill="auto"/>
            <w:vAlign w:val="center"/>
            <w:hideMark/>
          </w:tcPr>
          <w:p w14:paraId="714892C0"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25/06/1964</w:t>
            </w:r>
          </w:p>
        </w:tc>
      </w:tr>
      <w:tr w:rsidR="00A93A53" w:rsidRPr="006E7A0D" w14:paraId="2D54C0A8" w14:textId="77777777" w:rsidTr="00E0687B">
        <w:trPr>
          <w:trHeight w:val="1200"/>
        </w:trPr>
        <w:tc>
          <w:tcPr>
            <w:tcW w:w="960" w:type="dxa"/>
            <w:shd w:val="clear" w:color="auto" w:fill="auto"/>
            <w:vAlign w:val="center"/>
            <w:hideMark/>
          </w:tcPr>
          <w:p w14:paraId="1FF63A40"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4425693D"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tc>
        <w:tc>
          <w:tcPr>
            <w:tcW w:w="5403" w:type="dxa"/>
            <w:shd w:val="clear" w:color="auto" w:fill="auto"/>
            <w:vAlign w:val="center"/>
            <w:hideMark/>
          </w:tcPr>
          <w:p w14:paraId="6A4327A4"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So-called ‘Prime Minister of the People’s Republic of Luhansk’ and formerly so-called ‘Defence Minister of the People’s Republic of Luhansk’.  Responsible for the separatist ‘governmental’ activities of the so called ‘Government of the People’s Republic of Luhansk’.</w:t>
            </w:r>
          </w:p>
        </w:tc>
      </w:tr>
      <w:tr w:rsidR="00A93A53" w:rsidRPr="006E7A0D" w14:paraId="5DFB9034" w14:textId="77777777" w:rsidTr="00E0687B">
        <w:trPr>
          <w:trHeight w:val="300"/>
        </w:trPr>
        <w:tc>
          <w:tcPr>
            <w:tcW w:w="960" w:type="dxa"/>
            <w:shd w:val="clear" w:color="auto" w:fill="auto"/>
            <w:vAlign w:val="center"/>
            <w:hideMark/>
          </w:tcPr>
          <w:p w14:paraId="276FAD19"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0250572D" w14:textId="77777777" w:rsidR="00A93A53" w:rsidRPr="006E7A0D" w:rsidRDefault="00A93A53" w:rsidP="006E7A0D">
            <w:pPr>
              <w:spacing w:before="120" w:after="0"/>
              <w:contextualSpacing/>
              <w:rPr>
                <w:rFonts w:ascii="Times New Roman" w:hAnsi="Times New Roman" w:cs="Times New Roman"/>
                <w:color w:val="000000"/>
              </w:rPr>
            </w:pPr>
          </w:p>
        </w:tc>
        <w:tc>
          <w:tcPr>
            <w:tcW w:w="5403" w:type="dxa"/>
            <w:shd w:val="clear" w:color="auto" w:fill="auto"/>
            <w:vAlign w:val="center"/>
            <w:hideMark/>
          </w:tcPr>
          <w:p w14:paraId="5F2D0A93" w14:textId="77777777" w:rsidR="00A93A53" w:rsidRPr="006E7A0D" w:rsidRDefault="00A93A53" w:rsidP="006E7A0D">
            <w:pPr>
              <w:spacing w:before="120" w:after="0"/>
              <w:contextualSpacing/>
              <w:rPr>
                <w:rFonts w:ascii="Times New Roman" w:hAnsi="Times New Roman" w:cs="Times New Roman"/>
                <w:color w:val="000000"/>
              </w:rPr>
            </w:pPr>
          </w:p>
        </w:tc>
      </w:tr>
      <w:tr w:rsidR="00A93A53" w:rsidRPr="006E7A0D" w14:paraId="526E1F66" w14:textId="77777777" w:rsidTr="00E0687B">
        <w:trPr>
          <w:trHeight w:val="300"/>
        </w:trPr>
        <w:tc>
          <w:tcPr>
            <w:tcW w:w="960" w:type="dxa"/>
            <w:shd w:val="clear" w:color="auto" w:fill="auto"/>
            <w:vAlign w:val="center"/>
            <w:hideMark/>
          </w:tcPr>
          <w:p w14:paraId="16D813D4" w14:textId="77777777" w:rsidR="00A93A53" w:rsidRPr="006E7A0D" w:rsidRDefault="006E7A0D" w:rsidP="006E7A0D">
            <w:pPr>
              <w:spacing w:before="120" w:after="0"/>
              <w:contextualSpacing/>
              <w:jc w:val="right"/>
              <w:rPr>
                <w:rFonts w:ascii="Times New Roman" w:hAnsi="Times New Roman" w:cs="Times New Roman"/>
                <w:color w:val="000000"/>
              </w:rPr>
            </w:pPr>
            <w:r>
              <w:rPr>
                <w:rFonts w:ascii="Times New Roman" w:hAnsi="Times New Roman" w:cs="Times New Roman"/>
                <w:color w:val="000000"/>
              </w:rPr>
              <w:t>89</w:t>
            </w:r>
          </w:p>
        </w:tc>
        <w:tc>
          <w:tcPr>
            <w:tcW w:w="2614" w:type="dxa"/>
            <w:shd w:val="clear" w:color="auto" w:fill="auto"/>
            <w:hideMark/>
          </w:tcPr>
          <w:p w14:paraId="7A7D65EF"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shd w:val="clear" w:color="auto" w:fill="auto"/>
            <w:vAlign w:val="center"/>
            <w:hideMark/>
          </w:tcPr>
          <w:p w14:paraId="37BC6B53"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Natalia Vladimirovna POKLONSKAYA</w:t>
            </w:r>
          </w:p>
        </w:tc>
      </w:tr>
      <w:tr w:rsidR="00A93A53" w:rsidRPr="006E7A0D" w14:paraId="5D1648D5" w14:textId="77777777" w:rsidTr="00E0687B">
        <w:trPr>
          <w:trHeight w:val="300"/>
        </w:trPr>
        <w:tc>
          <w:tcPr>
            <w:tcW w:w="960" w:type="dxa"/>
            <w:shd w:val="clear" w:color="auto" w:fill="auto"/>
            <w:vAlign w:val="center"/>
            <w:hideMark/>
          </w:tcPr>
          <w:p w14:paraId="65B77A7F"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4AE3504C"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Date of Birth:</w:t>
            </w:r>
          </w:p>
        </w:tc>
        <w:tc>
          <w:tcPr>
            <w:tcW w:w="5403" w:type="dxa"/>
            <w:shd w:val="clear" w:color="auto" w:fill="auto"/>
            <w:vAlign w:val="center"/>
            <w:hideMark/>
          </w:tcPr>
          <w:p w14:paraId="0D8C5E9C"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18/03/1980</w:t>
            </w:r>
          </w:p>
        </w:tc>
      </w:tr>
      <w:tr w:rsidR="00A93A53" w:rsidRPr="006E7A0D" w14:paraId="0BC3F60C" w14:textId="77777777" w:rsidTr="00E0687B">
        <w:trPr>
          <w:trHeight w:val="600"/>
        </w:trPr>
        <w:tc>
          <w:tcPr>
            <w:tcW w:w="960" w:type="dxa"/>
            <w:shd w:val="clear" w:color="auto" w:fill="auto"/>
            <w:vAlign w:val="center"/>
            <w:hideMark/>
          </w:tcPr>
          <w:p w14:paraId="3AF4FC21"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63795547"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tc>
        <w:tc>
          <w:tcPr>
            <w:tcW w:w="5403" w:type="dxa"/>
            <w:shd w:val="clear" w:color="auto" w:fill="auto"/>
            <w:vAlign w:val="center"/>
            <w:hideMark/>
          </w:tcPr>
          <w:p w14:paraId="40C97616"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Prosecutor of Crimea.  Actively implementing Russia’s purported annexation of Crimea.</w:t>
            </w:r>
          </w:p>
        </w:tc>
      </w:tr>
      <w:tr w:rsidR="00A93A53" w:rsidRPr="006E7A0D" w14:paraId="326E3692" w14:textId="77777777" w:rsidTr="00E0687B">
        <w:trPr>
          <w:trHeight w:val="300"/>
        </w:trPr>
        <w:tc>
          <w:tcPr>
            <w:tcW w:w="960" w:type="dxa"/>
            <w:shd w:val="clear" w:color="auto" w:fill="auto"/>
            <w:vAlign w:val="center"/>
            <w:hideMark/>
          </w:tcPr>
          <w:p w14:paraId="77C2EBD8"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0BDEB43C" w14:textId="77777777" w:rsidR="00A93A53" w:rsidRPr="006E7A0D" w:rsidRDefault="00A93A53" w:rsidP="006E7A0D">
            <w:pPr>
              <w:spacing w:before="120" w:after="0"/>
              <w:contextualSpacing/>
              <w:rPr>
                <w:rFonts w:ascii="Times New Roman" w:hAnsi="Times New Roman" w:cs="Times New Roman"/>
                <w:color w:val="000000"/>
              </w:rPr>
            </w:pPr>
          </w:p>
        </w:tc>
        <w:tc>
          <w:tcPr>
            <w:tcW w:w="5403" w:type="dxa"/>
            <w:shd w:val="clear" w:color="auto" w:fill="auto"/>
            <w:vAlign w:val="center"/>
            <w:hideMark/>
          </w:tcPr>
          <w:p w14:paraId="79B51186" w14:textId="77777777" w:rsidR="00A93A53" w:rsidRPr="006E7A0D" w:rsidRDefault="00A93A53" w:rsidP="006E7A0D">
            <w:pPr>
              <w:spacing w:before="120" w:after="0"/>
              <w:contextualSpacing/>
              <w:rPr>
                <w:rFonts w:ascii="Times New Roman" w:hAnsi="Times New Roman" w:cs="Times New Roman"/>
                <w:color w:val="000000"/>
              </w:rPr>
            </w:pPr>
          </w:p>
        </w:tc>
      </w:tr>
    </w:tbl>
    <w:p w14:paraId="4930404D" w14:textId="77777777" w:rsidR="00E0687B" w:rsidRDefault="00E0687B">
      <w:r>
        <w:br w:type="page"/>
      </w:r>
    </w:p>
    <w:tbl>
      <w:tblPr>
        <w:tblW w:w="8977" w:type="dxa"/>
        <w:tblInd w:w="-34" w:type="dxa"/>
        <w:tblLook w:val="04A0" w:firstRow="1" w:lastRow="0" w:firstColumn="1" w:lastColumn="0" w:noHBand="0" w:noVBand="1"/>
      </w:tblPr>
      <w:tblGrid>
        <w:gridCol w:w="960"/>
        <w:gridCol w:w="2614"/>
        <w:gridCol w:w="5403"/>
      </w:tblGrid>
      <w:tr w:rsidR="00A93A53" w:rsidRPr="006E7A0D" w14:paraId="7B1B745B" w14:textId="77777777" w:rsidTr="00E0687B">
        <w:trPr>
          <w:trHeight w:val="300"/>
        </w:trPr>
        <w:tc>
          <w:tcPr>
            <w:tcW w:w="960" w:type="dxa"/>
            <w:shd w:val="clear" w:color="auto" w:fill="auto"/>
            <w:vAlign w:val="center"/>
            <w:hideMark/>
          </w:tcPr>
          <w:p w14:paraId="5B1FABD4" w14:textId="77777777" w:rsidR="00A93A53" w:rsidRPr="006E7A0D" w:rsidRDefault="006E7A0D" w:rsidP="006E7A0D">
            <w:pPr>
              <w:spacing w:before="120" w:after="0"/>
              <w:contextualSpacing/>
              <w:jc w:val="right"/>
              <w:rPr>
                <w:rFonts w:ascii="Times New Roman" w:hAnsi="Times New Roman" w:cs="Times New Roman"/>
                <w:color w:val="000000"/>
              </w:rPr>
            </w:pPr>
            <w:r>
              <w:rPr>
                <w:rFonts w:ascii="Times New Roman" w:hAnsi="Times New Roman" w:cs="Times New Roman"/>
                <w:color w:val="000000"/>
              </w:rPr>
              <w:t>90</w:t>
            </w:r>
          </w:p>
        </w:tc>
        <w:tc>
          <w:tcPr>
            <w:tcW w:w="2614" w:type="dxa"/>
            <w:shd w:val="clear" w:color="auto" w:fill="auto"/>
            <w:hideMark/>
          </w:tcPr>
          <w:p w14:paraId="690FC665"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shd w:val="clear" w:color="auto" w:fill="auto"/>
            <w:vAlign w:val="center"/>
            <w:hideMark/>
          </w:tcPr>
          <w:p w14:paraId="1D3AFD7D"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Andriy PURGIN</w:t>
            </w:r>
          </w:p>
        </w:tc>
      </w:tr>
      <w:tr w:rsidR="00A93A53" w:rsidRPr="006E7A0D" w14:paraId="0B2FE806" w14:textId="77777777" w:rsidTr="00E0687B">
        <w:trPr>
          <w:trHeight w:val="300"/>
        </w:trPr>
        <w:tc>
          <w:tcPr>
            <w:tcW w:w="960" w:type="dxa"/>
            <w:shd w:val="clear" w:color="auto" w:fill="auto"/>
            <w:vAlign w:val="center"/>
            <w:hideMark/>
          </w:tcPr>
          <w:p w14:paraId="674BBFFE" w14:textId="77777777" w:rsidR="00A93A53" w:rsidRPr="006E7A0D" w:rsidRDefault="00A93A53" w:rsidP="006E7A0D">
            <w:pPr>
              <w:spacing w:before="120" w:after="0"/>
              <w:contextualSpacing/>
              <w:jc w:val="right"/>
              <w:rPr>
                <w:rFonts w:ascii="Times New Roman" w:hAnsi="Times New Roman" w:cs="Times New Roman"/>
                <w:color w:val="000000"/>
              </w:rPr>
            </w:pPr>
          </w:p>
        </w:tc>
        <w:tc>
          <w:tcPr>
            <w:tcW w:w="2614" w:type="dxa"/>
            <w:shd w:val="clear" w:color="auto" w:fill="auto"/>
            <w:hideMark/>
          </w:tcPr>
          <w:p w14:paraId="601153B4"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Date of Birth:</w:t>
            </w:r>
          </w:p>
        </w:tc>
        <w:tc>
          <w:tcPr>
            <w:tcW w:w="5403" w:type="dxa"/>
            <w:shd w:val="clear" w:color="auto" w:fill="auto"/>
            <w:vAlign w:val="center"/>
            <w:hideMark/>
          </w:tcPr>
          <w:p w14:paraId="13C517D4"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26/01/1972</w:t>
            </w:r>
          </w:p>
        </w:tc>
      </w:tr>
      <w:tr w:rsidR="00A93A53" w:rsidRPr="006E7A0D" w14:paraId="175E2DAC" w14:textId="77777777" w:rsidTr="00E0687B">
        <w:trPr>
          <w:trHeight w:val="1096"/>
        </w:trPr>
        <w:tc>
          <w:tcPr>
            <w:tcW w:w="960" w:type="dxa"/>
            <w:shd w:val="clear" w:color="auto" w:fill="auto"/>
            <w:vAlign w:val="center"/>
            <w:hideMark/>
          </w:tcPr>
          <w:p w14:paraId="47E4F703"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35E4F6D9"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tc>
        <w:tc>
          <w:tcPr>
            <w:tcW w:w="5403" w:type="dxa"/>
            <w:shd w:val="clear" w:color="auto" w:fill="auto"/>
            <w:vAlign w:val="center"/>
            <w:hideMark/>
          </w:tcPr>
          <w:p w14:paraId="2BDEA49F"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So-called ‘First Deputy Prime Minister of the People’s Republic of Donetsk’.  Active participant and organiser of separatist actions; co-founder of a ‘Civic Initiative of Donbass for the Eurasian Union’.</w:t>
            </w:r>
          </w:p>
        </w:tc>
      </w:tr>
      <w:tr w:rsidR="00A93A53" w:rsidRPr="006E7A0D" w14:paraId="2DCD0B46" w14:textId="77777777" w:rsidTr="00E0687B">
        <w:trPr>
          <w:trHeight w:val="300"/>
        </w:trPr>
        <w:tc>
          <w:tcPr>
            <w:tcW w:w="960" w:type="dxa"/>
            <w:shd w:val="clear" w:color="auto" w:fill="auto"/>
            <w:vAlign w:val="center"/>
            <w:hideMark/>
          </w:tcPr>
          <w:p w14:paraId="130AE505"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2400B9E0" w14:textId="77777777" w:rsidR="00A93A53" w:rsidRPr="006E7A0D" w:rsidRDefault="00A93A53" w:rsidP="006E7A0D">
            <w:pPr>
              <w:spacing w:before="120" w:after="0"/>
              <w:contextualSpacing/>
              <w:rPr>
                <w:rFonts w:ascii="Times New Roman" w:hAnsi="Times New Roman" w:cs="Times New Roman"/>
                <w:color w:val="000000"/>
              </w:rPr>
            </w:pPr>
          </w:p>
        </w:tc>
        <w:tc>
          <w:tcPr>
            <w:tcW w:w="5403" w:type="dxa"/>
            <w:shd w:val="clear" w:color="auto" w:fill="auto"/>
            <w:vAlign w:val="center"/>
            <w:hideMark/>
          </w:tcPr>
          <w:p w14:paraId="4AE77DAC" w14:textId="77777777" w:rsidR="00A93A53" w:rsidRPr="006E7A0D" w:rsidRDefault="00A93A53" w:rsidP="006E7A0D">
            <w:pPr>
              <w:spacing w:before="120" w:after="0"/>
              <w:contextualSpacing/>
              <w:rPr>
                <w:rFonts w:ascii="Times New Roman" w:hAnsi="Times New Roman" w:cs="Times New Roman"/>
                <w:color w:val="000000"/>
              </w:rPr>
            </w:pPr>
          </w:p>
        </w:tc>
      </w:tr>
      <w:tr w:rsidR="00A93A53" w:rsidRPr="006E7A0D" w14:paraId="4BAF3034" w14:textId="77777777" w:rsidTr="00E0687B">
        <w:trPr>
          <w:trHeight w:val="300"/>
        </w:trPr>
        <w:tc>
          <w:tcPr>
            <w:tcW w:w="960" w:type="dxa"/>
            <w:shd w:val="clear" w:color="auto" w:fill="auto"/>
            <w:vAlign w:val="center"/>
            <w:hideMark/>
          </w:tcPr>
          <w:p w14:paraId="2E364377" w14:textId="77777777" w:rsidR="00A93A53" w:rsidRPr="006E7A0D" w:rsidRDefault="00A93A53" w:rsidP="006E7A0D">
            <w:pPr>
              <w:spacing w:before="120" w:after="0"/>
              <w:contextualSpacing/>
              <w:jc w:val="right"/>
              <w:rPr>
                <w:rFonts w:ascii="Times New Roman" w:hAnsi="Times New Roman" w:cs="Times New Roman"/>
                <w:color w:val="000000"/>
              </w:rPr>
            </w:pPr>
            <w:r w:rsidRPr="006E7A0D">
              <w:rPr>
                <w:rFonts w:ascii="Times New Roman" w:hAnsi="Times New Roman" w:cs="Times New Roman"/>
                <w:color w:val="000000"/>
              </w:rPr>
              <w:t>9</w:t>
            </w:r>
            <w:r w:rsidR="006E7A0D">
              <w:rPr>
                <w:rFonts w:ascii="Times New Roman" w:hAnsi="Times New Roman" w:cs="Times New Roman"/>
                <w:color w:val="000000"/>
              </w:rPr>
              <w:t>1</w:t>
            </w:r>
          </w:p>
        </w:tc>
        <w:tc>
          <w:tcPr>
            <w:tcW w:w="2614" w:type="dxa"/>
            <w:shd w:val="clear" w:color="auto" w:fill="auto"/>
            <w:hideMark/>
          </w:tcPr>
          <w:p w14:paraId="72C6E732"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shd w:val="clear" w:color="auto" w:fill="auto"/>
            <w:vAlign w:val="center"/>
            <w:hideMark/>
          </w:tcPr>
          <w:p w14:paraId="53A0677E"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Igor Sergeievich SHEVCHENKO</w:t>
            </w:r>
          </w:p>
        </w:tc>
      </w:tr>
      <w:tr w:rsidR="00A93A53" w:rsidRPr="006E7A0D" w14:paraId="0D67AF1C" w14:textId="77777777" w:rsidTr="00E0687B">
        <w:trPr>
          <w:trHeight w:val="600"/>
        </w:trPr>
        <w:tc>
          <w:tcPr>
            <w:tcW w:w="960" w:type="dxa"/>
            <w:shd w:val="clear" w:color="auto" w:fill="auto"/>
            <w:vAlign w:val="center"/>
            <w:hideMark/>
          </w:tcPr>
          <w:p w14:paraId="1AD91628"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1533B927"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tc>
        <w:tc>
          <w:tcPr>
            <w:tcW w:w="5403" w:type="dxa"/>
            <w:shd w:val="clear" w:color="auto" w:fill="auto"/>
            <w:vAlign w:val="center"/>
            <w:hideMark/>
          </w:tcPr>
          <w:p w14:paraId="7C52BE9E"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Acting Prosecutor of Sevastopol.  Actively implementing Russia’s annexation of Sevastopol.</w:t>
            </w:r>
          </w:p>
        </w:tc>
      </w:tr>
      <w:tr w:rsidR="00A93A53" w:rsidRPr="006E7A0D" w14:paraId="711ABB7C" w14:textId="77777777" w:rsidTr="00E0687B">
        <w:trPr>
          <w:trHeight w:val="300"/>
        </w:trPr>
        <w:tc>
          <w:tcPr>
            <w:tcW w:w="960" w:type="dxa"/>
            <w:shd w:val="clear" w:color="auto" w:fill="auto"/>
            <w:vAlign w:val="center"/>
            <w:hideMark/>
          </w:tcPr>
          <w:p w14:paraId="5DB57473"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15415139" w14:textId="77777777" w:rsidR="00A93A53" w:rsidRPr="006E7A0D" w:rsidRDefault="00A93A53" w:rsidP="006E7A0D">
            <w:pPr>
              <w:spacing w:before="120" w:after="0"/>
              <w:contextualSpacing/>
              <w:rPr>
                <w:rFonts w:ascii="Times New Roman" w:hAnsi="Times New Roman" w:cs="Times New Roman"/>
                <w:color w:val="000000"/>
              </w:rPr>
            </w:pPr>
          </w:p>
        </w:tc>
        <w:tc>
          <w:tcPr>
            <w:tcW w:w="5403" w:type="dxa"/>
            <w:shd w:val="clear" w:color="auto" w:fill="auto"/>
            <w:vAlign w:val="center"/>
            <w:hideMark/>
          </w:tcPr>
          <w:p w14:paraId="05D5AB56" w14:textId="77777777" w:rsidR="00A93A53" w:rsidRPr="006E7A0D" w:rsidRDefault="00A93A53" w:rsidP="006E7A0D">
            <w:pPr>
              <w:spacing w:before="120" w:after="0"/>
              <w:contextualSpacing/>
              <w:rPr>
                <w:rFonts w:ascii="Times New Roman" w:hAnsi="Times New Roman" w:cs="Times New Roman"/>
                <w:color w:val="000000"/>
              </w:rPr>
            </w:pPr>
          </w:p>
        </w:tc>
      </w:tr>
      <w:tr w:rsidR="00A93A53" w:rsidRPr="006E7A0D" w14:paraId="75E6E338" w14:textId="77777777" w:rsidTr="00E0687B">
        <w:trPr>
          <w:trHeight w:val="300"/>
        </w:trPr>
        <w:tc>
          <w:tcPr>
            <w:tcW w:w="960" w:type="dxa"/>
            <w:shd w:val="clear" w:color="auto" w:fill="auto"/>
            <w:vAlign w:val="center"/>
            <w:hideMark/>
          </w:tcPr>
          <w:p w14:paraId="29977B8F" w14:textId="77777777" w:rsidR="00A93A53" w:rsidRPr="006E7A0D" w:rsidRDefault="00064672" w:rsidP="006E7A0D">
            <w:pPr>
              <w:spacing w:before="120" w:after="0"/>
              <w:contextualSpacing/>
              <w:jc w:val="right"/>
              <w:rPr>
                <w:rFonts w:ascii="Times New Roman" w:hAnsi="Times New Roman" w:cs="Times New Roman"/>
                <w:color w:val="000000"/>
              </w:rPr>
            </w:pPr>
            <w:r>
              <w:rPr>
                <w:rFonts w:ascii="Times New Roman" w:hAnsi="Times New Roman" w:cs="Times New Roman"/>
                <w:color w:val="000000"/>
              </w:rPr>
              <w:t>92</w:t>
            </w:r>
          </w:p>
        </w:tc>
        <w:tc>
          <w:tcPr>
            <w:tcW w:w="2614" w:type="dxa"/>
            <w:shd w:val="clear" w:color="auto" w:fill="auto"/>
            <w:hideMark/>
          </w:tcPr>
          <w:p w14:paraId="336BEC00"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shd w:val="clear" w:color="auto" w:fill="auto"/>
            <w:vAlign w:val="center"/>
            <w:hideMark/>
          </w:tcPr>
          <w:p w14:paraId="4E4987AD"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Oksana TCHIGRINA</w:t>
            </w:r>
          </w:p>
        </w:tc>
      </w:tr>
      <w:tr w:rsidR="00A93A53" w:rsidRPr="006E7A0D" w14:paraId="5D282BE1" w14:textId="77777777" w:rsidTr="00E0687B">
        <w:trPr>
          <w:trHeight w:val="1428"/>
        </w:trPr>
        <w:tc>
          <w:tcPr>
            <w:tcW w:w="960" w:type="dxa"/>
            <w:shd w:val="clear" w:color="auto" w:fill="auto"/>
            <w:vAlign w:val="center"/>
            <w:hideMark/>
          </w:tcPr>
          <w:p w14:paraId="35A7C059"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7F8AEA79"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tc>
        <w:tc>
          <w:tcPr>
            <w:tcW w:w="5403" w:type="dxa"/>
            <w:shd w:val="clear" w:color="auto" w:fill="auto"/>
            <w:vAlign w:val="center"/>
            <w:hideMark/>
          </w:tcPr>
          <w:p w14:paraId="0F52237D"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Spokesperson of the so called “government” of the so called ‘People’s Republic of Luhansk’ who made declarations justifying, inter alia, the shooting down of a Ukrainian military airplane, the taking of hostages and fighting activities by the illegal armed groups.</w:t>
            </w:r>
          </w:p>
        </w:tc>
      </w:tr>
      <w:tr w:rsidR="00A93A53" w:rsidRPr="006E7A0D" w14:paraId="5D7CDF8A" w14:textId="77777777" w:rsidTr="00E0687B">
        <w:trPr>
          <w:trHeight w:val="300"/>
        </w:trPr>
        <w:tc>
          <w:tcPr>
            <w:tcW w:w="960" w:type="dxa"/>
            <w:shd w:val="clear" w:color="auto" w:fill="auto"/>
            <w:vAlign w:val="center"/>
            <w:hideMark/>
          </w:tcPr>
          <w:p w14:paraId="69283CCA"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47B0FA5B" w14:textId="77777777" w:rsidR="00A93A53" w:rsidRPr="006E7A0D" w:rsidRDefault="00A93A53" w:rsidP="006E7A0D">
            <w:pPr>
              <w:spacing w:before="120" w:after="0"/>
              <w:contextualSpacing/>
              <w:rPr>
                <w:rFonts w:ascii="Times New Roman" w:hAnsi="Times New Roman" w:cs="Times New Roman"/>
                <w:color w:val="000000"/>
              </w:rPr>
            </w:pPr>
          </w:p>
        </w:tc>
        <w:tc>
          <w:tcPr>
            <w:tcW w:w="5403" w:type="dxa"/>
            <w:shd w:val="clear" w:color="auto" w:fill="auto"/>
            <w:vAlign w:val="center"/>
            <w:hideMark/>
          </w:tcPr>
          <w:p w14:paraId="6B816141" w14:textId="77777777" w:rsidR="00A93A53" w:rsidRPr="006E7A0D" w:rsidRDefault="00A93A53" w:rsidP="006E7A0D">
            <w:pPr>
              <w:spacing w:before="120" w:after="0"/>
              <w:contextualSpacing/>
              <w:rPr>
                <w:rFonts w:ascii="Times New Roman" w:hAnsi="Times New Roman" w:cs="Times New Roman"/>
                <w:color w:val="000000"/>
              </w:rPr>
            </w:pPr>
          </w:p>
        </w:tc>
      </w:tr>
      <w:tr w:rsidR="00A93A53" w:rsidRPr="006E7A0D" w14:paraId="2D81404B" w14:textId="77777777" w:rsidTr="00E0687B">
        <w:trPr>
          <w:trHeight w:val="300"/>
        </w:trPr>
        <w:tc>
          <w:tcPr>
            <w:tcW w:w="960" w:type="dxa"/>
            <w:shd w:val="clear" w:color="auto" w:fill="auto"/>
            <w:vAlign w:val="center"/>
            <w:hideMark/>
          </w:tcPr>
          <w:p w14:paraId="1A98A4C0" w14:textId="77777777" w:rsidR="00A93A53" w:rsidRPr="006E7A0D" w:rsidRDefault="00064672" w:rsidP="006E7A0D">
            <w:pPr>
              <w:spacing w:before="120" w:after="0"/>
              <w:contextualSpacing/>
              <w:jc w:val="right"/>
              <w:rPr>
                <w:rFonts w:ascii="Times New Roman" w:hAnsi="Times New Roman" w:cs="Times New Roman"/>
                <w:color w:val="000000"/>
              </w:rPr>
            </w:pPr>
            <w:r>
              <w:rPr>
                <w:rFonts w:ascii="Times New Roman" w:hAnsi="Times New Roman" w:cs="Times New Roman"/>
                <w:color w:val="000000"/>
              </w:rPr>
              <w:t>93</w:t>
            </w:r>
          </w:p>
        </w:tc>
        <w:tc>
          <w:tcPr>
            <w:tcW w:w="2614" w:type="dxa"/>
            <w:shd w:val="clear" w:color="auto" w:fill="auto"/>
            <w:hideMark/>
          </w:tcPr>
          <w:p w14:paraId="6CF517A3"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shd w:val="clear" w:color="auto" w:fill="auto"/>
            <w:vAlign w:val="center"/>
            <w:hideMark/>
          </w:tcPr>
          <w:p w14:paraId="1198C9C5"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Alexander Nikolayevich TKACHYOV</w:t>
            </w:r>
          </w:p>
        </w:tc>
      </w:tr>
      <w:tr w:rsidR="00A93A53" w:rsidRPr="006E7A0D" w14:paraId="5C879FBF" w14:textId="77777777" w:rsidTr="00E0687B">
        <w:trPr>
          <w:trHeight w:val="300"/>
        </w:trPr>
        <w:tc>
          <w:tcPr>
            <w:tcW w:w="960" w:type="dxa"/>
            <w:shd w:val="clear" w:color="auto" w:fill="auto"/>
            <w:vAlign w:val="center"/>
            <w:hideMark/>
          </w:tcPr>
          <w:p w14:paraId="528C39CA" w14:textId="77777777" w:rsidR="00A93A53" w:rsidRPr="006E7A0D" w:rsidRDefault="00A93A53" w:rsidP="006E7A0D">
            <w:pPr>
              <w:spacing w:before="120" w:after="0"/>
              <w:contextualSpacing/>
              <w:jc w:val="right"/>
              <w:rPr>
                <w:rFonts w:ascii="Times New Roman" w:hAnsi="Times New Roman" w:cs="Times New Roman"/>
                <w:color w:val="000000"/>
              </w:rPr>
            </w:pPr>
          </w:p>
        </w:tc>
        <w:tc>
          <w:tcPr>
            <w:tcW w:w="2614" w:type="dxa"/>
            <w:shd w:val="clear" w:color="auto" w:fill="auto"/>
            <w:hideMark/>
          </w:tcPr>
          <w:p w14:paraId="6891CB3A"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Date of Birth:</w:t>
            </w:r>
          </w:p>
        </w:tc>
        <w:tc>
          <w:tcPr>
            <w:tcW w:w="5403" w:type="dxa"/>
            <w:shd w:val="clear" w:color="auto" w:fill="auto"/>
            <w:vAlign w:val="center"/>
            <w:hideMark/>
          </w:tcPr>
          <w:p w14:paraId="3C2E6FE6"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23/12/1960</w:t>
            </w:r>
          </w:p>
        </w:tc>
      </w:tr>
      <w:tr w:rsidR="00A93A53" w:rsidRPr="006E7A0D" w14:paraId="5A61FF47" w14:textId="77777777" w:rsidTr="00E0687B">
        <w:trPr>
          <w:trHeight w:val="1036"/>
        </w:trPr>
        <w:tc>
          <w:tcPr>
            <w:tcW w:w="960" w:type="dxa"/>
            <w:shd w:val="clear" w:color="auto" w:fill="auto"/>
            <w:vAlign w:val="center"/>
            <w:hideMark/>
          </w:tcPr>
          <w:p w14:paraId="5A085061"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0C008BF5"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tc>
        <w:tc>
          <w:tcPr>
            <w:tcW w:w="5403" w:type="dxa"/>
            <w:shd w:val="clear" w:color="auto" w:fill="auto"/>
            <w:vAlign w:val="center"/>
            <w:hideMark/>
          </w:tcPr>
          <w:p w14:paraId="0C05ED01"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Governor of the Krasnodar Krai.  He was awarded the medal “for the liberation of Crimea” by the Acting Head of the Autonomous Republic of Crimea for the support he provided to the purported annexation of Crimea.</w:t>
            </w:r>
          </w:p>
        </w:tc>
      </w:tr>
      <w:tr w:rsidR="00A93A53" w:rsidRPr="006E7A0D" w14:paraId="0DAE985B" w14:textId="77777777" w:rsidTr="00E0687B">
        <w:trPr>
          <w:trHeight w:val="300"/>
        </w:trPr>
        <w:tc>
          <w:tcPr>
            <w:tcW w:w="960" w:type="dxa"/>
            <w:shd w:val="clear" w:color="auto" w:fill="auto"/>
            <w:vAlign w:val="center"/>
            <w:hideMark/>
          </w:tcPr>
          <w:p w14:paraId="7C8B1E4E"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00169C89" w14:textId="77777777" w:rsidR="00A93A53" w:rsidRPr="006E7A0D" w:rsidRDefault="00A93A53" w:rsidP="006E7A0D">
            <w:pPr>
              <w:spacing w:before="120" w:after="0"/>
              <w:contextualSpacing/>
              <w:rPr>
                <w:rFonts w:ascii="Times New Roman" w:hAnsi="Times New Roman" w:cs="Times New Roman"/>
                <w:color w:val="000000"/>
              </w:rPr>
            </w:pPr>
          </w:p>
        </w:tc>
        <w:tc>
          <w:tcPr>
            <w:tcW w:w="5403" w:type="dxa"/>
            <w:shd w:val="clear" w:color="auto" w:fill="auto"/>
            <w:vAlign w:val="center"/>
            <w:hideMark/>
          </w:tcPr>
          <w:p w14:paraId="7E7FF388" w14:textId="77777777" w:rsidR="00A93A53" w:rsidRPr="006E7A0D" w:rsidRDefault="00A93A53" w:rsidP="006E7A0D">
            <w:pPr>
              <w:spacing w:before="120" w:after="0"/>
              <w:contextualSpacing/>
              <w:rPr>
                <w:rFonts w:ascii="Times New Roman" w:hAnsi="Times New Roman" w:cs="Times New Roman"/>
                <w:color w:val="000000"/>
              </w:rPr>
            </w:pPr>
          </w:p>
        </w:tc>
      </w:tr>
      <w:tr w:rsidR="00A93A53" w:rsidRPr="006E7A0D" w14:paraId="53C5D04B" w14:textId="77777777" w:rsidTr="00E0687B">
        <w:trPr>
          <w:trHeight w:val="300"/>
        </w:trPr>
        <w:tc>
          <w:tcPr>
            <w:tcW w:w="960" w:type="dxa"/>
            <w:shd w:val="clear" w:color="auto" w:fill="auto"/>
            <w:vAlign w:val="center"/>
            <w:hideMark/>
          </w:tcPr>
          <w:p w14:paraId="7E178431" w14:textId="77777777" w:rsidR="00A93A53" w:rsidRPr="006E7A0D" w:rsidRDefault="00064672" w:rsidP="006E7A0D">
            <w:pPr>
              <w:spacing w:before="120" w:after="0"/>
              <w:contextualSpacing/>
              <w:jc w:val="right"/>
              <w:rPr>
                <w:rFonts w:ascii="Times New Roman" w:hAnsi="Times New Roman" w:cs="Times New Roman"/>
                <w:color w:val="000000"/>
              </w:rPr>
            </w:pPr>
            <w:r>
              <w:rPr>
                <w:rFonts w:ascii="Times New Roman" w:hAnsi="Times New Roman" w:cs="Times New Roman"/>
                <w:color w:val="000000"/>
              </w:rPr>
              <w:t>94</w:t>
            </w:r>
          </w:p>
        </w:tc>
        <w:tc>
          <w:tcPr>
            <w:tcW w:w="2614" w:type="dxa"/>
            <w:shd w:val="clear" w:color="auto" w:fill="auto"/>
            <w:hideMark/>
          </w:tcPr>
          <w:p w14:paraId="67374149"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shd w:val="clear" w:color="auto" w:fill="auto"/>
            <w:vAlign w:val="center"/>
            <w:hideMark/>
          </w:tcPr>
          <w:p w14:paraId="4DD08687"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Oleg TSARIOV</w:t>
            </w:r>
          </w:p>
        </w:tc>
      </w:tr>
      <w:tr w:rsidR="00A93A53" w:rsidRPr="006E7A0D" w14:paraId="35E7EE42" w14:textId="77777777" w:rsidTr="00E0687B">
        <w:trPr>
          <w:trHeight w:val="300"/>
        </w:trPr>
        <w:tc>
          <w:tcPr>
            <w:tcW w:w="960" w:type="dxa"/>
            <w:shd w:val="clear" w:color="auto" w:fill="auto"/>
            <w:vAlign w:val="center"/>
            <w:hideMark/>
          </w:tcPr>
          <w:p w14:paraId="66D4B29F" w14:textId="77777777" w:rsidR="00A93A53" w:rsidRPr="006E7A0D" w:rsidRDefault="00A93A53" w:rsidP="006E7A0D">
            <w:pPr>
              <w:spacing w:before="120" w:after="0"/>
              <w:contextualSpacing/>
              <w:jc w:val="right"/>
              <w:rPr>
                <w:rFonts w:ascii="Times New Roman" w:hAnsi="Times New Roman" w:cs="Times New Roman"/>
                <w:color w:val="000000"/>
              </w:rPr>
            </w:pPr>
          </w:p>
        </w:tc>
        <w:tc>
          <w:tcPr>
            <w:tcW w:w="2614" w:type="dxa"/>
            <w:shd w:val="clear" w:color="auto" w:fill="auto"/>
            <w:hideMark/>
          </w:tcPr>
          <w:p w14:paraId="08D574C0"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Date of Birth:</w:t>
            </w:r>
          </w:p>
        </w:tc>
        <w:tc>
          <w:tcPr>
            <w:tcW w:w="5403" w:type="dxa"/>
            <w:shd w:val="clear" w:color="auto" w:fill="auto"/>
            <w:vAlign w:val="center"/>
            <w:hideMark/>
          </w:tcPr>
          <w:p w14:paraId="7FECAE4E"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2/06/1970</w:t>
            </w:r>
          </w:p>
        </w:tc>
      </w:tr>
      <w:tr w:rsidR="00A93A53" w:rsidRPr="006E7A0D" w14:paraId="27F852DA" w14:textId="77777777" w:rsidTr="00E0687B">
        <w:trPr>
          <w:trHeight w:val="900"/>
        </w:trPr>
        <w:tc>
          <w:tcPr>
            <w:tcW w:w="960" w:type="dxa"/>
            <w:shd w:val="clear" w:color="auto" w:fill="auto"/>
            <w:vAlign w:val="center"/>
            <w:hideMark/>
          </w:tcPr>
          <w:p w14:paraId="1DAC20A3"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6F6CCBB4"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tc>
        <w:tc>
          <w:tcPr>
            <w:tcW w:w="5403" w:type="dxa"/>
            <w:shd w:val="clear" w:color="auto" w:fill="auto"/>
            <w:vAlign w:val="center"/>
            <w:hideMark/>
          </w:tcPr>
          <w:p w14:paraId="3BCFA4F6"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Member of the Ukrainian Parliament.  Publicly called for the creation of the Federal Republic of Novorossiya, composed of south-eastern Ukrainian regions.</w:t>
            </w:r>
          </w:p>
        </w:tc>
      </w:tr>
      <w:tr w:rsidR="00A93A53" w:rsidRPr="006E7A0D" w14:paraId="4584B77A" w14:textId="77777777" w:rsidTr="00E0687B">
        <w:trPr>
          <w:trHeight w:val="300"/>
        </w:trPr>
        <w:tc>
          <w:tcPr>
            <w:tcW w:w="960" w:type="dxa"/>
            <w:shd w:val="clear" w:color="auto" w:fill="auto"/>
            <w:vAlign w:val="center"/>
            <w:hideMark/>
          </w:tcPr>
          <w:p w14:paraId="7C8F34BB"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1CE6EB56" w14:textId="77777777" w:rsidR="00A93A53" w:rsidRPr="006E7A0D" w:rsidRDefault="00A93A53" w:rsidP="006E7A0D">
            <w:pPr>
              <w:spacing w:before="120" w:after="0"/>
              <w:contextualSpacing/>
              <w:rPr>
                <w:rFonts w:ascii="Times New Roman" w:hAnsi="Times New Roman" w:cs="Times New Roman"/>
                <w:color w:val="000000"/>
              </w:rPr>
            </w:pPr>
          </w:p>
        </w:tc>
        <w:tc>
          <w:tcPr>
            <w:tcW w:w="5403" w:type="dxa"/>
            <w:shd w:val="clear" w:color="auto" w:fill="auto"/>
            <w:vAlign w:val="center"/>
            <w:hideMark/>
          </w:tcPr>
          <w:p w14:paraId="61DF1064" w14:textId="77777777" w:rsidR="00A93A53" w:rsidRPr="006E7A0D" w:rsidRDefault="00A93A53" w:rsidP="006E7A0D">
            <w:pPr>
              <w:spacing w:before="120" w:after="0"/>
              <w:contextualSpacing/>
              <w:rPr>
                <w:rFonts w:ascii="Times New Roman" w:hAnsi="Times New Roman" w:cs="Times New Roman"/>
                <w:color w:val="000000"/>
              </w:rPr>
            </w:pPr>
          </w:p>
        </w:tc>
      </w:tr>
      <w:tr w:rsidR="00A93A53" w:rsidRPr="006E7A0D" w14:paraId="1E7D9B0B" w14:textId="77777777" w:rsidTr="00E0687B">
        <w:trPr>
          <w:trHeight w:val="300"/>
        </w:trPr>
        <w:tc>
          <w:tcPr>
            <w:tcW w:w="960" w:type="dxa"/>
            <w:shd w:val="clear" w:color="auto" w:fill="auto"/>
            <w:vAlign w:val="center"/>
            <w:hideMark/>
          </w:tcPr>
          <w:p w14:paraId="0F7F936C" w14:textId="77777777" w:rsidR="00A93A53" w:rsidRPr="006E7A0D" w:rsidRDefault="00064672" w:rsidP="006E7A0D">
            <w:pPr>
              <w:spacing w:before="120" w:after="0"/>
              <w:contextualSpacing/>
              <w:jc w:val="right"/>
              <w:rPr>
                <w:rFonts w:ascii="Times New Roman" w:hAnsi="Times New Roman" w:cs="Times New Roman"/>
                <w:color w:val="000000"/>
              </w:rPr>
            </w:pPr>
            <w:r>
              <w:rPr>
                <w:rFonts w:ascii="Times New Roman" w:hAnsi="Times New Roman" w:cs="Times New Roman"/>
                <w:color w:val="000000"/>
              </w:rPr>
              <w:t>95</w:t>
            </w:r>
          </w:p>
        </w:tc>
        <w:tc>
          <w:tcPr>
            <w:tcW w:w="2614" w:type="dxa"/>
            <w:shd w:val="clear" w:color="auto" w:fill="auto"/>
            <w:hideMark/>
          </w:tcPr>
          <w:p w14:paraId="2C475061"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shd w:val="clear" w:color="auto" w:fill="auto"/>
            <w:vAlign w:val="center"/>
            <w:hideMark/>
          </w:tcPr>
          <w:p w14:paraId="46E37147"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Serhii Anatoliyovych ZDRILIUK</w:t>
            </w:r>
          </w:p>
        </w:tc>
      </w:tr>
      <w:tr w:rsidR="00A93A53" w:rsidRPr="006E7A0D" w14:paraId="0871E8C5" w14:textId="77777777" w:rsidTr="00E0687B">
        <w:trPr>
          <w:trHeight w:val="300"/>
        </w:trPr>
        <w:tc>
          <w:tcPr>
            <w:tcW w:w="960" w:type="dxa"/>
            <w:shd w:val="clear" w:color="auto" w:fill="auto"/>
            <w:vAlign w:val="center"/>
            <w:hideMark/>
          </w:tcPr>
          <w:p w14:paraId="53B1BE33" w14:textId="77777777" w:rsidR="00A93A53" w:rsidRPr="006E7A0D" w:rsidRDefault="00A93A53" w:rsidP="006E7A0D">
            <w:pPr>
              <w:spacing w:before="120" w:after="0"/>
              <w:contextualSpacing/>
              <w:jc w:val="right"/>
              <w:rPr>
                <w:rFonts w:ascii="Times New Roman" w:hAnsi="Times New Roman" w:cs="Times New Roman"/>
                <w:color w:val="000000"/>
              </w:rPr>
            </w:pPr>
          </w:p>
        </w:tc>
        <w:tc>
          <w:tcPr>
            <w:tcW w:w="2614" w:type="dxa"/>
            <w:shd w:val="clear" w:color="auto" w:fill="auto"/>
            <w:hideMark/>
          </w:tcPr>
          <w:p w14:paraId="64DA961F"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Date of Birth:</w:t>
            </w:r>
          </w:p>
        </w:tc>
        <w:tc>
          <w:tcPr>
            <w:tcW w:w="5403" w:type="dxa"/>
            <w:shd w:val="clear" w:color="auto" w:fill="auto"/>
            <w:vAlign w:val="center"/>
            <w:hideMark/>
          </w:tcPr>
          <w:p w14:paraId="30BE1D2C"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23/06/1972</w:t>
            </w:r>
          </w:p>
        </w:tc>
      </w:tr>
      <w:tr w:rsidR="00A93A53" w:rsidRPr="006E7A0D" w14:paraId="2FC23A08" w14:textId="77777777" w:rsidTr="00E0687B">
        <w:trPr>
          <w:trHeight w:val="1228"/>
        </w:trPr>
        <w:tc>
          <w:tcPr>
            <w:tcW w:w="960" w:type="dxa"/>
            <w:shd w:val="clear" w:color="auto" w:fill="auto"/>
            <w:vAlign w:val="center"/>
            <w:hideMark/>
          </w:tcPr>
          <w:p w14:paraId="14FB817F"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0FA393E5"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tc>
        <w:tc>
          <w:tcPr>
            <w:tcW w:w="5403" w:type="dxa"/>
            <w:shd w:val="clear" w:color="auto" w:fill="auto"/>
            <w:vAlign w:val="center"/>
            <w:hideMark/>
          </w:tcPr>
          <w:p w14:paraId="116D78DC"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Senior aid</w:t>
            </w:r>
            <w:r w:rsidR="00446ACC">
              <w:rPr>
                <w:rFonts w:ascii="Times New Roman" w:hAnsi="Times New Roman" w:cs="Times New Roman"/>
                <w:color w:val="000000"/>
              </w:rPr>
              <w:t>e</w:t>
            </w:r>
            <w:r w:rsidRPr="006E7A0D">
              <w:rPr>
                <w:rFonts w:ascii="Times New Roman" w:hAnsi="Times New Roman" w:cs="Times New Roman"/>
                <w:color w:val="000000"/>
              </w:rPr>
              <w:t xml:space="preserve"> to Igor Strelkov/Girkin.  In taking on and acting in this capacity, Zdriliuk has therefore supported actions and policies which undermine the territorial integrity, sovereignty and independence of Ukraine.</w:t>
            </w:r>
          </w:p>
        </w:tc>
      </w:tr>
    </w:tbl>
    <w:p w14:paraId="493921E4" w14:textId="77777777" w:rsidR="00E0687B" w:rsidRDefault="00E0687B">
      <w:r>
        <w:br w:type="page"/>
      </w:r>
    </w:p>
    <w:tbl>
      <w:tblPr>
        <w:tblW w:w="9085" w:type="dxa"/>
        <w:tblInd w:w="-142" w:type="dxa"/>
        <w:tblLook w:val="04A0" w:firstRow="1" w:lastRow="0" w:firstColumn="1" w:lastColumn="0" w:noHBand="0" w:noVBand="1"/>
      </w:tblPr>
      <w:tblGrid>
        <w:gridCol w:w="108"/>
        <w:gridCol w:w="937"/>
        <w:gridCol w:w="23"/>
        <w:gridCol w:w="2308"/>
        <w:gridCol w:w="306"/>
        <w:gridCol w:w="4965"/>
        <w:gridCol w:w="438"/>
      </w:tblGrid>
      <w:tr w:rsidR="00A93A53" w:rsidRPr="006E7A0D" w14:paraId="19189722" w14:textId="77777777" w:rsidTr="00F458A4">
        <w:trPr>
          <w:gridBefore w:val="1"/>
          <w:wBefore w:w="108" w:type="dxa"/>
          <w:trHeight w:val="300"/>
        </w:trPr>
        <w:tc>
          <w:tcPr>
            <w:tcW w:w="960" w:type="dxa"/>
            <w:gridSpan w:val="2"/>
            <w:shd w:val="clear" w:color="auto" w:fill="auto"/>
            <w:vAlign w:val="center"/>
            <w:hideMark/>
          </w:tcPr>
          <w:p w14:paraId="2FD611A1" w14:textId="77777777" w:rsidR="00A93A53" w:rsidRPr="006E7A0D" w:rsidRDefault="00A93A53" w:rsidP="00064672">
            <w:pPr>
              <w:spacing w:before="120" w:after="0"/>
              <w:contextualSpacing/>
              <w:jc w:val="right"/>
              <w:rPr>
                <w:rFonts w:ascii="Times New Roman" w:hAnsi="Times New Roman" w:cs="Times New Roman"/>
                <w:color w:val="000000"/>
              </w:rPr>
            </w:pPr>
            <w:r w:rsidRPr="006E7A0D">
              <w:rPr>
                <w:rFonts w:ascii="Times New Roman" w:hAnsi="Times New Roman" w:cs="Times New Roman"/>
                <w:color w:val="000000"/>
              </w:rPr>
              <w:t>9</w:t>
            </w:r>
            <w:r w:rsidR="00064672">
              <w:rPr>
                <w:rFonts w:ascii="Times New Roman" w:hAnsi="Times New Roman" w:cs="Times New Roman"/>
                <w:color w:val="000000"/>
              </w:rPr>
              <w:t>6</w:t>
            </w:r>
          </w:p>
        </w:tc>
        <w:tc>
          <w:tcPr>
            <w:tcW w:w="2614" w:type="dxa"/>
            <w:gridSpan w:val="2"/>
            <w:shd w:val="clear" w:color="auto" w:fill="auto"/>
            <w:hideMark/>
          </w:tcPr>
          <w:p w14:paraId="426F133F"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gridSpan w:val="2"/>
            <w:shd w:val="clear" w:color="auto" w:fill="auto"/>
            <w:vAlign w:val="center"/>
            <w:hideMark/>
          </w:tcPr>
          <w:p w14:paraId="3A4235D9"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Victor Yuriiovych ANOSOV</w:t>
            </w:r>
          </w:p>
        </w:tc>
      </w:tr>
      <w:tr w:rsidR="00A93A53" w:rsidRPr="006E7A0D" w14:paraId="7D8CF60D" w14:textId="77777777" w:rsidTr="00F458A4">
        <w:trPr>
          <w:gridBefore w:val="1"/>
          <w:wBefore w:w="108" w:type="dxa"/>
          <w:trHeight w:val="300"/>
        </w:trPr>
        <w:tc>
          <w:tcPr>
            <w:tcW w:w="960" w:type="dxa"/>
            <w:gridSpan w:val="2"/>
            <w:shd w:val="clear" w:color="auto" w:fill="auto"/>
            <w:vAlign w:val="center"/>
            <w:hideMark/>
          </w:tcPr>
          <w:p w14:paraId="5F6AA9E6" w14:textId="77777777" w:rsidR="00A93A53" w:rsidRPr="006E7A0D" w:rsidRDefault="00A93A53" w:rsidP="006E7A0D">
            <w:pPr>
              <w:spacing w:before="120" w:after="0"/>
              <w:contextualSpacing/>
              <w:jc w:val="right"/>
              <w:rPr>
                <w:rFonts w:ascii="Times New Roman" w:hAnsi="Times New Roman" w:cs="Times New Roman"/>
                <w:color w:val="000000"/>
              </w:rPr>
            </w:pPr>
          </w:p>
        </w:tc>
        <w:tc>
          <w:tcPr>
            <w:tcW w:w="2614" w:type="dxa"/>
            <w:gridSpan w:val="2"/>
            <w:shd w:val="clear" w:color="auto" w:fill="auto"/>
            <w:hideMark/>
          </w:tcPr>
          <w:p w14:paraId="1A04BF63"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Date of Birth:</w:t>
            </w:r>
          </w:p>
        </w:tc>
        <w:tc>
          <w:tcPr>
            <w:tcW w:w="5403" w:type="dxa"/>
            <w:gridSpan w:val="2"/>
            <w:shd w:val="clear" w:color="auto" w:fill="auto"/>
            <w:vAlign w:val="center"/>
            <w:hideMark/>
          </w:tcPr>
          <w:p w14:paraId="432F02D8"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7/04/1980</w:t>
            </w:r>
          </w:p>
        </w:tc>
      </w:tr>
      <w:tr w:rsidR="00A93A53" w:rsidRPr="006E7A0D" w14:paraId="7F755D89" w14:textId="77777777" w:rsidTr="00F458A4">
        <w:trPr>
          <w:gridBefore w:val="1"/>
          <w:wBefore w:w="108" w:type="dxa"/>
          <w:trHeight w:val="300"/>
        </w:trPr>
        <w:tc>
          <w:tcPr>
            <w:tcW w:w="960" w:type="dxa"/>
            <w:gridSpan w:val="2"/>
            <w:shd w:val="clear" w:color="auto" w:fill="auto"/>
            <w:vAlign w:val="center"/>
            <w:hideMark/>
          </w:tcPr>
          <w:p w14:paraId="23C84BE8" w14:textId="77777777" w:rsidR="00A93A53" w:rsidRPr="006E7A0D" w:rsidRDefault="00A93A53" w:rsidP="006E7A0D">
            <w:pPr>
              <w:spacing w:before="120" w:after="0"/>
              <w:contextualSpacing/>
              <w:jc w:val="right"/>
              <w:rPr>
                <w:rFonts w:ascii="Times New Roman" w:hAnsi="Times New Roman" w:cs="Times New Roman"/>
                <w:color w:val="000000"/>
              </w:rPr>
            </w:pPr>
          </w:p>
        </w:tc>
        <w:tc>
          <w:tcPr>
            <w:tcW w:w="2614" w:type="dxa"/>
            <w:gridSpan w:val="2"/>
            <w:shd w:val="clear" w:color="auto" w:fill="auto"/>
            <w:hideMark/>
          </w:tcPr>
          <w:p w14:paraId="5614CE6F"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tc>
        <w:tc>
          <w:tcPr>
            <w:tcW w:w="5403" w:type="dxa"/>
            <w:gridSpan w:val="2"/>
            <w:shd w:val="clear" w:color="auto" w:fill="auto"/>
            <w:vAlign w:val="center"/>
            <w:hideMark/>
          </w:tcPr>
          <w:p w14:paraId="77405947"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Member of a large insurgent group stationed in Slovyansk, Donetsk region, under the command of Igor Girkin (Igor Strelkov).</w:t>
            </w:r>
          </w:p>
          <w:p w14:paraId="7AADFAA4" w14:textId="77777777" w:rsidR="00A93A53" w:rsidRPr="006E7A0D" w:rsidRDefault="00A93A53" w:rsidP="006E7A0D">
            <w:pPr>
              <w:spacing w:before="120" w:after="0"/>
              <w:contextualSpacing/>
              <w:rPr>
                <w:rFonts w:ascii="Times New Roman" w:hAnsi="Times New Roman" w:cs="Times New Roman"/>
                <w:color w:val="000000"/>
              </w:rPr>
            </w:pPr>
          </w:p>
        </w:tc>
      </w:tr>
      <w:tr w:rsidR="00A93A53" w:rsidRPr="006E7A0D" w14:paraId="60960E7B" w14:textId="77777777" w:rsidTr="00F458A4">
        <w:trPr>
          <w:gridBefore w:val="1"/>
          <w:wBefore w:w="108" w:type="dxa"/>
          <w:trHeight w:val="300"/>
        </w:trPr>
        <w:tc>
          <w:tcPr>
            <w:tcW w:w="960" w:type="dxa"/>
            <w:gridSpan w:val="2"/>
            <w:shd w:val="clear" w:color="auto" w:fill="auto"/>
            <w:vAlign w:val="center"/>
            <w:hideMark/>
          </w:tcPr>
          <w:p w14:paraId="549249A1" w14:textId="77777777" w:rsidR="00A93A53" w:rsidRPr="006E7A0D" w:rsidRDefault="00064672" w:rsidP="006E7A0D">
            <w:pPr>
              <w:spacing w:before="120" w:after="0"/>
              <w:contextualSpacing/>
              <w:jc w:val="right"/>
              <w:rPr>
                <w:rFonts w:ascii="Times New Roman" w:hAnsi="Times New Roman" w:cs="Times New Roman"/>
                <w:color w:val="000000"/>
              </w:rPr>
            </w:pPr>
            <w:r>
              <w:rPr>
                <w:rFonts w:ascii="Times New Roman" w:hAnsi="Times New Roman" w:cs="Times New Roman"/>
                <w:color w:val="000000"/>
              </w:rPr>
              <w:t>97</w:t>
            </w:r>
          </w:p>
        </w:tc>
        <w:tc>
          <w:tcPr>
            <w:tcW w:w="2614" w:type="dxa"/>
            <w:gridSpan w:val="2"/>
            <w:shd w:val="clear" w:color="auto" w:fill="auto"/>
            <w:hideMark/>
          </w:tcPr>
          <w:p w14:paraId="0B1F7EE2"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gridSpan w:val="2"/>
            <w:shd w:val="clear" w:color="auto" w:fill="auto"/>
            <w:vAlign w:val="center"/>
            <w:hideMark/>
          </w:tcPr>
          <w:p w14:paraId="52534BF6"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Viacheslav Anatoliiovych APRAKSIMOV</w:t>
            </w:r>
          </w:p>
        </w:tc>
      </w:tr>
      <w:tr w:rsidR="00A93A53" w:rsidRPr="006E7A0D" w14:paraId="45B8E7A6" w14:textId="77777777" w:rsidTr="00F458A4">
        <w:trPr>
          <w:gridBefore w:val="1"/>
          <w:wBefore w:w="108" w:type="dxa"/>
          <w:trHeight w:val="300"/>
        </w:trPr>
        <w:tc>
          <w:tcPr>
            <w:tcW w:w="960" w:type="dxa"/>
            <w:gridSpan w:val="2"/>
            <w:shd w:val="clear" w:color="auto" w:fill="auto"/>
            <w:vAlign w:val="center"/>
            <w:hideMark/>
          </w:tcPr>
          <w:p w14:paraId="77B67705" w14:textId="77777777" w:rsidR="00A93A53" w:rsidRPr="006E7A0D" w:rsidRDefault="00A93A53" w:rsidP="006E7A0D">
            <w:pPr>
              <w:spacing w:before="120" w:after="0"/>
              <w:contextualSpacing/>
              <w:jc w:val="right"/>
              <w:rPr>
                <w:rFonts w:ascii="Times New Roman" w:hAnsi="Times New Roman" w:cs="Times New Roman"/>
                <w:color w:val="000000"/>
              </w:rPr>
            </w:pPr>
          </w:p>
        </w:tc>
        <w:tc>
          <w:tcPr>
            <w:tcW w:w="2614" w:type="dxa"/>
            <w:gridSpan w:val="2"/>
            <w:shd w:val="clear" w:color="auto" w:fill="auto"/>
            <w:hideMark/>
          </w:tcPr>
          <w:p w14:paraId="2E010210"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tc>
        <w:tc>
          <w:tcPr>
            <w:tcW w:w="5403" w:type="dxa"/>
            <w:gridSpan w:val="2"/>
            <w:shd w:val="clear" w:color="auto" w:fill="auto"/>
            <w:vAlign w:val="center"/>
            <w:hideMark/>
          </w:tcPr>
          <w:p w14:paraId="77B8F467"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Member of a large armed insurgent group stationed in Slovyansk, Donetsk region, under the command of Igor Girkin (Igor Strelkov).  </w:t>
            </w:r>
          </w:p>
          <w:p w14:paraId="0D851665"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47D18EBE" w14:textId="77777777" w:rsidTr="00F458A4">
        <w:trPr>
          <w:gridBefore w:val="1"/>
          <w:wBefore w:w="108" w:type="dxa"/>
          <w:trHeight w:val="300"/>
        </w:trPr>
        <w:tc>
          <w:tcPr>
            <w:tcW w:w="960" w:type="dxa"/>
            <w:gridSpan w:val="2"/>
            <w:shd w:val="clear" w:color="auto" w:fill="auto"/>
            <w:vAlign w:val="center"/>
            <w:hideMark/>
          </w:tcPr>
          <w:p w14:paraId="619BA5AB" w14:textId="77777777" w:rsidR="00A93A53" w:rsidRPr="006E7A0D" w:rsidRDefault="00064672" w:rsidP="006E7A0D">
            <w:pPr>
              <w:spacing w:before="120" w:after="0"/>
              <w:contextualSpacing/>
              <w:jc w:val="right"/>
              <w:rPr>
                <w:rFonts w:ascii="Times New Roman" w:hAnsi="Times New Roman" w:cs="Times New Roman"/>
                <w:color w:val="000000"/>
              </w:rPr>
            </w:pPr>
            <w:r>
              <w:rPr>
                <w:rFonts w:ascii="Times New Roman" w:hAnsi="Times New Roman" w:cs="Times New Roman"/>
                <w:color w:val="000000"/>
              </w:rPr>
              <w:t>98</w:t>
            </w:r>
          </w:p>
        </w:tc>
        <w:tc>
          <w:tcPr>
            <w:tcW w:w="2614" w:type="dxa"/>
            <w:gridSpan w:val="2"/>
            <w:shd w:val="clear" w:color="auto" w:fill="auto"/>
            <w:hideMark/>
          </w:tcPr>
          <w:p w14:paraId="2B2F6D36"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gridSpan w:val="2"/>
            <w:shd w:val="clear" w:color="auto" w:fill="auto"/>
            <w:vAlign w:val="center"/>
            <w:hideMark/>
          </w:tcPr>
          <w:p w14:paraId="557D6D29"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Ruslan Yunirovish ILKAEV</w:t>
            </w:r>
          </w:p>
        </w:tc>
      </w:tr>
      <w:tr w:rsidR="00A93A53" w:rsidRPr="006E7A0D" w14:paraId="33AC2148" w14:textId="77777777" w:rsidTr="00F458A4">
        <w:trPr>
          <w:gridBefore w:val="1"/>
          <w:wBefore w:w="108" w:type="dxa"/>
          <w:trHeight w:val="300"/>
        </w:trPr>
        <w:tc>
          <w:tcPr>
            <w:tcW w:w="960" w:type="dxa"/>
            <w:gridSpan w:val="2"/>
            <w:shd w:val="clear" w:color="auto" w:fill="auto"/>
            <w:vAlign w:val="center"/>
            <w:hideMark/>
          </w:tcPr>
          <w:p w14:paraId="4D5DE87D" w14:textId="77777777" w:rsidR="00A93A53" w:rsidRPr="006E7A0D" w:rsidRDefault="00A93A53" w:rsidP="006E7A0D">
            <w:pPr>
              <w:spacing w:before="120" w:after="0"/>
              <w:contextualSpacing/>
              <w:jc w:val="right"/>
              <w:rPr>
                <w:rFonts w:ascii="Times New Roman" w:hAnsi="Times New Roman" w:cs="Times New Roman"/>
                <w:color w:val="000000"/>
              </w:rPr>
            </w:pPr>
          </w:p>
        </w:tc>
        <w:tc>
          <w:tcPr>
            <w:tcW w:w="2614" w:type="dxa"/>
            <w:gridSpan w:val="2"/>
            <w:shd w:val="clear" w:color="auto" w:fill="auto"/>
            <w:hideMark/>
          </w:tcPr>
          <w:p w14:paraId="26ACD89B"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tc>
        <w:tc>
          <w:tcPr>
            <w:tcW w:w="5403" w:type="dxa"/>
            <w:gridSpan w:val="2"/>
            <w:shd w:val="clear" w:color="auto" w:fill="auto"/>
            <w:vAlign w:val="center"/>
            <w:hideMark/>
          </w:tcPr>
          <w:p w14:paraId="4FFE79F0"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Member of a large insurgent group stationed in Slovyansk, Donetsk region, under the command of Igor Girkin (Igor Strelkov).</w:t>
            </w:r>
          </w:p>
          <w:p w14:paraId="7098DEE6"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17379293" w14:textId="77777777" w:rsidTr="00F458A4">
        <w:trPr>
          <w:gridBefore w:val="1"/>
          <w:wBefore w:w="108" w:type="dxa"/>
          <w:trHeight w:val="300"/>
        </w:trPr>
        <w:tc>
          <w:tcPr>
            <w:tcW w:w="960" w:type="dxa"/>
            <w:gridSpan w:val="2"/>
            <w:shd w:val="clear" w:color="auto" w:fill="auto"/>
            <w:vAlign w:val="center"/>
            <w:hideMark/>
          </w:tcPr>
          <w:p w14:paraId="6D858738" w14:textId="77777777" w:rsidR="00A93A53" w:rsidRPr="006E7A0D" w:rsidRDefault="00064672" w:rsidP="006E7A0D">
            <w:pPr>
              <w:spacing w:before="120" w:after="0"/>
              <w:contextualSpacing/>
              <w:jc w:val="right"/>
              <w:rPr>
                <w:rFonts w:ascii="Times New Roman" w:hAnsi="Times New Roman" w:cs="Times New Roman"/>
                <w:color w:val="000000"/>
              </w:rPr>
            </w:pPr>
            <w:r>
              <w:rPr>
                <w:rFonts w:ascii="Times New Roman" w:hAnsi="Times New Roman" w:cs="Times New Roman"/>
                <w:color w:val="000000"/>
              </w:rPr>
              <w:t>99</w:t>
            </w:r>
          </w:p>
        </w:tc>
        <w:tc>
          <w:tcPr>
            <w:tcW w:w="2614" w:type="dxa"/>
            <w:gridSpan w:val="2"/>
            <w:shd w:val="clear" w:color="auto" w:fill="auto"/>
            <w:hideMark/>
          </w:tcPr>
          <w:p w14:paraId="36A154CC"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gridSpan w:val="2"/>
            <w:shd w:val="clear" w:color="auto" w:fill="auto"/>
            <w:vAlign w:val="center"/>
            <w:hideMark/>
          </w:tcPr>
          <w:p w14:paraId="663EEDD9"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Victor Petrovich IVANOV</w:t>
            </w:r>
          </w:p>
        </w:tc>
      </w:tr>
      <w:tr w:rsidR="00A93A53" w:rsidRPr="006E7A0D" w14:paraId="1CD13B97" w14:textId="77777777" w:rsidTr="00F458A4">
        <w:trPr>
          <w:gridBefore w:val="1"/>
          <w:wBefore w:w="108" w:type="dxa"/>
          <w:trHeight w:val="300"/>
        </w:trPr>
        <w:tc>
          <w:tcPr>
            <w:tcW w:w="960" w:type="dxa"/>
            <w:gridSpan w:val="2"/>
            <w:shd w:val="clear" w:color="auto" w:fill="auto"/>
            <w:vAlign w:val="center"/>
            <w:hideMark/>
          </w:tcPr>
          <w:p w14:paraId="49FEC4BA" w14:textId="77777777" w:rsidR="00A93A53" w:rsidRPr="006E7A0D" w:rsidRDefault="00A93A53" w:rsidP="006E7A0D">
            <w:pPr>
              <w:spacing w:before="120" w:after="0"/>
              <w:contextualSpacing/>
              <w:jc w:val="right"/>
              <w:rPr>
                <w:rFonts w:ascii="Times New Roman" w:hAnsi="Times New Roman" w:cs="Times New Roman"/>
                <w:color w:val="000000"/>
              </w:rPr>
            </w:pPr>
          </w:p>
        </w:tc>
        <w:tc>
          <w:tcPr>
            <w:tcW w:w="2614" w:type="dxa"/>
            <w:gridSpan w:val="2"/>
            <w:shd w:val="clear" w:color="auto" w:fill="auto"/>
            <w:hideMark/>
          </w:tcPr>
          <w:p w14:paraId="4DCDFDAB"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Date of Birth:</w:t>
            </w:r>
          </w:p>
        </w:tc>
        <w:tc>
          <w:tcPr>
            <w:tcW w:w="5403" w:type="dxa"/>
            <w:gridSpan w:val="2"/>
            <w:shd w:val="clear" w:color="auto" w:fill="auto"/>
            <w:vAlign w:val="center"/>
            <w:hideMark/>
          </w:tcPr>
          <w:p w14:paraId="72896AC0"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12/05/1950</w:t>
            </w:r>
          </w:p>
        </w:tc>
      </w:tr>
      <w:tr w:rsidR="00A93A53" w:rsidRPr="006E7A0D" w14:paraId="7B235111" w14:textId="77777777" w:rsidTr="00F458A4">
        <w:trPr>
          <w:gridBefore w:val="1"/>
          <w:wBefore w:w="108" w:type="dxa"/>
          <w:trHeight w:val="300"/>
        </w:trPr>
        <w:tc>
          <w:tcPr>
            <w:tcW w:w="960" w:type="dxa"/>
            <w:gridSpan w:val="2"/>
            <w:shd w:val="clear" w:color="auto" w:fill="auto"/>
            <w:vAlign w:val="center"/>
            <w:hideMark/>
          </w:tcPr>
          <w:p w14:paraId="21E7E2CE" w14:textId="77777777" w:rsidR="00A93A53" w:rsidRPr="006E7A0D" w:rsidRDefault="00A93A53" w:rsidP="006E7A0D">
            <w:pPr>
              <w:spacing w:before="120" w:after="0"/>
              <w:contextualSpacing/>
              <w:jc w:val="right"/>
              <w:rPr>
                <w:rFonts w:ascii="Times New Roman" w:hAnsi="Times New Roman" w:cs="Times New Roman"/>
                <w:color w:val="000000"/>
              </w:rPr>
            </w:pPr>
          </w:p>
        </w:tc>
        <w:tc>
          <w:tcPr>
            <w:tcW w:w="2614" w:type="dxa"/>
            <w:gridSpan w:val="2"/>
            <w:shd w:val="clear" w:color="auto" w:fill="auto"/>
            <w:hideMark/>
          </w:tcPr>
          <w:p w14:paraId="57F4AF3C"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tc>
        <w:tc>
          <w:tcPr>
            <w:tcW w:w="5403" w:type="dxa"/>
            <w:gridSpan w:val="2"/>
            <w:shd w:val="clear" w:color="auto" w:fill="auto"/>
            <w:vAlign w:val="center"/>
            <w:hideMark/>
          </w:tcPr>
          <w:p w14:paraId="60F365B0"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Member of the Security Council of the Russian Federation, which provides advice on and coordinates national security affairs.  Involved in and shares responsibility for policy decisions which undermine or threaten the territorial integrity, sovereignty and independence of Ukraine.</w:t>
            </w:r>
          </w:p>
          <w:p w14:paraId="7491096B"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6B251236" w14:textId="77777777" w:rsidTr="00F458A4">
        <w:trPr>
          <w:gridBefore w:val="1"/>
          <w:wBefore w:w="108" w:type="dxa"/>
          <w:trHeight w:val="300"/>
        </w:trPr>
        <w:tc>
          <w:tcPr>
            <w:tcW w:w="960" w:type="dxa"/>
            <w:gridSpan w:val="2"/>
            <w:shd w:val="clear" w:color="auto" w:fill="auto"/>
            <w:vAlign w:val="center"/>
            <w:hideMark/>
          </w:tcPr>
          <w:p w14:paraId="14E9FB7B" w14:textId="77777777" w:rsidR="00A93A53" w:rsidRPr="006E7A0D" w:rsidRDefault="00A93A53" w:rsidP="00064672">
            <w:pPr>
              <w:spacing w:before="120" w:after="0"/>
              <w:contextualSpacing/>
              <w:jc w:val="right"/>
              <w:rPr>
                <w:rFonts w:ascii="Times New Roman" w:hAnsi="Times New Roman" w:cs="Times New Roman"/>
                <w:color w:val="000000"/>
              </w:rPr>
            </w:pPr>
            <w:r w:rsidRPr="006E7A0D">
              <w:rPr>
                <w:rFonts w:ascii="Times New Roman" w:hAnsi="Times New Roman" w:cs="Times New Roman"/>
                <w:color w:val="000000"/>
              </w:rPr>
              <w:t>10</w:t>
            </w:r>
            <w:r w:rsidR="00064672">
              <w:rPr>
                <w:rFonts w:ascii="Times New Roman" w:hAnsi="Times New Roman" w:cs="Times New Roman"/>
                <w:color w:val="000000"/>
              </w:rPr>
              <w:t>0</w:t>
            </w:r>
          </w:p>
        </w:tc>
        <w:tc>
          <w:tcPr>
            <w:tcW w:w="2614" w:type="dxa"/>
            <w:gridSpan w:val="2"/>
            <w:shd w:val="clear" w:color="auto" w:fill="auto"/>
            <w:hideMark/>
          </w:tcPr>
          <w:p w14:paraId="6F614C5D"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gridSpan w:val="2"/>
            <w:shd w:val="clear" w:color="auto" w:fill="auto"/>
            <w:vAlign w:val="center"/>
            <w:hideMark/>
          </w:tcPr>
          <w:p w14:paraId="02BB6BD9"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Alexander KARAMAN</w:t>
            </w:r>
          </w:p>
        </w:tc>
      </w:tr>
      <w:tr w:rsidR="00A93A53" w:rsidRPr="006E7A0D" w14:paraId="6F294607" w14:textId="77777777" w:rsidTr="00F458A4">
        <w:trPr>
          <w:gridBefore w:val="1"/>
          <w:wBefore w:w="108" w:type="dxa"/>
          <w:trHeight w:val="300"/>
        </w:trPr>
        <w:tc>
          <w:tcPr>
            <w:tcW w:w="960" w:type="dxa"/>
            <w:gridSpan w:val="2"/>
            <w:shd w:val="clear" w:color="auto" w:fill="auto"/>
            <w:vAlign w:val="center"/>
            <w:hideMark/>
          </w:tcPr>
          <w:p w14:paraId="08388C2C" w14:textId="77777777" w:rsidR="00A93A53" w:rsidRPr="006E7A0D" w:rsidRDefault="00A93A53" w:rsidP="006E7A0D">
            <w:pPr>
              <w:spacing w:before="120" w:after="0"/>
              <w:contextualSpacing/>
              <w:jc w:val="right"/>
              <w:rPr>
                <w:rFonts w:ascii="Times New Roman" w:hAnsi="Times New Roman" w:cs="Times New Roman"/>
                <w:color w:val="000000"/>
              </w:rPr>
            </w:pPr>
          </w:p>
        </w:tc>
        <w:tc>
          <w:tcPr>
            <w:tcW w:w="2614" w:type="dxa"/>
            <w:gridSpan w:val="2"/>
            <w:shd w:val="clear" w:color="auto" w:fill="auto"/>
            <w:hideMark/>
          </w:tcPr>
          <w:p w14:paraId="7C662369"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tc>
        <w:tc>
          <w:tcPr>
            <w:tcW w:w="5403" w:type="dxa"/>
            <w:gridSpan w:val="2"/>
            <w:shd w:val="clear" w:color="auto" w:fill="auto"/>
            <w:vAlign w:val="center"/>
            <w:hideMark/>
          </w:tcPr>
          <w:p w14:paraId="75697285"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New Foreign Minister of the ‘People’s Republic of Donetsk’, replaced Ekaterina Gubareva around 16 August.  A Transnistria native, who previously served as Deputy Prime Minister on Social Policy.</w:t>
            </w:r>
          </w:p>
          <w:p w14:paraId="695B506D"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435E058A" w14:textId="77777777" w:rsidTr="00F458A4">
        <w:trPr>
          <w:gridBefore w:val="1"/>
          <w:wBefore w:w="108" w:type="dxa"/>
          <w:trHeight w:val="300"/>
        </w:trPr>
        <w:tc>
          <w:tcPr>
            <w:tcW w:w="960" w:type="dxa"/>
            <w:gridSpan w:val="2"/>
            <w:shd w:val="clear" w:color="auto" w:fill="auto"/>
            <w:vAlign w:val="center"/>
            <w:hideMark/>
          </w:tcPr>
          <w:p w14:paraId="1D7071FB" w14:textId="77777777" w:rsidR="00A93A53" w:rsidRPr="006E7A0D" w:rsidRDefault="00A93A53" w:rsidP="00064672">
            <w:pPr>
              <w:spacing w:before="120" w:after="0"/>
              <w:contextualSpacing/>
              <w:jc w:val="right"/>
              <w:rPr>
                <w:rFonts w:ascii="Times New Roman" w:hAnsi="Times New Roman" w:cs="Times New Roman"/>
                <w:color w:val="000000"/>
              </w:rPr>
            </w:pPr>
            <w:r w:rsidRPr="006E7A0D">
              <w:rPr>
                <w:rFonts w:ascii="Times New Roman" w:hAnsi="Times New Roman" w:cs="Times New Roman"/>
                <w:color w:val="000000"/>
              </w:rPr>
              <w:t>10</w:t>
            </w:r>
            <w:r w:rsidR="00064672">
              <w:rPr>
                <w:rFonts w:ascii="Times New Roman" w:hAnsi="Times New Roman" w:cs="Times New Roman"/>
                <w:color w:val="000000"/>
              </w:rPr>
              <w:t>1</w:t>
            </w:r>
          </w:p>
        </w:tc>
        <w:tc>
          <w:tcPr>
            <w:tcW w:w="2614" w:type="dxa"/>
            <w:gridSpan w:val="2"/>
            <w:shd w:val="clear" w:color="auto" w:fill="auto"/>
            <w:hideMark/>
          </w:tcPr>
          <w:p w14:paraId="7DD17256"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gridSpan w:val="2"/>
            <w:shd w:val="clear" w:color="auto" w:fill="auto"/>
            <w:vAlign w:val="center"/>
            <w:hideMark/>
          </w:tcPr>
          <w:p w14:paraId="671C4A5F"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Valery Vladimirovich KULIKOV</w:t>
            </w:r>
          </w:p>
        </w:tc>
      </w:tr>
      <w:tr w:rsidR="00A93A53" w:rsidRPr="006E7A0D" w14:paraId="25CC571F" w14:textId="77777777" w:rsidTr="00F458A4">
        <w:trPr>
          <w:gridBefore w:val="1"/>
          <w:wBefore w:w="108" w:type="dxa"/>
          <w:trHeight w:val="300"/>
        </w:trPr>
        <w:tc>
          <w:tcPr>
            <w:tcW w:w="960" w:type="dxa"/>
            <w:gridSpan w:val="2"/>
            <w:shd w:val="clear" w:color="auto" w:fill="auto"/>
            <w:vAlign w:val="center"/>
            <w:hideMark/>
          </w:tcPr>
          <w:p w14:paraId="09074F9C" w14:textId="77777777" w:rsidR="00A93A53" w:rsidRPr="006E7A0D" w:rsidRDefault="00A93A53" w:rsidP="006E7A0D">
            <w:pPr>
              <w:spacing w:before="120" w:after="0"/>
              <w:contextualSpacing/>
              <w:jc w:val="right"/>
              <w:rPr>
                <w:rFonts w:ascii="Times New Roman" w:hAnsi="Times New Roman" w:cs="Times New Roman"/>
                <w:color w:val="000000"/>
              </w:rPr>
            </w:pPr>
          </w:p>
        </w:tc>
        <w:tc>
          <w:tcPr>
            <w:tcW w:w="2614" w:type="dxa"/>
            <w:gridSpan w:val="2"/>
            <w:shd w:val="clear" w:color="auto" w:fill="auto"/>
            <w:hideMark/>
          </w:tcPr>
          <w:p w14:paraId="7885CA4B"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Date of Birth:</w:t>
            </w:r>
          </w:p>
        </w:tc>
        <w:tc>
          <w:tcPr>
            <w:tcW w:w="5403" w:type="dxa"/>
            <w:gridSpan w:val="2"/>
            <w:shd w:val="clear" w:color="auto" w:fill="auto"/>
            <w:vAlign w:val="center"/>
            <w:hideMark/>
          </w:tcPr>
          <w:p w14:paraId="3FAE890C"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1/09/1956</w:t>
            </w:r>
          </w:p>
        </w:tc>
      </w:tr>
      <w:tr w:rsidR="00A93A53" w:rsidRPr="00A93A53" w14:paraId="12D7E172" w14:textId="77777777" w:rsidTr="00F458A4">
        <w:trPr>
          <w:gridBefore w:val="1"/>
          <w:wBefore w:w="108" w:type="dxa"/>
          <w:trHeight w:val="300"/>
        </w:trPr>
        <w:tc>
          <w:tcPr>
            <w:tcW w:w="960" w:type="dxa"/>
            <w:gridSpan w:val="2"/>
            <w:shd w:val="clear" w:color="auto" w:fill="auto"/>
            <w:vAlign w:val="center"/>
            <w:hideMark/>
          </w:tcPr>
          <w:p w14:paraId="2B36F7DC" w14:textId="77777777" w:rsidR="00A93A53" w:rsidRPr="006E7A0D" w:rsidRDefault="00A93A53" w:rsidP="006E7A0D">
            <w:pPr>
              <w:spacing w:before="120" w:after="0"/>
              <w:contextualSpacing/>
              <w:jc w:val="right"/>
              <w:rPr>
                <w:rFonts w:ascii="Times New Roman" w:hAnsi="Times New Roman" w:cs="Times New Roman"/>
                <w:color w:val="000000"/>
              </w:rPr>
            </w:pPr>
          </w:p>
        </w:tc>
        <w:tc>
          <w:tcPr>
            <w:tcW w:w="2614" w:type="dxa"/>
            <w:gridSpan w:val="2"/>
            <w:shd w:val="clear" w:color="auto" w:fill="auto"/>
            <w:hideMark/>
          </w:tcPr>
          <w:p w14:paraId="76CF8437"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tc>
        <w:tc>
          <w:tcPr>
            <w:tcW w:w="5403" w:type="dxa"/>
            <w:gridSpan w:val="2"/>
            <w:shd w:val="clear" w:color="auto" w:fill="auto"/>
            <w:vAlign w:val="center"/>
            <w:hideMark/>
          </w:tcPr>
          <w:p w14:paraId="12103542" w14:textId="77777777" w:rsidR="00A93A53" w:rsidRPr="00A93A53"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Deputy Commander of the Black Sea Fleet.  Responsible for commanding Russian forces that have occupied Ukrainian sovereign territory.</w:t>
            </w:r>
          </w:p>
        </w:tc>
      </w:tr>
      <w:tr w:rsidR="00E0687B" w:rsidRPr="0003002E" w14:paraId="1E8A85A1" w14:textId="77777777" w:rsidTr="00F458A4">
        <w:trPr>
          <w:gridAfter w:val="1"/>
          <w:wAfter w:w="438" w:type="dxa"/>
          <w:trHeight w:val="300"/>
        </w:trPr>
        <w:tc>
          <w:tcPr>
            <w:tcW w:w="1045" w:type="dxa"/>
            <w:gridSpan w:val="2"/>
            <w:tcBorders>
              <w:top w:val="nil"/>
              <w:left w:val="nil"/>
              <w:bottom w:val="nil"/>
              <w:right w:val="nil"/>
            </w:tcBorders>
            <w:shd w:val="clear" w:color="auto" w:fill="auto"/>
            <w:vAlign w:val="center"/>
          </w:tcPr>
          <w:p w14:paraId="7EF09C4A" w14:textId="77777777" w:rsidR="00E0687B" w:rsidRPr="0003002E" w:rsidRDefault="00E0687B" w:rsidP="0003002E">
            <w:pPr>
              <w:spacing w:after="0" w:line="240" w:lineRule="auto"/>
              <w:jc w:val="right"/>
              <w:rPr>
                <w:rFonts w:ascii="Times New Roman" w:eastAsia="Times New Roman" w:hAnsi="Times New Roman" w:cs="Times New Roman"/>
                <w:color w:val="000000"/>
                <w:lang w:eastAsia="en-AU"/>
              </w:rPr>
            </w:pPr>
          </w:p>
        </w:tc>
        <w:tc>
          <w:tcPr>
            <w:tcW w:w="2331" w:type="dxa"/>
            <w:gridSpan w:val="2"/>
            <w:tcBorders>
              <w:top w:val="nil"/>
              <w:left w:val="nil"/>
              <w:bottom w:val="nil"/>
              <w:right w:val="nil"/>
            </w:tcBorders>
            <w:shd w:val="clear" w:color="auto" w:fill="auto"/>
          </w:tcPr>
          <w:p w14:paraId="6FA8C6D4" w14:textId="77777777" w:rsidR="00E0687B" w:rsidRPr="0003002E" w:rsidRDefault="00E0687B" w:rsidP="0003002E">
            <w:pPr>
              <w:spacing w:after="0" w:line="240" w:lineRule="auto"/>
              <w:rPr>
                <w:rFonts w:ascii="Times New Roman" w:eastAsia="Times New Roman" w:hAnsi="Times New Roman" w:cs="Times New Roman"/>
                <w:color w:val="000000"/>
                <w:lang w:eastAsia="en-AU"/>
              </w:rPr>
            </w:pPr>
          </w:p>
        </w:tc>
        <w:tc>
          <w:tcPr>
            <w:tcW w:w="5271" w:type="dxa"/>
            <w:gridSpan w:val="2"/>
            <w:tcBorders>
              <w:top w:val="nil"/>
              <w:left w:val="nil"/>
              <w:bottom w:val="nil"/>
              <w:right w:val="nil"/>
            </w:tcBorders>
            <w:shd w:val="clear" w:color="auto" w:fill="auto"/>
            <w:vAlign w:val="center"/>
          </w:tcPr>
          <w:p w14:paraId="38E0AE46" w14:textId="77777777" w:rsidR="00E0687B" w:rsidRPr="0003002E" w:rsidRDefault="00E0687B" w:rsidP="0003002E">
            <w:pPr>
              <w:spacing w:after="0" w:line="240" w:lineRule="auto"/>
              <w:rPr>
                <w:rFonts w:ascii="Times New Roman" w:eastAsia="Times New Roman" w:hAnsi="Times New Roman" w:cs="Times New Roman"/>
                <w:lang w:eastAsia="en-AU"/>
              </w:rPr>
            </w:pPr>
          </w:p>
        </w:tc>
      </w:tr>
      <w:tr w:rsidR="0003002E" w:rsidRPr="0003002E" w14:paraId="6D529764" w14:textId="77777777" w:rsidTr="00F458A4">
        <w:trPr>
          <w:gridAfter w:val="1"/>
          <w:wAfter w:w="438" w:type="dxa"/>
          <w:trHeight w:val="300"/>
        </w:trPr>
        <w:tc>
          <w:tcPr>
            <w:tcW w:w="1045" w:type="dxa"/>
            <w:gridSpan w:val="2"/>
            <w:tcBorders>
              <w:top w:val="nil"/>
              <w:left w:val="nil"/>
              <w:bottom w:val="nil"/>
              <w:right w:val="nil"/>
            </w:tcBorders>
            <w:shd w:val="clear" w:color="auto" w:fill="auto"/>
            <w:vAlign w:val="center"/>
            <w:hideMark/>
          </w:tcPr>
          <w:p w14:paraId="43352EEE" w14:textId="77777777" w:rsidR="0003002E" w:rsidRPr="0003002E" w:rsidRDefault="0003002E" w:rsidP="0003002E">
            <w:pPr>
              <w:spacing w:after="0" w:line="240" w:lineRule="auto"/>
              <w:jc w:val="right"/>
              <w:rPr>
                <w:rFonts w:ascii="Times New Roman" w:eastAsia="Times New Roman" w:hAnsi="Times New Roman" w:cs="Times New Roman"/>
                <w:color w:val="000000"/>
                <w:lang w:eastAsia="en-AU"/>
              </w:rPr>
            </w:pPr>
            <w:r w:rsidRPr="0003002E">
              <w:rPr>
                <w:rFonts w:ascii="Times New Roman" w:eastAsia="Times New Roman" w:hAnsi="Times New Roman" w:cs="Times New Roman"/>
                <w:color w:val="000000"/>
                <w:lang w:eastAsia="en-AU"/>
              </w:rPr>
              <w:t>10</w:t>
            </w:r>
            <w:r>
              <w:rPr>
                <w:rFonts w:ascii="Times New Roman" w:eastAsia="Times New Roman" w:hAnsi="Times New Roman" w:cs="Times New Roman"/>
                <w:color w:val="000000"/>
                <w:lang w:eastAsia="en-AU"/>
              </w:rPr>
              <w:t>2</w:t>
            </w:r>
          </w:p>
        </w:tc>
        <w:tc>
          <w:tcPr>
            <w:tcW w:w="2331" w:type="dxa"/>
            <w:gridSpan w:val="2"/>
            <w:tcBorders>
              <w:top w:val="nil"/>
              <w:left w:val="nil"/>
              <w:bottom w:val="nil"/>
              <w:right w:val="nil"/>
            </w:tcBorders>
            <w:shd w:val="clear" w:color="auto" w:fill="auto"/>
            <w:hideMark/>
          </w:tcPr>
          <w:p w14:paraId="6A563833" w14:textId="77777777" w:rsidR="0003002E" w:rsidRPr="0003002E" w:rsidRDefault="0003002E" w:rsidP="0003002E">
            <w:pPr>
              <w:spacing w:after="0" w:line="240" w:lineRule="auto"/>
              <w:rPr>
                <w:rFonts w:ascii="Times New Roman" w:eastAsia="Times New Roman" w:hAnsi="Times New Roman" w:cs="Times New Roman"/>
                <w:color w:val="000000"/>
                <w:lang w:eastAsia="en-AU"/>
              </w:rPr>
            </w:pPr>
            <w:r w:rsidRPr="0003002E">
              <w:rPr>
                <w:rFonts w:ascii="Times New Roman" w:eastAsia="Times New Roman" w:hAnsi="Times New Roman" w:cs="Times New Roman"/>
                <w:color w:val="000000"/>
                <w:lang w:eastAsia="en-AU"/>
              </w:rPr>
              <w:t>Name of Individual:</w:t>
            </w:r>
          </w:p>
        </w:tc>
        <w:tc>
          <w:tcPr>
            <w:tcW w:w="5271" w:type="dxa"/>
            <w:gridSpan w:val="2"/>
            <w:tcBorders>
              <w:top w:val="nil"/>
              <w:left w:val="nil"/>
              <w:bottom w:val="nil"/>
              <w:right w:val="nil"/>
            </w:tcBorders>
            <w:shd w:val="clear" w:color="auto" w:fill="auto"/>
            <w:vAlign w:val="center"/>
            <w:hideMark/>
          </w:tcPr>
          <w:p w14:paraId="08B6F145" w14:textId="77777777" w:rsidR="0003002E" w:rsidRPr="0003002E" w:rsidRDefault="0003002E" w:rsidP="0003002E">
            <w:pPr>
              <w:spacing w:after="0" w:line="240" w:lineRule="auto"/>
              <w:rPr>
                <w:rFonts w:ascii="Times New Roman" w:eastAsia="Times New Roman" w:hAnsi="Times New Roman" w:cs="Times New Roman"/>
                <w:lang w:eastAsia="en-AU"/>
              </w:rPr>
            </w:pPr>
            <w:r w:rsidRPr="0003002E">
              <w:rPr>
                <w:rFonts w:ascii="Times New Roman" w:eastAsia="Times New Roman" w:hAnsi="Times New Roman" w:cs="Times New Roman"/>
                <w:lang w:eastAsia="en-AU"/>
              </w:rPr>
              <w:t>Valerii Kostiantynovych MUSIIENKO</w:t>
            </w:r>
          </w:p>
        </w:tc>
      </w:tr>
      <w:tr w:rsidR="0003002E" w:rsidRPr="0003002E" w14:paraId="4D594571" w14:textId="77777777" w:rsidTr="00F458A4">
        <w:trPr>
          <w:gridAfter w:val="1"/>
          <w:wAfter w:w="438" w:type="dxa"/>
          <w:trHeight w:val="300"/>
        </w:trPr>
        <w:tc>
          <w:tcPr>
            <w:tcW w:w="1045" w:type="dxa"/>
            <w:gridSpan w:val="2"/>
            <w:tcBorders>
              <w:top w:val="nil"/>
              <w:left w:val="nil"/>
              <w:bottom w:val="nil"/>
              <w:right w:val="nil"/>
            </w:tcBorders>
            <w:shd w:val="clear" w:color="auto" w:fill="auto"/>
            <w:vAlign w:val="center"/>
            <w:hideMark/>
          </w:tcPr>
          <w:p w14:paraId="1486C16E" w14:textId="77777777" w:rsidR="0003002E" w:rsidRPr="0003002E" w:rsidRDefault="0003002E" w:rsidP="0003002E">
            <w:pPr>
              <w:spacing w:after="0" w:line="240" w:lineRule="auto"/>
              <w:jc w:val="right"/>
              <w:rPr>
                <w:rFonts w:ascii="Times New Roman" w:eastAsia="Times New Roman" w:hAnsi="Times New Roman" w:cs="Times New Roman"/>
                <w:color w:val="000000"/>
                <w:lang w:eastAsia="en-AU"/>
              </w:rPr>
            </w:pPr>
          </w:p>
        </w:tc>
        <w:tc>
          <w:tcPr>
            <w:tcW w:w="2331" w:type="dxa"/>
            <w:gridSpan w:val="2"/>
            <w:tcBorders>
              <w:top w:val="nil"/>
              <w:left w:val="nil"/>
              <w:bottom w:val="nil"/>
              <w:right w:val="nil"/>
            </w:tcBorders>
            <w:shd w:val="clear" w:color="auto" w:fill="auto"/>
            <w:hideMark/>
          </w:tcPr>
          <w:p w14:paraId="10B7543C" w14:textId="77777777" w:rsidR="0003002E" w:rsidRPr="0003002E" w:rsidRDefault="0003002E" w:rsidP="0003002E">
            <w:pPr>
              <w:spacing w:after="0" w:line="240" w:lineRule="auto"/>
              <w:rPr>
                <w:rFonts w:ascii="Times New Roman" w:eastAsia="Times New Roman" w:hAnsi="Times New Roman" w:cs="Times New Roman"/>
                <w:color w:val="000000"/>
                <w:lang w:eastAsia="en-AU"/>
              </w:rPr>
            </w:pPr>
            <w:r w:rsidRPr="0003002E">
              <w:rPr>
                <w:rFonts w:ascii="Times New Roman" w:eastAsia="Times New Roman" w:hAnsi="Times New Roman" w:cs="Times New Roman"/>
                <w:color w:val="000000"/>
                <w:lang w:eastAsia="en-AU"/>
              </w:rPr>
              <w:t>Additional Information:</w:t>
            </w:r>
          </w:p>
        </w:tc>
        <w:tc>
          <w:tcPr>
            <w:tcW w:w="5271" w:type="dxa"/>
            <w:gridSpan w:val="2"/>
            <w:tcBorders>
              <w:top w:val="nil"/>
              <w:left w:val="nil"/>
              <w:bottom w:val="nil"/>
              <w:right w:val="nil"/>
            </w:tcBorders>
            <w:shd w:val="clear" w:color="auto" w:fill="auto"/>
            <w:vAlign w:val="center"/>
            <w:hideMark/>
          </w:tcPr>
          <w:p w14:paraId="642728E8" w14:textId="77777777" w:rsidR="0003002E" w:rsidRPr="0003002E" w:rsidRDefault="0003002E" w:rsidP="0003002E">
            <w:pPr>
              <w:spacing w:after="0" w:line="240" w:lineRule="auto"/>
              <w:rPr>
                <w:rFonts w:ascii="Times New Roman" w:eastAsia="Times New Roman" w:hAnsi="Times New Roman" w:cs="Times New Roman"/>
                <w:lang w:eastAsia="en-AU"/>
              </w:rPr>
            </w:pPr>
            <w:r w:rsidRPr="0003002E">
              <w:rPr>
                <w:rFonts w:ascii="Times New Roman" w:eastAsia="Times New Roman" w:hAnsi="Times New Roman" w:cs="Times New Roman"/>
                <w:lang w:eastAsia="en-AU"/>
              </w:rPr>
              <w:t xml:space="preserve">Member of a large armed insurgent group stationed in Slovyansk, Donetsk region, under the command of Igor Girkin (Igor Strelkov).  </w:t>
            </w:r>
          </w:p>
        </w:tc>
      </w:tr>
    </w:tbl>
    <w:p w14:paraId="74C9CEDF" w14:textId="77777777" w:rsidR="0003002E" w:rsidRPr="0003002E" w:rsidRDefault="0003002E" w:rsidP="0003002E">
      <w:pPr>
        <w:keepNext/>
        <w:keepLines/>
        <w:spacing w:after="0" w:line="240" w:lineRule="auto"/>
        <w:ind w:left="1559" w:hanging="1559"/>
        <w:rPr>
          <w:rFonts w:ascii="Times New Roman" w:eastAsia="Times New Roman" w:hAnsi="Times New Roman" w:cs="Times New Roman"/>
          <w:b/>
          <w:lang w:eastAsia="en-AU"/>
        </w:rPr>
      </w:pPr>
    </w:p>
    <w:p w14:paraId="7D124482" w14:textId="77777777" w:rsidR="00E0687B" w:rsidRDefault="00E0687B">
      <w:r>
        <w:br w:type="page"/>
      </w:r>
    </w:p>
    <w:tbl>
      <w:tblPr>
        <w:tblW w:w="8755" w:type="dxa"/>
        <w:tblInd w:w="-142" w:type="dxa"/>
        <w:tblLook w:val="04A0" w:firstRow="1" w:lastRow="0" w:firstColumn="1" w:lastColumn="0" w:noHBand="0" w:noVBand="1"/>
      </w:tblPr>
      <w:tblGrid>
        <w:gridCol w:w="108"/>
        <w:gridCol w:w="937"/>
        <w:gridCol w:w="108"/>
        <w:gridCol w:w="2223"/>
        <w:gridCol w:w="108"/>
        <w:gridCol w:w="5163"/>
        <w:gridCol w:w="108"/>
      </w:tblGrid>
      <w:tr w:rsidR="0003002E" w:rsidRPr="0003002E" w14:paraId="14106BEF" w14:textId="77777777" w:rsidTr="0003002E">
        <w:trPr>
          <w:gridBefore w:val="1"/>
          <w:wBefore w:w="108" w:type="dxa"/>
          <w:trHeight w:val="300"/>
        </w:trPr>
        <w:tc>
          <w:tcPr>
            <w:tcW w:w="1045" w:type="dxa"/>
            <w:gridSpan w:val="2"/>
            <w:tcBorders>
              <w:top w:val="nil"/>
              <w:left w:val="nil"/>
              <w:bottom w:val="nil"/>
              <w:right w:val="nil"/>
            </w:tcBorders>
            <w:shd w:val="clear" w:color="auto" w:fill="auto"/>
            <w:vAlign w:val="center"/>
            <w:hideMark/>
          </w:tcPr>
          <w:p w14:paraId="40DB270A" w14:textId="77777777" w:rsidR="0003002E" w:rsidRPr="0003002E" w:rsidRDefault="0003002E" w:rsidP="0003002E">
            <w:pPr>
              <w:spacing w:after="0" w:line="240" w:lineRule="auto"/>
              <w:jc w:val="right"/>
              <w:rPr>
                <w:rFonts w:ascii="Times New Roman" w:eastAsia="Times New Roman" w:hAnsi="Times New Roman" w:cs="Times New Roman"/>
                <w:color w:val="000000"/>
                <w:lang w:eastAsia="en-AU"/>
              </w:rPr>
            </w:pPr>
            <w:r w:rsidRPr="0003002E">
              <w:rPr>
                <w:rFonts w:ascii="Times New Roman" w:eastAsia="Times New Roman" w:hAnsi="Times New Roman" w:cs="Times New Roman"/>
                <w:color w:val="000000"/>
                <w:lang w:eastAsia="en-AU"/>
              </w:rPr>
              <w:t>10</w:t>
            </w:r>
            <w:r>
              <w:rPr>
                <w:rFonts w:ascii="Times New Roman" w:eastAsia="Times New Roman" w:hAnsi="Times New Roman" w:cs="Times New Roman"/>
                <w:color w:val="000000"/>
                <w:lang w:eastAsia="en-AU"/>
              </w:rPr>
              <w:t>3</w:t>
            </w:r>
          </w:p>
        </w:tc>
        <w:tc>
          <w:tcPr>
            <w:tcW w:w="2331" w:type="dxa"/>
            <w:gridSpan w:val="2"/>
            <w:tcBorders>
              <w:top w:val="nil"/>
              <w:left w:val="nil"/>
              <w:bottom w:val="nil"/>
              <w:right w:val="nil"/>
            </w:tcBorders>
            <w:shd w:val="clear" w:color="auto" w:fill="auto"/>
            <w:hideMark/>
          </w:tcPr>
          <w:p w14:paraId="32756F31" w14:textId="77777777" w:rsidR="0003002E" w:rsidRPr="0003002E" w:rsidRDefault="0003002E" w:rsidP="0003002E">
            <w:pPr>
              <w:spacing w:after="0" w:line="240" w:lineRule="auto"/>
              <w:rPr>
                <w:rFonts w:ascii="Times New Roman" w:eastAsia="Times New Roman" w:hAnsi="Times New Roman" w:cs="Times New Roman"/>
                <w:color w:val="000000"/>
                <w:lang w:eastAsia="en-AU"/>
              </w:rPr>
            </w:pPr>
            <w:r w:rsidRPr="0003002E">
              <w:rPr>
                <w:rFonts w:ascii="Times New Roman" w:eastAsia="Times New Roman" w:hAnsi="Times New Roman" w:cs="Times New Roman"/>
                <w:color w:val="000000"/>
                <w:lang w:eastAsia="en-AU"/>
              </w:rPr>
              <w:t>Name of Individual:</w:t>
            </w:r>
          </w:p>
        </w:tc>
        <w:tc>
          <w:tcPr>
            <w:tcW w:w="5271" w:type="dxa"/>
            <w:gridSpan w:val="2"/>
            <w:tcBorders>
              <w:top w:val="nil"/>
              <w:left w:val="nil"/>
              <w:bottom w:val="nil"/>
              <w:right w:val="nil"/>
            </w:tcBorders>
            <w:shd w:val="clear" w:color="auto" w:fill="auto"/>
            <w:vAlign w:val="center"/>
            <w:hideMark/>
          </w:tcPr>
          <w:p w14:paraId="5E378C5B" w14:textId="77777777" w:rsidR="0003002E" w:rsidRPr="0003002E" w:rsidRDefault="0003002E" w:rsidP="0003002E">
            <w:pPr>
              <w:spacing w:after="0" w:line="240" w:lineRule="auto"/>
              <w:rPr>
                <w:rFonts w:ascii="Times New Roman" w:eastAsia="Times New Roman" w:hAnsi="Times New Roman" w:cs="Times New Roman"/>
                <w:lang w:eastAsia="en-AU"/>
              </w:rPr>
            </w:pPr>
            <w:r w:rsidRPr="0003002E">
              <w:rPr>
                <w:rFonts w:ascii="Times New Roman" w:eastAsia="Times New Roman" w:hAnsi="Times New Roman" w:cs="Times New Roman"/>
                <w:lang w:eastAsia="en-AU"/>
              </w:rPr>
              <w:t>Alexander Mihailovich NOSATOV</w:t>
            </w:r>
          </w:p>
        </w:tc>
      </w:tr>
      <w:tr w:rsidR="0003002E" w:rsidRPr="0003002E" w14:paraId="48C71C32" w14:textId="77777777" w:rsidTr="0003002E">
        <w:trPr>
          <w:gridBefore w:val="1"/>
          <w:wBefore w:w="108" w:type="dxa"/>
          <w:trHeight w:val="300"/>
        </w:trPr>
        <w:tc>
          <w:tcPr>
            <w:tcW w:w="1045" w:type="dxa"/>
            <w:gridSpan w:val="2"/>
            <w:tcBorders>
              <w:top w:val="nil"/>
              <w:left w:val="nil"/>
              <w:bottom w:val="nil"/>
              <w:right w:val="nil"/>
            </w:tcBorders>
            <w:shd w:val="clear" w:color="auto" w:fill="auto"/>
            <w:vAlign w:val="center"/>
            <w:hideMark/>
          </w:tcPr>
          <w:p w14:paraId="55096060" w14:textId="77777777" w:rsidR="0003002E" w:rsidRPr="0003002E" w:rsidRDefault="0003002E" w:rsidP="0003002E">
            <w:pPr>
              <w:spacing w:after="0" w:line="240" w:lineRule="auto"/>
              <w:jc w:val="right"/>
              <w:rPr>
                <w:rFonts w:ascii="Times New Roman" w:eastAsia="Times New Roman" w:hAnsi="Times New Roman" w:cs="Times New Roman"/>
                <w:color w:val="000000"/>
                <w:lang w:eastAsia="en-AU"/>
              </w:rPr>
            </w:pPr>
          </w:p>
        </w:tc>
        <w:tc>
          <w:tcPr>
            <w:tcW w:w="2331" w:type="dxa"/>
            <w:gridSpan w:val="2"/>
            <w:tcBorders>
              <w:top w:val="nil"/>
              <w:left w:val="nil"/>
              <w:bottom w:val="nil"/>
              <w:right w:val="nil"/>
            </w:tcBorders>
            <w:shd w:val="clear" w:color="auto" w:fill="auto"/>
            <w:hideMark/>
          </w:tcPr>
          <w:p w14:paraId="63C337B0" w14:textId="77777777" w:rsidR="0003002E" w:rsidRPr="0003002E" w:rsidRDefault="0003002E" w:rsidP="0003002E">
            <w:pPr>
              <w:spacing w:after="0" w:line="240" w:lineRule="auto"/>
              <w:rPr>
                <w:rFonts w:ascii="Times New Roman" w:eastAsia="Times New Roman" w:hAnsi="Times New Roman" w:cs="Times New Roman"/>
                <w:color w:val="000000"/>
                <w:lang w:eastAsia="en-AU"/>
              </w:rPr>
            </w:pPr>
            <w:r w:rsidRPr="0003002E">
              <w:rPr>
                <w:rFonts w:ascii="Times New Roman" w:eastAsia="Times New Roman" w:hAnsi="Times New Roman" w:cs="Times New Roman"/>
                <w:color w:val="000000"/>
                <w:lang w:eastAsia="en-AU"/>
              </w:rPr>
              <w:t>Date of Birth:</w:t>
            </w:r>
          </w:p>
        </w:tc>
        <w:tc>
          <w:tcPr>
            <w:tcW w:w="5271" w:type="dxa"/>
            <w:gridSpan w:val="2"/>
            <w:tcBorders>
              <w:top w:val="nil"/>
              <w:left w:val="nil"/>
              <w:bottom w:val="nil"/>
              <w:right w:val="nil"/>
            </w:tcBorders>
            <w:shd w:val="clear" w:color="auto" w:fill="auto"/>
            <w:vAlign w:val="center"/>
            <w:hideMark/>
          </w:tcPr>
          <w:p w14:paraId="533C3B98" w14:textId="77777777" w:rsidR="0003002E" w:rsidRPr="0003002E" w:rsidRDefault="0003002E" w:rsidP="0003002E">
            <w:pPr>
              <w:spacing w:after="0" w:line="240" w:lineRule="auto"/>
              <w:rPr>
                <w:rFonts w:ascii="Times New Roman" w:eastAsia="Times New Roman" w:hAnsi="Times New Roman" w:cs="Times New Roman"/>
                <w:lang w:eastAsia="en-AU"/>
              </w:rPr>
            </w:pPr>
            <w:r w:rsidRPr="0003002E">
              <w:rPr>
                <w:rFonts w:ascii="Times New Roman" w:eastAsia="Times New Roman" w:hAnsi="Times New Roman" w:cs="Times New Roman"/>
                <w:lang w:eastAsia="en-AU"/>
              </w:rPr>
              <w:t>27/03/1963</w:t>
            </w:r>
          </w:p>
        </w:tc>
      </w:tr>
      <w:tr w:rsidR="0003002E" w:rsidRPr="0003002E" w14:paraId="775EED79" w14:textId="77777777" w:rsidTr="0003002E">
        <w:trPr>
          <w:gridBefore w:val="1"/>
          <w:wBefore w:w="108" w:type="dxa"/>
          <w:trHeight w:val="300"/>
        </w:trPr>
        <w:tc>
          <w:tcPr>
            <w:tcW w:w="1045" w:type="dxa"/>
            <w:gridSpan w:val="2"/>
            <w:tcBorders>
              <w:top w:val="nil"/>
              <w:left w:val="nil"/>
              <w:bottom w:val="nil"/>
              <w:right w:val="nil"/>
            </w:tcBorders>
            <w:shd w:val="clear" w:color="auto" w:fill="auto"/>
            <w:vAlign w:val="center"/>
            <w:hideMark/>
          </w:tcPr>
          <w:p w14:paraId="19918C2C" w14:textId="77777777" w:rsidR="0003002E" w:rsidRPr="0003002E" w:rsidRDefault="0003002E" w:rsidP="0003002E">
            <w:pPr>
              <w:spacing w:after="0" w:line="240" w:lineRule="auto"/>
              <w:jc w:val="right"/>
              <w:rPr>
                <w:rFonts w:ascii="Times New Roman" w:eastAsia="Times New Roman" w:hAnsi="Times New Roman" w:cs="Times New Roman"/>
                <w:color w:val="000000"/>
                <w:lang w:eastAsia="en-AU"/>
              </w:rPr>
            </w:pPr>
          </w:p>
        </w:tc>
        <w:tc>
          <w:tcPr>
            <w:tcW w:w="2331" w:type="dxa"/>
            <w:gridSpan w:val="2"/>
            <w:tcBorders>
              <w:top w:val="nil"/>
              <w:left w:val="nil"/>
              <w:bottom w:val="nil"/>
              <w:right w:val="nil"/>
            </w:tcBorders>
            <w:shd w:val="clear" w:color="auto" w:fill="auto"/>
            <w:hideMark/>
          </w:tcPr>
          <w:p w14:paraId="7FBB3DEF" w14:textId="77777777" w:rsidR="0003002E" w:rsidRPr="0003002E" w:rsidRDefault="0003002E" w:rsidP="0003002E">
            <w:pPr>
              <w:spacing w:after="0" w:line="240" w:lineRule="auto"/>
              <w:rPr>
                <w:rFonts w:ascii="Times New Roman" w:eastAsia="Times New Roman" w:hAnsi="Times New Roman" w:cs="Times New Roman"/>
                <w:color w:val="000000"/>
                <w:lang w:eastAsia="en-AU"/>
              </w:rPr>
            </w:pPr>
            <w:r w:rsidRPr="0003002E">
              <w:rPr>
                <w:rFonts w:ascii="Times New Roman" w:eastAsia="Times New Roman" w:hAnsi="Times New Roman" w:cs="Times New Roman"/>
                <w:color w:val="000000"/>
                <w:lang w:eastAsia="en-AU"/>
              </w:rPr>
              <w:t>Additional Information:</w:t>
            </w:r>
          </w:p>
        </w:tc>
        <w:tc>
          <w:tcPr>
            <w:tcW w:w="5271" w:type="dxa"/>
            <w:gridSpan w:val="2"/>
            <w:tcBorders>
              <w:top w:val="nil"/>
              <w:left w:val="nil"/>
              <w:bottom w:val="nil"/>
              <w:right w:val="nil"/>
            </w:tcBorders>
            <w:shd w:val="clear" w:color="auto" w:fill="auto"/>
            <w:vAlign w:val="center"/>
            <w:hideMark/>
          </w:tcPr>
          <w:p w14:paraId="4D4404BE" w14:textId="77777777" w:rsidR="0003002E" w:rsidRPr="0003002E" w:rsidRDefault="0003002E" w:rsidP="0003002E">
            <w:pPr>
              <w:spacing w:after="0" w:line="240" w:lineRule="auto"/>
              <w:rPr>
                <w:rFonts w:ascii="Times New Roman" w:eastAsia="Times New Roman" w:hAnsi="Times New Roman" w:cs="Times New Roman"/>
                <w:lang w:eastAsia="en-AU"/>
              </w:rPr>
            </w:pPr>
            <w:r w:rsidRPr="0003002E">
              <w:rPr>
                <w:rFonts w:ascii="Times New Roman" w:eastAsia="Times New Roman" w:hAnsi="Times New Roman" w:cs="Times New Roman"/>
                <w:lang w:eastAsia="en-AU"/>
              </w:rPr>
              <w:t xml:space="preserve">Deputy Commander of the Black Sea Fleet.  Responsible for commanding Russian forces that have occupied Ukrainian sovereign territory.  </w:t>
            </w:r>
          </w:p>
          <w:p w14:paraId="4576BDDF" w14:textId="77777777" w:rsidR="0003002E" w:rsidRPr="0003002E" w:rsidRDefault="0003002E" w:rsidP="0003002E">
            <w:pPr>
              <w:spacing w:after="0" w:line="240" w:lineRule="auto"/>
              <w:rPr>
                <w:rFonts w:ascii="Times New Roman" w:eastAsia="Times New Roman" w:hAnsi="Times New Roman" w:cs="Times New Roman"/>
                <w:lang w:eastAsia="en-AU"/>
              </w:rPr>
            </w:pPr>
          </w:p>
        </w:tc>
      </w:tr>
      <w:tr w:rsidR="0003002E" w:rsidRPr="0003002E" w14:paraId="2BE968B9" w14:textId="77777777" w:rsidTr="0003002E">
        <w:trPr>
          <w:gridBefore w:val="1"/>
          <w:wBefore w:w="108" w:type="dxa"/>
          <w:trHeight w:val="300"/>
        </w:trPr>
        <w:tc>
          <w:tcPr>
            <w:tcW w:w="1045" w:type="dxa"/>
            <w:gridSpan w:val="2"/>
            <w:tcBorders>
              <w:top w:val="nil"/>
              <w:left w:val="nil"/>
              <w:bottom w:val="nil"/>
              <w:right w:val="nil"/>
            </w:tcBorders>
            <w:shd w:val="clear" w:color="auto" w:fill="auto"/>
            <w:vAlign w:val="center"/>
            <w:hideMark/>
          </w:tcPr>
          <w:p w14:paraId="0FC93684" w14:textId="77777777" w:rsidR="0003002E" w:rsidRPr="0003002E" w:rsidRDefault="0003002E" w:rsidP="0003002E">
            <w:pPr>
              <w:spacing w:after="0" w:line="240" w:lineRule="auto"/>
              <w:jc w:val="right"/>
              <w:rPr>
                <w:rFonts w:ascii="Times New Roman" w:eastAsia="Times New Roman" w:hAnsi="Times New Roman" w:cs="Times New Roman"/>
                <w:color w:val="000000"/>
                <w:lang w:eastAsia="en-AU"/>
              </w:rPr>
            </w:pPr>
            <w:r w:rsidRPr="0003002E">
              <w:rPr>
                <w:rFonts w:ascii="Times New Roman" w:eastAsia="Times New Roman" w:hAnsi="Times New Roman" w:cs="Times New Roman"/>
                <w:color w:val="000000"/>
                <w:lang w:eastAsia="en-AU"/>
              </w:rPr>
              <w:t>10</w:t>
            </w:r>
            <w:r>
              <w:rPr>
                <w:rFonts w:ascii="Times New Roman" w:eastAsia="Times New Roman" w:hAnsi="Times New Roman" w:cs="Times New Roman"/>
                <w:color w:val="000000"/>
                <w:lang w:eastAsia="en-AU"/>
              </w:rPr>
              <w:t>4</w:t>
            </w:r>
          </w:p>
        </w:tc>
        <w:tc>
          <w:tcPr>
            <w:tcW w:w="2331" w:type="dxa"/>
            <w:gridSpan w:val="2"/>
            <w:tcBorders>
              <w:top w:val="nil"/>
              <w:left w:val="nil"/>
              <w:bottom w:val="nil"/>
              <w:right w:val="nil"/>
            </w:tcBorders>
            <w:shd w:val="clear" w:color="auto" w:fill="auto"/>
            <w:hideMark/>
          </w:tcPr>
          <w:p w14:paraId="353D2DA9" w14:textId="77777777" w:rsidR="0003002E" w:rsidRPr="0003002E" w:rsidRDefault="0003002E" w:rsidP="0003002E">
            <w:pPr>
              <w:spacing w:after="0" w:line="240" w:lineRule="auto"/>
              <w:rPr>
                <w:rFonts w:ascii="Times New Roman" w:eastAsia="Times New Roman" w:hAnsi="Times New Roman" w:cs="Times New Roman"/>
                <w:color w:val="000000"/>
                <w:lang w:eastAsia="en-AU"/>
              </w:rPr>
            </w:pPr>
            <w:r w:rsidRPr="0003002E">
              <w:rPr>
                <w:rFonts w:ascii="Times New Roman" w:eastAsia="Times New Roman" w:hAnsi="Times New Roman" w:cs="Times New Roman"/>
                <w:color w:val="000000"/>
                <w:lang w:eastAsia="en-AU"/>
              </w:rPr>
              <w:t>Name of Individual:</w:t>
            </w:r>
          </w:p>
        </w:tc>
        <w:tc>
          <w:tcPr>
            <w:tcW w:w="5271" w:type="dxa"/>
            <w:gridSpan w:val="2"/>
            <w:tcBorders>
              <w:top w:val="nil"/>
              <w:left w:val="nil"/>
              <w:bottom w:val="nil"/>
              <w:right w:val="nil"/>
            </w:tcBorders>
            <w:shd w:val="clear" w:color="auto" w:fill="auto"/>
            <w:vAlign w:val="center"/>
            <w:hideMark/>
          </w:tcPr>
          <w:p w14:paraId="070D7FB8" w14:textId="77777777" w:rsidR="0003002E" w:rsidRPr="0003002E" w:rsidRDefault="0003002E" w:rsidP="0003002E">
            <w:pPr>
              <w:spacing w:after="0" w:line="240" w:lineRule="auto"/>
              <w:rPr>
                <w:rFonts w:ascii="Times New Roman" w:eastAsia="Times New Roman" w:hAnsi="Times New Roman" w:cs="Times New Roman"/>
                <w:lang w:eastAsia="en-AU"/>
              </w:rPr>
            </w:pPr>
            <w:r w:rsidRPr="0003002E">
              <w:rPr>
                <w:rFonts w:ascii="Times New Roman" w:eastAsia="Times New Roman" w:hAnsi="Times New Roman" w:cs="Times New Roman"/>
                <w:lang w:eastAsia="en-AU"/>
              </w:rPr>
              <w:t>German PROKOPIV</w:t>
            </w:r>
          </w:p>
        </w:tc>
      </w:tr>
      <w:tr w:rsidR="0003002E" w:rsidRPr="0003002E" w14:paraId="125496AC" w14:textId="77777777" w:rsidTr="0003002E">
        <w:trPr>
          <w:gridBefore w:val="1"/>
          <w:wBefore w:w="108" w:type="dxa"/>
          <w:trHeight w:val="300"/>
        </w:trPr>
        <w:tc>
          <w:tcPr>
            <w:tcW w:w="1045" w:type="dxa"/>
            <w:gridSpan w:val="2"/>
            <w:tcBorders>
              <w:top w:val="nil"/>
              <w:left w:val="nil"/>
              <w:bottom w:val="nil"/>
              <w:right w:val="nil"/>
            </w:tcBorders>
            <w:shd w:val="clear" w:color="auto" w:fill="auto"/>
            <w:vAlign w:val="center"/>
            <w:hideMark/>
          </w:tcPr>
          <w:p w14:paraId="3463417F" w14:textId="77777777" w:rsidR="0003002E" w:rsidRPr="0003002E" w:rsidRDefault="0003002E" w:rsidP="0003002E">
            <w:pPr>
              <w:spacing w:after="0" w:line="240" w:lineRule="auto"/>
              <w:jc w:val="right"/>
              <w:rPr>
                <w:rFonts w:ascii="Times New Roman" w:eastAsia="Times New Roman" w:hAnsi="Times New Roman" w:cs="Times New Roman"/>
                <w:color w:val="000000"/>
                <w:lang w:eastAsia="en-AU"/>
              </w:rPr>
            </w:pPr>
          </w:p>
        </w:tc>
        <w:tc>
          <w:tcPr>
            <w:tcW w:w="2331" w:type="dxa"/>
            <w:gridSpan w:val="2"/>
            <w:tcBorders>
              <w:top w:val="nil"/>
              <w:left w:val="nil"/>
              <w:bottom w:val="nil"/>
              <w:right w:val="nil"/>
            </w:tcBorders>
            <w:shd w:val="clear" w:color="auto" w:fill="auto"/>
            <w:hideMark/>
          </w:tcPr>
          <w:p w14:paraId="5ED47921" w14:textId="77777777" w:rsidR="0003002E" w:rsidRPr="0003002E" w:rsidRDefault="0003002E" w:rsidP="0003002E">
            <w:pPr>
              <w:spacing w:after="0" w:line="240" w:lineRule="auto"/>
              <w:rPr>
                <w:rFonts w:ascii="Times New Roman" w:eastAsia="Times New Roman" w:hAnsi="Times New Roman" w:cs="Times New Roman"/>
                <w:color w:val="000000"/>
                <w:lang w:eastAsia="en-AU"/>
              </w:rPr>
            </w:pPr>
            <w:r w:rsidRPr="0003002E">
              <w:rPr>
                <w:rFonts w:ascii="Times New Roman" w:eastAsia="Times New Roman" w:hAnsi="Times New Roman" w:cs="Times New Roman"/>
                <w:color w:val="000000"/>
                <w:lang w:eastAsia="en-AU"/>
              </w:rPr>
              <w:t>Additional Information:</w:t>
            </w:r>
          </w:p>
        </w:tc>
        <w:tc>
          <w:tcPr>
            <w:tcW w:w="5271" w:type="dxa"/>
            <w:gridSpan w:val="2"/>
            <w:tcBorders>
              <w:top w:val="nil"/>
              <w:left w:val="nil"/>
              <w:bottom w:val="nil"/>
              <w:right w:val="nil"/>
            </w:tcBorders>
            <w:shd w:val="clear" w:color="auto" w:fill="auto"/>
            <w:vAlign w:val="center"/>
            <w:hideMark/>
          </w:tcPr>
          <w:p w14:paraId="1837D895" w14:textId="77777777" w:rsidR="0003002E" w:rsidRPr="0003002E" w:rsidRDefault="0003002E" w:rsidP="0003002E">
            <w:pPr>
              <w:spacing w:after="0" w:line="240" w:lineRule="auto"/>
              <w:rPr>
                <w:rFonts w:ascii="Times New Roman" w:eastAsia="Times New Roman" w:hAnsi="Times New Roman" w:cs="Times New Roman"/>
                <w:lang w:eastAsia="en-AU"/>
              </w:rPr>
            </w:pPr>
            <w:r w:rsidRPr="0003002E">
              <w:rPr>
                <w:rFonts w:ascii="Times New Roman" w:eastAsia="Times New Roman" w:hAnsi="Times New Roman" w:cs="Times New Roman"/>
                <w:lang w:eastAsia="en-AU"/>
              </w:rPr>
              <w:t>Active leader of the Luhansk Guard.  Took part in the seizure of the building of the Luhansk regional office of the Security Service, and recorded a video addressed to President Putin and Russia from the occupied building.  Close links with the ‘Army of the South-East’.</w:t>
            </w:r>
          </w:p>
          <w:p w14:paraId="317C8DB1" w14:textId="77777777" w:rsidR="0003002E" w:rsidRPr="0003002E" w:rsidRDefault="0003002E" w:rsidP="0003002E">
            <w:pPr>
              <w:spacing w:after="0" w:line="240" w:lineRule="auto"/>
              <w:rPr>
                <w:rFonts w:ascii="Times New Roman" w:eastAsia="Times New Roman" w:hAnsi="Times New Roman" w:cs="Times New Roman"/>
                <w:lang w:eastAsia="en-AU"/>
              </w:rPr>
            </w:pPr>
          </w:p>
        </w:tc>
      </w:tr>
      <w:tr w:rsidR="0003002E" w:rsidRPr="0003002E" w14:paraId="5CC70DFC" w14:textId="77777777" w:rsidTr="0003002E">
        <w:trPr>
          <w:gridBefore w:val="1"/>
          <w:wBefore w:w="108" w:type="dxa"/>
          <w:trHeight w:val="300"/>
        </w:trPr>
        <w:tc>
          <w:tcPr>
            <w:tcW w:w="1045" w:type="dxa"/>
            <w:gridSpan w:val="2"/>
            <w:tcBorders>
              <w:top w:val="nil"/>
              <w:left w:val="nil"/>
              <w:bottom w:val="nil"/>
              <w:right w:val="nil"/>
            </w:tcBorders>
            <w:shd w:val="clear" w:color="auto" w:fill="auto"/>
            <w:vAlign w:val="center"/>
            <w:hideMark/>
          </w:tcPr>
          <w:p w14:paraId="5224F004" w14:textId="77777777" w:rsidR="0003002E" w:rsidRPr="0003002E" w:rsidRDefault="0003002E" w:rsidP="0003002E">
            <w:pPr>
              <w:spacing w:after="0" w:line="240" w:lineRule="auto"/>
              <w:jc w:val="right"/>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105</w:t>
            </w:r>
          </w:p>
        </w:tc>
        <w:tc>
          <w:tcPr>
            <w:tcW w:w="2331" w:type="dxa"/>
            <w:gridSpan w:val="2"/>
            <w:tcBorders>
              <w:top w:val="nil"/>
              <w:left w:val="nil"/>
              <w:bottom w:val="nil"/>
              <w:right w:val="nil"/>
            </w:tcBorders>
            <w:shd w:val="clear" w:color="auto" w:fill="auto"/>
            <w:hideMark/>
          </w:tcPr>
          <w:p w14:paraId="6E18B7BF" w14:textId="77777777" w:rsidR="0003002E" w:rsidRPr="0003002E" w:rsidRDefault="0003002E" w:rsidP="0003002E">
            <w:pPr>
              <w:spacing w:after="0" w:line="240" w:lineRule="auto"/>
              <w:rPr>
                <w:rFonts w:ascii="Times New Roman" w:eastAsia="Times New Roman" w:hAnsi="Times New Roman" w:cs="Times New Roman"/>
                <w:color w:val="000000"/>
                <w:lang w:eastAsia="en-AU"/>
              </w:rPr>
            </w:pPr>
            <w:r w:rsidRPr="0003002E">
              <w:rPr>
                <w:rFonts w:ascii="Times New Roman" w:eastAsia="Times New Roman" w:hAnsi="Times New Roman" w:cs="Times New Roman"/>
                <w:color w:val="000000"/>
                <w:lang w:eastAsia="en-AU"/>
              </w:rPr>
              <w:t>Name of Individual:</w:t>
            </w:r>
          </w:p>
        </w:tc>
        <w:tc>
          <w:tcPr>
            <w:tcW w:w="5271" w:type="dxa"/>
            <w:gridSpan w:val="2"/>
            <w:tcBorders>
              <w:top w:val="nil"/>
              <w:left w:val="nil"/>
              <w:bottom w:val="nil"/>
              <w:right w:val="nil"/>
            </w:tcBorders>
            <w:shd w:val="clear" w:color="auto" w:fill="auto"/>
            <w:vAlign w:val="center"/>
            <w:hideMark/>
          </w:tcPr>
          <w:p w14:paraId="454E029D" w14:textId="77777777" w:rsidR="0003002E" w:rsidRPr="0003002E" w:rsidRDefault="0003002E" w:rsidP="0003002E">
            <w:pPr>
              <w:spacing w:after="0" w:line="240" w:lineRule="auto"/>
              <w:rPr>
                <w:rFonts w:ascii="Times New Roman" w:eastAsia="Times New Roman" w:hAnsi="Times New Roman" w:cs="Times New Roman"/>
                <w:lang w:eastAsia="en-AU"/>
              </w:rPr>
            </w:pPr>
            <w:r w:rsidRPr="0003002E">
              <w:rPr>
                <w:rFonts w:ascii="Times New Roman" w:eastAsia="Times New Roman" w:hAnsi="Times New Roman" w:cs="Times New Roman"/>
                <w:lang w:eastAsia="en-AU"/>
              </w:rPr>
              <w:t>Yurii Oleksandrovych PROTSENKO</w:t>
            </w:r>
          </w:p>
        </w:tc>
      </w:tr>
      <w:tr w:rsidR="0003002E" w:rsidRPr="0003002E" w14:paraId="78F77979" w14:textId="77777777" w:rsidTr="0003002E">
        <w:trPr>
          <w:gridBefore w:val="1"/>
          <w:wBefore w:w="108" w:type="dxa"/>
          <w:trHeight w:val="300"/>
        </w:trPr>
        <w:tc>
          <w:tcPr>
            <w:tcW w:w="1045" w:type="dxa"/>
            <w:gridSpan w:val="2"/>
            <w:tcBorders>
              <w:top w:val="nil"/>
              <w:left w:val="nil"/>
              <w:bottom w:val="nil"/>
              <w:right w:val="nil"/>
            </w:tcBorders>
            <w:shd w:val="clear" w:color="auto" w:fill="auto"/>
            <w:vAlign w:val="center"/>
            <w:hideMark/>
          </w:tcPr>
          <w:p w14:paraId="5B706B4A" w14:textId="77777777" w:rsidR="0003002E" w:rsidRPr="0003002E" w:rsidRDefault="0003002E" w:rsidP="0003002E">
            <w:pPr>
              <w:spacing w:after="0" w:line="240" w:lineRule="auto"/>
              <w:jc w:val="right"/>
              <w:rPr>
                <w:rFonts w:ascii="Times New Roman" w:eastAsia="Times New Roman" w:hAnsi="Times New Roman" w:cs="Times New Roman"/>
                <w:color w:val="000000"/>
                <w:lang w:eastAsia="en-AU"/>
              </w:rPr>
            </w:pPr>
          </w:p>
        </w:tc>
        <w:tc>
          <w:tcPr>
            <w:tcW w:w="2331" w:type="dxa"/>
            <w:gridSpan w:val="2"/>
            <w:tcBorders>
              <w:top w:val="nil"/>
              <w:left w:val="nil"/>
              <w:bottom w:val="nil"/>
              <w:right w:val="nil"/>
            </w:tcBorders>
            <w:shd w:val="clear" w:color="auto" w:fill="auto"/>
            <w:hideMark/>
          </w:tcPr>
          <w:p w14:paraId="02D0E18F" w14:textId="77777777" w:rsidR="0003002E" w:rsidRPr="0003002E" w:rsidRDefault="0003002E" w:rsidP="0003002E">
            <w:pPr>
              <w:spacing w:after="0" w:line="240" w:lineRule="auto"/>
              <w:rPr>
                <w:rFonts w:ascii="Times New Roman" w:eastAsia="Times New Roman" w:hAnsi="Times New Roman" w:cs="Times New Roman"/>
                <w:color w:val="000000"/>
                <w:lang w:eastAsia="en-AU"/>
              </w:rPr>
            </w:pPr>
            <w:r w:rsidRPr="0003002E">
              <w:rPr>
                <w:rFonts w:ascii="Times New Roman" w:eastAsia="Times New Roman" w:hAnsi="Times New Roman" w:cs="Times New Roman"/>
                <w:color w:val="000000"/>
                <w:lang w:eastAsia="en-AU"/>
              </w:rPr>
              <w:t>Additional Information:</w:t>
            </w:r>
          </w:p>
        </w:tc>
        <w:tc>
          <w:tcPr>
            <w:tcW w:w="5271" w:type="dxa"/>
            <w:gridSpan w:val="2"/>
            <w:tcBorders>
              <w:top w:val="nil"/>
              <w:left w:val="nil"/>
              <w:bottom w:val="nil"/>
              <w:right w:val="nil"/>
            </w:tcBorders>
            <w:shd w:val="clear" w:color="auto" w:fill="auto"/>
            <w:vAlign w:val="center"/>
            <w:hideMark/>
          </w:tcPr>
          <w:p w14:paraId="2269DF1A" w14:textId="77777777" w:rsidR="0003002E" w:rsidRPr="0003002E" w:rsidRDefault="0003002E" w:rsidP="0003002E">
            <w:pPr>
              <w:spacing w:after="0" w:line="240" w:lineRule="auto"/>
              <w:rPr>
                <w:rFonts w:ascii="Times New Roman" w:eastAsia="Times New Roman" w:hAnsi="Times New Roman" w:cs="Times New Roman"/>
                <w:lang w:eastAsia="en-AU"/>
              </w:rPr>
            </w:pPr>
            <w:r w:rsidRPr="0003002E">
              <w:rPr>
                <w:rFonts w:ascii="Times New Roman" w:eastAsia="Times New Roman" w:hAnsi="Times New Roman" w:cs="Times New Roman"/>
                <w:lang w:eastAsia="en-AU"/>
              </w:rPr>
              <w:t xml:space="preserve">Member of a large armed insurgent group stationed in Slovyansk, Donetsk region, under the command of Igor Girkin (Igor Strelkov).  </w:t>
            </w:r>
          </w:p>
          <w:p w14:paraId="52A0AC1B" w14:textId="77777777" w:rsidR="0003002E" w:rsidRPr="0003002E" w:rsidRDefault="0003002E" w:rsidP="0003002E">
            <w:pPr>
              <w:spacing w:after="0" w:line="240" w:lineRule="auto"/>
              <w:rPr>
                <w:rFonts w:ascii="Times New Roman" w:eastAsia="Times New Roman" w:hAnsi="Times New Roman" w:cs="Times New Roman"/>
                <w:lang w:eastAsia="en-AU"/>
              </w:rPr>
            </w:pPr>
          </w:p>
        </w:tc>
      </w:tr>
      <w:tr w:rsidR="0003002E" w:rsidRPr="0003002E" w14:paraId="3E205890" w14:textId="77777777" w:rsidTr="0003002E">
        <w:trPr>
          <w:gridBefore w:val="1"/>
          <w:wBefore w:w="108" w:type="dxa"/>
          <w:trHeight w:val="300"/>
        </w:trPr>
        <w:tc>
          <w:tcPr>
            <w:tcW w:w="1045" w:type="dxa"/>
            <w:gridSpan w:val="2"/>
            <w:tcBorders>
              <w:top w:val="nil"/>
              <w:left w:val="nil"/>
              <w:bottom w:val="nil"/>
              <w:right w:val="nil"/>
            </w:tcBorders>
            <w:shd w:val="clear" w:color="auto" w:fill="auto"/>
            <w:vAlign w:val="center"/>
            <w:hideMark/>
          </w:tcPr>
          <w:p w14:paraId="48FC05DA" w14:textId="77777777" w:rsidR="0003002E" w:rsidRPr="0003002E" w:rsidRDefault="0003002E" w:rsidP="0003002E">
            <w:pPr>
              <w:spacing w:after="0" w:line="240" w:lineRule="auto"/>
              <w:jc w:val="right"/>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106</w:t>
            </w:r>
          </w:p>
        </w:tc>
        <w:tc>
          <w:tcPr>
            <w:tcW w:w="2331" w:type="dxa"/>
            <w:gridSpan w:val="2"/>
            <w:tcBorders>
              <w:top w:val="nil"/>
              <w:left w:val="nil"/>
              <w:bottom w:val="nil"/>
              <w:right w:val="nil"/>
            </w:tcBorders>
            <w:shd w:val="clear" w:color="auto" w:fill="auto"/>
            <w:hideMark/>
          </w:tcPr>
          <w:p w14:paraId="07794F72" w14:textId="77777777" w:rsidR="0003002E" w:rsidRPr="0003002E" w:rsidRDefault="0003002E" w:rsidP="0003002E">
            <w:pPr>
              <w:spacing w:after="0" w:line="240" w:lineRule="auto"/>
              <w:rPr>
                <w:rFonts w:ascii="Times New Roman" w:eastAsia="Times New Roman" w:hAnsi="Times New Roman" w:cs="Times New Roman"/>
                <w:color w:val="000000"/>
                <w:lang w:eastAsia="en-AU"/>
              </w:rPr>
            </w:pPr>
            <w:r w:rsidRPr="0003002E">
              <w:rPr>
                <w:rFonts w:ascii="Times New Roman" w:eastAsia="Times New Roman" w:hAnsi="Times New Roman" w:cs="Times New Roman"/>
                <w:color w:val="000000"/>
                <w:lang w:eastAsia="en-AU"/>
              </w:rPr>
              <w:t>Name of Individual:</w:t>
            </w:r>
          </w:p>
        </w:tc>
        <w:tc>
          <w:tcPr>
            <w:tcW w:w="5271" w:type="dxa"/>
            <w:gridSpan w:val="2"/>
            <w:tcBorders>
              <w:top w:val="nil"/>
              <w:left w:val="nil"/>
              <w:bottom w:val="nil"/>
              <w:right w:val="nil"/>
            </w:tcBorders>
            <w:shd w:val="clear" w:color="auto" w:fill="auto"/>
            <w:vAlign w:val="center"/>
            <w:hideMark/>
          </w:tcPr>
          <w:p w14:paraId="53E97452" w14:textId="77777777" w:rsidR="0003002E" w:rsidRPr="0003002E" w:rsidRDefault="0003002E" w:rsidP="0003002E">
            <w:pPr>
              <w:spacing w:after="0" w:line="240" w:lineRule="auto"/>
              <w:rPr>
                <w:rFonts w:ascii="Times New Roman" w:eastAsia="Times New Roman" w:hAnsi="Times New Roman" w:cs="Times New Roman"/>
                <w:lang w:eastAsia="en-AU"/>
              </w:rPr>
            </w:pPr>
            <w:r w:rsidRPr="0003002E">
              <w:rPr>
                <w:rFonts w:ascii="Times New Roman" w:eastAsia="Times New Roman" w:hAnsi="Times New Roman" w:cs="Times New Roman"/>
                <w:lang w:eastAsia="en-AU"/>
              </w:rPr>
              <w:t>Sergey Gennadevich TSYPLAKOV</w:t>
            </w:r>
          </w:p>
        </w:tc>
      </w:tr>
      <w:tr w:rsidR="0003002E" w:rsidRPr="0003002E" w14:paraId="0C219168" w14:textId="77777777" w:rsidTr="0003002E">
        <w:trPr>
          <w:gridBefore w:val="1"/>
          <w:wBefore w:w="108" w:type="dxa"/>
          <w:trHeight w:val="300"/>
        </w:trPr>
        <w:tc>
          <w:tcPr>
            <w:tcW w:w="1045" w:type="dxa"/>
            <w:gridSpan w:val="2"/>
            <w:tcBorders>
              <w:top w:val="nil"/>
              <w:left w:val="nil"/>
              <w:bottom w:val="nil"/>
              <w:right w:val="nil"/>
            </w:tcBorders>
            <w:shd w:val="clear" w:color="auto" w:fill="auto"/>
            <w:vAlign w:val="center"/>
            <w:hideMark/>
          </w:tcPr>
          <w:p w14:paraId="79F25FEE" w14:textId="77777777" w:rsidR="0003002E" w:rsidRPr="0003002E" w:rsidRDefault="0003002E" w:rsidP="0003002E">
            <w:pPr>
              <w:spacing w:after="0" w:line="240" w:lineRule="auto"/>
              <w:jc w:val="right"/>
              <w:rPr>
                <w:rFonts w:ascii="Times New Roman" w:eastAsia="Times New Roman" w:hAnsi="Times New Roman" w:cs="Times New Roman"/>
                <w:color w:val="000000"/>
                <w:lang w:eastAsia="en-AU"/>
              </w:rPr>
            </w:pPr>
          </w:p>
        </w:tc>
        <w:tc>
          <w:tcPr>
            <w:tcW w:w="2331" w:type="dxa"/>
            <w:gridSpan w:val="2"/>
            <w:tcBorders>
              <w:top w:val="nil"/>
              <w:left w:val="nil"/>
              <w:bottom w:val="nil"/>
              <w:right w:val="nil"/>
            </w:tcBorders>
            <w:shd w:val="clear" w:color="auto" w:fill="auto"/>
            <w:hideMark/>
          </w:tcPr>
          <w:p w14:paraId="62572292" w14:textId="77777777" w:rsidR="0003002E" w:rsidRPr="0003002E" w:rsidRDefault="0003002E" w:rsidP="0003002E">
            <w:pPr>
              <w:spacing w:after="0" w:line="240" w:lineRule="auto"/>
              <w:rPr>
                <w:rFonts w:ascii="Times New Roman" w:eastAsia="Times New Roman" w:hAnsi="Times New Roman" w:cs="Times New Roman"/>
                <w:color w:val="000000"/>
                <w:lang w:eastAsia="en-AU"/>
              </w:rPr>
            </w:pPr>
            <w:r w:rsidRPr="0003002E">
              <w:rPr>
                <w:rFonts w:ascii="Times New Roman" w:eastAsia="Times New Roman" w:hAnsi="Times New Roman" w:cs="Times New Roman"/>
                <w:color w:val="000000"/>
                <w:lang w:eastAsia="en-AU"/>
              </w:rPr>
              <w:t>Date of Birth:</w:t>
            </w:r>
          </w:p>
        </w:tc>
        <w:tc>
          <w:tcPr>
            <w:tcW w:w="5271" w:type="dxa"/>
            <w:gridSpan w:val="2"/>
            <w:tcBorders>
              <w:top w:val="nil"/>
              <w:left w:val="nil"/>
              <w:bottom w:val="nil"/>
              <w:right w:val="nil"/>
            </w:tcBorders>
            <w:shd w:val="clear" w:color="auto" w:fill="auto"/>
            <w:vAlign w:val="center"/>
            <w:hideMark/>
          </w:tcPr>
          <w:p w14:paraId="43D637A5" w14:textId="77777777" w:rsidR="0003002E" w:rsidRPr="0003002E" w:rsidRDefault="0003002E" w:rsidP="0003002E">
            <w:pPr>
              <w:spacing w:after="0" w:line="240" w:lineRule="auto"/>
              <w:rPr>
                <w:rFonts w:ascii="Times New Roman" w:eastAsia="Times New Roman" w:hAnsi="Times New Roman" w:cs="Times New Roman"/>
                <w:lang w:eastAsia="en-AU"/>
              </w:rPr>
            </w:pPr>
            <w:r w:rsidRPr="0003002E">
              <w:rPr>
                <w:rFonts w:ascii="Times New Roman" w:eastAsia="Times New Roman" w:hAnsi="Times New Roman" w:cs="Times New Roman"/>
                <w:lang w:eastAsia="en-AU"/>
              </w:rPr>
              <w:t>01/05/1983</w:t>
            </w:r>
          </w:p>
        </w:tc>
      </w:tr>
      <w:tr w:rsidR="0003002E" w:rsidRPr="0003002E" w14:paraId="773329E2" w14:textId="77777777" w:rsidTr="0003002E">
        <w:trPr>
          <w:gridBefore w:val="1"/>
          <w:wBefore w:w="108" w:type="dxa"/>
          <w:trHeight w:val="300"/>
        </w:trPr>
        <w:tc>
          <w:tcPr>
            <w:tcW w:w="1045" w:type="dxa"/>
            <w:gridSpan w:val="2"/>
            <w:tcBorders>
              <w:top w:val="nil"/>
              <w:left w:val="nil"/>
              <w:bottom w:val="nil"/>
              <w:right w:val="nil"/>
            </w:tcBorders>
            <w:shd w:val="clear" w:color="auto" w:fill="auto"/>
            <w:vAlign w:val="center"/>
            <w:hideMark/>
          </w:tcPr>
          <w:p w14:paraId="7ED3FBCC" w14:textId="77777777" w:rsidR="0003002E" w:rsidRPr="0003002E" w:rsidRDefault="0003002E" w:rsidP="0003002E">
            <w:pPr>
              <w:spacing w:after="0" w:line="240" w:lineRule="auto"/>
              <w:jc w:val="right"/>
              <w:rPr>
                <w:rFonts w:ascii="Times New Roman" w:eastAsia="Times New Roman" w:hAnsi="Times New Roman" w:cs="Times New Roman"/>
                <w:color w:val="000000"/>
                <w:lang w:eastAsia="en-AU"/>
              </w:rPr>
            </w:pPr>
          </w:p>
        </w:tc>
        <w:tc>
          <w:tcPr>
            <w:tcW w:w="2331" w:type="dxa"/>
            <w:gridSpan w:val="2"/>
            <w:tcBorders>
              <w:top w:val="nil"/>
              <w:left w:val="nil"/>
              <w:bottom w:val="nil"/>
              <w:right w:val="nil"/>
            </w:tcBorders>
            <w:shd w:val="clear" w:color="auto" w:fill="auto"/>
            <w:hideMark/>
          </w:tcPr>
          <w:p w14:paraId="256FCA15" w14:textId="77777777" w:rsidR="0003002E" w:rsidRPr="0003002E" w:rsidRDefault="0003002E" w:rsidP="0003002E">
            <w:pPr>
              <w:spacing w:after="0" w:line="240" w:lineRule="auto"/>
              <w:rPr>
                <w:rFonts w:ascii="Times New Roman" w:eastAsia="Times New Roman" w:hAnsi="Times New Roman" w:cs="Times New Roman"/>
                <w:color w:val="000000"/>
                <w:lang w:eastAsia="en-AU"/>
              </w:rPr>
            </w:pPr>
            <w:r w:rsidRPr="0003002E">
              <w:rPr>
                <w:rFonts w:ascii="Times New Roman" w:eastAsia="Times New Roman" w:hAnsi="Times New Roman" w:cs="Times New Roman"/>
                <w:color w:val="000000"/>
                <w:lang w:eastAsia="en-AU"/>
              </w:rPr>
              <w:t>Additional Information:</w:t>
            </w:r>
          </w:p>
        </w:tc>
        <w:tc>
          <w:tcPr>
            <w:tcW w:w="5271" w:type="dxa"/>
            <w:gridSpan w:val="2"/>
            <w:tcBorders>
              <w:top w:val="nil"/>
              <w:left w:val="nil"/>
              <w:bottom w:val="nil"/>
              <w:right w:val="nil"/>
            </w:tcBorders>
            <w:shd w:val="clear" w:color="auto" w:fill="auto"/>
            <w:vAlign w:val="center"/>
            <w:hideMark/>
          </w:tcPr>
          <w:p w14:paraId="4CA83C9A" w14:textId="77777777" w:rsidR="0003002E" w:rsidRPr="0003002E" w:rsidRDefault="0003002E" w:rsidP="0003002E">
            <w:pPr>
              <w:spacing w:after="0" w:line="240" w:lineRule="auto"/>
              <w:rPr>
                <w:rFonts w:ascii="Times New Roman" w:eastAsia="Times New Roman" w:hAnsi="Times New Roman" w:cs="Times New Roman"/>
                <w:lang w:eastAsia="en-AU"/>
              </w:rPr>
            </w:pPr>
            <w:r w:rsidRPr="0003002E">
              <w:rPr>
                <w:rFonts w:ascii="Times New Roman" w:eastAsia="Times New Roman" w:hAnsi="Times New Roman" w:cs="Times New Roman"/>
                <w:lang w:eastAsia="en-AU"/>
              </w:rPr>
              <w:t>So-called ‘Vice-President of the People’s Republic of Luhansk’.  Also one of the leaders of the organisation ‘People’s Militia of Donbass’.</w:t>
            </w:r>
          </w:p>
          <w:p w14:paraId="6D29C9E4" w14:textId="77777777" w:rsidR="0003002E" w:rsidRPr="0003002E" w:rsidRDefault="0003002E" w:rsidP="0003002E">
            <w:pPr>
              <w:spacing w:after="0" w:line="240" w:lineRule="auto"/>
              <w:rPr>
                <w:rFonts w:ascii="Times New Roman" w:eastAsia="Times New Roman" w:hAnsi="Times New Roman" w:cs="Times New Roman"/>
                <w:lang w:eastAsia="en-AU"/>
              </w:rPr>
            </w:pPr>
          </w:p>
        </w:tc>
      </w:tr>
      <w:tr w:rsidR="0003002E" w:rsidRPr="0003002E" w14:paraId="207F8688" w14:textId="77777777" w:rsidTr="0003002E">
        <w:trPr>
          <w:gridBefore w:val="1"/>
          <w:wBefore w:w="108" w:type="dxa"/>
          <w:trHeight w:val="300"/>
        </w:trPr>
        <w:tc>
          <w:tcPr>
            <w:tcW w:w="1045" w:type="dxa"/>
            <w:gridSpan w:val="2"/>
            <w:tcBorders>
              <w:top w:val="nil"/>
              <w:left w:val="nil"/>
              <w:bottom w:val="nil"/>
              <w:right w:val="nil"/>
            </w:tcBorders>
            <w:shd w:val="clear" w:color="auto" w:fill="auto"/>
            <w:vAlign w:val="center"/>
            <w:hideMark/>
          </w:tcPr>
          <w:p w14:paraId="00DABF43" w14:textId="77777777" w:rsidR="0003002E" w:rsidRPr="0003002E" w:rsidRDefault="0003002E" w:rsidP="0003002E">
            <w:pPr>
              <w:spacing w:after="0" w:line="240" w:lineRule="auto"/>
              <w:jc w:val="right"/>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107</w:t>
            </w:r>
          </w:p>
        </w:tc>
        <w:tc>
          <w:tcPr>
            <w:tcW w:w="2331" w:type="dxa"/>
            <w:gridSpan w:val="2"/>
            <w:tcBorders>
              <w:top w:val="nil"/>
              <w:left w:val="nil"/>
              <w:bottom w:val="nil"/>
              <w:right w:val="nil"/>
            </w:tcBorders>
            <w:shd w:val="clear" w:color="auto" w:fill="auto"/>
            <w:hideMark/>
          </w:tcPr>
          <w:p w14:paraId="62E82011" w14:textId="77777777" w:rsidR="0003002E" w:rsidRPr="0003002E" w:rsidRDefault="0003002E" w:rsidP="0003002E">
            <w:pPr>
              <w:spacing w:after="0" w:line="240" w:lineRule="auto"/>
              <w:rPr>
                <w:rFonts w:ascii="Times New Roman" w:eastAsia="Times New Roman" w:hAnsi="Times New Roman" w:cs="Times New Roman"/>
                <w:color w:val="000000"/>
                <w:lang w:eastAsia="en-AU"/>
              </w:rPr>
            </w:pPr>
            <w:r w:rsidRPr="0003002E">
              <w:rPr>
                <w:rFonts w:ascii="Times New Roman" w:eastAsia="Times New Roman" w:hAnsi="Times New Roman" w:cs="Times New Roman"/>
                <w:color w:val="000000"/>
                <w:lang w:eastAsia="en-AU"/>
              </w:rPr>
              <w:t>Name of Individual:</w:t>
            </w:r>
          </w:p>
        </w:tc>
        <w:tc>
          <w:tcPr>
            <w:tcW w:w="5271" w:type="dxa"/>
            <w:gridSpan w:val="2"/>
            <w:tcBorders>
              <w:top w:val="nil"/>
              <w:left w:val="nil"/>
              <w:bottom w:val="nil"/>
              <w:right w:val="nil"/>
            </w:tcBorders>
            <w:shd w:val="clear" w:color="auto" w:fill="auto"/>
            <w:vAlign w:val="center"/>
            <w:hideMark/>
          </w:tcPr>
          <w:p w14:paraId="7E2304E3" w14:textId="77777777" w:rsidR="0003002E" w:rsidRPr="0003002E" w:rsidRDefault="0003002E" w:rsidP="0003002E">
            <w:pPr>
              <w:spacing w:after="0" w:line="240" w:lineRule="auto"/>
              <w:rPr>
                <w:rFonts w:ascii="Times New Roman" w:eastAsia="Times New Roman" w:hAnsi="Times New Roman" w:cs="Times New Roman"/>
                <w:lang w:eastAsia="en-AU"/>
              </w:rPr>
            </w:pPr>
            <w:r w:rsidRPr="0003002E">
              <w:rPr>
                <w:rFonts w:ascii="Times New Roman" w:eastAsia="Times New Roman" w:hAnsi="Times New Roman" w:cs="Times New Roman"/>
                <w:lang w:eastAsia="en-AU"/>
              </w:rPr>
              <w:t>Lt. Gen. Igor TURCHENYUK</w:t>
            </w:r>
          </w:p>
        </w:tc>
      </w:tr>
      <w:tr w:rsidR="0003002E" w:rsidRPr="0003002E" w14:paraId="511C9901" w14:textId="77777777" w:rsidTr="0003002E">
        <w:trPr>
          <w:gridBefore w:val="1"/>
          <w:wBefore w:w="108" w:type="dxa"/>
          <w:trHeight w:val="300"/>
        </w:trPr>
        <w:tc>
          <w:tcPr>
            <w:tcW w:w="1045" w:type="dxa"/>
            <w:gridSpan w:val="2"/>
            <w:tcBorders>
              <w:top w:val="nil"/>
              <w:left w:val="nil"/>
              <w:bottom w:val="nil"/>
              <w:right w:val="nil"/>
            </w:tcBorders>
            <w:shd w:val="clear" w:color="auto" w:fill="auto"/>
            <w:vAlign w:val="center"/>
            <w:hideMark/>
          </w:tcPr>
          <w:p w14:paraId="5758D1DE" w14:textId="77777777" w:rsidR="0003002E" w:rsidRPr="0003002E" w:rsidRDefault="0003002E" w:rsidP="0003002E">
            <w:pPr>
              <w:spacing w:after="0" w:line="240" w:lineRule="auto"/>
              <w:jc w:val="right"/>
              <w:rPr>
                <w:rFonts w:ascii="Times New Roman" w:eastAsia="Times New Roman" w:hAnsi="Times New Roman" w:cs="Times New Roman"/>
                <w:color w:val="000000"/>
                <w:lang w:eastAsia="en-AU"/>
              </w:rPr>
            </w:pPr>
          </w:p>
        </w:tc>
        <w:tc>
          <w:tcPr>
            <w:tcW w:w="2331" w:type="dxa"/>
            <w:gridSpan w:val="2"/>
            <w:tcBorders>
              <w:top w:val="nil"/>
              <w:left w:val="nil"/>
              <w:bottom w:val="nil"/>
              <w:right w:val="nil"/>
            </w:tcBorders>
            <w:shd w:val="clear" w:color="auto" w:fill="auto"/>
            <w:hideMark/>
          </w:tcPr>
          <w:p w14:paraId="05780FEA" w14:textId="77777777" w:rsidR="0003002E" w:rsidRPr="0003002E" w:rsidRDefault="0003002E" w:rsidP="0003002E">
            <w:pPr>
              <w:spacing w:after="0" w:line="240" w:lineRule="auto"/>
              <w:rPr>
                <w:rFonts w:ascii="Times New Roman" w:eastAsia="Times New Roman" w:hAnsi="Times New Roman" w:cs="Times New Roman"/>
                <w:color w:val="000000"/>
                <w:lang w:eastAsia="en-AU"/>
              </w:rPr>
            </w:pPr>
            <w:r w:rsidRPr="0003002E">
              <w:rPr>
                <w:rFonts w:ascii="Times New Roman" w:eastAsia="Times New Roman" w:hAnsi="Times New Roman" w:cs="Times New Roman"/>
                <w:color w:val="000000"/>
                <w:lang w:eastAsia="en-AU"/>
              </w:rPr>
              <w:t>Additional Information:</w:t>
            </w:r>
          </w:p>
        </w:tc>
        <w:tc>
          <w:tcPr>
            <w:tcW w:w="5271" w:type="dxa"/>
            <w:gridSpan w:val="2"/>
            <w:tcBorders>
              <w:top w:val="nil"/>
              <w:left w:val="nil"/>
              <w:bottom w:val="nil"/>
              <w:right w:val="nil"/>
            </w:tcBorders>
            <w:shd w:val="clear" w:color="auto" w:fill="auto"/>
            <w:vAlign w:val="center"/>
            <w:hideMark/>
          </w:tcPr>
          <w:p w14:paraId="6A072473" w14:textId="77777777" w:rsidR="0003002E" w:rsidRPr="0003002E" w:rsidRDefault="0003002E" w:rsidP="0003002E">
            <w:pPr>
              <w:spacing w:after="0" w:line="240" w:lineRule="auto"/>
              <w:rPr>
                <w:rFonts w:ascii="Times New Roman" w:eastAsia="Times New Roman" w:hAnsi="Times New Roman" w:cs="Times New Roman"/>
                <w:lang w:eastAsia="en-AU"/>
              </w:rPr>
            </w:pPr>
            <w:r w:rsidRPr="0003002E">
              <w:rPr>
                <w:rFonts w:ascii="Times New Roman" w:eastAsia="Times New Roman" w:hAnsi="Times New Roman" w:cs="Times New Roman"/>
                <w:lang w:eastAsia="en-AU"/>
              </w:rPr>
              <w:t>The de-facto Commander of Russian troops deployed on the ground in Crimea.</w:t>
            </w:r>
          </w:p>
          <w:p w14:paraId="2F0E4292" w14:textId="77777777" w:rsidR="0003002E" w:rsidRPr="0003002E" w:rsidRDefault="0003002E" w:rsidP="0003002E">
            <w:pPr>
              <w:spacing w:after="0" w:line="240" w:lineRule="auto"/>
              <w:rPr>
                <w:rFonts w:ascii="Times New Roman" w:eastAsia="Times New Roman" w:hAnsi="Times New Roman" w:cs="Times New Roman"/>
                <w:lang w:eastAsia="en-AU"/>
              </w:rPr>
            </w:pPr>
          </w:p>
        </w:tc>
      </w:tr>
      <w:tr w:rsidR="0003002E" w:rsidRPr="0003002E" w14:paraId="68718C1F" w14:textId="77777777" w:rsidTr="0003002E">
        <w:trPr>
          <w:gridBefore w:val="1"/>
          <w:wBefore w:w="108" w:type="dxa"/>
          <w:trHeight w:val="300"/>
        </w:trPr>
        <w:tc>
          <w:tcPr>
            <w:tcW w:w="1045" w:type="dxa"/>
            <w:gridSpan w:val="2"/>
            <w:tcBorders>
              <w:top w:val="nil"/>
              <w:left w:val="nil"/>
              <w:bottom w:val="nil"/>
              <w:right w:val="nil"/>
            </w:tcBorders>
            <w:shd w:val="clear" w:color="auto" w:fill="auto"/>
            <w:vAlign w:val="center"/>
            <w:hideMark/>
          </w:tcPr>
          <w:p w14:paraId="51269D85" w14:textId="77777777" w:rsidR="0003002E" w:rsidRPr="0003002E" w:rsidRDefault="0003002E" w:rsidP="0003002E">
            <w:pPr>
              <w:spacing w:after="0" w:line="240" w:lineRule="auto"/>
              <w:jc w:val="right"/>
              <w:rPr>
                <w:rFonts w:ascii="Times New Roman" w:eastAsia="Times New Roman" w:hAnsi="Times New Roman" w:cs="Times New Roman"/>
                <w:color w:val="000000"/>
                <w:lang w:eastAsia="en-AU"/>
              </w:rPr>
            </w:pPr>
            <w:r w:rsidRPr="0003002E">
              <w:rPr>
                <w:rFonts w:ascii="Times New Roman" w:eastAsia="Times New Roman" w:hAnsi="Times New Roman" w:cs="Times New Roman"/>
                <w:color w:val="000000"/>
                <w:lang w:eastAsia="en-AU"/>
              </w:rPr>
              <w:t>108</w:t>
            </w:r>
          </w:p>
        </w:tc>
        <w:tc>
          <w:tcPr>
            <w:tcW w:w="2331" w:type="dxa"/>
            <w:gridSpan w:val="2"/>
            <w:tcBorders>
              <w:top w:val="nil"/>
              <w:left w:val="nil"/>
              <w:bottom w:val="nil"/>
              <w:right w:val="nil"/>
            </w:tcBorders>
            <w:shd w:val="clear" w:color="auto" w:fill="auto"/>
            <w:hideMark/>
          </w:tcPr>
          <w:p w14:paraId="5175CF35" w14:textId="77777777" w:rsidR="0003002E" w:rsidRPr="0003002E" w:rsidRDefault="0003002E" w:rsidP="0003002E">
            <w:pPr>
              <w:spacing w:after="0" w:line="240" w:lineRule="auto"/>
              <w:rPr>
                <w:rFonts w:ascii="Times New Roman" w:eastAsia="Times New Roman" w:hAnsi="Times New Roman" w:cs="Times New Roman"/>
                <w:color w:val="000000"/>
                <w:lang w:eastAsia="en-AU"/>
              </w:rPr>
            </w:pPr>
            <w:r w:rsidRPr="0003002E">
              <w:rPr>
                <w:rFonts w:ascii="Times New Roman" w:eastAsia="Times New Roman" w:hAnsi="Times New Roman" w:cs="Times New Roman"/>
                <w:color w:val="000000"/>
                <w:lang w:eastAsia="en-AU"/>
              </w:rPr>
              <w:t>Name of Individual:</w:t>
            </w:r>
          </w:p>
        </w:tc>
        <w:tc>
          <w:tcPr>
            <w:tcW w:w="5271" w:type="dxa"/>
            <w:gridSpan w:val="2"/>
            <w:tcBorders>
              <w:top w:val="nil"/>
              <w:left w:val="nil"/>
              <w:bottom w:val="nil"/>
              <w:right w:val="nil"/>
            </w:tcBorders>
            <w:shd w:val="clear" w:color="auto" w:fill="auto"/>
            <w:vAlign w:val="center"/>
            <w:hideMark/>
          </w:tcPr>
          <w:p w14:paraId="2F9B0091" w14:textId="77777777" w:rsidR="0003002E" w:rsidRPr="0003002E" w:rsidRDefault="0003002E" w:rsidP="0003002E">
            <w:pPr>
              <w:spacing w:after="0" w:line="240" w:lineRule="auto"/>
              <w:rPr>
                <w:rFonts w:ascii="Times New Roman" w:eastAsia="Times New Roman" w:hAnsi="Times New Roman" w:cs="Times New Roman"/>
                <w:lang w:eastAsia="en-AU"/>
              </w:rPr>
            </w:pPr>
            <w:r w:rsidRPr="0003002E">
              <w:rPr>
                <w:rFonts w:ascii="Times New Roman" w:eastAsia="Times New Roman" w:hAnsi="Times New Roman" w:cs="Times New Roman"/>
                <w:lang w:eastAsia="en-AU"/>
              </w:rPr>
              <w:t>Oleh Anatoliiovych VASIN</w:t>
            </w:r>
          </w:p>
        </w:tc>
      </w:tr>
      <w:tr w:rsidR="0003002E" w:rsidRPr="0003002E" w14:paraId="63F17122" w14:textId="77777777" w:rsidTr="0003002E">
        <w:trPr>
          <w:gridBefore w:val="1"/>
          <w:wBefore w:w="108" w:type="dxa"/>
          <w:trHeight w:val="300"/>
        </w:trPr>
        <w:tc>
          <w:tcPr>
            <w:tcW w:w="1045" w:type="dxa"/>
            <w:gridSpan w:val="2"/>
            <w:tcBorders>
              <w:top w:val="nil"/>
              <w:left w:val="nil"/>
              <w:bottom w:val="nil"/>
              <w:right w:val="nil"/>
            </w:tcBorders>
            <w:shd w:val="clear" w:color="auto" w:fill="auto"/>
            <w:vAlign w:val="center"/>
            <w:hideMark/>
          </w:tcPr>
          <w:p w14:paraId="67196C1B" w14:textId="77777777" w:rsidR="0003002E" w:rsidRPr="0003002E" w:rsidRDefault="0003002E" w:rsidP="0003002E">
            <w:pPr>
              <w:spacing w:before="120" w:after="0"/>
              <w:contextualSpacing/>
              <w:jc w:val="right"/>
              <w:rPr>
                <w:rFonts w:ascii="Times New Roman" w:hAnsi="Times New Roman" w:cs="Times New Roman"/>
                <w:color w:val="000000"/>
              </w:rPr>
            </w:pPr>
          </w:p>
        </w:tc>
        <w:tc>
          <w:tcPr>
            <w:tcW w:w="2331" w:type="dxa"/>
            <w:gridSpan w:val="2"/>
            <w:tcBorders>
              <w:top w:val="nil"/>
              <w:left w:val="nil"/>
              <w:bottom w:val="nil"/>
              <w:right w:val="nil"/>
            </w:tcBorders>
            <w:shd w:val="clear" w:color="auto" w:fill="auto"/>
            <w:hideMark/>
          </w:tcPr>
          <w:p w14:paraId="555548C2" w14:textId="77777777" w:rsidR="0003002E" w:rsidRPr="0003002E" w:rsidRDefault="0003002E" w:rsidP="0003002E">
            <w:pPr>
              <w:rPr>
                <w:rFonts w:ascii="Times New Roman" w:hAnsi="Times New Roman" w:cs="Times New Roman"/>
                <w:color w:val="000000"/>
              </w:rPr>
            </w:pPr>
            <w:r w:rsidRPr="0003002E">
              <w:rPr>
                <w:rFonts w:ascii="Times New Roman" w:hAnsi="Times New Roman" w:cs="Times New Roman"/>
                <w:color w:val="000000"/>
              </w:rPr>
              <w:t>Additional Information:</w:t>
            </w:r>
          </w:p>
        </w:tc>
        <w:tc>
          <w:tcPr>
            <w:tcW w:w="5271" w:type="dxa"/>
            <w:gridSpan w:val="2"/>
            <w:tcBorders>
              <w:top w:val="nil"/>
              <w:left w:val="nil"/>
              <w:bottom w:val="nil"/>
              <w:right w:val="nil"/>
            </w:tcBorders>
            <w:shd w:val="clear" w:color="auto" w:fill="auto"/>
            <w:vAlign w:val="center"/>
            <w:hideMark/>
          </w:tcPr>
          <w:p w14:paraId="43D52B78" w14:textId="77777777" w:rsidR="0003002E" w:rsidRPr="0003002E" w:rsidRDefault="0003002E" w:rsidP="0003002E">
            <w:pPr>
              <w:rPr>
                <w:rFonts w:ascii="Times New Roman" w:hAnsi="Times New Roman" w:cs="Times New Roman"/>
              </w:rPr>
            </w:pPr>
            <w:r w:rsidRPr="0003002E">
              <w:rPr>
                <w:rFonts w:ascii="Times New Roman" w:hAnsi="Times New Roman" w:cs="Times New Roman"/>
              </w:rPr>
              <w:t xml:space="preserve">Member of a large armed insurgent group stationed in Slovyansk, Donetsk region, under the command of Igor Girkin (Igor Strelkov).  </w:t>
            </w:r>
          </w:p>
        </w:tc>
      </w:tr>
      <w:tr w:rsidR="0003002E" w:rsidRPr="00833B26" w14:paraId="68080215" w14:textId="77777777" w:rsidTr="0003002E">
        <w:trPr>
          <w:gridAfter w:val="1"/>
          <w:wAfter w:w="108" w:type="dxa"/>
          <w:trHeight w:val="300"/>
        </w:trPr>
        <w:tc>
          <w:tcPr>
            <w:tcW w:w="1045" w:type="dxa"/>
            <w:gridSpan w:val="2"/>
            <w:tcBorders>
              <w:top w:val="nil"/>
              <w:left w:val="nil"/>
              <w:bottom w:val="nil"/>
              <w:right w:val="nil"/>
            </w:tcBorders>
            <w:shd w:val="clear" w:color="auto" w:fill="auto"/>
            <w:vAlign w:val="center"/>
            <w:hideMark/>
          </w:tcPr>
          <w:p w14:paraId="408E1DB0" w14:textId="77777777" w:rsidR="0003002E" w:rsidRPr="0003002E" w:rsidRDefault="0003002E" w:rsidP="00955A1F">
            <w:pPr>
              <w:jc w:val="right"/>
              <w:rPr>
                <w:rFonts w:ascii="Times New Roman" w:hAnsi="Times New Roman" w:cs="Times New Roman"/>
                <w:color w:val="000000"/>
              </w:rPr>
            </w:pPr>
            <w:r>
              <w:rPr>
                <w:rFonts w:ascii="Times New Roman" w:hAnsi="Times New Roman" w:cs="Times New Roman"/>
                <w:color w:val="000000"/>
              </w:rPr>
              <w:t>109</w:t>
            </w:r>
          </w:p>
        </w:tc>
        <w:tc>
          <w:tcPr>
            <w:tcW w:w="2331" w:type="dxa"/>
            <w:gridSpan w:val="2"/>
            <w:tcBorders>
              <w:top w:val="nil"/>
              <w:left w:val="nil"/>
              <w:bottom w:val="nil"/>
              <w:right w:val="nil"/>
            </w:tcBorders>
            <w:shd w:val="clear" w:color="auto" w:fill="auto"/>
            <w:hideMark/>
          </w:tcPr>
          <w:p w14:paraId="2715B7D7" w14:textId="77777777" w:rsidR="0003002E" w:rsidRPr="0003002E" w:rsidRDefault="0003002E" w:rsidP="00955A1F">
            <w:pPr>
              <w:rPr>
                <w:rFonts w:ascii="Times New Roman" w:hAnsi="Times New Roman" w:cs="Times New Roman"/>
                <w:color w:val="000000"/>
              </w:rPr>
            </w:pPr>
            <w:r w:rsidRPr="0003002E">
              <w:rPr>
                <w:rFonts w:ascii="Times New Roman" w:hAnsi="Times New Roman" w:cs="Times New Roman"/>
                <w:color w:val="000000"/>
              </w:rPr>
              <w:t>Name of Individual:</w:t>
            </w:r>
          </w:p>
        </w:tc>
        <w:tc>
          <w:tcPr>
            <w:tcW w:w="5271" w:type="dxa"/>
            <w:gridSpan w:val="2"/>
            <w:tcBorders>
              <w:top w:val="nil"/>
              <w:left w:val="nil"/>
              <w:bottom w:val="nil"/>
              <w:right w:val="nil"/>
            </w:tcBorders>
            <w:shd w:val="clear" w:color="auto" w:fill="auto"/>
            <w:vAlign w:val="center"/>
            <w:hideMark/>
          </w:tcPr>
          <w:p w14:paraId="073A70DA" w14:textId="77777777" w:rsidR="0003002E" w:rsidRPr="0003002E" w:rsidRDefault="0003002E" w:rsidP="00955A1F">
            <w:pPr>
              <w:rPr>
                <w:rFonts w:ascii="Times New Roman" w:hAnsi="Times New Roman" w:cs="Times New Roman"/>
              </w:rPr>
            </w:pPr>
            <w:r w:rsidRPr="0003002E">
              <w:rPr>
                <w:rFonts w:ascii="Times New Roman" w:hAnsi="Times New Roman" w:cs="Times New Roman"/>
              </w:rPr>
              <w:t>Aleksandr ZAKHARCHENKO</w:t>
            </w:r>
          </w:p>
        </w:tc>
      </w:tr>
      <w:tr w:rsidR="0003002E" w:rsidRPr="00833B26" w14:paraId="3EC22721" w14:textId="77777777" w:rsidTr="0003002E">
        <w:trPr>
          <w:gridAfter w:val="1"/>
          <w:wAfter w:w="108" w:type="dxa"/>
          <w:trHeight w:val="300"/>
        </w:trPr>
        <w:tc>
          <w:tcPr>
            <w:tcW w:w="1045" w:type="dxa"/>
            <w:gridSpan w:val="2"/>
            <w:tcBorders>
              <w:top w:val="nil"/>
              <w:left w:val="nil"/>
              <w:bottom w:val="nil"/>
              <w:right w:val="nil"/>
            </w:tcBorders>
            <w:shd w:val="clear" w:color="auto" w:fill="auto"/>
            <w:vAlign w:val="center"/>
            <w:hideMark/>
          </w:tcPr>
          <w:p w14:paraId="1644C3E3" w14:textId="77777777" w:rsidR="0003002E" w:rsidRPr="0003002E" w:rsidRDefault="0003002E" w:rsidP="00955A1F">
            <w:pPr>
              <w:jc w:val="right"/>
              <w:rPr>
                <w:rFonts w:ascii="Times New Roman" w:hAnsi="Times New Roman" w:cs="Times New Roman"/>
                <w:color w:val="000000"/>
              </w:rPr>
            </w:pPr>
          </w:p>
        </w:tc>
        <w:tc>
          <w:tcPr>
            <w:tcW w:w="2331" w:type="dxa"/>
            <w:gridSpan w:val="2"/>
            <w:tcBorders>
              <w:top w:val="nil"/>
              <w:left w:val="nil"/>
              <w:bottom w:val="nil"/>
              <w:right w:val="nil"/>
            </w:tcBorders>
            <w:shd w:val="clear" w:color="auto" w:fill="auto"/>
            <w:hideMark/>
          </w:tcPr>
          <w:p w14:paraId="671B904A" w14:textId="77777777" w:rsidR="0003002E" w:rsidRPr="0003002E" w:rsidRDefault="0003002E" w:rsidP="00955A1F">
            <w:pPr>
              <w:rPr>
                <w:rFonts w:ascii="Times New Roman" w:hAnsi="Times New Roman" w:cs="Times New Roman"/>
                <w:color w:val="000000"/>
              </w:rPr>
            </w:pPr>
            <w:r w:rsidRPr="0003002E">
              <w:rPr>
                <w:rFonts w:ascii="Times New Roman" w:hAnsi="Times New Roman" w:cs="Times New Roman"/>
                <w:color w:val="000000"/>
              </w:rPr>
              <w:t>Date of Birth:</w:t>
            </w:r>
          </w:p>
        </w:tc>
        <w:tc>
          <w:tcPr>
            <w:tcW w:w="5271" w:type="dxa"/>
            <w:gridSpan w:val="2"/>
            <w:tcBorders>
              <w:top w:val="nil"/>
              <w:left w:val="nil"/>
              <w:bottom w:val="nil"/>
              <w:right w:val="nil"/>
            </w:tcBorders>
            <w:shd w:val="clear" w:color="auto" w:fill="auto"/>
            <w:vAlign w:val="center"/>
            <w:hideMark/>
          </w:tcPr>
          <w:p w14:paraId="277B42E6" w14:textId="77777777" w:rsidR="0003002E" w:rsidRPr="0003002E" w:rsidRDefault="0003002E" w:rsidP="00955A1F">
            <w:pPr>
              <w:rPr>
                <w:rFonts w:ascii="Times New Roman" w:hAnsi="Times New Roman" w:cs="Times New Roman"/>
              </w:rPr>
            </w:pPr>
            <w:r w:rsidRPr="0003002E">
              <w:rPr>
                <w:rFonts w:ascii="Times New Roman" w:hAnsi="Times New Roman" w:cs="Times New Roman"/>
              </w:rPr>
              <w:t>1976</w:t>
            </w:r>
          </w:p>
        </w:tc>
      </w:tr>
      <w:tr w:rsidR="0003002E" w:rsidRPr="00833B26" w14:paraId="18525090" w14:textId="77777777" w:rsidTr="0003002E">
        <w:trPr>
          <w:gridAfter w:val="1"/>
          <w:wAfter w:w="108" w:type="dxa"/>
          <w:trHeight w:val="300"/>
        </w:trPr>
        <w:tc>
          <w:tcPr>
            <w:tcW w:w="1045" w:type="dxa"/>
            <w:gridSpan w:val="2"/>
            <w:tcBorders>
              <w:top w:val="nil"/>
              <w:left w:val="nil"/>
              <w:bottom w:val="nil"/>
              <w:right w:val="nil"/>
            </w:tcBorders>
            <w:shd w:val="clear" w:color="auto" w:fill="auto"/>
            <w:vAlign w:val="center"/>
            <w:hideMark/>
          </w:tcPr>
          <w:p w14:paraId="3963F1F5" w14:textId="77777777" w:rsidR="0003002E" w:rsidRPr="0003002E" w:rsidRDefault="0003002E" w:rsidP="00955A1F">
            <w:pPr>
              <w:jc w:val="right"/>
              <w:rPr>
                <w:rFonts w:ascii="Times New Roman" w:hAnsi="Times New Roman" w:cs="Times New Roman"/>
                <w:color w:val="000000"/>
              </w:rPr>
            </w:pPr>
          </w:p>
        </w:tc>
        <w:tc>
          <w:tcPr>
            <w:tcW w:w="2331" w:type="dxa"/>
            <w:gridSpan w:val="2"/>
            <w:tcBorders>
              <w:top w:val="nil"/>
              <w:left w:val="nil"/>
              <w:bottom w:val="nil"/>
              <w:right w:val="nil"/>
            </w:tcBorders>
            <w:shd w:val="clear" w:color="auto" w:fill="auto"/>
            <w:hideMark/>
          </w:tcPr>
          <w:p w14:paraId="4A461D18" w14:textId="77777777" w:rsidR="0003002E" w:rsidRPr="0003002E" w:rsidRDefault="0003002E" w:rsidP="00955A1F">
            <w:pPr>
              <w:rPr>
                <w:rFonts w:ascii="Times New Roman" w:hAnsi="Times New Roman" w:cs="Times New Roman"/>
                <w:color w:val="000000"/>
              </w:rPr>
            </w:pPr>
            <w:r w:rsidRPr="0003002E">
              <w:rPr>
                <w:rFonts w:ascii="Times New Roman" w:hAnsi="Times New Roman" w:cs="Times New Roman"/>
                <w:color w:val="000000"/>
              </w:rPr>
              <w:t>Additional Information:</w:t>
            </w:r>
          </w:p>
        </w:tc>
        <w:tc>
          <w:tcPr>
            <w:tcW w:w="5271" w:type="dxa"/>
            <w:gridSpan w:val="2"/>
            <w:tcBorders>
              <w:top w:val="nil"/>
              <w:left w:val="nil"/>
              <w:bottom w:val="nil"/>
              <w:right w:val="nil"/>
            </w:tcBorders>
            <w:shd w:val="clear" w:color="auto" w:fill="auto"/>
            <w:vAlign w:val="center"/>
            <w:hideMark/>
          </w:tcPr>
          <w:p w14:paraId="7ED6FA6E" w14:textId="77777777" w:rsidR="0003002E" w:rsidRPr="0003002E" w:rsidRDefault="0003002E" w:rsidP="00955A1F">
            <w:pPr>
              <w:rPr>
                <w:rFonts w:ascii="Times New Roman" w:hAnsi="Times New Roman" w:cs="Times New Roman"/>
              </w:rPr>
            </w:pPr>
            <w:r w:rsidRPr="0003002E">
              <w:rPr>
                <w:rFonts w:ascii="Times New Roman" w:hAnsi="Times New Roman" w:cs="Times New Roman"/>
              </w:rPr>
              <w:t>Replaced Alexander Borodai as Prime Minister of the ‘People’s Republic of Donetsk’.  Leader of a unit of separatist supporters called “Oplot”.  According to Igor Girkin (Strelkov) Zakharchenko was also Deputy Interior Minister as well as ‘military commandant of Donetsk.’</w:t>
            </w:r>
          </w:p>
        </w:tc>
      </w:tr>
    </w:tbl>
    <w:p w14:paraId="28E96EDE" w14:textId="77777777" w:rsidR="00E0687B" w:rsidRDefault="00E0687B">
      <w:r>
        <w:br w:type="page"/>
      </w:r>
    </w:p>
    <w:tbl>
      <w:tblPr>
        <w:tblW w:w="8755" w:type="dxa"/>
        <w:tblInd w:w="-142" w:type="dxa"/>
        <w:tblLook w:val="04A0" w:firstRow="1" w:lastRow="0" w:firstColumn="1" w:lastColumn="0" w:noHBand="0" w:noVBand="1"/>
      </w:tblPr>
      <w:tblGrid>
        <w:gridCol w:w="108"/>
        <w:gridCol w:w="937"/>
        <w:gridCol w:w="108"/>
        <w:gridCol w:w="2223"/>
        <w:gridCol w:w="108"/>
        <w:gridCol w:w="5163"/>
        <w:gridCol w:w="108"/>
      </w:tblGrid>
      <w:tr w:rsidR="0003002E" w:rsidRPr="00833B26" w14:paraId="30EA5E44" w14:textId="77777777" w:rsidTr="00E0687B">
        <w:trPr>
          <w:gridAfter w:val="1"/>
          <w:wAfter w:w="108" w:type="dxa"/>
          <w:trHeight w:hRule="exact" w:val="284"/>
        </w:trPr>
        <w:tc>
          <w:tcPr>
            <w:tcW w:w="1045" w:type="dxa"/>
            <w:gridSpan w:val="2"/>
            <w:tcBorders>
              <w:top w:val="nil"/>
              <w:left w:val="nil"/>
              <w:bottom w:val="nil"/>
            </w:tcBorders>
            <w:shd w:val="clear" w:color="auto" w:fill="auto"/>
            <w:vAlign w:val="center"/>
            <w:hideMark/>
          </w:tcPr>
          <w:p w14:paraId="1E4F0A3A" w14:textId="77777777" w:rsidR="0003002E" w:rsidRPr="0003002E" w:rsidRDefault="0003002E" w:rsidP="0003002E">
            <w:pPr>
              <w:jc w:val="right"/>
              <w:rPr>
                <w:rFonts w:ascii="Times New Roman" w:hAnsi="Times New Roman" w:cs="Times New Roman"/>
                <w:color w:val="000000"/>
              </w:rPr>
            </w:pPr>
            <w:r w:rsidRPr="0003002E">
              <w:rPr>
                <w:rFonts w:ascii="Times New Roman" w:hAnsi="Times New Roman" w:cs="Times New Roman"/>
                <w:color w:val="000000"/>
              </w:rPr>
              <w:t>11</w:t>
            </w:r>
            <w:r>
              <w:rPr>
                <w:rFonts w:ascii="Times New Roman" w:hAnsi="Times New Roman" w:cs="Times New Roman"/>
                <w:color w:val="000000"/>
              </w:rPr>
              <w:t>0</w:t>
            </w:r>
          </w:p>
        </w:tc>
        <w:tc>
          <w:tcPr>
            <w:tcW w:w="2331" w:type="dxa"/>
            <w:gridSpan w:val="2"/>
            <w:shd w:val="clear" w:color="auto" w:fill="auto"/>
            <w:hideMark/>
          </w:tcPr>
          <w:p w14:paraId="594802CC" w14:textId="77777777" w:rsidR="0003002E" w:rsidRPr="0003002E" w:rsidRDefault="0003002E" w:rsidP="00E0687B">
            <w:pPr>
              <w:spacing w:after="0" w:line="240" w:lineRule="auto"/>
              <w:rPr>
                <w:rFonts w:ascii="Times New Roman" w:hAnsi="Times New Roman" w:cs="Times New Roman"/>
                <w:color w:val="000000"/>
              </w:rPr>
            </w:pPr>
            <w:r w:rsidRPr="0003002E">
              <w:rPr>
                <w:rFonts w:ascii="Times New Roman" w:hAnsi="Times New Roman" w:cs="Times New Roman"/>
                <w:color w:val="000000"/>
              </w:rPr>
              <w:t>Name of Individual:</w:t>
            </w:r>
          </w:p>
        </w:tc>
        <w:tc>
          <w:tcPr>
            <w:tcW w:w="5271" w:type="dxa"/>
            <w:gridSpan w:val="2"/>
            <w:shd w:val="clear" w:color="auto" w:fill="auto"/>
            <w:hideMark/>
          </w:tcPr>
          <w:p w14:paraId="3AA04100" w14:textId="77777777" w:rsidR="0003002E" w:rsidRPr="0003002E" w:rsidRDefault="0003002E" w:rsidP="00E0687B">
            <w:pPr>
              <w:spacing w:after="0" w:line="240" w:lineRule="auto"/>
              <w:rPr>
                <w:rFonts w:ascii="Times New Roman" w:hAnsi="Times New Roman" w:cs="Times New Roman"/>
              </w:rPr>
            </w:pPr>
            <w:r w:rsidRPr="0003002E">
              <w:rPr>
                <w:rFonts w:ascii="Times New Roman" w:hAnsi="Times New Roman" w:cs="Times New Roman"/>
              </w:rPr>
              <w:t>Vladimir ZHIRINOVSKY</w:t>
            </w:r>
          </w:p>
        </w:tc>
      </w:tr>
      <w:tr w:rsidR="0003002E" w:rsidRPr="00833B26" w14:paraId="55DBE432" w14:textId="77777777" w:rsidTr="00E0687B">
        <w:trPr>
          <w:gridAfter w:val="1"/>
          <w:wAfter w:w="108" w:type="dxa"/>
          <w:trHeight w:hRule="exact" w:val="284"/>
        </w:trPr>
        <w:tc>
          <w:tcPr>
            <w:tcW w:w="1045" w:type="dxa"/>
            <w:gridSpan w:val="2"/>
            <w:tcBorders>
              <w:top w:val="nil"/>
              <w:left w:val="nil"/>
              <w:bottom w:val="nil"/>
            </w:tcBorders>
            <w:shd w:val="clear" w:color="auto" w:fill="auto"/>
            <w:vAlign w:val="center"/>
            <w:hideMark/>
          </w:tcPr>
          <w:p w14:paraId="2A2F1233" w14:textId="77777777" w:rsidR="0003002E" w:rsidRPr="0003002E" w:rsidRDefault="0003002E" w:rsidP="00955A1F">
            <w:pPr>
              <w:jc w:val="right"/>
              <w:rPr>
                <w:rFonts w:ascii="Times New Roman" w:hAnsi="Times New Roman" w:cs="Times New Roman"/>
                <w:color w:val="000000"/>
              </w:rPr>
            </w:pPr>
          </w:p>
        </w:tc>
        <w:tc>
          <w:tcPr>
            <w:tcW w:w="2331" w:type="dxa"/>
            <w:gridSpan w:val="2"/>
            <w:shd w:val="clear" w:color="auto" w:fill="auto"/>
            <w:hideMark/>
          </w:tcPr>
          <w:p w14:paraId="6AD9EA8B" w14:textId="77777777" w:rsidR="0003002E" w:rsidRPr="0003002E" w:rsidRDefault="0003002E" w:rsidP="00E0687B">
            <w:pPr>
              <w:spacing w:after="0" w:line="240" w:lineRule="auto"/>
              <w:rPr>
                <w:rFonts w:ascii="Times New Roman" w:hAnsi="Times New Roman" w:cs="Times New Roman"/>
                <w:color w:val="000000"/>
              </w:rPr>
            </w:pPr>
            <w:r w:rsidRPr="0003002E">
              <w:rPr>
                <w:rFonts w:ascii="Times New Roman" w:hAnsi="Times New Roman" w:cs="Times New Roman"/>
                <w:color w:val="000000"/>
              </w:rPr>
              <w:t>Date of Birth:</w:t>
            </w:r>
          </w:p>
        </w:tc>
        <w:tc>
          <w:tcPr>
            <w:tcW w:w="5271" w:type="dxa"/>
            <w:gridSpan w:val="2"/>
            <w:shd w:val="clear" w:color="auto" w:fill="auto"/>
            <w:hideMark/>
          </w:tcPr>
          <w:p w14:paraId="4507C34B" w14:textId="77777777" w:rsidR="0003002E" w:rsidRPr="0003002E" w:rsidRDefault="0003002E" w:rsidP="00E0687B">
            <w:pPr>
              <w:spacing w:after="0" w:line="240" w:lineRule="auto"/>
              <w:rPr>
                <w:rFonts w:ascii="Times New Roman" w:hAnsi="Times New Roman" w:cs="Times New Roman"/>
              </w:rPr>
            </w:pPr>
            <w:r w:rsidRPr="0003002E">
              <w:rPr>
                <w:rFonts w:ascii="Times New Roman" w:hAnsi="Times New Roman" w:cs="Times New Roman"/>
              </w:rPr>
              <w:t>25/04/1946</w:t>
            </w:r>
          </w:p>
        </w:tc>
      </w:tr>
      <w:tr w:rsidR="0003002E" w:rsidRPr="00833B26" w14:paraId="28805BD3" w14:textId="77777777" w:rsidTr="00E0687B">
        <w:trPr>
          <w:gridAfter w:val="1"/>
          <w:wAfter w:w="108" w:type="dxa"/>
          <w:trHeight w:val="300"/>
        </w:trPr>
        <w:tc>
          <w:tcPr>
            <w:tcW w:w="1045" w:type="dxa"/>
            <w:gridSpan w:val="2"/>
            <w:tcBorders>
              <w:top w:val="nil"/>
              <w:left w:val="nil"/>
              <w:bottom w:val="nil"/>
            </w:tcBorders>
            <w:shd w:val="clear" w:color="auto" w:fill="auto"/>
            <w:vAlign w:val="center"/>
            <w:hideMark/>
          </w:tcPr>
          <w:p w14:paraId="6FCE24BC" w14:textId="77777777" w:rsidR="0003002E" w:rsidRPr="0003002E" w:rsidRDefault="0003002E" w:rsidP="00955A1F">
            <w:pPr>
              <w:jc w:val="right"/>
              <w:rPr>
                <w:rFonts w:ascii="Times New Roman" w:hAnsi="Times New Roman" w:cs="Times New Roman"/>
                <w:color w:val="000000"/>
              </w:rPr>
            </w:pPr>
          </w:p>
        </w:tc>
        <w:tc>
          <w:tcPr>
            <w:tcW w:w="2331" w:type="dxa"/>
            <w:gridSpan w:val="2"/>
            <w:shd w:val="clear" w:color="auto" w:fill="auto"/>
            <w:hideMark/>
          </w:tcPr>
          <w:p w14:paraId="52642094" w14:textId="77777777" w:rsidR="0003002E" w:rsidRPr="0003002E" w:rsidRDefault="0003002E" w:rsidP="00E0687B">
            <w:pPr>
              <w:spacing w:after="0" w:line="240" w:lineRule="auto"/>
              <w:rPr>
                <w:rFonts w:ascii="Times New Roman" w:hAnsi="Times New Roman" w:cs="Times New Roman"/>
                <w:color w:val="000000"/>
              </w:rPr>
            </w:pPr>
            <w:r w:rsidRPr="0003002E">
              <w:rPr>
                <w:rFonts w:ascii="Times New Roman" w:hAnsi="Times New Roman" w:cs="Times New Roman"/>
                <w:color w:val="000000"/>
              </w:rPr>
              <w:t>Additional Information:</w:t>
            </w:r>
          </w:p>
        </w:tc>
        <w:tc>
          <w:tcPr>
            <w:tcW w:w="5271" w:type="dxa"/>
            <w:gridSpan w:val="2"/>
            <w:shd w:val="clear" w:color="auto" w:fill="auto"/>
            <w:hideMark/>
          </w:tcPr>
          <w:p w14:paraId="6642B756" w14:textId="77777777" w:rsidR="0003002E" w:rsidRPr="0003002E" w:rsidRDefault="0003002E" w:rsidP="00E0687B">
            <w:pPr>
              <w:spacing w:after="0" w:line="240" w:lineRule="auto"/>
              <w:rPr>
                <w:rFonts w:ascii="Times New Roman" w:hAnsi="Times New Roman" w:cs="Times New Roman"/>
              </w:rPr>
            </w:pPr>
            <w:r w:rsidRPr="0003002E">
              <w:rPr>
                <w:rFonts w:ascii="Times New Roman" w:hAnsi="Times New Roman" w:cs="Times New Roman"/>
              </w:rPr>
              <w:t xml:space="preserve">Founder and leader of the far-right Liberal Democratic Party of Russia.  Visited Crimea with a separatist message.  </w:t>
            </w:r>
          </w:p>
        </w:tc>
      </w:tr>
      <w:tr w:rsidR="00E0687B" w:rsidRPr="00833B26" w14:paraId="2663D5DB" w14:textId="77777777" w:rsidTr="00E0687B">
        <w:trPr>
          <w:gridAfter w:val="1"/>
          <w:wAfter w:w="108" w:type="dxa"/>
          <w:trHeight w:hRule="exact" w:val="284"/>
        </w:trPr>
        <w:tc>
          <w:tcPr>
            <w:tcW w:w="1045" w:type="dxa"/>
            <w:gridSpan w:val="2"/>
            <w:tcBorders>
              <w:top w:val="nil"/>
              <w:left w:val="nil"/>
              <w:bottom w:val="nil"/>
            </w:tcBorders>
            <w:shd w:val="clear" w:color="auto" w:fill="auto"/>
            <w:vAlign w:val="center"/>
          </w:tcPr>
          <w:p w14:paraId="5F4F719C" w14:textId="77777777" w:rsidR="00E0687B" w:rsidRPr="0003002E" w:rsidRDefault="00E0687B" w:rsidP="00955A1F">
            <w:pPr>
              <w:jc w:val="right"/>
              <w:rPr>
                <w:rFonts w:ascii="Times New Roman" w:hAnsi="Times New Roman" w:cs="Times New Roman"/>
                <w:color w:val="000000"/>
              </w:rPr>
            </w:pPr>
          </w:p>
        </w:tc>
        <w:tc>
          <w:tcPr>
            <w:tcW w:w="2331" w:type="dxa"/>
            <w:gridSpan w:val="2"/>
            <w:shd w:val="clear" w:color="auto" w:fill="auto"/>
          </w:tcPr>
          <w:p w14:paraId="05C66436" w14:textId="77777777" w:rsidR="00E0687B" w:rsidRPr="0003002E" w:rsidRDefault="00E0687B" w:rsidP="00E0687B">
            <w:pPr>
              <w:spacing w:after="0" w:line="240" w:lineRule="auto"/>
              <w:rPr>
                <w:rFonts w:ascii="Times New Roman" w:hAnsi="Times New Roman" w:cs="Times New Roman"/>
                <w:color w:val="000000"/>
              </w:rPr>
            </w:pPr>
          </w:p>
        </w:tc>
        <w:tc>
          <w:tcPr>
            <w:tcW w:w="5271" w:type="dxa"/>
            <w:gridSpan w:val="2"/>
            <w:shd w:val="clear" w:color="auto" w:fill="auto"/>
          </w:tcPr>
          <w:p w14:paraId="26FF2CBB" w14:textId="77777777" w:rsidR="00E0687B" w:rsidRPr="0003002E" w:rsidRDefault="00E0687B" w:rsidP="00E0687B">
            <w:pPr>
              <w:spacing w:after="0" w:line="240" w:lineRule="auto"/>
              <w:rPr>
                <w:rFonts w:ascii="Times New Roman" w:hAnsi="Times New Roman" w:cs="Times New Roman"/>
              </w:rPr>
            </w:pPr>
          </w:p>
        </w:tc>
      </w:tr>
      <w:tr w:rsidR="0003002E" w:rsidRPr="0003002E" w14:paraId="0564EF34" w14:textId="77777777" w:rsidTr="0003002E">
        <w:trPr>
          <w:gridBefore w:val="1"/>
          <w:wBefore w:w="108" w:type="dxa"/>
          <w:trHeight w:val="300"/>
        </w:trPr>
        <w:tc>
          <w:tcPr>
            <w:tcW w:w="1045" w:type="dxa"/>
            <w:gridSpan w:val="2"/>
            <w:tcBorders>
              <w:top w:val="nil"/>
              <w:left w:val="nil"/>
              <w:bottom w:val="nil"/>
              <w:right w:val="nil"/>
            </w:tcBorders>
            <w:shd w:val="clear" w:color="auto" w:fill="auto"/>
            <w:vAlign w:val="center"/>
            <w:hideMark/>
          </w:tcPr>
          <w:p w14:paraId="5F0FF6D1" w14:textId="77777777" w:rsidR="0003002E" w:rsidRPr="00064672" w:rsidRDefault="0003002E" w:rsidP="0003002E">
            <w:pPr>
              <w:spacing w:before="120" w:after="0"/>
              <w:contextualSpacing/>
              <w:jc w:val="right"/>
              <w:rPr>
                <w:rFonts w:ascii="Times New Roman" w:hAnsi="Times New Roman" w:cs="Times New Roman"/>
                <w:color w:val="000000"/>
              </w:rPr>
            </w:pPr>
            <w:r>
              <w:rPr>
                <w:rFonts w:ascii="Times New Roman" w:hAnsi="Times New Roman" w:cs="Times New Roman"/>
                <w:color w:val="000000"/>
              </w:rPr>
              <w:t>111</w:t>
            </w:r>
          </w:p>
        </w:tc>
        <w:tc>
          <w:tcPr>
            <w:tcW w:w="2331" w:type="dxa"/>
            <w:gridSpan w:val="2"/>
            <w:tcBorders>
              <w:top w:val="nil"/>
              <w:left w:val="nil"/>
              <w:bottom w:val="nil"/>
              <w:right w:val="nil"/>
            </w:tcBorders>
            <w:shd w:val="clear" w:color="auto" w:fill="auto"/>
            <w:hideMark/>
          </w:tcPr>
          <w:p w14:paraId="027C9BFA" w14:textId="77777777" w:rsidR="0003002E" w:rsidRPr="00064672" w:rsidRDefault="0003002E" w:rsidP="0003002E">
            <w:pPr>
              <w:spacing w:before="120" w:after="0"/>
              <w:contextualSpacing/>
              <w:rPr>
                <w:rFonts w:ascii="Times New Roman" w:hAnsi="Times New Roman" w:cs="Times New Roman"/>
                <w:color w:val="000000"/>
              </w:rPr>
            </w:pPr>
            <w:r w:rsidRPr="00064672">
              <w:rPr>
                <w:rFonts w:ascii="Times New Roman" w:hAnsi="Times New Roman" w:cs="Times New Roman"/>
                <w:color w:val="000000"/>
              </w:rPr>
              <w:t>Name of Individual :</w:t>
            </w:r>
          </w:p>
        </w:tc>
        <w:tc>
          <w:tcPr>
            <w:tcW w:w="5271" w:type="dxa"/>
            <w:gridSpan w:val="2"/>
            <w:tcBorders>
              <w:top w:val="nil"/>
              <w:left w:val="nil"/>
              <w:bottom w:val="nil"/>
              <w:right w:val="nil"/>
            </w:tcBorders>
            <w:shd w:val="clear" w:color="auto" w:fill="auto"/>
            <w:vAlign w:val="center"/>
            <w:hideMark/>
          </w:tcPr>
          <w:p w14:paraId="01787674" w14:textId="77777777" w:rsidR="0003002E" w:rsidRPr="00A93A53" w:rsidRDefault="0003002E" w:rsidP="0003002E">
            <w:pPr>
              <w:spacing w:before="120" w:after="0"/>
              <w:contextualSpacing/>
              <w:rPr>
                <w:rFonts w:ascii="Times New Roman" w:hAnsi="Times New Roman" w:cs="Times New Roman"/>
              </w:rPr>
            </w:pPr>
            <w:r w:rsidRPr="00A93A53">
              <w:rPr>
                <w:rFonts w:ascii="Times New Roman" w:hAnsi="Times New Roman" w:cs="Times New Roman"/>
              </w:rPr>
              <w:t>Vladimir USTINOV</w:t>
            </w:r>
          </w:p>
        </w:tc>
      </w:tr>
      <w:tr w:rsidR="0003002E" w:rsidRPr="0003002E" w14:paraId="256D738F" w14:textId="77777777" w:rsidTr="0003002E">
        <w:trPr>
          <w:gridBefore w:val="1"/>
          <w:wBefore w:w="108" w:type="dxa"/>
          <w:trHeight w:val="300"/>
        </w:trPr>
        <w:tc>
          <w:tcPr>
            <w:tcW w:w="1045" w:type="dxa"/>
            <w:gridSpan w:val="2"/>
            <w:tcBorders>
              <w:top w:val="nil"/>
              <w:left w:val="nil"/>
              <w:bottom w:val="nil"/>
              <w:right w:val="nil"/>
            </w:tcBorders>
            <w:shd w:val="clear" w:color="auto" w:fill="auto"/>
            <w:vAlign w:val="center"/>
            <w:hideMark/>
          </w:tcPr>
          <w:p w14:paraId="0C3944B3" w14:textId="77777777" w:rsidR="0003002E" w:rsidRPr="00064672" w:rsidRDefault="0003002E" w:rsidP="0003002E">
            <w:pPr>
              <w:spacing w:before="120" w:after="0"/>
              <w:contextualSpacing/>
              <w:jc w:val="right"/>
              <w:rPr>
                <w:rFonts w:ascii="Times New Roman" w:hAnsi="Times New Roman" w:cs="Times New Roman"/>
                <w:color w:val="000000"/>
              </w:rPr>
            </w:pPr>
          </w:p>
        </w:tc>
        <w:tc>
          <w:tcPr>
            <w:tcW w:w="2331" w:type="dxa"/>
            <w:gridSpan w:val="2"/>
            <w:tcBorders>
              <w:top w:val="nil"/>
              <w:left w:val="nil"/>
              <w:bottom w:val="nil"/>
              <w:right w:val="nil"/>
            </w:tcBorders>
            <w:shd w:val="clear" w:color="auto" w:fill="auto"/>
            <w:hideMark/>
          </w:tcPr>
          <w:p w14:paraId="0C0D5131" w14:textId="77777777" w:rsidR="0003002E" w:rsidRPr="00064672" w:rsidRDefault="0003002E" w:rsidP="0003002E">
            <w:pPr>
              <w:spacing w:before="120" w:after="0"/>
              <w:contextualSpacing/>
              <w:rPr>
                <w:rFonts w:ascii="Times New Roman" w:hAnsi="Times New Roman" w:cs="Times New Roman"/>
                <w:color w:val="000000"/>
              </w:rPr>
            </w:pPr>
            <w:r w:rsidRPr="00064672">
              <w:rPr>
                <w:rFonts w:ascii="Times New Roman" w:hAnsi="Times New Roman" w:cs="Times New Roman"/>
                <w:color w:val="000000"/>
              </w:rPr>
              <w:t>Date of birth:</w:t>
            </w:r>
          </w:p>
        </w:tc>
        <w:tc>
          <w:tcPr>
            <w:tcW w:w="5271" w:type="dxa"/>
            <w:gridSpan w:val="2"/>
            <w:tcBorders>
              <w:top w:val="nil"/>
              <w:left w:val="nil"/>
              <w:bottom w:val="nil"/>
              <w:right w:val="nil"/>
            </w:tcBorders>
            <w:shd w:val="clear" w:color="auto" w:fill="auto"/>
            <w:vAlign w:val="center"/>
            <w:hideMark/>
          </w:tcPr>
          <w:p w14:paraId="75F07961" w14:textId="77777777" w:rsidR="0003002E" w:rsidRPr="00A93A53" w:rsidRDefault="0003002E" w:rsidP="0003002E">
            <w:pPr>
              <w:spacing w:before="120" w:after="0"/>
              <w:contextualSpacing/>
              <w:rPr>
                <w:rFonts w:ascii="Times New Roman" w:hAnsi="Times New Roman" w:cs="Times New Roman"/>
              </w:rPr>
            </w:pPr>
            <w:r w:rsidRPr="00A93A53">
              <w:rPr>
                <w:rFonts w:ascii="Times New Roman" w:hAnsi="Times New Roman" w:cs="Times New Roman"/>
              </w:rPr>
              <w:t>25/02/1953</w:t>
            </w:r>
          </w:p>
        </w:tc>
      </w:tr>
      <w:tr w:rsidR="0003002E" w:rsidRPr="0003002E" w14:paraId="7C9AF199" w14:textId="77777777" w:rsidTr="0003002E">
        <w:trPr>
          <w:gridBefore w:val="1"/>
          <w:wBefore w:w="108" w:type="dxa"/>
          <w:trHeight w:val="300"/>
        </w:trPr>
        <w:tc>
          <w:tcPr>
            <w:tcW w:w="1045" w:type="dxa"/>
            <w:gridSpan w:val="2"/>
            <w:tcBorders>
              <w:top w:val="nil"/>
              <w:left w:val="nil"/>
              <w:bottom w:val="nil"/>
              <w:right w:val="nil"/>
            </w:tcBorders>
            <w:shd w:val="clear" w:color="auto" w:fill="auto"/>
            <w:vAlign w:val="center"/>
            <w:hideMark/>
          </w:tcPr>
          <w:p w14:paraId="72F70199" w14:textId="77777777" w:rsidR="0003002E" w:rsidRPr="00064672" w:rsidRDefault="0003002E" w:rsidP="0003002E">
            <w:pPr>
              <w:spacing w:before="120" w:after="0"/>
              <w:contextualSpacing/>
              <w:jc w:val="right"/>
              <w:rPr>
                <w:rFonts w:ascii="Times New Roman" w:hAnsi="Times New Roman" w:cs="Times New Roman"/>
                <w:color w:val="000000"/>
              </w:rPr>
            </w:pPr>
          </w:p>
        </w:tc>
        <w:tc>
          <w:tcPr>
            <w:tcW w:w="2331" w:type="dxa"/>
            <w:gridSpan w:val="2"/>
            <w:tcBorders>
              <w:top w:val="nil"/>
              <w:left w:val="nil"/>
              <w:bottom w:val="nil"/>
              <w:right w:val="nil"/>
            </w:tcBorders>
            <w:shd w:val="clear" w:color="auto" w:fill="auto"/>
            <w:hideMark/>
          </w:tcPr>
          <w:p w14:paraId="090543D2" w14:textId="77777777" w:rsidR="0003002E" w:rsidRPr="00064672" w:rsidRDefault="0003002E" w:rsidP="0003002E">
            <w:pPr>
              <w:spacing w:before="120" w:after="0"/>
              <w:contextualSpacing/>
              <w:rPr>
                <w:rFonts w:ascii="Times New Roman" w:hAnsi="Times New Roman" w:cs="Times New Roman"/>
                <w:color w:val="000000"/>
              </w:rPr>
            </w:pPr>
            <w:r w:rsidRPr="00064672">
              <w:rPr>
                <w:rFonts w:ascii="Times New Roman" w:hAnsi="Times New Roman" w:cs="Times New Roman"/>
                <w:color w:val="000000"/>
              </w:rPr>
              <w:t>Additional Information:</w:t>
            </w:r>
          </w:p>
        </w:tc>
        <w:tc>
          <w:tcPr>
            <w:tcW w:w="5271" w:type="dxa"/>
            <w:gridSpan w:val="2"/>
            <w:tcBorders>
              <w:top w:val="nil"/>
              <w:left w:val="nil"/>
              <w:bottom w:val="nil"/>
              <w:right w:val="nil"/>
            </w:tcBorders>
            <w:shd w:val="clear" w:color="auto" w:fill="auto"/>
            <w:vAlign w:val="center"/>
            <w:hideMark/>
          </w:tcPr>
          <w:p w14:paraId="2A077EDF" w14:textId="77777777" w:rsidR="0003002E" w:rsidRPr="00A93A53" w:rsidRDefault="00025928" w:rsidP="00025928">
            <w:pPr>
              <w:spacing w:before="120" w:after="0"/>
              <w:contextualSpacing/>
              <w:rPr>
                <w:rFonts w:ascii="Times New Roman" w:hAnsi="Times New Roman" w:cs="Times New Roman"/>
              </w:rPr>
            </w:pPr>
            <w:r w:rsidRPr="00025928">
              <w:rPr>
                <w:rFonts w:ascii="Times New Roman" w:hAnsi="Times New Roman" w:cs="Times New Roman"/>
              </w:rPr>
              <w:t>Presidential Envoy to the Southern Federal Dist</w:t>
            </w:r>
            <w:r>
              <w:rPr>
                <w:rFonts w:ascii="Times New Roman" w:hAnsi="Times New Roman" w:cs="Times New Roman"/>
              </w:rPr>
              <w:t>rict of the Russian Federation.</w:t>
            </w:r>
          </w:p>
        </w:tc>
      </w:tr>
      <w:tr w:rsidR="0003002E" w:rsidRPr="0003002E" w14:paraId="2910C737" w14:textId="77777777" w:rsidTr="0003002E">
        <w:trPr>
          <w:gridBefore w:val="1"/>
          <w:wBefore w:w="108" w:type="dxa"/>
          <w:trHeight w:val="300"/>
        </w:trPr>
        <w:tc>
          <w:tcPr>
            <w:tcW w:w="1045" w:type="dxa"/>
            <w:gridSpan w:val="2"/>
            <w:tcBorders>
              <w:top w:val="nil"/>
              <w:left w:val="nil"/>
              <w:bottom w:val="nil"/>
              <w:right w:val="nil"/>
            </w:tcBorders>
            <w:shd w:val="clear" w:color="auto" w:fill="auto"/>
            <w:vAlign w:val="center"/>
            <w:hideMark/>
          </w:tcPr>
          <w:p w14:paraId="5F336A73" w14:textId="77777777" w:rsidR="0003002E" w:rsidRPr="00064672" w:rsidRDefault="0003002E" w:rsidP="0003002E">
            <w:pPr>
              <w:spacing w:before="120" w:after="0"/>
              <w:contextualSpacing/>
              <w:jc w:val="right"/>
              <w:rPr>
                <w:rFonts w:ascii="Times New Roman" w:hAnsi="Times New Roman" w:cs="Times New Roman"/>
                <w:color w:val="000000"/>
              </w:rPr>
            </w:pPr>
          </w:p>
        </w:tc>
        <w:tc>
          <w:tcPr>
            <w:tcW w:w="2331" w:type="dxa"/>
            <w:gridSpan w:val="2"/>
            <w:tcBorders>
              <w:top w:val="nil"/>
              <w:left w:val="nil"/>
              <w:bottom w:val="nil"/>
              <w:right w:val="nil"/>
            </w:tcBorders>
            <w:shd w:val="clear" w:color="auto" w:fill="auto"/>
            <w:hideMark/>
          </w:tcPr>
          <w:p w14:paraId="52879EF5" w14:textId="77777777" w:rsidR="0003002E" w:rsidRPr="00064672" w:rsidRDefault="0003002E" w:rsidP="0003002E">
            <w:pPr>
              <w:spacing w:before="120" w:after="0"/>
              <w:contextualSpacing/>
              <w:rPr>
                <w:rFonts w:ascii="Times New Roman" w:hAnsi="Times New Roman" w:cs="Times New Roman"/>
                <w:color w:val="000000"/>
              </w:rPr>
            </w:pPr>
          </w:p>
        </w:tc>
        <w:tc>
          <w:tcPr>
            <w:tcW w:w="5271" w:type="dxa"/>
            <w:gridSpan w:val="2"/>
            <w:tcBorders>
              <w:top w:val="nil"/>
              <w:left w:val="nil"/>
              <w:bottom w:val="nil"/>
              <w:right w:val="nil"/>
            </w:tcBorders>
            <w:shd w:val="clear" w:color="auto" w:fill="auto"/>
            <w:vAlign w:val="center"/>
            <w:hideMark/>
          </w:tcPr>
          <w:p w14:paraId="37EA0D66" w14:textId="77777777" w:rsidR="0003002E" w:rsidRPr="00A93A53" w:rsidRDefault="0003002E" w:rsidP="0003002E">
            <w:pPr>
              <w:spacing w:before="120" w:after="0"/>
              <w:contextualSpacing/>
              <w:rPr>
                <w:rFonts w:ascii="Times New Roman" w:hAnsi="Times New Roman" w:cs="Times New Roman"/>
              </w:rPr>
            </w:pPr>
          </w:p>
        </w:tc>
      </w:tr>
      <w:tr w:rsidR="0003002E" w:rsidRPr="0003002E" w14:paraId="3148C5D0" w14:textId="77777777" w:rsidTr="0003002E">
        <w:trPr>
          <w:gridBefore w:val="1"/>
          <w:wBefore w:w="108" w:type="dxa"/>
          <w:trHeight w:val="300"/>
        </w:trPr>
        <w:tc>
          <w:tcPr>
            <w:tcW w:w="1045" w:type="dxa"/>
            <w:gridSpan w:val="2"/>
            <w:tcBorders>
              <w:top w:val="nil"/>
              <w:left w:val="nil"/>
              <w:bottom w:val="nil"/>
              <w:right w:val="nil"/>
            </w:tcBorders>
            <w:shd w:val="clear" w:color="auto" w:fill="auto"/>
            <w:vAlign w:val="center"/>
            <w:hideMark/>
          </w:tcPr>
          <w:p w14:paraId="03B75590" w14:textId="77777777" w:rsidR="0003002E" w:rsidRPr="00064672" w:rsidRDefault="0003002E" w:rsidP="0003002E">
            <w:pPr>
              <w:spacing w:before="120" w:after="0"/>
              <w:contextualSpacing/>
              <w:jc w:val="right"/>
              <w:rPr>
                <w:rFonts w:ascii="Times New Roman" w:hAnsi="Times New Roman" w:cs="Times New Roman"/>
                <w:color w:val="000000"/>
              </w:rPr>
            </w:pPr>
            <w:r>
              <w:rPr>
                <w:rFonts w:ascii="Times New Roman" w:hAnsi="Times New Roman" w:cs="Times New Roman"/>
                <w:color w:val="000000"/>
              </w:rPr>
              <w:t>112</w:t>
            </w:r>
          </w:p>
        </w:tc>
        <w:tc>
          <w:tcPr>
            <w:tcW w:w="2331" w:type="dxa"/>
            <w:gridSpan w:val="2"/>
            <w:tcBorders>
              <w:top w:val="nil"/>
              <w:left w:val="nil"/>
              <w:bottom w:val="nil"/>
              <w:right w:val="nil"/>
            </w:tcBorders>
            <w:shd w:val="clear" w:color="auto" w:fill="auto"/>
            <w:hideMark/>
          </w:tcPr>
          <w:p w14:paraId="2B5A1ADA" w14:textId="77777777" w:rsidR="0003002E" w:rsidRPr="00064672" w:rsidRDefault="0003002E" w:rsidP="0003002E">
            <w:pPr>
              <w:spacing w:before="120" w:after="0"/>
              <w:contextualSpacing/>
              <w:rPr>
                <w:rFonts w:ascii="Times New Roman" w:hAnsi="Times New Roman" w:cs="Times New Roman"/>
                <w:color w:val="000000"/>
              </w:rPr>
            </w:pPr>
            <w:r w:rsidRPr="00064672">
              <w:rPr>
                <w:rFonts w:ascii="Times New Roman" w:hAnsi="Times New Roman" w:cs="Times New Roman"/>
                <w:color w:val="000000"/>
              </w:rPr>
              <w:t>Name of Individual :</w:t>
            </w:r>
          </w:p>
        </w:tc>
        <w:tc>
          <w:tcPr>
            <w:tcW w:w="5271" w:type="dxa"/>
            <w:gridSpan w:val="2"/>
            <w:tcBorders>
              <w:top w:val="nil"/>
              <w:left w:val="nil"/>
              <w:bottom w:val="nil"/>
              <w:right w:val="nil"/>
            </w:tcBorders>
            <w:shd w:val="clear" w:color="auto" w:fill="auto"/>
            <w:vAlign w:val="center"/>
            <w:hideMark/>
          </w:tcPr>
          <w:p w14:paraId="3AC4F71C" w14:textId="77777777" w:rsidR="0003002E" w:rsidRPr="00A93A53" w:rsidRDefault="0003002E" w:rsidP="0003002E">
            <w:pPr>
              <w:spacing w:before="120" w:after="0"/>
              <w:contextualSpacing/>
              <w:rPr>
                <w:rFonts w:ascii="Times New Roman" w:hAnsi="Times New Roman" w:cs="Times New Roman"/>
              </w:rPr>
            </w:pPr>
            <w:r w:rsidRPr="00A93A53">
              <w:rPr>
                <w:rFonts w:ascii="Times New Roman" w:hAnsi="Times New Roman" w:cs="Times New Roman"/>
              </w:rPr>
              <w:t xml:space="preserve">Dmitry </w:t>
            </w:r>
            <w:r w:rsidRPr="0003002E">
              <w:rPr>
                <w:rFonts w:ascii="Times New Roman" w:hAnsi="Times New Roman" w:cs="Times New Roman"/>
                <w:caps/>
              </w:rPr>
              <w:t>Ovsyannikov</w:t>
            </w:r>
          </w:p>
        </w:tc>
      </w:tr>
      <w:tr w:rsidR="0003002E" w:rsidRPr="0003002E" w14:paraId="64A3873E" w14:textId="77777777" w:rsidTr="0003002E">
        <w:trPr>
          <w:gridBefore w:val="1"/>
          <w:wBefore w:w="108" w:type="dxa"/>
          <w:trHeight w:val="300"/>
        </w:trPr>
        <w:tc>
          <w:tcPr>
            <w:tcW w:w="1045" w:type="dxa"/>
            <w:gridSpan w:val="2"/>
            <w:tcBorders>
              <w:top w:val="nil"/>
              <w:left w:val="nil"/>
              <w:bottom w:val="nil"/>
              <w:right w:val="nil"/>
            </w:tcBorders>
            <w:shd w:val="clear" w:color="auto" w:fill="auto"/>
            <w:vAlign w:val="center"/>
            <w:hideMark/>
          </w:tcPr>
          <w:p w14:paraId="4FD991D5" w14:textId="77777777" w:rsidR="0003002E" w:rsidRPr="00064672" w:rsidRDefault="0003002E" w:rsidP="0003002E">
            <w:pPr>
              <w:spacing w:before="120" w:after="0"/>
              <w:contextualSpacing/>
              <w:jc w:val="right"/>
              <w:rPr>
                <w:rFonts w:ascii="Times New Roman" w:hAnsi="Times New Roman" w:cs="Times New Roman"/>
                <w:color w:val="000000"/>
              </w:rPr>
            </w:pPr>
          </w:p>
        </w:tc>
        <w:tc>
          <w:tcPr>
            <w:tcW w:w="2331" w:type="dxa"/>
            <w:gridSpan w:val="2"/>
            <w:tcBorders>
              <w:top w:val="nil"/>
              <w:left w:val="nil"/>
              <w:bottom w:val="nil"/>
              <w:right w:val="nil"/>
            </w:tcBorders>
            <w:shd w:val="clear" w:color="auto" w:fill="auto"/>
            <w:hideMark/>
          </w:tcPr>
          <w:p w14:paraId="68BC66FA" w14:textId="77777777" w:rsidR="0003002E" w:rsidRPr="00064672" w:rsidRDefault="0003002E" w:rsidP="0003002E">
            <w:pPr>
              <w:spacing w:before="120" w:after="0"/>
              <w:contextualSpacing/>
              <w:rPr>
                <w:rFonts w:ascii="Times New Roman" w:hAnsi="Times New Roman" w:cs="Times New Roman"/>
                <w:color w:val="000000"/>
              </w:rPr>
            </w:pPr>
            <w:r w:rsidRPr="00064672">
              <w:rPr>
                <w:rFonts w:ascii="Times New Roman" w:hAnsi="Times New Roman" w:cs="Times New Roman"/>
                <w:color w:val="000000"/>
              </w:rPr>
              <w:t>Date of birth:</w:t>
            </w:r>
          </w:p>
        </w:tc>
        <w:tc>
          <w:tcPr>
            <w:tcW w:w="5271" w:type="dxa"/>
            <w:gridSpan w:val="2"/>
            <w:tcBorders>
              <w:top w:val="nil"/>
              <w:left w:val="nil"/>
              <w:bottom w:val="nil"/>
              <w:right w:val="nil"/>
            </w:tcBorders>
            <w:shd w:val="clear" w:color="auto" w:fill="auto"/>
            <w:vAlign w:val="center"/>
            <w:hideMark/>
          </w:tcPr>
          <w:p w14:paraId="1EC7736B" w14:textId="77777777" w:rsidR="0003002E" w:rsidRPr="00A93A53" w:rsidRDefault="0003002E" w:rsidP="0003002E">
            <w:pPr>
              <w:spacing w:before="120" w:after="0"/>
              <w:contextualSpacing/>
              <w:rPr>
                <w:rFonts w:ascii="Times New Roman" w:hAnsi="Times New Roman" w:cs="Times New Roman"/>
              </w:rPr>
            </w:pPr>
            <w:r w:rsidRPr="00A93A53">
              <w:rPr>
                <w:rFonts w:ascii="Times New Roman" w:hAnsi="Times New Roman" w:cs="Times New Roman"/>
              </w:rPr>
              <w:t>21/02/1977</w:t>
            </w:r>
          </w:p>
        </w:tc>
      </w:tr>
      <w:tr w:rsidR="0003002E" w:rsidRPr="0003002E" w14:paraId="5BF9F86A" w14:textId="77777777" w:rsidTr="0003002E">
        <w:trPr>
          <w:gridBefore w:val="1"/>
          <w:wBefore w:w="108" w:type="dxa"/>
          <w:trHeight w:val="300"/>
        </w:trPr>
        <w:tc>
          <w:tcPr>
            <w:tcW w:w="1045" w:type="dxa"/>
            <w:gridSpan w:val="2"/>
            <w:tcBorders>
              <w:top w:val="nil"/>
              <w:left w:val="nil"/>
              <w:bottom w:val="nil"/>
              <w:right w:val="nil"/>
            </w:tcBorders>
            <w:shd w:val="clear" w:color="auto" w:fill="auto"/>
            <w:vAlign w:val="center"/>
          </w:tcPr>
          <w:p w14:paraId="70883847" w14:textId="77777777" w:rsidR="0003002E" w:rsidRPr="00064672" w:rsidRDefault="0003002E" w:rsidP="0003002E">
            <w:pPr>
              <w:spacing w:before="120" w:after="0"/>
              <w:contextualSpacing/>
              <w:jc w:val="right"/>
              <w:rPr>
                <w:rFonts w:ascii="Times New Roman" w:hAnsi="Times New Roman" w:cs="Times New Roman"/>
                <w:color w:val="000000"/>
              </w:rPr>
            </w:pPr>
          </w:p>
        </w:tc>
        <w:tc>
          <w:tcPr>
            <w:tcW w:w="2331" w:type="dxa"/>
            <w:gridSpan w:val="2"/>
            <w:tcBorders>
              <w:top w:val="nil"/>
              <w:left w:val="nil"/>
              <w:bottom w:val="nil"/>
              <w:right w:val="nil"/>
            </w:tcBorders>
            <w:shd w:val="clear" w:color="auto" w:fill="auto"/>
          </w:tcPr>
          <w:p w14:paraId="34E3E511" w14:textId="77777777" w:rsidR="0003002E" w:rsidRPr="00064672" w:rsidRDefault="0003002E" w:rsidP="0003002E">
            <w:pPr>
              <w:spacing w:before="120" w:after="0"/>
              <w:contextualSpacing/>
              <w:rPr>
                <w:rFonts w:ascii="Times New Roman" w:hAnsi="Times New Roman" w:cs="Times New Roman"/>
                <w:color w:val="000000"/>
              </w:rPr>
            </w:pPr>
            <w:r w:rsidRPr="00064672">
              <w:rPr>
                <w:rFonts w:ascii="Times New Roman" w:hAnsi="Times New Roman" w:cs="Times New Roman"/>
                <w:color w:val="000000"/>
              </w:rPr>
              <w:t>Additional Information:</w:t>
            </w:r>
          </w:p>
        </w:tc>
        <w:tc>
          <w:tcPr>
            <w:tcW w:w="5271" w:type="dxa"/>
            <w:gridSpan w:val="2"/>
            <w:tcBorders>
              <w:top w:val="nil"/>
              <w:left w:val="nil"/>
              <w:bottom w:val="nil"/>
              <w:right w:val="nil"/>
            </w:tcBorders>
            <w:shd w:val="clear" w:color="auto" w:fill="auto"/>
            <w:vAlign w:val="center"/>
          </w:tcPr>
          <w:p w14:paraId="25D79EF6" w14:textId="77777777" w:rsidR="0003002E" w:rsidRPr="00A93A53" w:rsidRDefault="0003002E" w:rsidP="0003002E">
            <w:pPr>
              <w:spacing w:before="120" w:after="0"/>
              <w:contextualSpacing/>
              <w:rPr>
                <w:rFonts w:ascii="Times New Roman" w:hAnsi="Times New Roman" w:cs="Times New Roman"/>
              </w:rPr>
            </w:pPr>
            <w:r w:rsidRPr="00A93A53">
              <w:rPr>
                <w:rFonts w:ascii="Times New Roman" w:hAnsi="Times New Roman" w:cs="Times New Roman"/>
              </w:rPr>
              <w:t>Appointed as Acting Governor of Sevastopol in July 2016</w:t>
            </w:r>
          </w:p>
        </w:tc>
      </w:tr>
      <w:tr w:rsidR="0003002E" w:rsidRPr="0003002E" w14:paraId="5BE967CA" w14:textId="77777777" w:rsidTr="0003002E">
        <w:trPr>
          <w:gridBefore w:val="1"/>
          <w:wBefore w:w="108" w:type="dxa"/>
          <w:trHeight w:val="300"/>
        </w:trPr>
        <w:tc>
          <w:tcPr>
            <w:tcW w:w="1045" w:type="dxa"/>
            <w:gridSpan w:val="2"/>
            <w:tcBorders>
              <w:top w:val="nil"/>
              <w:left w:val="nil"/>
              <w:bottom w:val="nil"/>
              <w:right w:val="nil"/>
            </w:tcBorders>
            <w:shd w:val="clear" w:color="auto" w:fill="auto"/>
            <w:vAlign w:val="center"/>
          </w:tcPr>
          <w:p w14:paraId="1FBBEB6D" w14:textId="77777777" w:rsidR="0003002E" w:rsidRPr="00064672" w:rsidRDefault="0003002E" w:rsidP="0003002E">
            <w:pPr>
              <w:spacing w:before="120" w:after="0"/>
              <w:contextualSpacing/>
              <w:jc w:val="right"/>
              <w:rPr>
                <w:rFonts w:ascii="Times New Roman" w:hAnsi="Times New Roman" w:cs="Times New Roman"/>
                <w:color w:val="000000"/>
              </w:rPr>
            </w:pPr>
          </w:p>
        </w:tc>
        <w:tc>
          <w:tcPr>
            <w:tcW w:w="2331" w:type="dxa"/>
            <w:gridSpan w:val="2"/>
            <w:tcBorders>
              <w:top w:val="nil"/>
              <w:left w:val="nil"/>
              <w:bottom w:val="nil"/>
              <w:right w:val="nil"/>
            </w:tcBorders>
            <w:shd w:val="clear" w:color="auto" w:fill="auto"/>
          </w:tcPr>
          <w:p w14:paraId="0743842D" w14:textId="77777777" w:rsidR="0003002E" w:rsidRPr="00064672" w:rsidRDefault="0003002E" w:rsidP="0003002E">
            <w:pPr>
              <w:spacing w:before="120" w:after="0"/>
              <w:contextualSpacing/>
              <w:rPr>
                <w:rFonts w:ascii="Times New Roman" w:hAnsi="Times New Roman" w:cs="Times New Roman"/>
                <w:color w:val="000000"/>
              </w:rPr>
            </w:pPr>
          </w:p>
        </w:tc>
        <w:tc>
          <w:tcPr>
            <w:tcW w:w="5271" w:type="dxa"/>
            <w:gridSpan w:val="2"/>
            <w:tcBorders>
              <w:top w:val="nil"/>
              <w:left w:val="nil"/>
              <w:bottom w:val="nil"/>
              <w:right w:val="nil"/>
            </w:tcBorders>
            <w:shd w:val="clear" w:color="auto" w:fill="auto"/>
            <w:vAlign w:val="center"/>
          </w:tcPr>
          <w:p w14:paraId="44326214" w14:textId="77777777" w:rsidR="0003002E" w:rsidRPr="00A93A53" w:rsidRDefault="0003002E" w:rsidP="0003002E">
            <w:pPr>
              <w:spacing w:before="120" w:after="0"/>
              <w:contextualSpacing/>
              <w:rPr>
                <w:rFonts w:ascii="Times New Roman" w:hAnsi="Times New Roman" w:cs="Times New Roman"/>
              </w:rPr>
            </w:pPr>
          </w:p>
        </w:tc>
      </w:tr>
      <w:tr w:rsidR="0003002E" w:rsidRPr="0003002E" w14:paraId="273C1C06" w14:textId="77777777" w:rsidTr="0003002E">
        <w:trPr>
          <w:gridBefore w:val="1"/>
          <w:wBefore w:w="108" w:type="dxa"/>
          <w:trHeight w:val="300"/>
        </w:trPr>
        <w:tc>
          <w:tcPr>
            <w:tcW w:w="1045" w:type="dxa"/>
            <w:gridSpan w:val="2"/>
            <w:tcBorders>
              <w:top w:val="nil"/>
              <w:left w:val="nil"/>
              <w:bottom w:val="nil"/>
              <w:right w:val="nil"/>
            </w:tcBorders>
            <w:shd w:val="clear" w:color="auto" w:fill="auto"/>
            <w:vAlign w:val="center"/>
          </w:tcPr>
          <w:p w14:paraId="243F9803" w14:textId="77777777" w:rsidR="0003002E" w:rsidRPr="00064672" w:rsidRDefault="0003002E" w:rsidP="0003002E">
            <w:pPr>
              <w:spacing w:before="120" w:after="0"/>
              <w:contextualSpacing/>
              <w:jc w:val="right"/>
              <w:rPr>
                <w:rFonts w:ascii="Times New Roman" w:hAnsi="Times New Roman" w:cs="Times New Roman"/>
                <w:color w:val="000000"/>
              </w:rPr>
            </w:pPr>
            <w:r>
              <w:rPr>
                <w:rFonts w:ascii="Times New Roman" w:hAnsi="Times New Roman" w:cs="Times New Roman"/>
                <w:color w:val="000000"/>
              </w:rPr>
              <w:t>113</w:t>
            </w:r>
          </w:p>
        </w:tc>
        <w:tc>
          <w:tcPr>
            <w:tcW w:w="2331" w:type="dxa"/>
            <w:gridSpan w:val="2"/>
            <w:tcBorders>
              <w:top w:val="nil"/>
              <w:left w:val="nil"/>
              <w:bottom w:val="nil"/>
              <w:right w:val="nil"/>
            </w:tcBorders>
            <w:shd w:val="clear" w:color="auto" w:fill="auto"/>
          </w:tcPr>
          <w:p w14:paraId="36B76695" w14:textId="77777777" w:rsidR="0003002E" w:rsidRPr="00064672" w:rsidRDefault="0003002E" w:rsidP="0003002E">
            <w:pPr>
              <w:spacing w:before="120" w:after="0"/>
              <w:contextualSpacing/>
              <w:rPr>
                <w:rFonts w:ascii="Times New Roman" w:hAnsi="Times New Roman" w:cs="Times New Roman"/>
                <w:color w:val="000000"/>
              </w:rPr>
            </w:pPr>
            <w:r w:rsidRPr="00064672">
              <w:rPr>
                <w:rFonts w:ascii="Times New Roman" w:hAnsi="Times New Roman" w:cs="Times New Roman"/>
                <w:color w:val="000000"/>
              </w:rPr>
              <w:t>Name of Individual :</w:t>
            </w:r>
          </w:p>
        </w:tc>
        <w:tc>
          <w:tcPr>
            <w:tcW w:w="5271" w:type="dxa"/>
            <w:gridSpan w:val="2"/>
            <w:tcBorders>
              <w:top w:val="nil"/>
              <w:left w:val="nil"/>
              <w:bottom w:val="nil"/>
              <w:right w:val="nil"/>
            </w:tcBorders>
            <w:shd w:val="clear" w:color="auto" w:fill="auto"/>
            <w:vAlign w:val="center"/>
          </w:tcPr>
          <w:p w14:paraId="34E74483" w14:textId="77777777" w:rsidR="0003002E" w:rsidRPr="00A93A53" w:rsidRDefault="0003002E" w:rsidP="0003002E">
            <w:pPr>
              <w:spacing w:before="120" w:after="0"/>
              <w:contextualSpacing/>
              <w:rPr>
                <w:rFonts w:ascii="Times New Roman" w:hAnsi="Times New Roman" w:cs="Times New Roman"/>
              </w:rPr>
            </w:pPr>
            <w:r w:rsidRPr="00A93A53">
              <w:rPr>
                <w:rFonts w:ascii="Times New Roman" w:hAnsi="Times New Roman" w:cs="Times New Roman"/>
              </w:rPr>
              <w:t xml:space="preserve">Colonel-General Alexander </w:t>
            </w:r>
            <w:r w:rsidRPr="0003002E">
              <w:rPr>
                <w:rFonts w:ascii="Times New Roman" w:hAnsi="Times New Roman" w:cs="Times New Roman"/>
                <w:caps/>
              </w:rPr>
              <w:t>Dvornikov</w:t>
            </w:r>
          </w:p>
        </w:tc>
      </w:tr>
      <w:tr w:rsidR="0003002E" w:rsidRPr="0003002E" w14:paraId="1F9264EF" w14:textId="77777777" w:rsidTr="0003002E">
        <w:trPr>
          <w:gridBefore w:val="1"/>
          <w:wBefore w:w="108" w:type="dxa"/>
          <w:trHeight w:val="300"/>
        </w:trPr>
        <w:tc>
          <w:tcPr>
            <w:tcW w:w="1045" w:type="dxa"/>
            <w:gridSpan w:val="2"/>
            <w:tcBorders>
              <w:top w:val="nil"/>
              <w:left w:val="nil"/>
              <w:bottom w:val="nil"/>
              <w:right w:val="nil"/>
            </w:tcBorders>
            <w:shd w:val="clear" w:color="auto" w:fill="auto"/>
            <w:vAlign w:val="center"/>
          </w:tcPr>
          <w:p w14:paraId="480BE221" w14:textId="77777777" w:rsidR="0003002E" w:rsidRPr="00064672" w:rsidRDefault="0003002E" w:rsidP="0003002E">
            <w:pPr>
              <w:spacing w:before="120" w:after="0"/>
              <w:contextualSpacing/>
              <w:jc w:val="right"/>
              <w:rPr>
                <w:rFonts w:ascii="Times New Roman" w:hAnsi="Times New Roman" w:cs="Times New Roman"/>
                <w:color w:val="000000"/>
              </w:rPr>
            </w:pPr>
          </w:p>
        </w:tc>
        <w:tc>
          <w:tcPr>
            <w:tcW w:w="2331" w:type="dxa"/>
            <w:gridSpan w:val="2"/>
            <w:tcBorders>
              <w:top w:val="nil"/>
              <w:left w:val="nil"/>
              <w:bottom w:val="nil"/>
              <w:right w:val="nil"/>
            </w:tcBorders>
            <w:shd w:val="clear" w:color="auto" w:fill="auto"/>
          </w:tcPr>
          <w:p w14:paraId="0AEEDE90" w14:textId="77777777" w:rsidR="0003002E" w:rsidRPr="00064672" w:rsidRDefault="0003002E" w:rsidP="0003002E">
            <w:pPr>
              <w:spacing w:before="120" w:after="0"/>
              <w:contextualSpacing/>
              <w:rPr>
                <w:rFonts w:ascii="Times New Roman" w:hAnsi="Times New Roman" w:cs="Times New Roman"/>
                <w:color w:val="000000"/>
              </w:rPr>
            </w:pPr>
            <w:r w:rsidRPr="00064672">
              <w:rPr>
                <w:rFonts w:ascii="Times New Roman" w:hAnsi="Times New Roman" w:cs="Times New Roman"/>
                <w:color w:val="000000"/>
              </w:rPr>
              <w:t>Date of birth:</w:t>
            </w:r>
          </w:p>
        </w:tc>
        <w:tc>
          <w:tcPr>
            <w:tcW w:w="5271" w:type="dxa"/>
            <w:gridSpan w:val="2"/>
            <w:tcBorders>
              <w:top w:val="nil"/>
              <w:left w:val="nil"/>
              <w:bottom w:val="nil"/>
              <w:right w:val="nil"/>
            </w:tcBorders>
            <w:shd w:val="clear" w:color="auto" w:fill="auto"/>
            <w:vAlign w:val="center"/>
          </w:tcPr>
          <w:p w14:paraId="08DCF43C" w14:textId="77777777" w:rsidR="0003002E" w:rsidRPr="00A93A53" w:rsidRDefault="0003002E" w:rsidP="0003002E">
            <w:pPr>
              <w:spacing w:before="120" w:after="0"/>
              <w:contextualSpacing/>
              <w:rPr>
                <w:rFonts w:ascii="Times New Roman" w:hAnsi="Times New Roman" w:cs="Times New Roman"/>
              </w:rPr>
            </w:pPr>
            <w:r w:rsidRPr="00A93A53">
              <w:rPr>
                <w:rFonts w:ascii="Times New Roman" w:hAnsi="Times New Roman" w:cs="Times New Roman"/>
              </w:rPr>
              <w:t>22/08/1961</w:t>
            </w:r>
          </w:p>
        </w:tc>
      </w:tr>
      <w:tr w:rsidR="0003002E" w:rsidRPr="0003002E" w14:paraId="0C2AEAF8" w14:textId="77777777" w:rsidTr="0003002E">
        <w:trPr>
          <w:gridBefore w:val="1"/>
          <w:wBefore w:w="108" w:type="dxa"/>
          <w:trHeight w:val="300"/>
        </w:trPr>
        <w:tc>
          <w:tcPr>
            <w:tcW w:w="1045" w:type="dxa"/>
            <w:gridSpan w:val="2"/>
            <w:tcBorders>
              <w:top w:val="nil"/>
              <w:left w:val="nil"/>
              <w:bottom w:val="nil"/>
              <w:right w:val="nil"/>
            </w:tcBorders>
            <w:shd w:val="clear" w:color="auto" w:fill="auto"/>
            <w:vAlign w:val="center"/>
          </w:tcPr>
          <w:p w14:paraId="4E36F512" w14:textId="77777777" w:rsidR="0003002E" w:rsidRPr="00064672" w:rsidRDefault="0003002E" w:rsidP="0003002E">
            <w:pPr>
              <w:spacing w:before="120" w:after="0"/>
              <w:contextualSpacing/>
              <w:jc w:val="right"/>
              <w:rPr>
                <w:rFonts w:ascii="Times New Roman" w:hAnsi="Times New Roman" w:cs="Times New Roman"/>
                <w:color w:val="000000"/>
              </w:rPr>
            </w:pPr>
          </w:p>
        </w:tc>
        <w:tc>
          <w:tcPr>
            <w:tcW w:w="2331" w:type="dxa"/>
            <w:gridSpan w:val="2"/>
            <w:tcBorders>
              <w:top w:val="nil"/>
              <w:left w:val="nil"/>
              <w:bottom w:val="nil"/>
              <w:right w:val="nil"/>
            </w:tcBorders>
            <w:shd w:val="clear" w:color="auto" w:fill="auto"/>
          </w:tcPr>
          <w:p w14:paraId="2D64A1FC" w14:textId="77777777" w:rsidR="0003002E" w:rsidRPr="00064672" w:rsidRDefault="0003002E" w:rsidP="0003002E">
            <w:pPr>
              <w:spacing w:before="120" w:after="0"/>
              <w:contextualSpacing/>
              <w:rPr>
                <w:rFonts w:ascii="Times New Roman" w:hAnsi="Times New Roman" w:cs="Times New Roman"/>
                <w:color w:val="000000"/>
              </w:rPr>
            </w:pPr>
            <w:r w:rsidRPr="00064672">
              <w:rPr>
                <w:rFonts w:ascii="Times New Roman" w:hAnsi="Times New Roman" w:cs="Times New Roman"/>
                <w:color w:val="000000"/>
              </w:rPr>
              <w:t>Additional Information:</w:t>
            </w:r>
          </w:p>
        </w:tc>
        <w:tc>
          <w:tcPr>
            <w:tcW w:w="5271" w:type="dxa"/>
            <w:gridSpan w:val="2"/>
            <w:tcBorders>
              <w:top w:val="nil"/>
              <w:left w:val="nil"/>
              <w:bottom w:val="nil"/>
              <w:right w:val="nil"/>
            </w:tcBorders>
            <w:shd w:val="clear" w:color="auto" w:fill="auto"/>
            <w:vAlign w:val="center"/>
          </w:tcPr>
          <w:p w14:paraId="08A71059" w14:textId="77777777" w:rsidR="0003002E" w:rsidRPr="00A93A53" w:rsidRDefault="0003002E" w:rsidP="0003002E">
            <w:pPr>
              <w:spacing w:before="120" w:after="0"/>
              <w:contextualSpacing/>
              <w:rPr>
                <w:rFonts w:ascii="Times New Roman" w:hAnsi="Times New Roman" w:cs="Times New Roman"/>
              </w:rPr>
            </w:pPr>
            <w:r w:rsidRPr="00A93A53">
              <w:rPr>
                <w:rFonts w:ascii="Times New Roman" w:hAnsi="Times New Roman" w:cs="Times New Roman"/>
              </w:rPr>
              <w:t>Appointed as Commander of the Southern Military District in September 2016.</w:t>
            </w:r>
          </w:p>
        </w:tc>
      </w:tr>
      <w:tr w:rsidR="0003002E" w:rsidRPr="0003002E" w14:paraId="44331132" w14:textId="77777777" w:rsidTr="0003002E">
        <w:trPr>
          <w:gridBefore w:val="1"/>
          <w:wBefore w:w="108" w:type="dxa"/>
          <w:trHeight w:val="300"/>
        </w:trPr>
        <w:tc>
          <w:tcPr>
            <w:tcW w:w="1045" w:type="dxa"/>
            <w:gridSpan w:val="2"/>
            <w:tcBorders>
              <w:top w:val="nil"/>
              <w:left w:val="nil"/>
              <w:bottom w:val="nil"/>
              <w:right w:val="nil"/>
            </w:tcBorders>
            <w:shd w:val="clear" w:color="auto" w:fill="auto"/>
            <w:vAlign w:val="center"/>
          </w:tcPr>
          <w:p w14:paraId="6584EE41" w14:textId="77777777" w:rsidR="0003002E" w:rsidRPr="00064672" w:rsidRDefault="0003002E" w:rsidP="0003002E">
            <w:pPr>
              <w:spacing w:before="120" w:after="0"/>
              <w:contextualSpacing/>
              <w:jc w:val="right"/>
              <w:rPr>
                <w:rFonts w:ascii="Times New Roman" w:hAnsi="Times New Roman" w:cs="Times New Roman"/>
                <w:color w:val="000000"/>
              </w:rPr>
            </w:pPr>
          </w:p>
        </w:tc>
        <w:tc>
          <w:tcPr>
            <w:tcW w:w="2331" w:type="dxa"/>
            <w:gridSpan w:val="2"/>
            <w:tcBorders>
              <w:top w:val="nil"/>
              <w:left w:val="nil"/>
              <w:bottom w:val="nil"/>
              <w:right w:val="nil"/>
            </w:tcBorders>
            <w:shd w:val="clear" w:color="auto" w:fill="auto"/>
          </w:tcPr>
          <w:p w14:paraId="37B51C5D" w14:textId="77777777" w:rsidR="0003002E" w:rsidRPr="00064672" w:rsidRDefault="0003002E" w:rsidP="0003002E">
            <w:pPr>
              <w:spacing w:before="120" w:after="0"/>
              <w:contextualSpacing/>
              <w:rPr>
                <w:rFonts w:ascii="Times New Roman" w:hAnsi="Times New Roman" w:cs="Times New Roman"/>
                <w:color w:val="000000"/>
              </w:rPr>
            </w:pPr>
          </w:p>
        </w:tc>
        <w:tc>
          <w:tcPr>
            <w:tcW w:w="5271" w:type="dxa"/>
            <w:gridSpan w:val="2"/>
            <w:tcBorders>
              <w:top w:val="nil"/>
              <w:left w:val="nil"/>
              <w:bottom w:val="nil"/>
              <w:right w:val="nil"/>
            </w:tcBorders>
            <w:shd w:val="clear" w:color="auto" w:fill="auto"/>
            <w:vAlign w:val="center"/>
          </w:tcPr>
          <w:p w14:paraId="3A0DF314" w14:textId="77777777" w:rsidR="0003002E" w:rsidRPr="00A93A53" w:rsidRDefault="0003002E" w:rsidP="0003002E">
            <w:pPr>
              <w:spacing w:before="120" w:after="0"/>
              <w:contextualSpacing/>
              <w:rPr>
                <w:rFonts w:ascii="Times New Roman" w:hAnsi="Times New Roman" w:cs="Times New Roman"/>
              </w:rPr>
            </w:pPr>
          </w:p>
        </w:tc>
      </w:tr>
      <w:tr w:rsidR="0003002E" w:rsidRPr="0003002E" w14:paraId="51DAB70D" w14:textId="77777777" w:rsidTr="0003002E">
        <w:trPr>
          <w:gridBefore w:val="1"/>
          <w:wBefore w:w="108" w:type="dxa"/>
          <w:trHeight w:val="300"/>
        </w:trPr>
        <w:tc>
          <w:tcPr>
            <w:tcW w:w="1045" w:type="dxa"/>
            <w:gridSpan w:val="2"/>
            <w:tcBorders>
              <w:top w:val="nil"/>
              <w:left w:val="nil"/>
              <w:bottom w:val="nil"/>
              <w:right w:val="nil"/>
            </w:tcBorders>
            <w:shd w:val="clear" w:color="auto" w:fill="auto"/>
            <w:vAlign w:val="center"/>
          </w:tcPr>
          <w:p w14:paraId="76277737" w14:textId="77777777" w:rsidR="0003002E" w:rsidRPr="00064672" w:rsidRDefault="0003002E" w:rsidP="0003002E">
            <w:pPr>
              <w:spacing w:before="120" w:after="0"/>
              <w:contextualSpacing/>
              <w:jc w:val="right"/>
              <w:rPr>
                <w:rFonts w:ascii="Times New Roman" w:hAnsi="Times New Roman" w:cs="Times New Roman"/>
                <w:color w:val="000000"/>
              </w:rPr>
            </w:pPr>
            <w:r>
              <w:rPr>
                <w:rFonts w:ascii="Times New Roman" w:hAnsi="Times New Roman" w:cs="Times New Roman"/>
                <w:color w:val="000000"/>
              </w:rPr>
              <w:t>114</w:t>
            </w:r>
          </w:p>
        </w:tc>
        <w:tc>
          <w:tcPr>
            <w:tcW w:w="2331" w:type="dxa"/>
            <w:gridSpan w:val="2"/>
            <w:tcBorders>
              <w:top w:val="nil"/>
              <w:left w:val="nil"/>
              <w:bottom w:val="nil"/>
              <w:right w:val="nil"/>
            </w:tcBorders>
            <w:shd w:val="clear" w:color="auto" w:fill="auto"/>
          </w:tcPr>
          <w:p w14:paraId="631560D4" w14:textId="77777777" w:rsidR="0003002E" w:rsidRPr="00064672" w:rsidRDefault="0003002E" w:rsidP="0003002E">
            <w:pPr>
              <w:spacing w:before="120" w:after="0"/>
              <w:contextualSpacing/>
              <w:rPr>
                <w:rFonts w:ascii="Times New Roman" w:hAnsi="Times New Roman" w:cs="Times New Roman"/>
                <w:color w:val="000000"/>
              </w:rPr>
            </w:pPr>
            <w:r w:rsidRPr="00064672">
              <w:rPr>
                <w:rFonts w:ascii="Times New Roman" w:hAnsi="Times New Roman" w:cs="Times New Roman"/>
                <w:color w:val="000000"/>
              </w:rPr>
              <w:t>Name of Individual :</w:t>
            </w:r>
          </w:p>
        </w:tc>
        <w:tc>
          <w:tcPr>
            <w:tcW w:w="5271" w:type="dxa"/>
            <w:gridSpan w:val="2"/>
            <w:tcBorders>
              <w:top w:val="nil"/>
              <w:left w:val="nil"/>
              <w:bottom w:val="nil"/>
              <w:right w:val="nil"/>
            </w:tcBorders>
            <w:shd w:val="clear" w:color="auto" w:fill="auto"/>
            <w:vAlign w:val="center"/>
          </w:tcPr>
          <w:p w14:paraId="46309BED" w14:textId="77777777" w:rsidR="0003002E" w:rsidRPr="00A93A53" w:rsidRDefault="0003002E" w:rsidP="0003002E">
            <w:pPr>
              <w:spacing w:before="120" w:after="0"/>
              <w:contextualSpacing/>
              <w:rPr>
                <w:rFonts w:ascii="Times New Roman" w:hAnsi="Times New Roman" w:cs="Times New Roman"/>
              </w:rPr>
            </w:pPr>
            <w:r w:rsidRPr="00A93A53">
              <w:rPr>
                <w:rFonts w:ascii="Times New Roman" w:hAnsi="Times New Roman" w:cs="Times New Roman"/>
              </w:rPr>
              <w:t xml:space="preserve">Colonel-General Andrei </w:t>
            </w:r>
            <w:r w:rsidRPr="0003002E">
              <w:rPr>
                <w:rFonts w:ascii="Times New Roman" w:hAnsi="Times New Roman" w:cs="Times New Roman"/>
                <w:caps/>
              </w:rPr>
              <w:t>Kartapolov</w:t>
            </w:r>
          </w:p>
        </w:tc>
      </w:tr>
      <w:tr w:rsidR="0003002E" w:rsidRPr="0003002E" w14:paraId="0441A174" w14:textId="77777777" w:rsidTr="0003002E">
        <w:trPr>
          <w:gridBefore w:val="1"/>
          <w:wBefore w:w="108" w:type="dxa"/>
          <w:trHeight w:val="300"/>
        </w:trPr>
        <w:tc>
          <w:tcPr>
            <w:tcW w:w="1045" w:type="dxa"/>
            <w:gridSpan w:val="2"/>
            <w:tcBorders>
              <w:top w:val="nil"/>
              <w:left w:val="nil"/>
              <w:bottom w:val="nil"/>
              <w:right w:val="nil"/>
            </w:tcBorders>
            <w:shd w:val="clear" w:color="auto" w:fill="auto"/>
            <w:vAlign w:val="center"/>
          </w:tcPr>
          <w:p w14:paraId="4EAD5366" w14:textId="77777777" w:rsidR="0003002E" w:rsidRPr="00064672" w:rsidRDefault="0003002E" w:rsidP="0003002E">
            <w:pPr>
              <w:spacing w:before="120" w:after="0"/>
              <w:contextualSpacing/>
              <w:jc w:val="right"/>
              <w:rPr>
                <w:rFonts w:ascii="Times New Roman" w:hAnsi="Times New Roman" w:cs="Times New Roman"/>
                <w:color w:val="000000"/>
              </w:rPr>
            </w:pPr>
          </w:p>
        </w:tc>
        <w:tc>
          <w:tcPr>
            <w:tcW w:w="2331" w:type="dxa"/>
            <w:gridSpan w:val="2"/>
            <w:tcBorders>
              <w:top w:val="nil"/>
              <w:left w:val="nil"/>
              <w:bottom w:val="nil"/>
              <w:right w:val="nil"/>
            </w:tcBorders>
            <w:shd w:val="clear" w:color="auto" w:fill="auto"/>
          </w:tcPr>
          <w:p w14:paraId="6A655C8C" w14:textId="77777777" w:rsidR="0003002E" w:rsidRPr="00064672" w:rsidRDefault="0003002E" w:rsidP="0003002E">
            <w:pPr>
              <w:spacing w:before="120" w:after="0"/>
              <w:contextualSpacing/>
              <w:rPr>
                <w:rFonts w:ascii="Times New Roman" w:hAnsi="Times New Roman" w:cs="Times New Roman"/>
                <w:color w:val="000000"/>
              </w:rPr>
            </w:pPr>
            <w:r w:rsidRPr="00064672">
              <w:rPr>
                <w:rFonts w:ascii="Times New Roman" w:hAnsi="Times New Roman" w:cs="Times New Roman"/>
                <w:color w:val="000000"/>
              </w:rPr>
              <w:t>Date of birth:</w:t>
            </w:r>
          </w:p>
        </w:tc>
        <w:tc>
          <w:tcPr>
            <w:tcW w:w="5271" w:type="dxa"/>
            <w:gridSpan w:val="2"/>
            <w:tcBorders>
              <w:top w:val="nil"/>
              <w:left w:val="nil"/>
              <w:bottom w:val="nil"/>
              <w:right w:val="nil"/>
            </w:tcBorders>
            <w:shd w:val="clear" w:color="auto" w:fill="auto"/>
            <w:vAlign w:val="center"/>
          </w:tcPr>
          <w:p w14:paraId="4D9C67A9" w14:textId="77777777" w:rsidR="0003002E" w:rsidRPr="00A93A53" w:rsidRDefault="0003002E" w:rsidP="0003002E">
            <w:pPr>
              <w:spacing w:before="120" w:after="0"/>
              <w:contextualSpacing/>
              <w:rPr>
                <w:rFonts w:ascii="Times New Roman" w:hAnsi="Times New Roman" w:cs="Times New Roman"/>
              </w:rPr>
            </w:pPr>
            <w:r w:rsidRPr="00A93A53">
              <w:rPr>
                <w:rFonts w:ascii="Times New Roman" w:hAnsi="Times New Roman" w:cs="Times New Roman"/>
              </w:rPr>
              <w:t>9/11/1963</w:t>
            </w:r>
          </w:p>
        </w:tc>
      </w:tr>
      <w:tr w:rsidR="0003002E" w:rsidRPr="0003002E" w14:paraId="72E93611" w14:textId="77777777" w:rsidTr="0003002E">
        <w:trPr>
          <w:gridBefore w:val="1"/>
          <w:wBefore w:w="108" w:type="dxa"/>
          <w:trHeight w:val="300"/>
        </w:trPr>
        <w:tc>
          <w:tcPr>
            <w:tcW w:w="1045" w:type="dxa"/>
            <w:gridSpan w:val="2"/>
            <w:tcBorders>
              <w:top w:val="nil"/>
              <w:left w:val="nil"/>
              <w:bottom w:val="nil"/>
              <w:right w:val="nil"/>
            </w:tcBorders>
            <w:shd w:val="clear" w:color="auto" w:fill="auto"/>
            <w:vAlign w:val="center"/>
          </w:tcPr>
          <w:p w14:paraId="64DB978F" w14:textId="77777777" w:rsidR="0003002E" w:rsidRPr="00064672" w:rsidRDefault="0003002E" w:rsidP="0003002E">
            <w:pPr>
              <w:spacing w:before="120" w:after="0"/>
              <w:contextualSpacing/>
              <w:jc w:val="right"/>
              <w:rPr>
                <w:rFonts w:ascii="Times New Roman" w:hAnsi="Times New Roman" w:cs="Times New Roman"/>
                <w:color w:val="000000"/>
              </w:rPr>
            </w:pPr>
          </w:p>
        </w:tc>
        <w:tc>
          <w:tcPr>
            <w:tcW w:w="2331" w:type="dxa"/>
            <w:gridSpan w:val="2"/>
            <w:tcBorders>
              <w:top w:val="nil"/>
              <w:left w:val="nil"/>
              <w:bottom w:val="nil"/>
              <w:right w:val="nil"/>
            </w:tcBorders>
            <w:shd w:val="clear" w:color="auto" w:fill="auto"/>
          </w:tcPr>
          <w:p w14:paraId="57524089" w14:textId="77777777" w:rsidR="0003002E" w:rsidRPr="00064672" w:rsidRDefault="0003002E" w:rsidP="0003002E">
            <w:pPr>
              <w:spacing w:before="120" w:after="0"/>
              <w:contextualSpacing/>
              <w:rPr>
                <w:rFonts w:ascii="Times New Roman" w:hAnsi="Times New Roman" w:cs="Times New Roman"/>
                <w:color w:val="000000"/>
              </w:rPr>
            </w:pPr>
            <w:r w:rsidRPr="00064672">
              <w:rPr>
                <w:rFonts w:ascii="Times New Roman" w:hAnsi="Times New Roman" w:cs="Times New Roman"/>
                <w:color w:val="000000"/>
              </w:rPr>
              <w:t>Additional Information:</w:t>
            </w:r>
          </w:p>
        </w:tc>
        <w:tc>
          <w:tcPr>
            <w:tcW w:w="5271" w:type="dxa"/>
            <w:gridSpan w:val="2"/>
            <w:tcBorders>
              <w:top w:val="nil"/>
              <w:left w:val="nil"/>
              <w:bottom w:val="nil"/>
              <w:right w:val="nil"/>
            </w:tcBorders>
            <w:shd w:val="clear" w:color="auto" w:fill="auto"/>
            <w:vAlign w:val="center"/>
          </w:tcPr>
          <w:p w14:paraId="09829DB7" w14:textId="77777777" w:rsidR="0003002E" w:rsidRPr="00A93A53" w:rsidRDefault="0003002E" w:rsidP="0003002E">
            <w:pPr>
              <w:spacing w:before="120" w:after="0"/>
              <w:contextualSpacing/>
              <w:rPr>
                <w:rFonts w:ascii="Times New Roman" w:hAnsi="Times New Roman" w:cs="Times New Roman"/>
              </w:rPr>
            </w:pPr>
            <w:r w:rsidRPr="00A93A53">
              <w:rPr>
                <w:rFonts w:ascii="Times New Roman" w:hAnsi="Times New Roman" w:cs="Times New Roman"/>
              </w:rPr>
              <w:t>Appointed as Commander of the Western Military District in November 2015.</w:t>
            </w:r>
          </w:p>
        </w:tc>
      </w:tr>
    </w:tbl>
    <w:p w14:paraId="77CC1A0A" w14:textId="77777777" w:rsidR="00A93A53" w:rsidRPr="00A93A53" w:rsidRDefault="00A93A53" w:rsidP="00A93A53">
      <w:pPr>
        <w:rPr>
          <w:rFonts w:ascii="Times New Roman" w:hAnsi="Times New Roman" w:cs="Times New Roman"/>
        </w:rPr>
      </w:pPr>
    </w:p>
    <w:p w14:paraId="6C0FF92D" w14:textId="77777777" w:rsidR="00A93A53" w:rsidRPr="00A93A53" w:rsidRDefault="00A93A53" w:rsidP="00A93A53">
      <w:pPr>
        <w:pStyle w:val="Schedulepart"/>
        <w:spacing w:before="0" w:after="240"/>
        <w:rPr>
          <w:rStyle w:val="CharSchPTNo"/>
          <w:rFonts w:ascii="Times New Roman" w:hAnsi="Times New Roman"/>
        </w:rPr>
      </w:pPr>
      <w:r w:rsidRPr="00A93A53">
        <w:rPr>
          <w:rStyle w:val="CharPartNo"/>
          <w:rFonts w:ascii="Times New Roman" w:hAnsi="Times New Roman"/>
        </w:rPr>
        <w:t>Part 2</w:t>
      </w:r>
      <w:r w:rsidRPr="00A93A53">
        <w:rPr>
          <w:rStyle w:val="CharSchPTNo"/>
          <w:rFonts w:ascii="Times New Roman" w:hAnsi="Times New Roman"/>
        </w:rPr>
        <w:tab/>
      </w:r>
      <w:r w:rsidRPr="00A93A53">
        <w:rPr>
          <w:rStyle w:val="CharPartText"/>
          <w:rFonts w:ascii="Times New Roman" w:hAnsi="Times New Roman"/>
        </w:rPr>
        <w:t>Designated entities</w:t>
      </w:r>
      <w:r w:rsidRPr="00A93A53">
        <w:rPr>
          <w:rStyle w:val="CharSchPTNo"/>
          <w:rFonts w:ascii="Times New Roman" w:hAnsi="Times New Roman"/>
        </w:rPr>
        <w:t xml:space="preserve"> </w:t>
      </w:r>
    </w:p>
    <w:tbl>
      <w:tblPr>
        <w:tblW w:w="8647" w:type="dxa"/>
        <w:tblInd w:w="-34" w:type="dxa"/>
        <w:tblLook w:val="04A0" w:firstRow="1" w:lastRow="0" w:firstColumn="1" w:lastColumn="0" w:noHBand="0" w:noVBand="1"/>
      </w:tblPr>
      <w:tblGrid>
        <w:gridCol w:w="796"/>
        <w:gridCol w:w="2607"/>
        <w:gridCol w:w="5244"/>
      </w:tblGrid>
      <w:tr w:rsidR="00A93A53" w:rsidRPr="00A93A53" w14:paraId="748B04A9" w14:textId="77777777" w:rsidTr="00064672">
        <w:trPr>
          <w:trHeight w:val="300"/>
        </w:trPr>
        <w:tc>
          <w:tcPr>
            <w:tcW w:w="796" w:type="dxa"/>
            <w:shd w:val="clear" w:color="auto" w:fill="auto"/>
            <w:noWrap/>
            <w:vAlign w:val="bottom"/>
            <w:hideMark/>
          </w:tcPr>
          <w:p w14:paraId="3BD723D1" w14:textId="77777777" w:rsidR="00A93A53" w:rsidRPr="00A93A53" w:rsidRDefault="00A93A53" w:rsidP="00064672">
            <w:pPr>
              <w:spacing w:before="120" w:after="0"/>
              <w:contextualSpacing/>
              <w:rPr>
                <w:rFonts w:ascii="Times New Roman" w:hAnsi="Times New Roman" w:cs="Times New Roman"/>
                <w:b/>
                <w:bCs/>
                <w:color w:val="000000"/>
              </w:rPr>
            </w:pPr>
            <w:r w:rsidRPr="00A93A53">
              <w:rPr>
                <w:rFonts w:ascii="Times New Roman" w:hAnsi="Times New Roman" w:cs="Times New Roman"/>
                <w:b/>
                <w:bCs/>
                <w:color w:val="000000"/>
              </w:rPr>
              <w:t>Item</w:t>
            </w:r>
          </w:p>
        </w:tc>
        <w:tc>
          <w:tcPr>
            <w:tcW w:w="2607" w:type="dxa"/>
            <w:shd w:val="clear" w:color="auto" w:fill="auto"/>
            <w:noWrap/>
            <w:vAlign w:val="bottom"/>
            <w:hideMark/>
          </w:tcPr>
          <w:p w14:paraId="4785D521" w14:textId="77777777" w:rsidR="00A93A53" w:rsidRPr="00A93A53" w:rsidRDefault="00A93A53" w:rsidP="00064672">
            <w:pPr>
              <w:spacing w:before="120" w:after="0"/>
              <w:contextualSpacing/>
              <w:rPr>
                <w:rFonts w:ascii="Times New Roman" w:hAnsi="Times New Roman" w:cs="Times New Roman"/>
                <w:b/>
                <w:bCs/>
                <w:color w:val="000000"/>
              </w:rPr>
            </w:pPr>
            <w:r w:rsidRPr="00A93A53">
              <w:rPr>
                <w:rFonts w:ascii="Times New Roman" w:hAnsi="Times New Roman" w:cs="Times New Roman"/>
                <w:b/>
                <w:bCs/>
                <w:color w:val="000000"/>
              </w:rPr>
              <w:t>Description</w:t>
            </w:r>
          </w:p>
        </w:tc>
        <w:tc>
          <w:tcPr>
            <w:tcW w:w="5244" w:type="dxa"/>
            <w:shd w:val="clear" w:color="auto" w:fill="auto"/>
            <w:noWrap/>
            <w:vAlign w:val="bottom"/>
            <w:hideMark/>
          </w:tcPr>
          <w:p w14:paraId="744E2269" w14:textId="77777777" w:rsidR="00A93A53" w:rsidRPr="00A93A53" w:rsidRDefault="00A93A53" w:rsidP="00064672">
            <w:pPr>
              <w:spacing w:before="120" w:after="0"/>
              <w:contextualSpacing/>
              <w:rPr>
                <w:rFonts w:ascii="Times New Roman" w:hAnsi="Times New Roman" w:cs="Times New Roman"/>
                <w:b/>
                <w:bCs/>
                <w:color w:val="000000"/>
              </w:rPr>
            </w:pPr>
          </w:p>
        </w:tc>
      </w:tr>
      <w:tr w:rsidR="00A93A53" w:rsidRPr="00A93A53" w14:paraId="53C612FD" w14:textId="77777777" w:rsidTr="00064672">
        <w:trPr>
          <w:trHeight w:val="315"/>
        </w:trPr>
        <w:tc>
          <w:tcPr>
            <w:tcW w:w="796" w:type="dxa"/>
            <w:shd w:val="clear" w:color="auto" w:fill="auto"/>
            <w:noWrap/>
            <w:hideMark/>
          </w:tcPr>
          <w:p w14:paraId="143EC49A" w14:textId="77777777" w:rsidR="00A93A53" w:rsidRPr="00A93A53" w:rsidRDefault="00A93A53" w:rsidP="00064672">
            <w:pPr>
              <w:spacing w:before="120" w:after="0"/>
              <w:contextualSpacing/>
              <w:jc w:val="right"/>
              <w:rPr>
                <w:rFonts w:ascii="Times New Roman" w:hAnsi="Times New Roman" w:cs="Times New Roman"/>
                <w:color w:val="000000"/>
              </w:rPr>
            </w:pPr>
          </w:p>
          <w:p w14:paraId="47090F80" w14:textId="77777777" w:rsidR="00A93A53" w:rsidRPr="00A93A53" w:rsidRDefault="00A93A53" w:rsidP="00064672">
            <w:pPr>
              <w:spacing w:before="120" w:after="0"/>
              <w:contextualSpacing/>
              <w:jc w:val="right"/>
              <w:rPr>
                <w:rFonts w:ascii="Times New Roman" w:hAnsi="Times New Roman" w:cs="Times New Roman"/>
                <w:color w:val="000000"/>
              </w:rPr>
            </w:pPr>
            <w:r w:rsidRPr="00A93A53">
              <w:rPr>
                <w:rFonts w:ascii="Times New Roman" w:hAnsi="Times New Roman" w:cs="Times New Roman"/>
                <w:color w:val="000000"/>
              </w:rPr>
              <w:t>1</w:t>
            </w:r>
          </w:p>
        </w:tc>
        <w:tc>
          <w:tcPr>
            <w:tcW w:w="2607" w:type="dxa"/>
            <w:shd w:val="clear" w:color="auto" w:fill="auto"/>
            <w:noWrap/>
            <w:hideMark/>
          </w:tcPr>
          <w:p w14:paraId="41A48D3F" w14:textId="77777777" w:rsidR="00A93A53" w:rsidRPr="00A93A53" w:rsidRDefault="00A93A53" w:rsidP="00064672">
            <w:pPr>
              <w:spacing w:before="120" w:after="0"/>
              <w:contextualSpacing/>
              <w:rPr>
                <w:rFonts w:ascii="Times New Roman" w:hAnsi="Times New Roman" w:cs="Times New Roman"/>
                <w:color w:val="000000"/>
              </w:rPr>
            </w:pPr>
          </w:p>
          <w:p w14:paraId="60CB8B5E"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Name of Entity:</w:t>
            </w:r>
          </w:p>
        </w:tc>
        <w:tc>
          <w:tcPr>
            <w:tcW w:w="5244" w:type="dxa"/>
            <w:shd w:val="clear" w:color="auto" w:fill="auto"/>
            <w:noWrap/>
            <w:hideMark/>
          </w:tcPr>
          <w:p w14:paraId="7BAE7B0C" w14:textId="77777777" w:rsidR="00A93A53" w:rsidRPr="00A93A53" w:rsidRDefault="00A93A53" w:rsidP="00064672">
            <w:pPr>
              <w:spacing w:before="120" w:after="0"/>
              <w:contextualSpacing/>
              <w:rPr>
                <w:rFonts w:ascii="Times New Roman" w:hAnsi="Times New Roman" w:cs="Times New Roman"/>
                <w:color w:val="000000"/>
              </w:rPr>
            </w:pPr>
          </w:p>
          <w:p w14:paraId="6FB37CC2"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Bank Rossiya</w:t>
            </w:r>
          </w:p>
        </w:tc>
      </w:tr>
      <w:tr w:rsidR="00A93A53" w:rsidRPr="00A93A53" w14:paraId="317A2F36" w14:textId="77777777" w:rsidTr="00064672">
        <w:trPr>
          <w:trHeight w:val="315"/>
        </w:trPr>
        <w:tc>
          <w:tcPr>
            <w:tcW w:w="796" w:type="dxa"/>
            <w:shd w:val="clear" w:color="auto" w:fill="auto"/>
            <w:noWrap/>
            <w:hideMark/>
          </w:tcPr>
          <w:p w14:paraId="70D35F21"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77F5726A" w14:textId="77777777" w:rsidR="00A93A53" w:rsidRPr="00A93A53" w:rsidRDefault="00A93A53" w:rsidP="00064672">
            <w:pPr>
              <w:spacing w:before="120" w:after="0"/>
              <w:contextualSpacing/>
              <w:rPr>
                <w:rFonts w:ascii="Times New Roman" w:hAnsi="Times New Roman" w:cs="Times New Roman"/>
                <w:color w:val="000000"/>
                <w:highlight w:val="yellow"/>
              </w:rPr>
            </w:pPr>
            <w:r w:rsidRPr="00A93A53">
              <w:rPr>
                <w:rFonts w:ascii="Times New Roman" w:hAnsi="Times New Roman" w:cs="Times New Roman"/>
                <w:color w:val="000000"/>
              </w:rPr>
              <w:t>Address:</w:t>
            </w:r>
          </w:p>
        </w:tc>
        <w:tc>
          <w:tcPr>
            <w:tcW w:w="5244" w:type="dxa"/>
            <w:shd w:val="clear" w:color="auto" w:fill="auto"/>
            <w:noWrap/>
            <w:hideMark/>
          </w:tcPr>
          <w:p w14:paraId="1E334F69"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2 Liter A Pl. Tastrelli, St Petersburg 191124, Russia</w:t>
            </w:r>
          </w:p>
        </w:tc>
      </w:tr>
      <w:tr w:rsidR="00A93A53" w:rsidRPr="00A93A53" w14:paraId="0DE5E180" w14:textId="77777777" w:rsidTr="00064672">
        <w:trPr>
          <w:trHeight w:val="315"/>
        </w:trPr>
        <w:tc>
          <w:tcPr>
            <w:tcW w:w="796" w:type="dxa"/>
            <w:shd w:val="clear" w:color="auto" w:fill="auto"/>
            <w:noWrap/>
            <w:hideMark/>
          </w:tcPr>
          <w:p w14:paraId="3771E9B5"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281F9C59"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Additional Information:</w:t>
            </w:r>
          </w:p>
        </w:tc>
        <w:tc>
          <w:tcPr>
            <w:tcW w:w="5244" w:type="dxa"/>
            <w:shd w:val="clear" w:color="auto" w:fill="auto"/>
            <w:noWrap/>
            <w:hideMark/>
          </w:tcPr>
          <w:p w14:paraId="5FBDC2C5"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Personal bank for senior officials of the Russian Federation</w:t>
            </w:r>
          </w:p>
        </w:tc>
      </w:tr>
      <w:tr w:rsidR="00A93A53" w:rsidRPr="00A93A53" w14:paraId="604E8074" w14:textId="77777777" w:rsidTr="00064672">
        <w:trPr>
          <w:trHeight w:val="315"/>
        </w:trPr>
        <w:tc>
          <w:tcPr>
            <w:tcW w:w="796" w:type="dxa"/>
            <w:shd w:val="clear" w:color="auto" w:fill="auto"/>
            <w:noWrap/>
            <w:hideMark/>
          </w:tcPr>
          <w:p w14:paraId="4708AE7C"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331AB3B9" w14:textId="77777777" w:rsidR="00A93A53" w:rsidRPr="00A93A53" w:rsidRDefault="00A93A53" w:rsidP="00064672">
            <w:pPr>
              <w:spacing w:before="120" w:after="0"/>
              <w:contextualSpacing/>
              <w:rPr>
                <w:rFonts w:ascii="Times New Roman" w:hAnsi="Times New Roman" w:cs="Times New Roman"/>
                <w:color w:val="000000"/>
              </w:rPr>
            </w:pPr>
          </w:p>
        </w:tc>
        <w:tc>
          <w:tcPr>
            <w:tcW w:w="5244" w:type="dxa"/>
            <w:shd w:val="clear" w:color="auto" w:fill="auto"/>
            <w:noWrap/>
            <w:hideMark/>
          </w:tcPr>
          <w:p w14:paraId="226D9088" w14:textId="77777777" w:rsidR="00A93A53" w:rsidRPr="00A93A53" w:rsidRDefault="00A93A53" w:rsidP="00064672">
            <w:pPr>
              <w:spacing w:before="120" w:after="0"/>
              <w:contextualSpacing/>
              <w:rPr>
                <w:rFonts w:ascii="Times New Roman" w:hAnsi="Times New Roman" w:cs="Times New Roman"/>
                <w:color w:val="000000"/>
              </w:rPr>
            </w:pPr>
          </w:p>
        </w:tc>
      </w:tr>
      <w:tr w:rsidR="00A93A53" w:rsidRPr="00A93A53" w14:paraId="0F613100" w14:textId="77777777" w:rsidTr="00064672">
        <w:trPr>
          <w:trHeight w:val="300"/>
        </w:trPr>
        <w:tc>
          <w:tcPr>
            <w:tcW w:w="796" w:type="dxa"/>
            <w:shd w:val="clear" w:color="auto" w:fill="auto"/>
            <w:noWrap/>
            <w:hideMark/>
          </w:tcPr>
          <w:p w14:paraId="3EA2D42F" w14:textId="77777777" w:rsidR="00A93A53" w:rsidRPr="00A93A53" w:rsidRDefault="00A93A53" w:rsidP="00064672">
            <w:pPr>
              <w:spacing w:before="120" w:after="0"/>
              <w:contextualSpacing/>
              <w:jc w:val="right"/>
              <w:rPr>
                <w:rFonts w:ascii="Times New Roman" w:hAnsi="Times New Roman" w:cs="Times New Roman"/>
                <w:color w:val="000000"/>
              </w:rPr>
            </w:pPr>
            <w:r w:rsidRPr="00A93A53">
              <w:rPr>
                <w:rFonts w:ascii="Times New Roman" w:hAnsi="Times New Roman" w:cs="Times New Roman"/>
                <w:color w:val="000000"/>
              </w:rPr>
              <w:t>2</w:t>
            </w:r>
          </w:p>
        </w:tc>
        <w:tc>
          <w:tcPr>
            <w:tcW w:w="2607" w:type="dxa"/>
            <w:shd w:val="clear" w:color="auto" w:fill="auto"/>
            <w:noWrap/>
            <w:hideMark/>
          </w:tcPr>
          <w:p w14:paraId="07B2D416"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Name of Entity:</w:t>
            </w:r>
          </w:p>
        </w:tc>
        <w:tc>
          <w:tcPr>
            <w:tcW w:w="5244" w:type="dxa"/>
            <w:shd w:val="clear" w:color="auto" w:fill="auto"/>
            <w:hideMark/>
          </w:tcPr>
          <w:p w14:paraId="727F0EA1"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Invest Capital Bank</w:t>
            </w:r>
          </w:p>
        </w:tc>
      </w:tr>
      <w:tr w:rsidR="00A93A53" w:rsidRPr="00A93A53" w14:paraId="1DDF8C5D" w14:textId="77777777" w:rsidTr="00064672">
        <w:trPr>
          <w:trHeight w:val="271"/>
        </w:trPr>
        <w:tc>
          <w:tcPr>
            <w:tcW w:w="796" w:type="dxa"/>
            <w:shd w:val="clear" w:color="auto" w:fill="auto"/>
            <w:noWrap/>
            <w:hideMark/>
          </w:tcPr>
          <w:p w14:paraId="1EA17FE1"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34B39B07"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Address</w:t>
            </w:r>
          </w:p>
        </w:tc>
        <w:tc>
          <w:tcPr>
            <w:tcW w:w="5244" w:type="dxa"/>
            <w:shd w:val="clear" w:color="auto" w:fill="auto"/>
            <w:hideMark/>
          </w:tcPr>
          <w:p w14:paraId="694F2F89"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100/1, Dostoevskogo Street, Ufa 450077, Bashkhortostan Republic, Russian Federation</w:t>
            </w:r>
          </w:p>
        </w:tc>
      </w:tr>
      <w:tr w:rsidR="00A93A53" w:rsidRPr="00A93A53" w14:paraId="238652C5" w14:textId="77777777" w:rsidTr="00064672">
        <w:trPr>
          <w:trHeight w:val="900"/>
        </w:trPr>
        <w:tc>
          <w:tcPr>
            <w:tcW w:w="796" w:type="dxa"/>
            <w:shd w:val="clear" w:color="auto" w:fill="auto"/>
            <w:noWrap/>
            <w:hideMark/>
          </w:tcPr>
          <w:p w14:paraId="24188D59"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5CF366B2"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Additional Information:</w:t>
            </w:r>
          </w:p>
        </w:tc>
        <w:tc>
          <w:tcPr>
            <w:tcW w:w="5244" w:type="dxa"/>
            <w:shd w:val="clear" w:color="auto" w:fill="auto"/>
            <w:hideMark/>
          </w:tcPr>
          <w:p w14:paraId="00B7B2EE"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 xml:space="preserve">Controlled by Arkady and Boris Rotenberg; Website: www.investcapitalbank.ru </w:t>
            </w:r>
          </w:p>
          <w:p w14:paraId="2257F608" w14:textId="77777777" w:rsidR="00A93A53" w:rsidRPr="00A93A53" w:rsidRDefault="00A93A53" w:rsidP="00064672">
            <w:pPr>
              <w:spacing w:before="120" w:after="0"/>
              <w:contextualSpacing/>
              <w:rPr>
                <w:rFonts w:ascii="Times New Roman" w:hAnsi="Times New Roman" w:cs="Times New Roman"/>
                <w:color w:val="000000"/>
              </w:rPr>
            </w:pPr>
          </w:p>
        </w:tc>
      </w:tr>
    </w:tbl>
    <w:p w14:paraId="4C8CFB6C" w14:textId="77777777" w:rsidR="00991876" w:rsidRDefault="00991876">
      <w:r>
        <w:br w:type="page"/>
      </w:r>
    </w:p>
    <w:tbl>
      <w:tblPr>
        <w:tblW w:w="8647" w:type="dxa"/>
        <w:tblInd w:w="-34" w:type="dxa"/>
        <w:tblLook w:val="04A0" w:firstRow="1" w:lastRow="0" w:firstColumn="1" w:lastColumn="0" w:noHBand="0" w:noVBand="1"/>
      </w:tblPr>
      <w:tblGrid>
        <w:gridCol w:w="796"/>
        <w:gridCol w:w="2607"/>
        <w:gridCol w:w="5244"/>
      </w:tblGrid>
      <w:tr w:rsidR="00A93A53" w:rsidRPr="00A93A53" w14:paraId="469D7E7C" w14:textId="77777777" w:rsidTr="00064672">
        <w:trPr>
          <w:trHeight w:val="315"/>
        </w:trPr>
        <w:tc>
          <w:tcPr>
            <w:tcW w:w="796" w:type="dxa"/>
            <w:shd w:val="clear" w:color="auto" w:fill="auto"/>
            <w:noWrap/>
            <w:hideMark/>
          </w:tcPr>
          <w:p w14:paraId="732227F1" w14:textId="078676EC" w:rsidR="00A93A53" w:rsidRPr="00A93A53" w:rsidRDefault="00A93A53" w:rsidP="00064672">
            <w:pPr>
              <w:spacing w:before="120" w:after="0"/>
              <w:contextualSpacing/>
              <w:jc w:val="right"/>
              <w:rPr>
                <w:rFonts w:ascii="Times New Roman" w:hAnsi="Times New Roman" w:cs="Times New Roman"/>
                <w:color w:val="000000"/>
              </w:rPr>
            </w:pPr>
            <w:r w:rsidRPr="00A93A53">
              <w:rPr>
                <w:rFonts w:ascii="Times New Roman" w:hAnsi="Times New Roman" w:cs="Times New Roman"/>
                <w:color w:val="000000"/>
              </w:rPr>
              <w:t>3</w:t>
            </w:r>
          </w:p>
        </w:tc>
        <w:tc>
          <w:tcPr>
            <w:tcW w:w="2607" w:type="dxa"/>
            <w:shd w:val="clear" w:color="auto" w:fill="auto"/>
            <w:noWrap/>
            <w:hideMark/>
          </w:tcPr>
          <w:p w14:paraId="00633EFB"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Name of Entity:</w:t>
            </w:r>
          </w:p>
        </w:tc>
        <w:tc>
          <w:tcPr>
            <w:tcW w:w="5244" w:type="dxa"/>
            <w:shd w:val="clear" w:color="auto" w:fill="auto"/>
            <w:noWrap/>
            <w:hideMark/>
          </w:tcPr>
          <w:p w14:paraId="7A73C6C5"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SMP Bank</w:t>
            </w:r>
          </w:p>
        </w:tc>
      </w:tr>
      <w:tr w:rsidR="00A93A53" w:rsidRPr="00A93A53" w14:paraId="20A88A3B" w14:textId="77777777" w:rsidTr="00064672">
        <w:trPr>
          <w:trHeight w:val="315"/>
        </w:trPr>
        <w:tc>
          <w:tcPr>
            <w:tcW w:w="796" w:type="dxa"/>
            <w:shd w:val="clear" w:color="auto" w:fill="auto"/>
            <w:noWrap/>
            <w:hideMark/>
          </w:tcPr>
          <w:p w14:paraId="230A3A22"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5A64F115"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Address:</w:t>
            </w:r>
          </w:p>
        </w:tc>
        <w:tc>
          <w:tcPr>
            <w:tcW w:w="5244" w:type="dxa"/>
            <w:shd w:val="clear" w:color="auto" w:fill="auto"/>
            <w:noWrap/>
            <w:hideMark/>
          </w:tcPr>
          <w:p w14:paraId="6D819E73"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71/11 Sadovnicheskaya Street, Moscow 115035, Russian Federation</w:t>
            </w:r>
          </w:p>
        </w:tc>
      </w:tr>
      <w:tr w:rsidR="00A93A53" w:rsidRPr="00A93A53" w14:paraId="398039CB" w14:textId="77777777" w:rsidTr="00064672">
        <w:trPr>
          <w:trHeight w:val="315"/>
        </w:trPr>
        <w:tc>
          <w:tcPr>
            <w:tcW w:w="796" w:type="dxa"/>
            <w:shd w:val="clear" w:color="auto" w:fill="auto"/>
            <w:noWrap/>
            <w:hideMark/>
          </w:tcPr>
          <w:p w14:paraId="7CCBB500"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2DEBAA5A"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Additional Information:</w:t>
            </w:r>
          </w:p>
        </w:tc>
        <w:tc>
          <w:tcPr>
            <w:tcW w:w="5244" w:type="dxa"/>
            <w:shd w:val="clear" w:color="auto" w:fill="auto"/>
            <w:noWrap/>
            <w:hideMark/>
          </w:tcPr>
          <w:p w14:paraId="44F30128"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 xml:space="preserve">Controlled by Arkady and Boris Rotenberg; Email: smpbank@smpbank.ru, Website: www.smpbank.ru  </w:t>
            </w:r>
          </w:p>
        </w:tc>
      </w:tr>
      <w:tr w:rsidR="00A93A53" w:rsidRPr="00A93A53" w14:paraId="71EABD06" w14:textId="77777777" w:rsidTr="00064672">
        <w:trPr>
          <w:trHeight w:val="315"/>
        </w:trPr>
        <w:tc>
          <w:tcPr>
            <w:tcW w:w="796" w:type="dxa"/>
            <w:shd w:val="clear" w:color="auto" w:fill="auto"/>
            <w:noWrap/>
            <w:hideMark/>
          </w:tcPr>
          <w:p w14:paraId="0735E78F"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3A00FF03" w14:textId="77777777" w:rsidR="00A93A53" w:rsidRPr="00A93A53" w:rsidRDefault="00A93A53" w:rsidP="00064672">
            <w:pPr>
              <w:spacing w:before="120" w:after="0"/>
              <w:contextualSpacing/>
              <w:rPr>
                <w:rFonts w:ascii="Times New Roman" w:hAnsi="Times New Roman" w:cs="Times New Roman"/>
                <w:color w:val="000000"/>
              </w:rPr>
            </w:pPr>
          </w:p>
        </w:tc>
        <w:tc>
          <w:tcPr>
            <w:tcW w:w="5244" w:type="dxa"/>
            <w:shd w:val="clear" w:color="auto" w:fill="auto"/>
            <w:noWrap/>
            <w:hideMark/>
          </w:tcPr>
          <w:p w14:paraId="5343FA6B" w14:textId="77777777" w:rsidR="00A93A53" w:rsidRPr="00A93A53" w:rsidRDefault="00A93A53" w:rsidP="00064672">
            <w:pPr>
              <w:spacing w:before="120" w:after="0"/>
              <w:contextualSpacing/>
              <w:rPr>
                <w:rFonts w:ascii="Times New Roman" w:hAnsi="Times New Roman" w:cs="Times New Roman"/>
                <w:color w:val="000000"/>
              </w:rPr>
            </w:pPr>
          </w:p>
        </w:tc>
      </w:tr>
      <w:tr w:rsidR="00A93A53" w:rsidRPr="00A93A53" w14:paraId="5F6ADD22" w14:textId="77777777" w:rsidTr="00064672">
        <w:trPr>
          <w:trHeight w:val="315"/>
        </w:trPr>
        <w:tc>
          <w:tcPr>
            <w:tcW w:w="796" w:type="dxa"/>
            <w:shd w:val="clear" w:color="auto" w:fill="auto"/>
            <w:noWrap/>
            <w:hideMark/>
          </w:tcPr>
          <w:p w14:paraId="55628D6F" w14:textId="77777777" w:rsidR="00A93A53" w:rsidRPr="00A93A53" w:rsidRDefault="00A93A53" w:rsidP="00064672">
            <w:pPr>
              <w:spacing w:before="120" w:after="0"/>
              <w:contextualSpacing/>
              <w:jc w:val="right"/>
              <w:rPr>
                <w:rFonts w:ascii="Times New Roman" w:hAnsi="Times New Roman" w:cs="Times New Roman"/>
                <w:color w:val="000000"/>
              </w:rPr>
            </w:pPr>
            <w:r w:rsidRPr="00A93A53">
              <w:rPr>
                <w:rFonts w:ascii="Times New Roman" w:hAnsi="Times New Roman" w:cs="Times New Roman"/>
                <w:color w:val="000000"/>
              </w:rPr>
              <w:t>4</w:t>
            </w:r>
          </w:p>
        </w:tc>
        <w:tc>
          <w:tcPr>
            <w:tcW w:w="2607" w:type="dxa"/>
            <w:shd w:val="clear" w:color="auto" w:fill="auto"/>
            <w:noWrap/>
            <w:hideMark/>
          </w:tcPr>
          <w:p w14:paraId="40D8B7B6"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Name of Entity:</w:t>
            </w:r>
          </w:p>
        </w:tc>
        <w:tc>
          <w:tcPr>
            <w:tcW w:w="5244" w:type="dxa"/>
            <w:shd w:val="clear" w:color="auto" w:fill="auto"/>
            <w:noWrap/>
            <w:hideMark/>
          </w:tcPr>
          <w:p w14:paraId="550C9988"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Stroygazmontazh</w:t>
            </w:r>
          </w:p>
        </w:tc>
      </w:tr>
      <w:tr w:rsidR="00A93A53" w:rsidRPr="00A93A53" w14:paraId="03C25E9A" w14:textId="77777777" w:rsidTr="00064672">
        <w:trPr>
          <w:trHeight w:val="315"/>
        </w:trPr>
        <w:tc>
          <w:tcPr>
            <w:tcW w:w="796" w:type="dxa"/>
            <w:shd w:val="clear" w:color="auto" w:fill="auto"/>
            <w:noWrap/>
            <w:hideMark/>
          </w:tcPr>
          <w:p w14:paraId="21B23C51"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4DC0B688"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Also known as (aka)</w:t>
            </w:r>
          </w:p>
        </w:tc>
        <w:tc>
          <w:tcPr>
            <w:tcW w:w="5244" w:type="dxa"/>
            <w:shd w:val="clear" w:color="auto" w:fill="auto"/>
            <w:noWrap/>
            <w:hideMark/>
          </w:tcPr>
          <w:p w14:paraId="752767B4"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SGM Group</w:t>
            </w:r>
          </w:p>
        </w:tc>
      </w:tr>
      <w:tr w:rsidR="00A93A53" w:rsidRPr="00A93A53" w14:paraId="788A9979" w14:textId="77777777" w:rsidTr="00064672">
        <w:trPr>
          <w:trHeight w:val="315"/>
        </w:trPr>
        <w:tc>
          <w:tcPr>
            <w:tcW w:w="796" w:type="dxa"/>
            <w:shd w:val="clear" w:color="auto" w:fill="auto"/>
            <w:noWrap/>
            <w:hideMark/>
          </w:tcPr>
          <w:p w14:paraId="52B3F750"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5D2388D5"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Address:</w:t>
            </w:r>
          </w:p>
        </w:tc>
        <w:tc>
          <w:tcPr>
            <w:tcW w:w="5244" w:type="dxa"/>
            <w:shd w:val="clear" w:color="auto" w:fill="auto"/>
            <w:noWrap/>
            <w:hideMark/>
          </w:tcPr>
          <w:p w14:paraId="37454C3D"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53 Prospekt Vernadskogo, Moscow, 119415, Russian Federation</w:t>
            </w:r>
          </w:p>
        </w:tc>
      </w:tr>
      <w:tr w:rsidR="00A93A53" w:rsidRPr="00A93A53" w14:paraId="4D556EE0" w14:textId="77777777" w:rsidTr="00064672">
        <w:trPr>
          <w:trHeight w:val="315"/>
        </w:trPr>
        <w:tc>
          <w:tcPr>
            <w:tcW w:w="796" w:type="dxa"/>
            <w:shd w:val="clear" w:color="auto" w:fill="auto"/>
            <w:noWrap/>
            <w:hideMark/>
          </w:tcPr>
          <w:p w14:paraId="782EA493"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306C91B7"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Additional Information:</w:t>
            </w:r>
          </w:p>
        </w:tc>
        <w:tc>
          <w:tcPr>
            <w:tcW w:w="5244" w:type="dxa"/>
            <w:shd w:val="clear" w:color="auto" w:fill="auto"/>
            <w:noWrap/>
            <w:hideMark/>
          </w:tcPr>
          <w:p w14:paraId="501EEC20" w14:textId="77777777" w:rsidR="00A93A53" w:rsidRPr="00A93A53" w:rsidRDefault="00E0687B" w:rsidP="00064672">
            <w:pPr>
              <w:spacing w:before="120" w:after="0"/>
              <w:contextualSpacing/>
              <w:rPr>
                <w:rFonts w:ascii="Times New Roman" w:hAnsi="Times New Roman" w:cs="Times New Roman"/>
                <w:color w:val="000000"/>
              </w:rPr>
            </w:pPr>
            <w:r w:rsidRPr="00E0687B">
              <w:rPr>
                <w:rFonts w:ascii="Times New Roman" w:hAnsi="Times New Roman" w:cs="Times New Roman"/>
                <w:color w:val="000000"/>
              </w:rPr>
              <w:t>Gas pipeline construction company owned or controlled by Arkaday Rotenberg. Rotenberg created SGM Group in 2008 after acquiring multiple Gazprom contractors; Email: info@ooosgm.ru; Website: www.ooosgm.com, www.ooosgm.ru.  SGM Group has won a major tender for the construction of the Kerch bridge that will link Crimea to mainland Russia.</w:t>
            </w:r>
          </w:p>
        </w:tc>
      </w:tr>
      <w:tr w:rsidR="00A93A53" w:rsidRPr="00A93A53" w14:paraId="521658E6" w14:textId="77777777" w:rsidTr="00064672">
        <w:trPr>
          <w:trHeight w:val="315"/>
        </w:trPr>
        <w:tc>
          <w:tcPr>
            <w:tcW w:w="796" w:type="dxa"/>
            <w:shd w:val="clear" w:color="auto" w:fill="auto"/>
            <w:noWrap/>
            <w:hideMark/>
          </w:tcPr>
          <w:p w14:paraId="618B6CC0"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3CD7F8BD" w14:textId="77777777" w:rsidR="00A93A53" w:rsidRPr="00A93A53" w:rsidRDefault="00A93A53" w:rsidP="00064672">
            <w:pPr>
              <w:spacing w:before="120" w:after="0"/>
              <w:contextualSpacing/>
              <w:rPr>
                <w:rFonts w:ascii="Times New Roman" w:hAnsi="Times New Roman" w:cs="Times New Roman"/>
                <w:color w:val="000000"/>
              </w:rPr>
            </w:pPr>
          </w:p>
        </w:tc>
        <w:tc>
          <w:tcPr>
            <w:tcW w:w="5244" w:type="dxa"/>
            <w:shd w:val="clear" w:color="auto" w:fill="auto"/>
            <w:noWrap/>
            <w:hideMark/>
          </w:tcPr>
          <w:p w14:paraId="446E2F38" w14:textId="77777777" w:rsidR="00A93A53" w:rsidRPr="00A93A53" w:rsidRDefault="00A93A53" w:rsidP="00064672">
            <w:pPr>
              <w:spacing w:before="120" w:after="0"/>
              <w:contextualSpacing/>
              <w:rPr>
                <w:rFonts w:ascii="Times New Roman" w:hAnsi="Times New Roman" w:cs="Times New Roman"/>
                <w:color w:val="000000"/>
              </w:rPr>
            </w:pPr>
          </w:p>
        </w:tc>
      </w:tr>
      <w:tr w:rsidR="00A93A53" w:rsidRPr="00A93A53" w14:paraId="6F4D2613" w14:textId="77777777" w:rsidTr="00064672">
        <w:trPr>
          <w:trHeight w:val="315"/>
        </w:trPr>
        <w:tc>
          <w:tcPr>
            <w:tcW w:w="796" w:type="dxa"/>
            <w:shd w:val="clear" w:color="auto" w:fill="auto"/>
            <w:noWrap/>
            <w:hideMark/>
          </w:tcPr>
          <w:p w14:paraId="3E5D5C6D" w14:textId="77777777" w:rsidR="00A93A53" w:rsidRPr="00A93A53" w:rsidRDefault="00A93A53" w:rsidP="00064672">
            <w:pPr>
              <w:spacing w:before="120" w:after="0"/>
              <w:contextualSpacing/>
              <w:jc w:val="right"/>
              <w:rPr>
                <w:rFonts w:ascii="Times New Roman" w:hAnsi="Times New Roman" w:cs="Times New Roman"/>
                <w:color w:val="000000"/>
              </w:rPr>
            </w:pPr>
            <w:r w:rsidRPr="00A93A53">
              <w:rPr>
                <w:rFonts w:ascii="Times New Roman" w:hAnsi="Times New Roman" w:cs="Times New Roman"/>
                <w:color w:val="000000"/>
              </w:rPr>
              <w:t>5</w:t>
            </w:r>
          </w:p>
        </w:tc>
        <w:tc>
          <w:tcPr>
            <w:tcW w:w="2607" w:type="dxa"/>
            <w:shd w:val="clear" w:color="auto" w:fill="auto"/>
            <w:noWrap/>
            <w:hideMark/>
          </w:tcPr>
          <w:p w14:paraId="1EAF9884"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Name of Entity:</w:t>
            </w:r>
          </w:p>
        </w:tc>
        <w:tc>
          <w:tcPr>
            <w:tcW w:w="5244" w:type="dxa"/>
            <w:shd w:val="clear" w:color="auto" w:fill="auto"/>
            <w:noWrap/>
            <w:hideMark/>
          </w:tcPr>
          <w:p w14:paraId="517ACE67"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 xml:space="preserve">Aquanika </w:t>
            </w:r>
          </w:p>
        </w:tc>
      </w:tr>
      <w:tr w:rsidR="00A93A53" w:rsidRPr="00A93A53" w14:paraId="08943A00" w14:textId="77777777" w:rsidTr="00064672">
        <w:trPr>
          <w:trHeight w:val="315"/>
        </w:trPr>
        <w:tc>
          <w:tcPr>
            <w:tcW w:w="796" w:type="dxa"/>
            <w:shd w:val="clear" w:color="auto" w:fill="auto"/>
            <w:noWrap/>
            <w:hideMark/>
          </w:tcPr>
          <w:p w14:paraId="7DBA8CE0"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78BB75D1"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Also known as (aka)</w:t>
            </w:r>
          </w:p>
        </w:tc>
        <w:tc>
          <w:tcPr>
            <w:tcW w:w="5244" w:type="dxa"/>
            <w:shd w:val="clear" w:color="auto" w:fill="auto"/>
            <w:noWrap/>
            <w:hideMark/>
          </w:tcPr>
          <w:p w14:paraId="4AA3CA49"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Russkoye Vremya LLC</w:t>
            </w:r>
          </w:p>
        </w:tc>
      </w:tr>
      <w:tr w:rsidR="00A93A53" w:rsidRPr="00A93A53" w14:paraId="4EFEA6F7" w14:textId="77777777" w:rsidTr="00064672">
        <w:trPr>
          <w:trHeight w:val="315"/>
        </w:trPr>
        <w:tc>
          <w:tcPr>
            <w:tcW w:w="796" w:type="dxa"/>
            <w:shd w:val="clear" w:color="auto" w:fill="auto"/>
            <w:noWrap/>
            <w:hideMark/>
          </w:tcPr>
          <w:p w14:paraId="3981BF8F"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419E9536"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Address:</w:t>
            </w:r>
          </w:p>
        </w:tc>
        <w:tc>
          <w:tcPr>
            <w:tcW w:w="5244" w:type="dxa"/>
            <w:shd w:val="clear" w:color="auto" w:fill="auto"/>
            <w:noWrap/>
            <w:hideMark/>
          </w:tcPr>
          <w:p w14:paraId="7BCEFE4C"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47A, Sevastopolskiy Ave, of. 304, Moscow 117186, Russia; 1/2 Rodnikovaya ul., Savasleika s., Kulebakski raion, Nizhegorodskaya oblast 607007, Russia</w:t>
            </w:r>
          </w:p>
        </w:tc>
      </w:tr>
      <w:tr w:rsidR="00A93A53" w:rsidRPr="00A93A53" w14:paraId="3DFBF9B1" w14:textId="77777777" w:rsidTr="00064672">
        <w:trPr>
          <w:trHeight w:val="315"/>
        </w:trPr>
        <w:tc>
          <w:tcPr>
            <w:tcW w:w="796" w:type="dxa"/>
            <w:shd w:val="clear" w:color="auto" w:fill="auto"/>
            <w:noWrap/>
            <w:hideMark/>
          </w:tcPr>
          <w:p w14:paraId="1A58273A"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42E59936"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Additional Information:</w:t>
            </w:r>
          </w:p>
        </w:tc>
        <w:tc>
          <w:tcPr>
            <w:tcW w:w="5244" w:type="dxa"/>
            <w:shd w:val="clear" w:color="auto" w:fill="auto"/>
            <w:noWrap/>
            <w:hideMark/>
          </w:tcPr>
          <w:p w14:paraId="7D338ED8"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 xml:space="preserve">Russia-based mineral water and soft drink company. Owned or controlled by the Volga Group and Gennady Nikolayevich Timchenko. Email: office@aquanika.com; Website: www.aquanika.com , www.aquanikacompany.ru  </w:t>
            </w:r>
          </w:p>
        </w:tc>
      </w:tr>
      <w:tr w:rsidR="00A93A53" w:rsidRPr="00A93A53" w14:paraId="68A9413F" w14:textId="77777777" w:rsidTr="00064672">
        <w:trPr>
          <w:trHeight w:val="315"/>
        </w:trPr>
        <w:tc>
          <w:tcPr>
            <w:tcW w:w="796" w:type="dxa"/>
            <w:shd w:val="clear" w:color="auto" w:fill="auto"/>
            <w:noWrap/>
            <w:hideMark/>
          </w:tcPr>
          <w:p w14:paraId="06A6D3A5"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49121A56" w14:textId="77777777" w:rsidR="00A93A53" w:rsidRPr="00A93A53" w:rsidRDefault="00A93A53" w:rsidP="00064672">
            <w:pPr>
              <w:spacing w:before="120" w:after="0"/>
              <w:contextualSpacing/>
              <w:rPr>
                <w:rFonts w:ascii="Times New Roman" w:hAnsi="Times New Roman" w:cs="Times New Roman"/>
                <w:color w:val="000000"/>
              </w:rPr>
            </w:pPr>
          </w:p>
        </w:tc>
        <w:tc>
          <w:tcPr>
            <w:tcW w:w="5244" w:type="dxa"/>
            <w:shd w:val="clear" w:color="auto" w:fill="auto"/>
            <w:noWrap/>
            <w:hideMark/>
          </w:tcPr>
          <w:p w14:paraId="56893453" w14:textId="77777777" w:rsidR="00A93A53" w:rsidRPr="00A93A53" w:rsidRDefault="00A93A53" w:rsidP="00064672">
            <w:pPr>
              <w:spacing w:before="120" w:after="0"/>
              <w:contextualSpacing/>
              <w:rPr>
                <w:rFonts w:ascii="Times New Roman" w:hAnsi="Times New Roman" w:cs="Times New Roman"/>
                <w:color w:val="000000"/>
              </w:rPr>
            </w:pPr>
          </w:p>
        </w:tc>
      </w:tr>
      <w:tr w:rsidR="00A93A53" w:rsidRPr="00A93A53" w14:paraId="5A2C42E5" w14:textId="77777777" w:rsidTr="00064672">
        <w:trPr>
          <w:trHeight w:val="315"/>
        </w:trPr>
        <w:tc>
          <w:tcPr>
            <w:tcW w:w="796" w:type="dxa"/>
            <w:shd w:val="clear" w:color="auto" w:fill="auto"/>
            <w:noWrap/>
            <w:hideMark/>
          </w:tcPr>
          <w:p w14:paraId="4038F9B5" w14:textId="77777777" w:rsidR="00A93A53" w:rsidRPr="00A93A53" w:rsidRDefault="00A93A53" w:rsidP="00064672">
            <w:pPr>
              <w:spacing w:before="120" w:after="0"/>
              <w:contextualSpacing/>
              <w:jc w:val="right"/>
              <w:rPr>
                <w:rFonts w:ascii="Times New Roman" w:hAnsi="Times New Roman" w:cs="Times New Roman"/>
                <w:color w:val="000000"/>
              </w:rPr>
            </w:pPr>
            <w:r w:rsidRPr="00A93A53">
              <w:rPr>
                <w:rFonts w:ascii="Times New Roman" w:hAnsi="Times New Roman" w:cs="Times New Roman"/>
                <w:color w:val="000000"/>
              </w:rPr>
              <w:t>6</w:t>
            </w:r>
          </w:p>
        </w:tc>
        <w:tc>
          <w:tcPr>
            <w:tcW w:w="2607" w:type="dxa"/>
            <w:shd w:val="clear" w:color="auto" w:fill="auto"/>
            <w:noWrap/>
            <w:hideMark/>
          </w:tcPr>
          <w:p w14:paraId="64D07D34"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Name of Entity:</w:t>
            </w:r>
          </w:p>
        </w:tc>
        <w:tc>
          <w:tcPr>
            <w:tcW w:w="5244" w:type="dxa"/>
            <w:shd w:val="clear" w:color="auto" w:fill="auto"/>
            <w:noWrap/>
            <w:hideMark/>
          </w:tcPr>
          <w:p w14:paraId="2D6015AC"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Avia Group LLC</w:t>
            </w:r>
          </w:p>
        </w:tc>
      </w:tr>
      <w:tr w:rsidR="00A93A53" w:rsidRPr="00A93A53" w14:paraId="33D572F3" w14:textId="77777777" w:rsidTr="00064672">
        <w:trPr>
          <w:trHeight w:val="315"/>
        </w:trPr>
        <w:tc>
          <w:tcPr>
            <w:tcW w:w="796" w:type="dxa"/>
            <w:shd w:val="clear" w:color="auto" w:fill="auto"/>
            <w:noWrap/>
            <w:hideMark/>
          </w:tcPr>
          <w:p w14:paraId="6F0F3C1B"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3681CDBF"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Address:</w:t>
            </w:r>
          </w:p>
        </w:tc>
        <w:tc>
          <w:tcPr>
            <w:tcW w:w="5244" w:type="dxa"/>
            <w:shd w:val="clear" w:color="auto" w:fill="auto"/>
            <w:noWrap/>
            <w:hideMark/>
          </w:tcPr>
          <w:p w14:paraId="2CBEEEA1"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Terminal Aeroport Sheremetyevo Khimki, 141400 Moskovskaya obl</w:t>
            </w:r>
          </w:p>
        </w:tc>
      </w:tr>
      <w:tr w:rsidR="00A93A53" w:rsidRPr="00A93A53" w14:paraId="4E444131" w14:textId="77777777" w:rsidTr="00064672">
        <w:trPr>
          <w:trHeight w:val="315"/>
        </w:trPr>
        <w:tc>
          <w:tcPr>
            <w:tcW w:w="796" w:type="dxa"/>
            <w:shd w:val="clear" w:color="auto" w:fill="auto"/>
            <w:noWrap/>
            <w:hideMark/>
          </w:tcPr>
          <w:p w14:paraId="1EA7B3AA"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22A43D01"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Additional Information:</w:t>
            </w:r>
          </w:p>
        </w:tc>
        <w:tc>
          <w:tcPr>
            <w:tcW w:w="5244" w:type="dxa"/>
            <w:shd w:val="clear" w:color="auto" w:fill="auto"/>
            <w:noWrap/>
            <w:hideMark/>
          </w:tcPr>
          <w:p w14:paraId="11C50457" w14:textId="77777777" w:rsidR="00A93A53" w:rsidRPr="00A93A53" w:rsidRDefault="00A93A53" w:rsidP="004A7D38">
            <w:pPr>
              <w:spacing w:before="120" w:after="0"/>
              <w:contextualSpacing/>
              <w:rPr>
                <w:rFonts w:ascii="Times New Roman" w:hAnsi="Times New Roman" w:cs="Times New Roman"/>
                <w:color w:val="000000"/>
              </w:rPr>
            </w:pPr>
            <w:r w:rsidRPr="00A93A53">
              <w:rPr>
                <w:rFonts w:ascii="Times New Roman" w:hAnsi="Times New Roman" w:cs="Times New Roman"/>
                <w:color w:val="000000"/>
              </w:rPr>
              <w:t xml:space="preserve">Involved in ground infrastructure for the Business Aviation Centre at Sheremetyevo International Airport in Moscow offering aircraft maintenance services, including aircraft storage and organization support services for flight operations.  </w:t>
            </w:r>
          </w:p>
        </w:tc>
      </w:tr>
      <w:tr w:rsidR="00A93A53" w:rsidRPr="00A93A53" w14:paraId="2BF4B42E" w14:textId="77777777" w:rsidTr="00064672">
        <w:trPr>
          <w:trHeight w:val="315"/>
        </w:trPr>
        <w:tc>
          <w:tcPr>
            <w:tcW w:w="796" w:type="dxa"/>
            <w:shd w:val="clear" w:color="auto" w:fill="auto"/>
            <w:noWrap/>
            <w:hideMark/>
          </w:tcPr>
          <w:p w14:paraId="2B85C87F"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466985DB" w14:textId="77777777" w:rsidR="00A93A53" w:rsidRPr="00A93A53" w:rsidRDefault="00A93A53" w:rsidP="00064672">
            <w:pPr>
              <w:spacing w:before="120" w:after="0"/>
              <w:contextualSpacing/>
              <w:rPr>
                <w:rFonts w:ascii="Times New Roman" w:hAnsi="Times New Roman" w:cs="Times New Roman"/>
                <w:color w:val="000000"/>
              </w:rPr>
            </w:pPr>
          </w:p>
        </w:tc>
        <w:tc>
          <w:tcPr>
            <w:tcW w:w="5244" w:type="dxa"/>
            <w:shd w:val="clear" w:color="auto" w:fill="auto"/>
            <w:noWrap/>
            <w:hideMark/>
          </w:tcPr>
          <w:p w14:paraId="5940F49B" w14:textId="77777777" w:rsidR="00A93A53" w:rsidRPr="00A93A53" w:rsidRDefault="00A93A53" w:rsidP="00064672">
            <w:pPr>
              <w:spacing w:before="120" w:after="0"/>
              <w:contextualSpacing/>
              <w:rPr>
                <w:rFonts w:ascii="Times New Roman" w:hAnsi="Times New Roman" w:cs="Times New Roman"/>
                <w:color w:val="000000"/>
              </w:rPr>
            </w:pPr>
          </w:p>
        </w:tc>
      </w:tr>
      <w:tr w:rsidR="00A93A53" w:rsidRPr="00A93A53" w14:paraId="41A9592A" w14:textId="77777777" w:rsidTr="00064672">
        <w:trPr>
          <w:trHeight w:val="315"/>
        </w:trPr>
        <w:tc>
          <w:tcPr>
            <w:tcW w:w="796" w:type="dxa"/>
            <w:shd w:val="clear" w:color="auto" w:fill="auto"/>
            <w:noWrap/>
            <w:hideMark/>
          </w:tcPr>
          <w:p w14:paraId="65B10254" w14:textId="77777777" w:rsidR="00A93A53" w:rsidRPr="00A93A53" w:rsidRDefault="00A93A53" w:rsidP="00064672">
            <w:pPr>
              <w:spacing w:before="120" w:after="0"/>
              <w:contextualSpacing/>
              <w:jc w:val="right"/>
              <w:rPr>
                <w:rFonts w:ascii="Times New Roman" w:hAnsi="Times New Roman" w:cs="Times New Roman"/>
                <w:color w:val="000000"/>
              </w:rPr>
            </w:pPr>
            <w:r w:rsidRPr="00A93A53">
              <w:rPr>
                <w:rFonts w:ascii="Times New Roman" w:hAnsi="Times New Roman" w:cs="Times New Roman"/>
                <w:color w:val="000000"/>
              </w:rPr>
              <w:t>7</w:t>
            </w:r>
          </w:p>
        </w:tc>
        <w:tc>
          <w:tcPr>
            <w:tcW w:w="2607" w:type="dxa"/>
            <w:shd w:val="clear" w:color="auto" w:fill="auto"/>
            <w:noWrap/>
            <w:hideMark/>
          </w:tcPr>
          <w:p w14:paraId="52B34481"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Name of Entity:</w:t>
            </w:r>
          </w:p>
        </w:tc>
        <w:tc>
          <w:tcPr>
            <w:tcW w:w="5244" w:type="dxa"/>
            <w:shd w:val="clear" w:color="auto" w:fill="auto"/>
            <w:noWrap/>
            <w:hideMark/>
          </w:tcPr>
          <w:p w14:paraId="4257E999"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Avia Group Nord LLC</w:t>
            </w:r>
          </w:p>
        </w:tc>
      </w:tr>
      <w:tr w:rsidR="00A93A53" w:rsidRPr="00A93A53" w14:paraId="224D110A" w14:textId="77777777" w:rsidTr="00064672">
        <w:trPr>
          <w:trHeight w:val="315"/>
        </w:trPr>
        <w:tc>
          <w:tcPr>
            <w:tcW w:w="796" w:type="dxa"/>
            <w:shd w:val="clear" w:color="auto" w:fill="auto"/>
            <w:noWrap/>
            <w:hideMark/>
          </w:tcPr>
          <w:p w14:paraId="18CE7E25"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44CA1BC5"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Address:</w:t>
            </w:r>
          </w:p>
        </w:tc>
        <w:tc>
          <w:tcPr>
            <w:tcW w:w="5244" w:type="dxa"/>
            <w:shd w:val="clear" w:color="auto" w:fill="auto"/>
            <w:noWrap/>
            <w:hideMark/>
          </w:tcPr>
          <w:p w14:paraId="1898359A"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17A, Stratoyava St., St Petersburg, Russia</w:t>
            </w:r>
          </w:p>
        </w:tc>
      </w:tr>
      <w:tr w:rsidR="00A93A53" w:rsidRPr="00A93A53" w14:paraId="7D5C6DCD" w14:textId="77777777" w:rsidTr="00064672">
        <w:trPr>
          <w:trHeight w:val="315"/>
        </w:trPr>
        <w:tc>
          <w:tcPr>
            <w:tcW w:w="796" w:type="dxa"/>
            <w:shd w:val="clear" w:color="auto" w:fill="auto"/>
            <w:noWrap/>
            <w:hideMark/>
          </w:tcPr>
          <w:p w14:paraId="01937A0A"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11BD771A"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Additional Information:</w:t>
            </w:r>
          </w:p>
        </w:tc>
        <w:tc>
          <w:tcPr>
            <w:tcW w:w="5244" w:type="dxa"/>
            <w:shd w:val="clear" w:color="auto" w:fill="auto"/>
            <w:noWrap/>
            <w:hideMark/>
          </w:tcPr>
          <w:p w14:paraId="2C8ECD08" w14:textId="77777777" w:rsidR="00A93A53" w:rsidRPr="00A93A53" w:rsidRDefault="00A93A53" w:rsidP="004A7D38">
            <w:pPr>
              <w:spacing w:before="120" w:after="0"/>
              <w:contextualSpacing/>
              <w:rPr>
                <w:rFonts w:ascii="Times New Roman" w:hAnsi="Times New Roman" w:cs="Times New Roman"/>
                <w:color w:val="000000"/>
              </w:rPr>
            </w:pPr>
            <w:r w:rsidRPr="00A93A53">
              <w:rPr>
                <w:rFonts w:ascii="Times New Roman" w:hAnsi="Times New Roman" w:cs="Times New Roman"/>
                <w:color w:val="000000"/>
              </w:rPr>
              <w:t xml:space="preserve">Provides management services for corporate aviation at Pulkovo International Airport in Saint Petersburg. </w:t>
            </w:r>
          </w:p>
        </w:tc>
      </w:tr>
      <w:tr w:rsidR="00A93A53" w:rsidRPr="00A93A53" w14:paraId="11BA2D3A" w14:textId="77777777" w:rsidTr="00064672">
        <w:trPr>
          <w:trHeight w:val="315"/>
        </w:trPr>
        <w:tc>
          <w:tcPr>
            <w:tcW w:w="796" w:type="dxa"/>
            <w:shd w:val="clear" w:color="auto" w:fill="auto"/>
            <w:noWrap/>
            <w:hideMark/>
          </w:tcPr>
          <w:p w14:paraId="5DED5B60"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75D76AE2" w14:textId="77777777" w:rsidR="00A93A53" w:rsidRPr="00A93A53" w:rsidRDefault="00A93A53" w:rsidP="00064672">
            <w:pPr>
              <w:spacing w:before="120" w:after="0"/>
              <w:contextualSpacing/>
              <w:rPr>
                <w:rFonts w:ascii="Times New Roman" w:hAnsi="Times New Roman" w:cs="Times New Roman"/>
                <w:color w:val="000000"/>
              </w:rPr>
            </w:pPr>
          </w:p>
        </w:tc>
        <w:tc>
          <w:tcPr>
            <w:tcW w:w="5244" w:type="dxa"/>
            <w:shd w:val="clear" w:color="auto" w:fill="auto"/>
            <w:noWrap/>
            <w:hideMark/>
          </w:tcPr>
          <w:p w14:paraId="642C475A" w14:textId="77777777" w:rsidR="00A93A53" w:rsidRPr="00A93A53" w:rsidRDefault="00A93A53" w:rsidP="00064672">
            <w:pPr>
              <w:spacing w:before="120" w:after="0"/>
              <w:contextualSpacing/>
              <w:rPr>
                <w:rFonts w:ascii="Times New Roman" w:hAnsi="Times New Roman" w:cs="Times New Roman"/>
                <w:color w:val="000000"/>
              </w:rPr>
            </w:pPr>
          </w:p>
        </w:tc>
      </w:tr>
    </w:tbl>
    <w:p w14:paraId="2E65C245" w14:textId="77777777" w:rsidR="00E0687B" w:rsidRDefault="00E0687B">
      <w:r>
        <w:br w:type="page"/>
      </w:r>
    </w:p>
    <w:tbl>
      <w:tblPr>
        <w:tblW w:w="8647" w:type="dxa"/>
        <w:tblInd w:w="-34" w:type="dxa"/>
        <w:tblLook w:val="04A0" w:firstRow="1" w:lastRow="0" w:firstColumn="1" w:lastColumn="0" w:noHBand="0" w:noVBand="1"/>
      </w:tblPr>
      <w:tblGrid>
        <w:gridCol w:w="796"/>
        <w:gridCol w:w="2607"/>
        <w:gridCol w:w="5244"/>
      </w:tblGrid>
      <w:tr w:rsidR="00A93A53" w:rsidRPr="00A93A53" w14:paraId="29BC623E" w14:textId="77777777" w:rsidTr="00064672">
        <w:trPr>
          <w:trHeight w:val="315"/>
        </w:trPr>
        <w:tc>
          <w:tcPr>
            <w:tcW w:w="796" w:type="dxa"/>
            <w:shd w:val="clear" w:color="auto" w:fill="auto"/>
            <w:noWrap/>
            <w:hideMark/>
          </w:tcPr>
          <w:p w14:paraId="10DA8D63" w14:textId="77777777" w:rsidR="00A93A53" w:rsidRPr="00A93A53" w:rsidRDefault="00A93A53" w:rsidP="00064672">
            <w:pPr>
              <w:spacing w:before="120" w:after="0"/>
              <w:contextualSpacing/>
              <w:jc w:val="right"/>
              <w:rPr>
                <w:rFonts w:ascii="Times New Roman" w:hAnsi="Times New Roman" w:cs="Times New Roman"/>
                <w:color w:val="000000"/>
              </w:rPr>
            </w:pPr>
            <w:r w:rsidRPr="00A93A53">
              <w:rPr>
                <w:rFonts w:ascii="Times New Roman" w:hAnsi="Times New Roman" w:cs="Times New Roman"/>
                <w:color w:val="000000"/>
              </w:rPr>
              <w:t>8</w:t>
            </w:r>
          </w:p>
        </w:tc>
        <w:tc>
          <w:tcPr>
            <w:tcW w:w="2607" w:type="dxa"/>
            <w:shd w:val="clear" w:color="auto" w:fill="auto"/>
            <w:noWrap/>
            <w:hideMark/>
          </w:tcPr>
          <w:p w14:paraId="2B6ECAE9"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Name of Entity:</w:t>
            </w:r>
          </w:p>
        </w:tc>
        <w:tc>
          <w:tcPr>
            <w:tcW w:w="5244" w:type="dxa"/>
            <w:shd w:val="clear" w:color="auto" w:fill="auto"/>
            <w:noWrap/>
            <w:hideMark/>
          </w:tcPr>
          <w:p w14:paraId="546B0C1C"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Stroytransgaz Group</w:t>
            </w:r>
          </w:p>
        </w:tc>
      </w:tr>
      <w:tr w:rsidR="00A93A53" w:rsidRPr="00A93A53" w14:paraId="4C7DA6BC" w14:textId="77777777" w:rsidTr="00064672">
        <w:trPr>
          <w:trHeight w:val="315"/>
        </w:trPr>
        <w:tc>
          <w:tcPr>
            <w:tcW w:w="796" w:type="dxa"/>
            <w:shd w:val="clear" w:color="auto" w:fill="auto"/>
            <w:noWrap/>
            <w:hideMark/>
          </w:tcPr>
          <w:p w14:paraId="3B11B6B8"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319B94A6"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Address:</w:t>
            </w:r>
          </w:p>
        </w:tc>
        <w:tc>
          <w:tcPr>
            <w:tcW w:w="5244" w:type="dxa"/>
            <w:shd w:val="clear" w:color="auto" w:fill="auto"/>
            <w:noWrap/>
            <w:hideMark/>
          </w:tcPr>
          <w:p w14:paraId="38A27C0C"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3 Begovaya Street, Building #1, Moscow 125284, Russia</w:t>
            </w:r>
          </w:p>
        </w:tc>
      </w:tr>
      <w:tr w:rsidR="00A93A53" w:rsidRPr="00A93A53" w14:paraId="576497E1" w14:textId="77777777" w:rsidTr="00064672">
        <w:trPr>
          <w:trHeight w:val="315"/>
        </w:trPr>
        <w:tc>
          <w:tcPr>
            <w:tcW w:w="796" w:type="dxa"/>
            <w:shd w:val="clear" w:color="auto" w:fill="auto"/>
            <w:noWrap/>
            <w:hideMark/>
          </w:tcPr>
          <w:p w14:paraId="0B7253FD"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3C0CD4A5"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Additional Information:</w:t>
            </w:r>
          </w:p>
        </w:tc>
        <w:tc>
          <w:tcPr>
            <w:tcW w:w="5244" w:type="dxa"/>
            <w:shd w:val="clear" w:color="auto" w:fill="auto"/>
            <w:noWrap/>
            <w:hideMark/>
          </w:tcPr>
          <w:p w14:paraId="53469F92"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 Russian construction group, comprising a number of business entities that specialise in different aspects of the construction industry.  Stroytransgaz is owned or controlled by the Volga Group and Gennady Nikolayevich Timchenko.Website: www.stroytransgaz.ru</w:t>
            </w:r>
          </w:p>
        </w:tc>
      </w:tr>
      <w:tr w:rsidR="00A93A53" w:rsidRPr="00A93A53" w14:paraId="28A88782" w14:textId="77777777" w:rsidTr="00064672">
        <w:trPr>
          <w:trHeight w:val="315"/>
        </w:trPr>
        <w:tc>
          <w:tcPr>
            <w:tcW w:w="796" w:type="dxa"/>
            <w:shd w:val="clear" w:color="auto" w:fill="auto"/>
            <w:noWrap/>
            <w:hideMark/>
          </w:tcPr>
          <w:p w14:paraId="49236589"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6DFB0797" w14:textId="77777777" w:rsidR="00A93A53" w:rsidRPr="00A93A53" w:rsidRDefault="00A93A53" w:rsidP="00064672">
            <w:pPr>
              <w:spacing w:before="120" w:after="0"/>
              <w:contextualSpacing/>
              <w:rPr>
                <w:rFonts w:ascii="Times New Roman" w:hAnsi="Times New Roman" w:cs="Times New Roman"/>
                <w:color w:val="000000"/>
              </w:rPr>
            </w:pPr>
          </w:p>
        </w:tc>
        <w:tc>
          <w:tcPr>
            <w:tcW w:w="5244" w:type="dxa"/>
            <w:shd w:val="clear" w:color="auto" w:fill="auto"/>
            <w:noWrap/>
            <w:hideMark/>
          </w:tcPr>
          <w:p w14:paraId="525F2F5B" w14:textId="77777777" w:rsidR="00A93A53" w:rsidRPr="00A93A53" w:rsidRDefault="00A93A53" w:rsidP="00064672">
            <w:pPr>
              <w:spacing w:before="120" w:after="0"/>
              <w:contextualSpacing/>
              <w:rPr>
                <w:rFonts w:ascii="Times New Roman" w:hAnsi="Times New Roman" w:cs="Times New Roman"/>
                <w:color w:val="000000"/>
              </w:rPr>
            </w:pPr>
          </w:p>
        </w:tc>
      </w:tr>
      <w:tr w:rsidR="00A93A53" w:rsidRPr="00A93A53" w14:paraId="3D391A25" w14:textId="77777777" w:rsidTr="00064672">
        <w:trPr>
          <w:trHeight w:val="315"/>
        </w:trPr>
        <w:tc>
          <w:tcPr>
            <w:tcW w:w="796" w:type="dxa"/>
            <w:shd w:val="clear" w:color="auto" w:fill="auto"/>
            <w:noWrap/>
            <w:hideMark/>
          </w:tcPr>
          <w:p w14:paraId="64634AB6" w14:textId="77777777" w:rsidR="00A93A53" w:rsidRPr="00A93A53" w:rsidRDefault="00A93A53" w:rsidP="00064672">
            <w:pPr>
              <w:spacing w:before="120" w:after="0"/>
              <w:contextualSpacing/>
              <w:jc w:val="right"/>
              <w:rPr>
                <w:rFonts w:ascii="Times New Roman" w:hAnsi="Times New Roman" w:cs="Times New Roman"/>
                <w:color w:val="000000"/>
              </w:rPr>
            </w:pPr>
            <w:r w:rsidRPr="00A93A53">
              <w:rPr>
                <w:rFonts w:ascii="Times New Roman" w:hAnsi="Times New Roman" w:cs="Times New Roman"/>
                <w:color w:val="000000"/>
              </w:rPr>
              <w:t>9</w:t>
            </w:r>
          </w:p>
        </w:tc>
        <w:tc>
          <w:tcPr>
            <w:tcW w:w="2607" w:type="dxa"/>
            <w:shd w:val="clear" w:color="auto" w:fill="auto"/>
            <w:noWrap/>
            <w:hideMark/>
          </w:tcPr>
          <w:p w14:paraId="503602B4"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Name of Entity:</w:t>
            </w:r>
          </w:p>
        </w:tc>
        <w:tc>
          <w:tcPr>
            <w:tcW w:w="5244" w:type="dxa"/>
            <w:shd w:val="clear" w:color="auto" w:fill="auto"/>
            <w:noWrap/>
            <w:hideMark/>
          </w:tcPr>
          <w:p w14:paraId="4312A462"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The Volga Group</w:t>
            </w:r>
          </w:p>
        </w:tc>
      </w:tr>
      <w:tr w:rsidR="00A93A53" w:rsidRPr="00A93A53" w14:paraId="71C8CAB7" w14:textId="77777777" w:rsidTr="00064672">
        <w:trPr>
          <w:trHeight w:val="315"/>
        </w:trPr>
        <w:tc>
          <w:tcPr>
            <w:tcW w:w="796" w:type="dxa"/>
            <w:shd w:val="clear" w:color="auto" w:fill="auto"/>
            <w:noWrap/>
            <w:hideMark/>
          </w:tcPr>
          <w:p w14:paraId="52ACCF6A"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4A9DE468"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Address:</w:t>
            </w:r>
          </w:p>
        </w:tc>
        <w:tc>
          <w:tcPr>
            <w:tcW w:w="5244" w:type="dxa"/>
            <w:shd w:val="clear" w:color="auto" w:fill="auto"/>
            <w:noWrap/>
            <w:hideMark/>
          </w:tcPr>
          <w:p w14:paraId="26504DE3"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3, rue de la Reine L-2418, Luxembourg</w:t>
            </w:r>
          </w:p>
        </w:tc>
      </w:tr>
      <w:tr w:rsidR="00A93A53" w:rsidRPr="00A93A53" w14:paraId="37ABF52B" w14:textId="77777777" w:rsidTr="00064672">
        <w:trPr>
          <w:trHeight w:val="315"/>
        </w:trPr>
        <w:tc>
          <w:tcPr>
            <w:tcW w:w="796" w:type="dxa"/>
            <w:shd w:val="clear" w:color="auto" w:fill="auto"/>
            <w:noWrap/>
            <w:hideMark/>
          </w:tcPr>
          <w:p w14:paraId="3F15B2BC"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3E76B1A3"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Additional Information:</w:t>
            </w:r>
          </w:p>
        </w:tc>
        <w:tc>
          <w:tcPr>
            <w:tcW w:w="5244" w:type="dxa"/>
            <w:shd w:val="clear" w:color="auto" w:fill="auto"/>
            <w:noWrap/>
            <w:hideMark/>
          </w:tcPr>
          <w:p w14:paraId="6A897DCC"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 xml:space="preserve">An investment strategy group that is owned or controlled by Gennady Timchenko. </w:t>
            </w:r>
          </w:p>
        </w:tc>
      </w:tr>
      <w:tr w:rsidR="00A93A53" w:rsidRPr="00A93A53" w14:paraId="3854AEC1" w14:textId="77777777" w:rsidTr="00064672">
        <w:trPr>
          <w:trHeight w:val="300"/>
        </w:trPr>
        <w:tc>
          <w:tcPr>
            <w:tcW w:w="796" w:type="dxa"/>
            <w:shd w:val="clear" w:color="auto" w:fill="auto"/>
            <w:noWrap/>
            <w:hideMark/>
          </w:tcPr>
          <w:p w14:paraId="5AE94856"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428903A7" w14:textId="77777777" w:rsidR="00A93A53" w:rsidRPr="00A93A53" w:rsidRDefault="00A93A53" w:rsidP="00064672">
            <w:pPr>
              <w:spacing w:before="120" w:after="0"/>
              <w:contextualSpacing/>
              <w:rPr>
                <w:rFonts w:ascii="Times New Roman" w:hAnsi="Times New Roman" w:cs="Times New Roman"/>
                <w:color w:val="000000"/>
              </w:rPr>
            </w:pPr>
          </w:p>
        </w:tc>
        <w:tc>
          <w:tcPr>
            <w:tcW w:w="5244" w:type="dxa"/>
            <w:shd w:val="clear" w:color="auto" w:fill="auto"/>
            <w:hideMark/>
          </w:tcPr>
          <w:p w14:paraId="1D5DF38A" w14:textId="77777777" w:rsidR="00A93A53" w:rsidRPr="00A93A53" w:rsidRDefault="00A93A53" w:rsidP="00064672">
            <w:pPr>
              <w:spacing w:before="120" w:after="0"/>
              <w:contextualSpacing/>
              <w:rPr>
                <w:rFonts w:ascii="Times New Roman" w:hAnsi="Times New Roman" w:cs="Times New Roman"/>
                <w:color w:val="000000"/>
              </w:rPr>
            </w:pPr>
          </w:p>
        </w:tc>
      </w:tr>
      <w:tr w:rsidR="00A93A53" w:rsidRPr="00A93A53" w14:paraId="4E4DB650" w14:textId="77777777" w:rsidTr="00064672">
        <w:trPr>
          <w:trHeight w:val="300"/>
        </w:trPr>
        <w:tc>
          <w:tcPr>
            <w:tcW w:w="796" w:type="dxa"/>
            <w:shd w:val="clear" w:color="auto" w:fill="auto"/>
            <w:noWrap/>
            <w:hideMark/>
          </w:tcPr>
          <w:p w14:paraId="23C0EFBE" w14:textId="77777777" w:rsidR="00A93A53" w:rsidRPr="00A93A53" w:rsidRDefault="00A93A53" w:rsidP="00064672">
            <w:pPr>
              <w:spacing w:before="120" w:after="0"/>
              <w:contextualSpacing/>
              <w:jc w:val="right"/>
              <w:rPr>
                <w:rFonts w:ascii="Times New Roman" w:hAnsi="Times New Roman" w:cs="Times New Roman"/>
                <w:color w:val="000000"/>
              </w:rPr>
            </w:pPr>
            <w:r w:rsidRPr="00A93A53">
              <w:rPr>
                <w:rFonts w:ascii="Times New Roman" w:hAnsi="Times New Roman" w:cs="Times New Roman"/>
                <w:color w:val="000000"/>
              </w:rPr>
              <w:t>10</w:t>
            </w:r>
          </w:p>
        </w:tc>
        <w:tc>
          <w:tcPr>
            <w:tcW w:w="2607" w:type="dxa"/>
            <w:shd w:val="clear" w:color="auto" w:fill="auto"/>
            <w:noWrap/>
            <w:hideMark/>
          </w:tcPr>
          <w:p w14:paraId="3BBA0665"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Name of Entity:</w:t>
            </w:r>
          </w:p>
        </w:tc>
        <w:tc>
          <w:tcPr>
            <w:tcW w:w="5244" w:type="dxa"/>
            <w:shd w:val="clear" w:color="auto" w:fill="auto"/>
            <w:hideMark/>
          </w:tcPr>
          <w:p w14:paraId="6A941746"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Transoil</w:t>
            </w:r>
          </w:p>
        </w:tc>
      </w:tr>
      <w:tr w:rsidR="00A93A53" w:rsidRPr="00A93A53" w14:paraId="198A09F5" w14:textId="77777777" w:rsidTr="00064672">
        <w:trPr>
          <w:trHeight w:val="300"/>
        </w:trPr>
        <w:tc>
          <w:tcPr>
            <w:tcW w:w="796" w:type="dxa"/>
            <w:shd w:val="clear" w:color="auto" w:fill="auto"/>
            <w:noWrap/>
            <w:hideMark/>
          </w:tcPr>
          <w:p w14:paraId="16580BC2"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4AC7CC25"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Address:</w:t>
            </w:r>
          </w:p>
        </w:tc>
        <w:tc>
          <w:tcPr>
            <w:tcW w:w="5244" w:type="dxa"/>
            <w:shd w:val="clear" w:color="auto" w:fill="auto"/>
            <w:hideMark/>
          </w:tcPr>
          <w:p w14:paraId="6DEF89E5"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18A, Petrogradskaya nab., St Petersburg, 197046, Russia</w:t>
            </w:r>
          </w:p>
        </w:tc>
      </w:tr>
      <w:tr w:rsidR="00A93A53" w:rsidRPr="00A93A53" w14:paraId="3733E31C" w14:textId="77777777" w:rsidTr="00064672">
        <w:trPr>
          <w:trHeight w:val="300"/>
        </w:trPr>
        <w:tc>
          <w:tcPr>
            <w:tcW w:w="796" w:type="dxa"/>
            <w:shd w:val="clear" w:color="auto" w:fill="auto"/>
            <w:noWrap/>
            <w:hideMark/>
          </w:tcPr>
          <w:p w14:paraId="5FACC7E8"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027DE933"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Additional Information:</w:t>
            </w:r>
          </w:p>
        </w:tc>
        <w:tc>
          <w:tcPr>
            <w:tcW w:w="5244" w:type="dxa"/>
            <w:shd w:val="clear" w:color="auto" w:fill="auto"/>
            <w:hideMark/>
          </w:tcPr>
          <w:p w14:paraId="3367FBCE"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Russia-based rail freight operator that specialises in the transportation of oil and oil products.  Transoil is owned  or controlled by the Volga Group.</w:t>
            </w:r>
            <w:r w:rsidR="00446ACC">
              <w:rPr>
                <w:rFonts w:ascii="Times New Roman" w:hAnsi="Times New Roman" w:cs="Times New Roman"/>
                <w:color w:val="000000"/>
              </w:rPr>
              <w:t xml:space="preserve"> </w:t>
            </w:r>
            <w:r w:rsidRPr="00A93A53">
              <w:rPr>
                <w:rFonts w:ascii="Times New Roman" w:hAnsi="Times New Roman" w:cs="Times New Roman"/>
                <w:color w:val="000000"/>
              </w:rPr>
              <w:t xml:space="preserve">Email: info@toil.spb.ru ; Website: www.transoil-spb.ru , www.transoil.com  </w:t>
            </w:r>
          </w:p>
        </w:tc>
      </w:tr>
      <w:tr w:rsidR="00A93A53" w:rsidRPr="00A93A53" w14:paraId="783BEAD3" w14:textId="77777777" w:rsidTr="00064672">
        <w:trPr>
          <w:trHeight w:val="315"/>
        </w:trPr>
        <w:tc>
          <w:tcPr>
            <w:tcW w:w="796" w:type="dxa"/>
            <w:shd w:val="clear" w:color="auto" w:fill="auto"/>
            <w:noWrap/>
            <w:hideMark/>
          </w:tcPr>
          <w:p w14:paraId="5C9C6869"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775E69AB" w14:textId="77777777" w:rsidR="00A93A53" w:rsidRPr="00A93A53" w:rsidRDefault="00A93A53" w:rsidP="00064672">
            <w:pPr>
              <w:spacing w:before="120" w:after="0"/>
              <w:contextualSpacing/>
              <w:rPr>
                <w:rFonts w:ascii="Times New Roman" w:hAnsi="Times New Roman" w:cs="Times New Roman"/>
                <w:color w:val="000000"/>
              </w:rPr>
            </w:pPr>
          </w:p>
        </w:tc>
        <w:tc>
          <w:tcPr>
            <w:tcW w:w="5244" w:type="dxa"/>
            <w:shd w:val="clear" w:color="auto" w:fill="auto"/>
            <w:noWrap/>
            <w:hideMark/>
          </w:tcPr>
          <w:p w14:paraId="7C08CA0A" w14:textId="77777777" w:rsidR="00A93A53" w:rsidRPr="00A93A53" w:rsidRDefault="00A93A53" w:rsidP="00064672">
            <w:pPr>
              <w:spacing w:before="120" w:after="0"/>
              <w:contextualSpacing/>
              <w:rPr>
                <w:rFonts w:ascii="Times New Roman" w:hAnsi="Times New Roman" w:cs="Times New Roman"/>
                <w:color w:val="000000"/>
              </w:rPr>
            </w:pPr>
          </w:p>
        </w:tc>
      </w:tr>
      <w:tr w:rsidR="00A93A53" w:rsidRPr="00A93A53" w14:paraId="23CC76C9" w14:textId="77777777" w:rsidTr="00064672">
        <w:trPr>
          <w:trHeight w:val="315"/>
        </w:trPr>
        <w:tc>
          <w:tcPr>
            <w:tcW w:w="796" w:type="dxa"/>
            <w:shd w:val="clear" w:color="auto" w:fill="auto"/>
            <w:noWrap/>
            <w:hideMark/>
          </w:tcPr>
          <w:p w14:paraId="2DAC90F9" w14:textId="77777777" w:rsidR="00A93A53" w:rsidRPr="00A93A53" w:rsidRDefault="00A93A53" w:rsidP="00064672">
            <w:pPr>
              <w:spacing w:before="120" w:after="0"/>
              <w:contextualSpacing/>
              <w:jc w:val="right"/>
              <w:rPr>
                <w:rFonts w:ascii="Times New Roman" w:hAnsi="Times New Roman" w:cs="Times New Roman"/>
                <w:color w:val="000000"/>
              </w:rPr>
            </w:pPr>
            <w:r w:rsidRPr="00A93A53">
              <w:rPr>
                <w:rFonts w:ascii="Times New Roman" w:hAnsi="Times New Roman" w:cs="Times New Roman"/>
                <w:color w:val="000000"/>
              </w:rPr>
              <w:t>11</w:t>
            </w:r>
          </w:p>
        </w:tc>
        <w:tc>
          <w:tcPr>
            <w:tcW w:w="2607" w:type="dxa"/>
            <w:shd w:val="clear" w:color="auto" w:fill="auto"/>
            <w:noWrap/>
            <w:hideMark/>
          </w:tcPr>
          <w:p w14:paraId="50425EB9"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Name of Entity:</w:t>
            </w:r>
          </w:p>
        </w:tc>
        <w:tc>
          <w:tcPr>
            <w:tcW w:w="5244" w:type="dxa"/>
            <w:shd w:val="clear" w:color="auto" w:fill="auto"/>
            <w:noWrap/>
            <w:hideMark/>
          </w:tcPr>
          <w:p w14:paraId="1D38B6E0"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Chernomorneftegaz</w:t>
            </w:r>
          </w:p>
        </w:tc>
      </w:tr>
      <w:tr w:rsidR="00A93A53" w:rsidRPr="00A93A53" w14:paraId="315960C6" w14:textId="77777777" w:rsidTr="00064672">
        <w:trPr>
          <w:trHeight w:val="315"/>
        </w:trPr>
        <w:tc>
          <w:tcPr>
            <w:tcW w:w="796" w:type="dxa"/>
            <w:shd w:val="clear" w:color="auto" w:fill="auto"/>
            <w:noWrap/>
            <w:hideMark/>
          </w:tcPr>
          <w:p w14:paraId="75F5B477"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6E1922F4"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Also known as (aka):</w:t>
            </w:r>
          </w:p>
        </w:tc>
        <w:tc>
          <w:tcPr>
            <w:tcW w:w="5244" w:type="dxa"/>
            <w:shd w:val="clear" w:color="auto" w:fill="auto"/>
            <w:noWrap/>
            <w:hideMark/>
          </w:tcPr>
          <w:p w14:paraId="555ECFDE"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Crimean Oil and Gas Company</w:t>
            </w:r>
          </w:p>
        </w:tc>
      </w:tr>
      <w:tr w:rsidR="00A93A53" w:rsidRPr="00A93A53" w14:paraId="4854C006" w14:textId="77777777" w:rsidTr="00064672">
        <w:trPr>
          <w:trHeight w:val="315"/>
        </w:trPr>
        <w:tc>
          <w:tcPr>
            <w:tcW w:w="796" w:type="dxa"/>
            <w:shd w:val="clear" w:color="auto" w:fill="auto"/>
            <w:noWrap/>
            <w:hideMark/>
          </w:tcPr>
          <w:p w14:paraId="4CE25FB3"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237E32B7"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Address:</w:t>
            </w:r>
          </w:p>
        </w:tc>
        <w:tc>
          <w:tcPr>
            <w:tcW w:w="5244" w:type="dxa"/>
            <w:shd w:val="clear" w:color="auto" w:fill="auto"/>
            <w:noWrap/>
            <w:hideMark/>
          </w:tcPr>
          <w:p w14:paraId="3B6C6468"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Simferopol, Ukraine</w:t>
            </w:r>
          </w:p>
        </w:tc>
      </w:tr>
      <w:tr w:rsidR="00A93A53" w:rsidRPr="00A93A53" w14:paraId="43A9B196" w14:textId="77777777" w:rsidTr="00064672">
        <w:trPr>
          <w:trHeight w:val="315"/>
        </w:trPr>
        <w:tc>
          <w:tcPr>
            <w:tcW w:w="796" w:type="dxa"/>
            <w:shd w:val="clear" w:color="auto" w:fill="auto"/>
            <w:noWrap/>
            <w:hideMark/>
          </w:tcPr>
          <w:p w14:paraId="765782A3"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163BACF7"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Additional Information:</w:t>
            </w:r>
          </w:p>
        </w:tc>
        <w:tc>
          <w:tcPr>
            <w:tcW w:w="5244" w:type="dxa"/>
            <w:shd w:val="clear" w:color="auto" w:fill="auto"/>
            <w:noWrap/>
            <w:hideMark/>
          </w:tcPr>
          <w:p w14:paraId="0A673C0D"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On 18 March 2014 the Crimean Parliament transferred the seized Crimean assets of a subsidiary of a Ukrainian state-owned gas company to Chernomorneftegaz.</w:t>
            </w:r>
          </w:p>
          <w:p w14:paraId="35777AAB" w14:textId="77777777" w:rsidR="00A93A53" w:rsidRPr="00A93A53" w:rsidRDefault="00A93A53" w:rsidP="00064672">
            <w:pPr>
              <w:spacing w:before="120" w:after="0"/>
              <w:contextualSpacing/>
              <w:rPr>
                <w:rFonts w:ascii="Times New Roman" w:hAnsi="Times New Roman" w:cs="Times New Roman"/>
                <w:color w:val="000000"/>
              </w:rPr>
            </w:pPr>
          </w:p>
        </w:tc>
      </w:tr>
      <w:tr w:rsidR="00A93A53" w:rsidRPr="00A93A53" w14:paraId="1B9BAAA6" w14:textId="77777777" w:rsidTr="00064672">
        <w:trPr>
          <w:trHeight w:val="315"/>
        </w:trPr>
        <w:tc>
          <w:tcPr>
            <w:tcW w:w="796" w:type="dxa"/>
            <w:shd w:val="clear" w:color="auto" w:fill="auto"/>
            <w:noWrap/>
            <w:hideMark/>
          </w:tcPr>
          <w:p w14:paraId="600E9B8F" w14:textId="77777777" w:rsidR="00A93A53" w:rsidRPr="00A93A53" w:rsidRDefault="00A93A53" w:rsidP="00064672">
            <w:pPr>
              <w:spacing w:before="120" w:after="0"/>
              <w:contextualSpacing/>
              <w:jc w:val="right"/>
              <w:rPr>
                <w:rFonts w:ascii="Times New Roman" w:hAnsi="Times New Roman" w:cs="Times New Roman"/>
                <w:color w:val="000000"/>
              </w:rPr>
            </w:pPr>
            <w:r w:rsidRPr="00A93A53">
              <w:rPr>
                <w:rFonts w:ascii="Times New Roman" w:hAnsi="Times New Roman" w:cs="Times New Roman"/>
                <w:color w:val="000000"/>
              </w:rPr>
              <w:t>12</w:t>
            </w:r>
          </w:p>
        </w:tc>
        <w:tc>
          <w:tcPr>
            <w:tcW w:w="2607" w:type="dxa"/>
            <w:shd w:val="clear" w:color="auto" w:fill="auto"/>
            <w:noWrap/>
            <w:hideMark/>
          </w:tcPr>
          <w:p w14:paraId="2B72B583"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Name of Entity:</w:t>
            </w:r>
          </w:p>
        </w:tc>
        <w:tc>
          <w:tcPr>
            <w:tcW w:w="5244" w:type="dxa"/>
            <w:shd w:val="clear" w:color="auto" w:fill="auto"/>
            <w:noWrap/>
            <w:hideMark/>
          </w:tcPr>
          <w:p w14:paraId="6AAA2007"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Almaz-Antey</w:t>
            </w:r>
          </w:p>
        </w:tc>
      </w:tr>
      <w:tr w:rsidR="00A93A53" w:rsidRPr="00A93A53" w14:paraId="72B5A14C" w14:textId="77777777" w:rsidTr="00064672">
        <w:trPr>
          <w:trHeight w:val="315"/>
        </w:trPr>
        <w:tc>
          <w:tcPr>
            <w:tcW w:w="796" w:type="dxa"/>
            <w:shd w:val="clear" w:color="auto" w:fill="auto"/>
            <w:noWrap/>
            <w:hideMark/>
          </w:tcPr>
          <w:p w14:paraId="3DEE70AE"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7F659CE6"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Address:</w:t>
            </w:r>
          </w:p>
        </w:tc>
        <w:tc>
          <w:tcPr>
            <w:tcW w:w="5244" w:type="dxa"/>
            <w:shd w:val="clear" w:color="auto" w:fill="auto"/>
            <w:noWrap/>
            <w:hideMark/>
          </w:tcPr>
          <w:p w14:paraId="78410DA6"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41 ul.Vereiskaya, Moscow 121471, Russia</w:t>
            </w:r>
          </w:p>
        </w:tc>
      </w:tr>
      <w:tr w:rsidR="00A93A53" w:rsidRPr="00A93A53" w14:paraId="1B84284D" w14:textId="77777777" w:rsidTr="00064672">
        <w:trPr>
          <w:trHeight w:val="315"/>
        </w:trPr>
        <w:tc>
          <w:tcPr>
            <w:tcW w:w="796" w:type="dxa"/>
            <w:shd w:val="clear" w:color="auto" w:fill="auto"/>
            <w:noWrap/>
            <w:hideMark/>
          </w:tcPr>
          <w:p w14:paraId="3CF9D486"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575AF285"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Additional Information:</w:t>
            </w:r>
          </w:p>
        </w:tc>
        <w:tc>
          <w:tcPr>
            <w:tcW w:w="5244" w:type="dxa"/>
            <w:shd w:val="clear" w:color="auto" w:fill="auto"/>
            <w:noWrap/>
            <w:hideMark/>
          </w:tcPr>
          <w:p w14:paraId="5716A9FD"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 xml:space="preserve">Military defence manufacturer.  Parent company of the manufacturer of SA-11 (“Buk”) surface-to-air missiles, used by separatists in eastern Ukraine and believed responsible for the shooting down of Malaysian Airlines flight MH17. Email: </w:t>
            </w:r>
            <w:r w:rsidRPr="00A93A53">
              <w:rPr>
                <w:rFonts w:ascii="Times New Roman" w:hAnsi="Times New Roman" w:cs="Times New Roman"/>
              </w:rPr>
              <w:t xml:space="preserve">antey@almaz-antey.ru ; Website: www.almaz-antey.ru </w:t>
            </w:r>
          </w:p>
        </w:tc>
      </w:tr>
      <w:tr w:rsidR="00A93A53" w:rsidRPr="00A93A53" w14:paraId="13D9C73D" w14:textId="77777777" w:rsidTr="00064672">
        <w:trPr>
          <w:trHeight w:val="315"/>
        </w:trPr>
        <w:tc>
          <w:tcPr>
            <w:tcW w:w="796" w:type="dxa"/>
            <w:shd w:val="clear" w:color="auto" w:fill="auto"/>
            <w:noWrap/>
            <w:hideMark/>
          </w:tcPr>
          <w:p w14:paraId="380AE033"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1447D048" w14:textId="77777777" w:rsidR="00A93A53" w:rsidRPr="00A93A53" w:rsidRDefault="00A93A53" w:rsidP="00064672">
            <w:pPr>
              <w:spacing w:before="120" w:after="0"/>
              <w:contextualSpacing/>
              <w:rPr>
                <w:rFonts w:ascii="Times New Roman" w:hAnsi="Times New Roman" w:cs="Times New Roman"/>
                <w:color w:val="000000"/>
              </w:rPr>
            </w:pPr>
          </w:p>
        </w:tc>
        <w:tc>
          <w:tcPr>
            <w:tcW w:w="5244" w:type="dxa"/>
            <w:shd w:val="clear" w:color="auto" w:fill="auto"/>
            <w:noWrap/>
            <w:hideMark/>
          </w:tcPr>
          <w:p w14:paraId="220E2623" w14:textId="77777777" w:rsidR="00A93A53" w:rsidRPr="00A93A53" w:rsidRDefault="00A93A53" w:rsidP="00064672">
            <w:pPr>
              <w:spacing w:before="120" w:after="0"/>
              <w:contextualSpacing/>
              <w:rPr>
                <w:rFonts w:ascii="Times New Roman" w:hAnsi="Times New Roman" w:cs="Times New Roman"/>
                <w:color w:val="000000"/>
              </w:rPr>
            </w:pPr>
          </w:p>
        </w:tc>
      </w:tr>
    </w:tbl>
    <w:p w14:paraId="24BD1D51" w14:textId="77777777" w:rsidR="00E0687B" w:rsidRDefault="00E0687B">
      <w:r>
        <w:br w:type="page"/>
      </w:r>
    </w:p>
    <w:tbl>
      <w:tblPr>
        <w:tblW w:w="8647" w:type="dxa"/>
        <w:tblInd w:w="-34" w:type="dxa"/>
        <w:tblLook w:val="04A0" w:firstRow="1" w:lastRow="0" w:firstColumn="1" w:lastColumn="0" w:noHBand="0" w:noVBand="1"/>
      </w:tblPr>
      <w:tblGrid>
        <w:gridCol w:w="796"/>
        <w:gridCol w:w="2607"/>
        <w:gridCol w:w="5244"/>
      </w:tblGrid>
      <w:tr w:rsidR="00A93A53" w:rsidRPr="00A93A53" w14:paraId="4EF16F93" w14:textId="77777777" w:rsidTr="00064672">
        <w:trPr>
          <w:trHeight w:val="315"/>
        </w:trPr>
        <w:tc>
          <w:tcPr>
            <w:tcW w:w="796" w:type="dxa"/>
            <w:shd w:val="clear" w:color="auto" w:fill="auto"/>
            <w:noWrap/>
            <w:hideMark/>
          </w:tcPr>
          <w:p w14:paraId="061A8213" w14:textId="77777777" w:rsidR="00A93A53" w:rsidRPr="00A93A53" w:rsidRDefault="00A93A53" w:rsidP="00064672">
            <w:pPr>
              <w:spacing w:before="120" w:after="0"/>
              <w:contextualSpacing/>
              <w:jc w:val="right"/>
              <w:rPr>
                <w:rFonts w:ascii="Times New Roman" w:hAnsi="Times New Roman" w:cs="Times New Roman"/>
                <w:color w:val="000000"/>
              </w:rPr>
            </w:pPr>
            <w:r w:rsidRPr="00A93A53">
              <w:rPr>
                <w:rFonts w:ascii="Times New Roman" w:hAnsi="Times New Roman" w:cs="Times New Roman"/>
                <w:color w:val="000000"/>
              </w:rPr>
              <w:t>13</w:t>
            </w:r>
          </w:p>
        </w:tc>
        <w:tc>
          <w:tcPr>
            <w:tcW w:w="2607" w:type="dxa"/>
            <w:shd w:val="clear" w:color="auto" w:fill="auto"/>
            <w:noWrap/>
            <w:hideMark/>
          </w:tcPr>
          <w:p w14:paraId="41FCB79E"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Name of Entity:</w:t>
            </w:r>
          </w:p>
        </w:tc>
        <w:tc>
          <w:tcPr>
            <w:tcW w:w="5244" w:type="dxa"/>
            <w:shd w:val="clear" w:color="auto" w:fill="auto"/>
            <w:noWrap/>
            <w:hideMark/>
          </w:tcPr>
          <w:p w14:paraId="171D0264"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Army of the Southeast</w:t>
            </w:r>
          </w:p>
        </w:tc>
      </w:tr>
      <w:tr w:rsidR="00A93A53" w:rsidRPr="00A93A53" w14:paraId="3B545083" w14:textId="77777777" w:rsidTr="00064672">
        <w:trPr>
          <w:trHeight w:val="315"/>
        </w:trPr>
        <w:tc>
          <w:tcPr>
            <w:tcW w:w="796" w:type="dxa"/>
            <w:shd w:val="clear" w:color="auto" w:fill="auto"/>
            <w:noWrap/>
            <w:hideMark/>
          </w:tcPr>
          <w:p w14:paraId="1F522B8D"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2E5D8F33"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Additional Information:</w:t>
            </w:r>
          </w:p>
        </w:tc>
        <w:tc>
          <w:tcPr>
            <w:tcW w:w="5244" w:type="dxa"/>
            <w:shd w:val="clear" w:color="auto" w:fill="auto"/>
            <w:noWrap/>
            <w:hideMark/>
          </w:tcPr>
          <w:p w14:paraId="564B5C3C"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Illegal armed separatist group which is considered to be one of the most important in Eastern Ukraine.  Responsible for occupying the building of the Security Service in the Luhansk region.  Associated with Mr Valeriy Bolotov, listed as one of the leaders of the group.  Associated with Mr Vasyl Nikitin, responsible for the separatist governmental activities of the so-called ‘Government of the People’s Republic of Luhansk’. Recruitment: http://lugansk-online.info/statements</w:t>
            </w:r>
          </w:p>
          <w:p w14:paraId="241E594B"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Social media: http://vk.com/lugansksbu</w:t>
            </w:r>
          </w:p>
        </w:tc>
      </w:tr>
      <w:tr w:rsidR="00A93A53" w:rsidRPr="00A93A53" w14:paraId="1E47CEDF" w14:textId="77777777" w:rsidTr="00E0687B">
        <w:trPr>
          <w:trHeight w:hRule="exact" w:val="284"/>
        </w:trPr>
        <w:tc>
          <w:tcPr>
            <w:tcW w:w="796" w:type="dxa"/>
            <w:shd w:val="clear" w:color="auto" w:fill="auto"/>
            <w:noWrap/>
            <w:hideMark/>
          </w:tcPr>
          <w:p w14:paraId="2CA18942"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4C1B7062" w14:textId="77777777" w:rsidR="00A93A53" w:rsidRPr="00A93A53" w:rsidRDefault="00A93A53" w:rsidP="00064672">
            <w:pPr>
              <w:spacing w:before="120" w:after="0"/>
              <w:contextualSpacing/>
              <w:rPr>
                <w:rFonts w:ascii="Times New Roman" w:hAnsi="Times New Roman" w:cs="Times New Roman"/>
                <w:color w:val="000000"/>
              </w:rPr>
            </w:pPr>
          </w:p>
        </w:tc>
        <w:tc>
          <w:tcPr>
            <w:tcW w:w="5244" w:type="dxa"/>
            <w:shd w:val="clear" w:color="auto" w:fill="auto"/>
            <w:noWrap/>
            <w:hideMark/>
          </w:tcPr>
          <w:p w14:paraId="53B33D69" w14:textId="77777777" w:rsidR="00A93A53" w:rsidRPr="00A93A53" w:rsidRDefault="00A93A53" w:rsidP="00064672">
            <w:pPr>
              <w:spacing w:before="120" w:after="0"/>
              <w:contextualSpacing/>
              <w:rPr>
                <w:rFonts w:ascii="Times New Roman" w:hAnsi="Times New Roman" w:cs="Times New Roman"/>
                <w:color w:val="000000"/>
              </w:rPr>
            </w:pPr>
          </w:p>
        </w:tc>
      </w:tr>
      <w:tr w:rsidR="00A93A53" w:rsidRPr="00A93A53" w14:paraId="3170F8A9" w14:textId="77777777" w:rsidTr="00064672">
        <w:trPr>
          <w:trHeight w:val="315"/>
        </w:trPr>
        <w:tc>
          <w:tcPr>
            <w:tcW w:w="796" w:type="dxa"/>
            <w:shd w:val="clear" w:color="auto" w:fill="auto"/>
            <w:noWrap/>
            <w:hideMark/>
          </w:tcPr>
          <w:p w14:paraId="43D7FFCD" w14:textId="77777777" w:rsidR="00A93A53" w:rsidRPr="00A93A53" w:rsidRDefault="00A93A53" w:rsidP="00064672">
            <w:pPr>
              <w:spacing w:before="120" w:after="0"/>
              <w:contextualSpacing/>
              <w:jc w:val="right"/>
              <w:rPr>
                <w:rFonts w:ascii="Times New Roman" w:hAnsi="Times New Roman" w:cs="Times New Roman"/>
                <w:color w:val="000000"/>
              </w:rPr>
            </w:pPr>
            <w:r w:rsidRPr="00A93A53">
              <w:rPr>
                <w:rFonts w:ascii="Times New Roman" w:hAnsi="Times New Roman" w:cs="Times New Roman"/>
                <w:color w:val="000000"/>
              </w:rPr>
              <w:t>14</w:t>
            </w:r>
          </w:p>
        </w:tc>
        <w:tc>
          <w:tcPr>
            <w:tcW w:w="2607" w:type="dxa"/>
            <w:shd w:val="clear" w:color="auto" w:fill="auto"/>
            <w:noWrap/>
            <w:hideMark/>
          </w:tcPr>
          <w:p w14:paraId="507D3D8E"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Name of Entity:</w:t>
            </w:r>
          </w:p>
        </w:tc>
        <w:tc>
          <w:tcPr>
            <w:tcW w:w="5244" w:type="dxa"/>
            <w:shd w:val="clear" w:color="auto" w:fill="auto"/>
            <w:noWrap/>
            <w:hideMark/>
          </w:tcPr>
          <w:p w14:paraId="6FAF4182"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Azov Distillery Plant</w:t>
            </w:r>
          </w:p>
        </w:tc>
      </w:tr>
      <w:tr w:rsidR="00A93A53" w:rsidRPr="00A93A53" w14:paraId="1C251E41" w14:textId="77777777" w:rsidTr="00064672">
        <w:trPr>
          <w:trHeight w:val="315"/>
        </w:trPr>
        <w:tc>
          <w:tcPr>
            <w:tcW w:w="796" w:type="dxa"/>
            <w:shd w:val="clear" w:color="auto" w:fill="auto"/>
            <w:noWrap/>
            <w:hideMark/>
          </w:tcPr>
          <w:p w14:paraId="56003C8A"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621F6F78"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Address:</w:t>
            </w:r>
          </w:p>
        </w:tc>
        <w:tc>
          <w:tcPr>
            <w:tcW w:w="5244" w:type="dxa"/>
            <w:shd w:val="clear" w:color="auto" w:fill="auto"/>
            <w:noWrap/>
            <w:hideMark/>
          </w:tcPr>
          <w:p w14:paraId="6B0439AA"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40 Zeleznodorozh-naya str., 96178 town of Azov, Jakoysky district</w:t>
            </w:r>
          </w:p>
        </w:tc>
      </w:tr>
      <w:tr w:rsidR="00A93A53" w:rsidRPr="00A93A53" w14:paraId="34390440" w14:textId="77777777" w:rsidTr="00064672">
        <w:trPr>
          <w:trHeight w:val="315"/>
        </w:trPr>
        <w:tc>
          <w:tcPr>
            <w:tcW w:w="796" w:type="dxa"/>
            <w:shd w:val="clear" w:color="auto" w:fill="auto"/>
            <w:noWrap/>
            <w:hideMark/>
          </w:tcPr>
          <w:p w14:paraId="570661E1"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2AE5CC68"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Additional Information:</w:t>
            </w:r>
          </w:p>
        </w:tc>
        <w:tc>
          <w:tcPr>
            <w:tcW w:w="5244" w:type="dxa"/>
            <w:shd w:val="clear" w:color="auto" w:fill="auto"/>
            <w:noWrap/>
            <w:hideMark/>
          </w:tcPr>
          <w:p w14:paraId="4CDF7930"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 xml:space="preserve">The ownership of the entity was transferred contrary to Ukrainian law.  On 9 April  the ‘Presidium of the Parliament of Crimea’ adopted a decision No 1991-6/14 ‘On the amendments to the Resolution of the State Council of the Republic of Crimea’ of 26 March 2014 No 1836-6/14 ‘On nationalisation of the property of enterprises, institutions and organisations of agro-industrial complex, located in the territory of the Republic of Crimea’ declaring appropriation of assets belonging to the ‘Azovsky like-rovodochny zavod’ on behalf on behalf of the ‘Republic of Crimea’.  The enterprise is thus effectively confiscated by the Crimean ‘authorities’. Code: 01271681. </w:t>
            </w:r>
          </w:p>
        </w:tc>
      </w:tr>
      <w:tr w:rsidR="00E0687B" w:rsidRPr="00A93A53" w14:paraId="65A6B038" w14:textId="77777777" w:rsidTr="00E0687B">
        <w:trPr>
          <w:trHeight w:hRule="exact" w:val="227"/>
        </w:trPr>
        <w:tc>
          <w:tcPr>
            <w:tcW w:w="796" w:type="dxa"/>
            <w:shd w:val="clear" w:color="auto" w:fill="auto"/>
            <w:noWrap/>
          </w:tcPr>
          <w:p w14:paraId="0A64CE9D" w14:textId="77777777" w:rsidR="00E0687B" w:rsidRPr="00A93A53" w:rsidRDefault="00E0687B" w:rsidP="00064672">
            <w:pPr>
              <w:spacing w:before="120" w:after="0"/>
              <w:contextualSpacing/>
              <w:jc w:val="right"/>
              <w:rPr>
                <w:rFonts w:ascii="Times New Roman" w:hAnsi="Times New Roman" w:cs="Times New Roman"/>
                <w:color w:val="000000"/>
              </w:rPr>
            </w:pPr>
          </w:p>
        </w:tc>
        <w:tc>
          <w:tcPr>
            <w:tcW w:w="2607" w:type="dxa"/>
            <w:shd w:val="clear" w:color="auto" w:fill="auto"/>
            <w:noWrap/>
          </w:tcPr>
          <w:p w14:paraId="58571BD3" w14:textId="77777777" w:rsidR="00E0687B" w:rsidRPr="00A93A53" w:rsidRDefault="00E0687B" w:rsidP="00064672">
            <w:pPr>
              <w:spacing w:before="120" w:after="0"/>
              <w:contextualSpacing/>
              <w:rPr>
                <w:rFonts w:ascii="Times New Roman" w:hAnsi="Times New Roman" w:cs="Times New Roman"/>
                <w:color w:val="000000"/>
              </w:rPr>
            </w:pPr>
          </w:p>
        </w:tc>
        <w:tc>
          <w:tcPr>
            <w:tcW w:w="5244" w:type="dxa"/>
            <w:shd w:val="clear" w:color="auto" w:fill="auto"/>
            <w:noWrap/>
          </w:tcPr>
          <w:p w14:paraId="20D34FBC" w14:textId="77777777" w:rsidR="00E0687B" w:rsidRPr="00A93A53" w:rsidRDefault="00E0687B" w:rsidP="00064672">
            <w:pPr>
              <w:spacing w:before="120" w:after="0"/>
              <w:contextualSpacing/>
              <w:rPr>
                <w:rFonts w:ascii="Times New Roman" w:hAnsi="Times New Roman" w:cs="Times New Roman"/>
                <w:color w:val="000000"/>
              </w:rPr>
            </w:pPr>
          </w:p>
        </w:tc>
      </w:tr>
      <w:tr w:rsidR="00A93A53" w:rsidRPr="00A93A53" w14:paraId="1B0A6C5D" w14:textId="77777777" w:rsidTr="00064672">
        <w:trPr>
          <w:trHeight w:val="315"/>
        </w:trPr>
        <w:tc>
          <w:tcPr>
            <w:tcW w:w="796" w:type="dxa"/>
            <w:shd w:val="clear" w:color="auto" w:fill="auto"/>
            <w:noWrap/>
            <w:hideMark/>
          </w:tcPr>
          <w:p w14:paraId="46C334C7" w14:textId="77777777" w:rsidR="00A93A53" w:rsidRPr="00A93A53" w:rsidRDefault="00A93A53" w:rsidP="00064672">
            <w:pPr>
              <w:spacing w:before="120" w:after="0"/>
              <w:contextualSpacing/>
              <w:jc w:val="right"/>
              <w:rPr>
                <w:rFonts w:ascii="Times New Roman" w:hAnsi="Times New Roman" w:cs="Times New Roman"/>
                <w:color w:val="000000"/>
              </w:rPr>
            </w:pPr>
            <w:r w:rsidRPr="00A93A53">
              <w:rPr>
                <w:rFonts w:ascii="Times New Roman" w:hAnsi="Times New Roman" w:cs="Times New Roman"/>
                <w:color w:val="000000"/>
              </w:rPr>
              <w:t>15</w:t>
            </w:r>
          </w:p>
        </w:tc>
        <w:tc>
          <w:tcPr>
            <w:tcW w:w="2607" w:type="dxa"/>
            <w:shd w:val="clear" w:color="auto" w:fill="auto"/>
            <w:noWrap/>
            <w:hideMark/>
          </w:tcPr>
          <w:p w14:paraId="49CC875D"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Name of Entity:</w:t>
            </w:r>
          </w:p>
        </w:tc>
        <w:tc>
          <w:tcPr>
            <w:tcW w:w="5244" w:type="dxa"/>
            <w:shd w:val="clear" w:color="auto" w:fill="auto"/>
            <w:noWrap/>
            <w:hideMark/>
          </w:tcPr>
          <w:p w14:paraId="4671E928"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Donbass People’s Militia</w:t>
            </w:r>
          </w:p>
        </w:tc>
      </w:tr>
      <w:tr w:rsidR="00A93A53" w:rsidRPr="00A93A53" w14:paraId="4F1CA94F" w14:textId="77777777" w:rsidTr="00064672">
        <w:trPr>
          <w:trHeight w:val="315"/>
        </w:trPr>
        <w:tc>
          <w:tcPr>
            <w:tcW w:w="796" w:type="dxa"/>
            <w:shd w:val="clear" w:color="auto" w:fill="auto"/>
            <w:noWrap/>
            <w:hideMark/>
          </w:tcPr>
          <w:p w14:paraId="79EBF48A"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6C113A48"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Address:</w:t>
            </w:r>
          </w:p>
        </w:tc>
        <w:tc>
          <w:tcPr>
            <w:tcW w:w="5244" w:type="dxa"/>
            <w:shd w:val="clear" w:color="auto" w:fill="auto"/>
            <w:noWrap/>
            <w:hideMark/>
          </w:tcPr>
          <w:p w14:paraId="6BF5C893"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rPr>
              <w:t>Donetsk. Prospect Zasyadko.13</w:t>
            </w:r>
          </w:p>
        </w:tc>
      </w:tr>
      <w:tr w:rsidR="00A93A53" w:rsidRPr="00A93A53" w14:paraId="60CCAE85" w14:textId="77777777" w:rsidTr="00064672">
        <w:trPr>
          <w:trHeight w:val="315"/>
        </w:trPr>
        <w:tc>
          <w:tcPr>
            <w:tcW w:w="796" w:type="dxa"/>
            <w:shd w:val="clear" w:color="auto" w:fill="auto"/>
            <w:noWrap/>
            <w:hideMark/>
          </w:tcPr>
          <w:p w14:paraId="199829EC"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7D8CFDA0"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Additional Information:</w:t>
            </w:r>
          </w:p>
        </w:tc>
        <w:tc>
          <w:tcPr>
            <w:tcW w:w="5244" w:type="dxa"/>
            <w:shd w:val="clear" w:color="auto" w:fill="auto"/>
            <w:noWrap/>
            <w:hideMark/>
          </w:tcPr>
          <w:p w14:paraId="24EADA7D" w14:textId="77777777" w:rsidR="00A93A53" w:rsidRPr="00A93A53" w:rsidRDefault="00A93A53" w:rsidP="00064672">
            <w:pPr>
              <w:spacing w:before="120" w:after="0"/>
              <w:contextualSpacing/>
              <w:rPr>
                <w:rFonts w:ascii="Times New Roman" w:hAnsi="Times New Roman" w:cs="Times New Roman"/>
                <w:sz w:val="20"/>
              </w:rPr>
            </w:pPr>
            <w:r w:rsidRPr="00A93A53">
              <w:rPr>
                <w:rFonts w:ascii="Times New Roman" w:hAnsi="Times New Roman" w:cs="Times New Roman"/>
                <w:color w:val="000000"/>
              </w:rPr>
              <w:t>Illegal armed separatist group responsible for fighting against the Ukrainian government forces in the Eastern Ukraine, thus threatening the stability or security of Ukraine.  Inter alia, the militant group seized control of several government buildings in Eastern Ukraine in early April 2014, thus undermining the territorial integrity, sovereignty and independence of Ukraine.  Its former leader Mr Pavel Gubarev, is responsible for taking over the regional government building in Donetsk with pro-Russian forces and proclaiming himself the people’s governor. Email: voenkom.dnr@mail.ru ; mobilisation@novorossia.co ;</w:t>
            </w:r>
            <w:r w:rsidRPr="00A93A53">
              <w:rPr>
                <w:rFonts w:ascii="Times New Roman" w:hAnsi="Times New Roman" w:cs="Times New Roman"/>
              </w:rPr>
              <w:t xml:space="preserve"> Social media: http://vk.com/polkdonbassa ; Telephone: +38 099 445 63 78; +38 063 688 60 01; +38 067 145 14 99; +38 094 912 96 60; +38 062 213 26 60. </w:t>
            </w:r>
          </w:p>
        </w:tc>
      </w:tr>
      <w:tr w:rsidR="00A93A53" w:rsidRPr="00A93A53" w14:paraId="3471DA64" w14:textId="77777777" w:rsidTr="00064672">
        <w:trPr>
          <w:trHeight w:val="315"/>
        </w:trPr>
        <w:tc>
          <w:tcPr>
            <w:tcW w:w="796" w:type="dxa"/>
            <w:shd w:val="clear" w:color="auto" w:fill="auto"/>
            <w:noWrap/>
            <w:hideMark/>
          </w:tcPr>
          <w:p w14:paraId="36F12C21" w14:textId="77777777" w:rsidR="00A93A53" w:rsidRPr="00A93A53" w:rsidRDefault="00A93A53" w:rsidP="00064672">
            <w:pPr>
              <w:spacing w:before="120" w:after="0"/>
              <w:contextualSpacing/>
              <w:jc w:val="right"/>
              <w:rPr>
                <w:rFonts w:ascii="Times New Roman" w:hAnsi="Times New Roman" w:cs="Times New Roman"/>
                <w:color w:val="000000"/>
              </w:rPr>
            </w:pPr>
            <w:r w:rsidRPr="00A93A53">
              <w:rPr>
                <w:rFonts w:ascii="Times New Roman" w:hAnsi="Times New Roman" w:cs="Times New Roman"/>
                <w:color w:val="000000"/>
              </w:rPr>
              <w:t>16</w:t>
            </w:r>
          </w:p>
        </w:tc>
        <w:tc>
          <w:tcPr>
            <w:tcW w:w="2607" w:type="dxa"/>
            <w:shd w:val="clear" w:color="auto" w:fill="auto"/>
            <w:noWrap/>
            <w:hideMark/>
          </w:tcPr>
          <w:p w14:paraId="5D36CA86"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Name of Entity:</w:t>
            </w:r>
          </w:p>
        </w:tc>
        <w:tc>
          <w:tcPr>
            <w:tcW w:w="5244" w:type="dxa"/>
            <w:shd w:val="clear" w:color="auto" w:fill="auto"/>
            <w:noWrap/>
            <w:hideMark/>
          </w:tcPr>
          <w:p w14:paraId="1A045D09"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Factory of Sparkling Wine Novy Svet – State Enterprise</w:t>
            </w:r>
          </w:p>
        </w:tc>
      </w:tr>
      <w:tr w:rsidR="00A93A53" w:rsidRPr="00A93A53" w14:paraId="5897D1A8" w14:textId="77777777" w:rsidTr="00064672">
        <w:trPr>
          <w:trHeight w:val="315"/>
        </w:trPr>
        <w:tc>
          <w:tcPr>
            <w:tcW w:w="796" w:type="dxa"/>
            <w:shd w:val="clear" w:color="auto" w:fill="auto"/>
            <w:noWrap/>
            <w:hideMark/>
          </w:tcPr>
          <w:p w14:paraId="0ED40A0B"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7792080F"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Address:</w:t>
            </w:r>
          </w:p>
        </w:tc>
        <w:tc>
          <w:tcPr>
            <w:tcW w:w="5244" w:type="dxa"/>
            <w:shd w:val="clear" w:color="auto" w:fill="auto"/>
            <w:noWrap/>
            <w:hideMark/>
          </w:tcPr>
          <w:p w14:paraId="384C0CE7" w14:textId="77777777" w:rsidR="00A93A53" w:rsidRPr="00A93A53" w:rsidRDefault="00A93A53" w:rsidP="00064672">
            <w:pPr>
              <w:spacing w:before="120" w:after="0"/>
              <w:contextualSpacing/>
              <w:rPr>
                <w:rFonts w:ascii="Times New Roman" w:hAnsi="Times New Roman" w:cs="Times New Roman"/>
              </w:rPr>
            </w:pPr>
            <w:r w:rsidRPr="00A93A53">
              <w:rPr>
                <w:rFonts w:ascii="Times New Roman" w:hAnsi="Times New Roman" w:cs="Times New Roman"/>
              </w:rPr>
              <w:t>1 Shalyapina str., 98032 Sudak, Novy Svet</w:t>
            </w:r>
          </w:p>
        </w:tc>
      </w:tr>
      <w:tr w:rsidR="00A93A53" w:rsidRPr="00A93A53" w14:paraId="5A23AFBF" w14:textId="77777777" w:rsidTr="00064672">
        <w:trPr>
          <w:trHeight w:val="315"/>
        </w:trPr>
        <w:tc>
          <w:tcPr>
            <w:tcW w:w="796" w:type="dxa"/>
            <w:shd w:val="clear" w:color="auto" w:fill="auto"/>
            <w:noWrap/>
            <w:hideMark/>
          </w:tcPr>
          <w:p w14:paraId="53530EC5"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346A7542"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Additional Information:</w:t>
            </w:r>
          </w:p>
        </w:tc>
        <w:tc>
          <w:tcPr>
            <w:tcW w:w="5244" w:type="dxa"/>
            <w:shd w:val="clear" w:color="auto" w:fill="auto"/>
            <w:noWrap/>
            <w:hideMark/>
          </w:tcPr>
          <w:p w14:paraId="732128B5"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 xml:space="preserve">The ownership of the entity was transferred contrary to the Ukrainian law.  On 9 April  the ‘Presidium of the Parliament of Crimea’ adopted a decision No 1991-6/14 ‘On the amendments to the Resolution of the State Council of the Republic of Crimea’ of 26 March 2014 No 1836-6/14 ‘On nationalisation of the property of enterprises, institutions and organisations of agro-industrial complex, located in the territory of the Republic of Crimea’ declaring appropriation of assets belonging to the state enterprise “Zavod shampanskykh vin Novy Svet” on behalf of the ‘Republic of Crimea’.  The enterprise is thus effectively </w:t>
            </w:r>
            <w:r w:rsidR="00446ACC" w:rsidRPr="00A93A53">
              <w:rPr>
                <w:rFonts w:ascii="Times New Roman" w:hAnsi="Times New Roman" w:cs="Times New Roman"/>
                <w:color w:val="000000"/>
              </w:rPr>
              <w:t>confiscated</w:t>
            </w:r>
            <w:r w:rsidRPr="00A93A53">
              <w:rPr>
                <w:rFonts w:ascii="Times New Roman" w:hAnsi="Times New Roman" w:cs="Times New Roman"/>
                <w:color w:val="000000"/>
              </w:rPr>
              <w:t xml:space="preserve"> by the Crimean ‘authorities’. Code: 00412665. </w:t>
            </w:r>
          </w:p>
        </w:tc>
      </w:tr>
      <w:tr w:rsidR="00A93A53" w:rsidRPr="00A93A53" w14:paraId="35C7CF4C" w14:textId="77777777" w:rsidTr="00064672">
        <w:trPr>
          <w:trHeight w:val="315"/>
        </w:trPr>
        <w:tc>
          <w:tcPr>
            <w:tcW w:w="796" w:type="dxa"/>
            <w:shd w:val="clear" w:color="auto" w:fill="auto"/>
            <w:noWrap/>
            <w:hideMark/>
          </w:tcPr>
          <w:p w14:paraId="261A264D"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543C31BC" w14:textId="77777777" w:rsidR="00A93A53" w:rsidRPr="00A93A53" w:rsidRDefault="00A93A53" w:rsidP="00064672">
            <w:pPr>
              <w:spacing w:before="120" w:after="0"/>
              <w:contextualSpacing/>
              <w:rPr>
                <w:rFonts w:ascii="Times New Roman" w:hAnsi="Times New Roman" w:cs="Times New Roman"/>
                <w:color w:val="000000"/>
              </w:rPr>
            </w:pPr>
          </w:p>
        </w:tc>
        <w:tc>
          <w:tcPr>
            <w:tcW w:w="5244" w:type="dxa"/>
            <w:shd w:val="clear" w:color="auto" w:fill="auto"/>
            <w:noWrap/>
            <w:hideMark/>
          </w:tcPr>
          <w:p w14:paraId="244CEA5E" w14:textId="77777777" w:rsidR="00A93A53" w:rsidRPr="00A93A53" w:rsidRDefault="00A93A53" w:rsidP="00064672">
            <w:pPr>
              <w:spacing w:before="120" w:after="0"/>
              <w:contextualSpacing/>
              <w:rPr>
                <w:rFonts w:ascii="Times New Roman" w:hAnsi="Times New Roman" w:cs="Times New Roman"/>
                <w:color w:val="000000"/>
              </w:rPr>
            </w:pPr>
          </w:p>
        </w:tc>
      </w:tr>
      <w:tr w:rsidR="00A93A53" w:rsidRPr="00A93A53" w14:paraId="74282567" w14:textId="77777777" w:rsidTr="00064672">
        <w:trPr>
          <w:trHeight w:val="315"/>
        </w:trPr>
        <w:tc>
          <w:tcPr>
            <w:tcW w:w="796" w:type="dxa"/>
            <w:shd w:val="clear" w:color="auto" w:fill="auto"/>
            <w:noWrap/>
            <w:hideMark/>
          </w:tcPr>
          <w:p w14:paraId="4D686476" w14:textId="77777777" w:rsidR="00A93A53" w:rsidRPr="00A93A53" w:rsidRDefault="00A93A53" w:rsidP="00064672">
            <w:pPr>
              <w:spacing w:before="120" w:after="0"/>
              <w:contextualSpacing/>
              <w:jc w:val="right"/>
              <w:rPr>
                <w:rFonts w:ascii="Times New Roman" w:hAnsi="Times New Roman" w:cs="Times New Roman"/>
                <w:color w:val="000000"/>
              </w:rPr>
            </w:pPr>
            <w:r w:rsidRPr="00A93A53">
              <w:rPr>
                <w:rFonts w:ascii="Times New Roman" w:hAnsi="Times New Roman" w:cs="Times New Roman"/>
                <w:color w:val="000000"/>
              </w:rPr>
              <w:t>17</w:t>
            </w:r>
          </w:p>
        </w:tc>
        <w:tc>
          <w:tcPr>
            <w:tcW w:w="2607" w:type="dxa"/>
            <w:shd w:val="clear" w:color="auto" w:fill="auto"/>
            <w:noWrap/>
            <w:hideMark/>
          </w:tcPr>
          <w:p w14:paraId="38E2D224"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Name of Entity:</w:t>
            </w:r>
          </w:p>
        </w:tc>
        <w:tc>
          <w:tcPr>
            <w:tcW w:w="5244" w:type="dxa"/>
            <w:shd w:val="clear" w:color="auto" w:fill="auto"/>
            <w:noWrap/>
            <w:hideMark/>
          </w:tcPr>
          <w:p w14:paraId="70A48FA8"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Federal State of Novorossiya</w:t>
            </w:r>
          </w:p>
        </w:tc>
      </w:tr>
      <w:tr w:rsidR="00A93A53" w:rsidRPr="00A93A53" w14:paraId="172F3A09" w14:textId="77777777" w:rsidTr="00064672">
        <w:trPr>
          <w:trHeight w:val="315"/>
        </w:trPr>
        <w:tc>
          <w:tcPr>
            <w:tcW w:w="796" w:type="dxa"/>
            <w:shd w:val="clear" w:color="auto" w:fill="auto"/>
            <w:noWrap/>
            <w:hideMark/>
          </w:tcPr>
          <w:p w14:paraId="432FC68C"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1AE0B284"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Additional Information:</w:t>
            </w:r>
          </w:p>
        </w:tc>
        <w:tc>
          <w:tcPr>
            <w:tcW w:w="5244" w:type="dxa"/>
            <w:shd w:val="clear" w:color="auto" w:fill="auto"/>
            <w:noWrap/>
            <w:hideMark/>
          </w:tcPr>
          <w:p w14:paraId="392D3AA2" w14:textId="77777777" w:rsidR="00A93A53" w:rsidRPr="00A93A53" w:rsidRDefault="00A93A53" w:rsidP="00064672">
            <w:pPr>
              <w:spacing w:before="120" w:after="0"/>
              <w:contextualSpacing/>
              <w:rPr>
                <w:rFonts w:ascii="Times New Roman" w:hAnsi="Times New Roman" w:cs="Times New Roman"/>
                <w:sz w:val="20"/>
              </w:rPr>
            </w:pPr>
            <w:r w:rsidRPr="00A93A53">
              <w:rPr>
                <w:rFonts w:ascii="Times New Roman" w:hAnsi="Times New Roman" w:cs="Times New Roman"/>
              </w:rPr>
              <w:t>On 24 May 2014, the so called “People’s Republics” of Donetsk and Luhansk signed an agreement on the creation of the unrecognised so called “Federal State of Novorossiya”.  This is in breach of Ukrainian constitutional law, and, as a consequence, of international law. Official press releases: http://novorussia.su/official</w:t>
            </w:r>
            <w:r w:rsidRPr="00A93A53">
              <w:rPr>
                <w:rFonts w:ascii="Times New Roman" w:hAnsi="Times New Roman" w:cs="Times New Roman"/>
                <w:sz w:val="20"/>
              </w:rPr>
              <w:t xml:space="preserve"> </w:t>
            </w:r>
          </w:p>
        </w:tc>
      </w:tr>
      <w:tr w:rsidR="00A93A53" w:rsidRPr="00A93A53" w14:paraId="5B745A5D" w14:textId="77777777" w:rsidTr="00064672">
        <w:trPr>
          <w:trHeight w:val="315"/>
        </w:trPr>
        <w:tc>
          <w:tcPr>
            <w:tcW w:w="796" w:type="dxa"/>
            <w:shd w:val="clear" w:color="auto" w:fill="auto"/>
            <w:noWrap/>
            <w:hideMark/>
          </w:tcPr>
          <w:p w14:paraId="09D2354D"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60539021" w14:textId="77777777" w:rsidR="00A93A53" w:rsidRPr="00A93A53" w:rsidRDefault="00A93A53" w:rsidP="00064672">
            <w:pPr>
              <w:spacing w:before="120" w:after="0"/>
              <w:contextualSpacing/>
              <w:rPr>
                <w:rFonts w:ascii="Times New Roman" w:hAnsi="Times New Roman" w:cs="Times New Roman"/>
                <w:color w:val="000000"/>
              </w:rPr>
            </w:pPr>
          </w:p>
        </w:tc>
        <w:tc>
          <w:tcPr>
            <w:tcW w:w="5244" w:type="dxa"/>
            <w:shd w:val="clear" w:color="auto" w:fill="auto"/>
            <w:noWrap/>
            <w:hideMark/>
          </w:tcPr>
          <w:p w14:paraId="00CD34EF" w14:textId="77777777" w:rsidR="00A93A53" w:rsidRPr="00A93A53" w:rsidRDefault="00A93A53" w:rsidP="00064672">
            <w:pPr>
              <w:spacing w:before="120" w:after="0"/>
              <w:contextualSpacing/>
              <w:rPr>
                <w:rFonts w:ascii="Times New Roman" w:hAnsi="Times New Roman" w:cs="Times New Roman"/>
                <w:color w:val="000000"/>
              </w:rPr>
            </w:pPr>
          </w:p>
        </w:tc>
      </w:tr>
      <w:tr w:rsidR="00A93A53" w:rsidRPr="00A93A53" w14:paraId="1FAD3F34" w14:textId="77777777" w:rsidTr="00064672">
        <w:trPr>
          <w:trHeight w:val="315"/>
        </w:trPr>
        <w:tc>
          <w:tcPr>
            <w:tcW w:w="796" w:type="dxa"/>
            <w:shd w:val="clear" w:color="auto" w:fill="auto"/>
            <w:noWrap/>
            <w:hideMark/>
          </w:tcPr>
          <w:p w14:paraId="19BB7BB4" w14:textId="77777777" w:rsidR="00A93A53" w:rsidRPr="00A93A53" w:rsidRDefault="00A93A53" w:rsidP="00064672">
            <w:pPr>
              <w:spacing w:before="120" w:after="0"/>
              <w:contextualSpacing/>
              <w:jc w:val="right"/>
              <w:rPr>
                <w:rFonts w:ascii="Times New Roman" w:hAnsi="Times New Roman" w:cs="Times New Roman"/>
                <w:color w:val="000000"/>
              </w:rPr>
            </w:pPr>
            <w:r w:rsidRPr="00A93A53">
              <w:rPr>
                <w:rFonts w:ascii="Times New Roman" w:hAnsi="Times New Roman" w:cs="Times New Roman"/>
                <w:color w:val="000000"/>
              </w:rPr>
              <w:t>18</w:t>
            </w:r>
          </w:p>
        </w:tc>
        <w:tc>
          <w:tcPr>
            <w:tcW w:w="2607" w:type="dxa"/>
            <w:shd w:val="clear" w:color="auto" w:fill="auto"/>
            <w:noWrap/>
            <w:hideMark/>
          </w:tcPr>
          <w:p w14:paraId="48856622"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Name of Entity:</w:t>
            </w:r>
          </w:p>
        </w:tc>
        <w:tc>
          <w:tcPr>
            <w:tcW w:w="5244" w:type="dxa"/>
            <w:shd w:val="clear" w:color="auto" w:fill="auto"/>
            <w:noWrap/>
            <w:hideMark/>
          </w:tcPr>
          <w:p w14:paraId="40ABF39A"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Feodosiya Enterprise</w:t>
            </w:r>
          </w:p>
        </w:tc>
      </w:tr>
      <w:tr w:rsidR="00A93A53" w:rsidRPr="00A93A53" w14:paraId="1BEE3617" w14:textId="77777777" w:rsidTr="00064672">
        <w:trPr>
          <w:trHeight w:val="315"/>
        </w:trPr>
        <w:tc>
          <w:tcPr>
            <w:tcW w:w="796" w:type="dxa"/>
            <w:shd w:val="clear" w:color="auto" w:fill="auto"/>
            <w:noWrap/>
            <w:hideMark/>
          </w:tcPr>
          <w:p w14:paraId="545E62B7"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43FDE27E"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Address:</w:t>
            </w:r>
          </w:p>
        </w:tc>
        <w:tc>
          <w:tcPr>
            <w:tcW w:w="5244" w:type="dxa"/>
            <w:shd w:val="clear" w:color="auto" w:fill="auto"/>
            <w:noWrap/>
            <w:hideMark/>
          </w:tcPr>
          <w:p w14:paraId="7DE6D7B5"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Ulitsa Geologicheskaya 2, Feodosiia, Crimea</w:t>
            </w:r>
          </w:p>
        </w:tc>
      </w:tr>
      <w:tr w:rsidR="00A93A53" w:rsidRPr="00A93A53" w14:paraId="706CF536" w14:textId="77777777" w:rsidTr="00064672">
        <w:trPr>
          <w:trHeight w:val="315"/>
        </w:trPr>
        <w:tc>
          <w:tcPr>
            <w:tcW w:w="796" w:type="dxa"/>
            <w:shd w:val="clear" w:color="auto" w:fill="auto"/>
            <w:noWrap/>
            <w:hideMark/>
          </w:tcPr>
          <w:p w14:paraId="1C9DC33C"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6B579515"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Additional Information:</w:t>
            </w:r>
          </w:p>
        </w:tc>
        <w:tc>
          <w:tcPr>
            <w:tcW w:w="5244" w:type="dxa"/>
            <w:shd w:val="clear" w:color="auto" w:fill="auto"/>
            <w:noWrap/>
            <w:hideMark/>
          </w:tcPr>
          <w:p w14:paraId="19FF40FD"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 xml:space="preserve">On 25 March 2014 the ‘Parliament of Crimea’ adopted a resolution declaring the appropriation of assets belonging to Feodosiya enterprise on behalf of the ‘Republic of Crimea’.  The enterprise is thus effectively confiscated by the Crimean ‘authorities’. Telephone: +38 065 62 71683; +38 065 62 57422; +38 065 62 71683. </w:t>
            </w:r>
          </w:p>
        </w:tc>
      </w:tr>
      <w:tr w:rsidR="0003002E" w:rsidRPr="00A93A53" w14:paraId="17F368DE" w14:textId="77777777" w:rsidTr="00064672">
        <w:trPr>
          <w:trHeight w:val="315"/>
        </w:trPr>
        <w:tc>
          <w:tcPr>
            <w:tcW w:w="796" w:type="dxa"/>
            <w:shd w:val="clear" w:color="auto" w:fill="auto"/>
            <w:noWrap/>
          </w:tcPr>
          <w:p w14:paraId="1F080783" w14:textId="77777777" w:rsidR="0003002E" w:rsidRPr="00A93A53" w:rsidRDefault="0003002E" w:rsidP="00064672">
            <w:pPr>
              <w:spacing w:before="120" w:after="0"/>
              <w:contextualSpacing/>
              <w:jc w:val="right"/>
              <w:rPr>
                <w:rFonts w:ascii="Times New Roman" w:hAnsi="Times New Roman" w:cs="Times New Roman"/>
                <w:color w:val="000000"/>
              </w:rPr>
            </w:pPr>
          </w:p>
        </w:tc>
        <w:tc>
          <w:tcPr>
            <w:tcW w:w="2607" w:type="dxa"/>
            <w:shd w:val="clear" w:color="auto" w:fill="auto"/>
            <w:noWrap/>
          </w:tcPr>
          <w:p w14:paraId="1214FFD7" w14:textId="77777777" w:rsidR="0003002E" w:rsidRPr="00A93A53" w:rsidRDefault="0003002E" w:rsidP="00064672">
            <w:pPr>
              <w:spacing w:before="120" w:after="0"/>
              <w:contextualSpacing/>
              <w:rPr>
                <w:rFonts w:ascii="Times New Roman" w:hAnsi="Times New Roman" w:cs="Times New Roman"/>
                <w:color w:val="000000"/>
              </w:rPr>
            </w:pPr>
          </w:p>
        </w:tc>
        <w:tc>
          <w:tcPr>
            <w:tcW w:w="5244" w:type="dxa"/>
            <w:shd w:val="clear" w:color="auto" w:fill="auto"/>
            <w:noWrap/>
          </w:tcPr>
          <w:p w14:paraId="4AA78703" w14:textId="77777777" w:rsidR="0003002E" w:rsidRPr="00A93A53" w:rsidRDefault="0003002E" w:rsidP="00064672">
            <w:pPr>
              <w:spacing w:before="120" w:after="0"/>
              <w:contextualSpacing/>
              <w:rPr>
                <w:rFonts w:ascii="Times New Roman" w:hAnsi="Times New Roman" w:cs="Times New Roman"/>
                <w:color w:val="000000"/>
              </w:rPr>
            </w:pPr>
          </w:p>
        </w:tc>
      </w:tr>
    </w:tbl>
    <w:p w14:paraId="700AB9E7" w14:textId="77777777" w:rsidR="00E0687B" w:rsidRDefault="00E0687B">
      <w:r>
        <w:br w:type="page"/>
      </w:r>
    </w:p>
    <w:tbl>
      <w:tblPr>
        <w:tblW w:w="8647" w:type="dxa"/>
        <w:tblInd w:w="-34" w:type="dxa"/>
        <w:tblLook w:val="04A0" w:firstRow="1" w:lastRow="0" w:firstColumn="1" w:lastColumn="0" w:noHBand="0" w:noVBand="1"/>
      </w:tblPr>
      <w:tblGrid>
        <w:gridCol w:w="796"/>
        <w:gridCol w:w="2607"/>
        <w:gridCol w:w="5244"/>
      </w:tblGrid>
      <w:tr w:rsidR="00A93A53" w:rsidRPr="00A93A53" w14:paraId="48889F3D" w14:textId="77777777" w:rsidTr="00064672">
        <w:trPr>
          <w:trHeight w:val="315"/>
        </w:trPr>
        <w:tc>
          <w:tcPr>
            <w:tcW w:w="796" w:type="dxa"/>
            <w:shd w:val="clear" w:color="auto" w:fill="auto"/>
            <w:noWrap/>
            <w:hideMark/>
          </w:tcPr>
          <w:p w14:paraId="668AC807" w14:textId="77777777" w:rsidR="00A93A53" w:rsidRPr="00A93A53" w:rsidRDefault="00A93A53" w:rsidP="00064672">
            <w:pPr>
              <w:spacing w:before="120" w:after="0"/>
              <w:contextualSpacing/>
              <w:jc w:val="right"/>
              <w:rPr>
                <w:rFonts w:ascii="Times New Roman" w:hAnsi="Times New Roman" w:cs="Times New Roman"/>
                <w:color w:val="000000"/>
              </w:rPr>
            </w:pPr>
            <w:r w:rsidRPr="00A93A53">
              <w:rPr>
                <w:rFonts w:ascii="Times New Roman" w:hAnsi="Times New Roman" w:cs="Times New Roman"/>
                <w:color w:val="000000"/>
              </w:rPr>
              <w:t>19</w:t>
            </w:r>
          </w:p>
        </w:tc>
        <w:tc>
          <w:tcPr>
            <w:tcW w:w="2607" w:type="dxa"/>
            <w:shd w:val="clear" w:color="auto" w:fill="auto"/>
            <w:noWrap/>
            <w:hideMark/>
          </w:tcPr>
          <w:p w14:paraId="7528B125"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Name of Entity:</w:t>
            </w:r>
          </w:p>
        </w:tc>
        <w:tc>
          <w:tcPr>
            <w:tcW w:w="5244" w:type="dxa"/>
            <w:shd w:val="clear" w:color="auto" w:fill="auto"/>
            <w:noWrap/>
            <w:hideMark/>
          </w:tcPr>
          <w:p w14:paraId="3520DB44"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International Union of Public Associations ‘Great Don Army’</w:t>
            </w:r>
          </w:p>
        </w:tc>
      </w:tr>
      <w:tr w:rsidR="00A93A53" w:rsidRPr="00A93A53" w14:paraId="44408639" w14:textId="77777777" w:rsidTr="00064672">
        <w:trPr>
          <w:trHeight w:val="315"/>
        </w:trPr>
        <w:tc>
          <w:tcPr>
            <w:tcW w:w="796" w:type="dxa"/>
            <w:shd w:val="clear" w:color="auto" w:fill="auto"/>
            <w:noWrap/>
            <w:hideMark/>
          </w:tcPr>
          <w:p w14:paraId="3C51B157"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250D29B4"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Address</w:t>
            </w:r>
          </w:p>
        </w:tc>
        <w:tc>
          <w:tcPr>
            <w:tcW w:w="5244" w:type="dxa"/>
            <w:shd w:val="clear" w:color="auto" w:fill="auto"/>
            <w:noWrap/>
            <w:hideMark/>
          </w:tcPr>
          <w:p w14:paraId="0505A2BB"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346465 Russia Rostov Region. October (C) District. St Zaplavskaya. Str Shosseynaya 1</w:t>
            </w:r>
          </w:p>
        </w:tc>
      </w:tr>
      <w:tr w:rsidR="00A93A53" w:rsidRPr="00A93A53" w14:paraId="7BBBF391" w14:textId="77777777" w:rsidTr="00064672">
        <w:trPr>
          <w:trHeight w:val="315"/>
        </w:trPr>
        <w:tc>
          <w:tcPr>
            <w:tcW w:w="796" w:type="dxa"/>
            <w:shd w:val="clear" w:color="auto" w:fill="auto"/>
            <w:noWrap/>
            <w:hideMark/>
          </w:tcPr>
          <w:p w14:paraId="7A6A0B93"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514B028F"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Additional Information:</w:t>
            </w:r>
          </w:p>
        </w:tc>
        <w:tc>
          <w:tcPr>
            <w:tcW w:w="5244" w:type="dxa"/>
            <w:shd w:val="clear" w:color="auto" w:fill="auto"/>
            <w:noWrap/>
            <w:hideMark/>
          </w:tcPr>
          <w:p w14:paraId="45AE010A" w14:textId="77777777" w:rsidR="00A93A53" w:rsidRPr="00A93A53" w:rsidRDefault="00A93A53" w:rsidP="00064672">
            <w:pPr>
              <w:spacing w:before="120" w:after="0"/>
              <w:contextualSpacing/>
              <w:rPr>
                <w:rFonts w:ascii="Times New Roman" w:hAnsi="Times New Roman" w:cs="Times New Roman"/>
                <w:sz w:val="20"/>
              </w:rPr>
            </w:pPr>
            <w:r w:rsidRPr="00A93A53">
              <w:rPr>
                <w:rFonts w:ascii="Times New Roman" w:hAnsi="Times New Roman" w:cs="Times New Roman"/>
                <w:color w:val="000000"/>
              </w:rPr>
              <w:t>The “Great Don Army” established the “Cossack National Guard”, responsible for fighting against the Ukrainian government forces in Eastern Ukraine, thus undermining the territorial integrity, sovereignty and independence of Ukraine as well as threatening the stability or security of Ukraine.  Associated with Mr Nikolay KOZITSY, who is Commander of Cossack forces and responsible for commanding separatists in Eastern Ukraine fighting against the Ukrainian government forces.</w:t>
            </w:r>
            <w:r w:rsidRPr="00A93A53">
              <w:rPr>
                <w:rFonts w:ascii="Times New Roman" w:hAnsi="Times New Roman" w:cs="Times New Roman"/>
                <w:sz w:val="20"/>
              </w:rPr>
              <w:t xml:space="preserve"> </w:t>
            </w:r>
            <w:r w:rsidRPr="00A93A53">
              <w:rPr>
                <w:rFonts w:ascii="Times New Roman" w:hAnsi="Times New Roman" w:cs="Times New Roman"/>
              </w:rPr>
              <w:t>Website: http://vvd2003.narod.ru/ ; Social media: Cossack National Guard http://vk.com/kazak_nac_guard ; Telephone: +7 8 908 178 65 57.</w:t>
            </w:r>
            <w:r w:rsidRPr="00A93A53">
              <w:rPr>
                <w:rFonts w:ascii="Times New Roman" w:hAnsi="Times New Roman" w:cs="Times New Roman"/>
                <w:sz w:val="20"/>
              </w:rPr>
              <w:t xml:space="preserve"> </w:t>
            </w:r>
          </w:p>
          <w:p w14:paraId="3F6AB559" w14:textId="77777777" w:rsidR="00A93A53" w:rsidRPr="00A93A53" w:rsidRDefault="00A93A53" w:rsidP="00064672">
            <w:pPr>
              <w:spacing w:before="120" w:after="0"/>
              <w:contextualSpacing/>
              <w:rPr>
                <w:rFonts w:ascii="Times New Roman" w:hAnsi="Times New Roman" w:cs="Times New Roman"/>
                <w:color w:val="000000"/>
              </w:rPr>
            </w:pPr>
          </w:p>
        </w:tc>
      </w:tr>
      <w:tr w:rsidR="00A93A53" w:rsidRPr="00A93A53" w14:paraId="4EF78714" w14:textId="77777777" w:rsidTr="00064672">
        <w:trPr>
          <w:trHeight w:val="315"/>
        </w:trPr>
        <w:tc>
          <w:tcPr>
            <w:tcW w:w="796" w:type="dxa"/>
            <w:shd w:val="clear" w:color="auto" w:fill="auto"/>
            <w:noWrap/>
            <w:hideMark/>
          </w:tcPr>
          <w:p w14:paraId="747BF284" w14:textId="77777777" w:rsidR="00A93A53" w:rsidRPr="00A93A53" w:rsidRDefault="00A93A53" w:rsidP="00064672">
            <w:pPr>
              <w:spacing w:before="120" w:after="0"/>
              <w:contextualSpacing/>
              <w:jc w:val="right"/>
              <w:rPr>
                <w:rFonts w:ascii="Times New Roman" w:hAnsi="Times New Roman" w:cs="Times New Roman"/>
                <w:color w:val="000000"/>
              </w:rPr>
            </w:pPr>
            <w:r w:rsidRPr="00A93A53">
              <w:rPr>
                <w:rFonts w:ascii="Times New Roman" w:hAnsi="Times New Roman" w:cs="Times New Roman"/>
                <w:color w:val="000000"/>
              </w:rPr>
              <w:t>20</w:t>
            </w:r>
          </w:p>
        </w:tc>
        <w:tc>
          <w:tcPr>
            <w:tcW w:w="2607" w:type="dxa"/>
            <w:shd w:val="clear" w:color="auto" w:fill="auto"/>
            <w:noWrap/>
            <w:hideMark/>
          </w:tcPr>
          <w:p w14:paraId="5213A112"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Name of Entity:</w:t>
            </w:r>
          </w:p>
        </w:tc>
        <w:tc>
          <w:tcPr>
            <w:tcW w:w="5244" w:type="dxa"/>
            <w:shd w:val="clear" w:color="auto" w:fill="auto"/>
            <w:noWrap/>
            <w:hideMark/>
          </w:tcPr>
          <w:p w14:paraId="561717C3"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Kerch Ferry – State Ferry Enterprise</w:t>
            </w:r>
          </w:p>
        </w:tc>
      </w:tr>
      <w:tr w:rsidR="00A93A53" w:rsidRPr="00A93A53" w14:paraId="49330DD8" w14:textId="77777777" w:rsidTr="00064672">
        <w:trPr>
          <w:trHeight w:val="315"/>
        </w:trPr>
        <w:tc>
          <w:tcPr>
            <w:tcW w:w="796" w:type="dxa"/>
            <w:shd w:val="clear" w:color="auto" w:fill="auto"/>
            <w:noWrap/>
            <w:hideMark/>
          </w:tcPr>
          <w:p w14:paraId="0905F20C"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4423596D"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 xml:space="preserve">Address: </w:t>
            </w:r>
          </w:p>
        </w:tc>
        <w:tc>
          <w:tcPr>
            <w:tcW w:w="5244" w:type="dxa"/>
            <w:shd w:val="clear" w:color="auto" w:fill="auto"/>
            <w:noWrap/>
            <w:hideMark/>
          </w:tcPr>
          <w:p w14:paraId="1B2A84BD"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16 Tselibernaya Street, 98307 Kerch</w:t>
            </w:r>
          </w:p>
        </w:tc>
      </w:tr>
      <w:tr w:rsidR="00A93A53" w:rsidRPr="00A93A53" w14:paraId="5917F7CD" w14:textId="77777777" w:rsidTr="00064672">
        <w:trPr>
          <w:trHeight w:val="315"/>
        </w:trPr>
        <w:tc>
          <w:tcPr>
            <w:tcW w:w="796" w:type="dxa"/>
            <w:shd w:val="clear" w:color="auto" w:fill="auto"/>
            <w:noWrap/>
            <w:hideMark/>
          </w:tcPr>
          <w:p w14:paraId="46A6E060"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0AFA929A"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Additional Information:</w:t>
            </w:r>
          </w:p>
        </w:tc>
        <w:tc>
          <w:tcPr>
            <w:tcW w:w="5244" w:type="dxa"/>
            <w:shd w:val="clear" w:color="auto" w:fill="auto"/>
            <w:noWrap/>
            <w:hideMark/>
          </w:tcPr>
          <w:p w14:paraId="49D6DB9C"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 xml:space="preserve">The ownership of the entity was transferred contrary to Ukrainian law.  The ‘Parliament of Crimea’ adopted a resolution No. 1757-6/14 on 17.03.2014 ‘On nationalisation of some companies belonging to the Ukrainian ministries of infrastructure or agriculture’ and the ‘Presidium of the Parliament of Crimea’ adopted a decision No. 1802-6/14 on 24.03.2014 ‘On state-owned Ferry Enterprise Kerch Ferry’ declaring the appropriation of assets belonging to the state ferry enterprise ‘Kerch Ferry’ on behalf of the ‘Republic of Crimea’.  The enterprise is thus effectively confiscated by the Crimean ‘authorities’. Code: 14333981. </w:t>
            </w:r>
          </w:p>
          <w:p w14:paraId="52B3DC51" w14:textId="77777777" w:rsidR="00A93A53" w:rsidRPr="00A93A53" w:rsidRDefault="00A93A53" w:rsidP="00064672">
            <w:pPr>
              <w:spacing w:before="120" w:after="0"/>
              <w:contextualSpacing/>
              <w:rPr>
                <w:rFonts w:ascii="Times New Roman" w:hAnsi="Times New Roman" w:cs="Times New Roman"/>
                <w:color w:val="000000"/>
              </w:rPr>
            </w:pPr>
          </w:p>
        </w:tc>
      </w:tr>
      <w:tr w:rsidR="00A93A53" w:rsidRPr="00A93A53" w14:paraId="2C1750CD" w14:textId="77777777" w:rsidTr="00064672">
        <w:trPr>
          <w:trHeight w:val="315"/>
        </w:trPr>
        <w:tc>
          <w:tcPr>
            <w:tcW w:w="796" w:type="dxa"/>
            <w:shd w:val="clear" w:color="auto" w:fill="auto"/>
            <w:noWrap/>
            <w:hideMark/>
          </w:tcPr>
          <w:p w14:paraId="078A4E4A" w14:textId="77777777" w:rsidR="00A93A53" w:rsidRPr="00A93A53" w:rsidRDefault="00A93A53" w:rsidP="00064672">
            <w:pPr>
              <w:spacing w:before="120" w:after="0"/>
              <w:contextualSpacing/>
              <w:jc w:val="right"/>
              <w:rPr>
                <w:rFonts w:ascii="Times New Roman" w:hAnsi="Times New Roman" w:cs="Times New Roman"/>
                <w:color w:val="000000"/>
              </w:rPr>
            </w:pPr>
            <w:r w:rsidRPr="00A93A53">
              <w:rPr>
                <w:rFonts w:ascii="Times New Roman" w:hAnsi="Times New Roman" w:cs="Times New Roman"/>
                <w:color w:val="000000"/>
              </w:rPr>
              <w:t>21</w:t>
            </w:r>
          </w:p>
        </w:tc>
        <w:tc>
          <w:tcPr>
            <w:tcW w:w="2607" w:type="dxa"/>
            <w:shd w:val="clear" w:color="auto" w:fill="auto"/>
            <w:noWrap/>
            <w:hideMark/>
          </w:tcPr>
          <w:p w14:paraId="5FEA260D"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Name of Entity:</w:t>
            </w:r>
          </w:p>
        </w:tc>
        <w:tc>
          <w:tcPr>
            <w:tcW w:w="5244" w:type="dxa"/>
            <w:shd w:val="clear" w:color="auto" w:fill="auto"/>
            <w:noWrap/>
            <w:hideMark/>
          </w:tcPr>
          <w:p w14:paraId="34C2B144"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Kerch Commercial Sea Port – State Enterprise</w:t>
            </w:r>
          </w:p>
        </w:tc>
      </w:tr>
      <w:tr w:rsidR="00A93A53" w:rsidRPr="00A93A53" w14:paraId="6DEFFD1E" w14:textId="77777777" w:rsidTr="00064672">
        <w:trPr>
          <w:trHeight w:val="315"/>
        </w:trPr>
        <w:tc>
          <w:tcPr>
            <w:tcW w:w="796" w:type="dxa"/>
            <w:shd w:val="clear" w:color="auto" w:fill="auto"/>
            <w:noWrap/>
            <w:hideMark/>
          </w:tcPr>
          <w:p w14:paraId="15838CCF"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72BDADD9"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 xml:space="preserve">Address: </w:t>
            </w:r>
          </w:p>
        </w:tc>
        <w:tc>
          <w:tcPr>
            <w:tcW w:w="5244" w:type="dxa"/>
            <w:shd w:val="clear" w:color="auto" w:fill="auto"/>
            <w:noWrap/>
            <w:hideMark/>
          </w:tcPr>
          <w:p w14:paraId="71C35710"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28 Kirova Str., 98312, Kerch, Autonomous Republic of Crimea</w:t>
            </w:r>
          </w:p>
        </w:tc>
      </w:tr>
      <w:tr w:rsidR="00A93A53" w:rsidRPr="00A93A53" w14:paraId="6F2B6624" w14:textId="77777777" w:rsidTr="00064672">
        <w:trPr>
          <w:trHeight w:val="315"/>
        </w:trPr>
        <w:tc>
          <w:tcPr>
            <w:tcW w:w="796" w:type="dxa"/>
            <w:shd w:val="clear" w:color="auto" w:fill="auto"/>
            <w:noWrap/>
            <w:hideMark/>
          </w:tcPr>
          <w:p w14:paraId="2ACE4EED"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47B6AAA5"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Additional Information:</w:t>
            </w:r>
          </w:p>
        </w:tc>
        <w:tc>
          <w:tcPr>
            <w:tcW w:w="5244" w:type="dxa"/>
            <w:shd w:val="clear" w:color="auto" w:fill="auto"/>
            <w:noWrap/>
            <w:hideMark/>
          </w:tcPr>
          <w:p w14:paraId="45BD5FE5"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The ownership of the entity was transferred contrary to Ukrainian law.  The ‘Parliament of Crimea’ adopted Resolution No. 1757-6/14 on 17.03.2014 and resolution No. 1865-6/14 on 26.03.2014 ‘On State-Owned Enterprise Crimean Sea Ports’ declaring the appropriation of assets belonging to the state enterprise ‘Kerch Commercial Sea Port’ on behalf of the ‘Republic of Crimea’.  The enterprise is thus effectively confiscated by the Crimean ‘authorities’.</w:t>
            </w:r>
            <w:r w:rsidR="00446ACC">
              <w:rPr>
                <w:rFonts w:ascii="Times New Roman" w:hAnsi="Times New Roman" w:cs="Times New Roman"/>
                <w:color w:val="000000"/>
              </w:rPr>
              <w:t xml:space="preserve"> </w:t>
            </w:r>
            <w:r w:rsidRPr="00A93A53">
              <w:rPr>
                <w:rFonts w:ascii="Times New Roman" w:hAnsi="Times New Roman" w:cs="Times New Roman"/>
                <w:color w:val="000000"/>
              </w:rPr>
              <w:t>Code: 0112554</w:t>
            </w:r>
          </w:p>
          <w:p w14:paraId="0D14B9DF" w14:textId="77777777" w:rsidR="00A93A53" w:rsidRPr="00A93A53" w:rsidRDefault="00A93A53" w:rsidP="00064672">
            <w:pPr>
              <w:spacing w:before="120" w:after="0"/>
              <w:contextualSpacing/>
              <w:rPr>
                <w:rFonts w:ascii="Times New Roman" w:hAnsi="Times New Roman" w:cs="Times New Roman"/>
                <w:color w:val="000000"/>
              </w:rPr>
            </w:pPr>
          </w:p>
        </w:tc>
      </w:tr>
      <w:tr w:rsidR="00A93A53" w:rsidRPr="00A93A53" w14:paraId="18258765" w14:textId="77777777" w:rsidTr="00064672">
        <w:trPr>
          <w:trHeight w:val="315"/>
        </w:trPr>
        <w:tc>
          <w:tcPr>
            <w:tcW w:w="796" w:type="dxa"/>
            <w:shd w:val="clear" w:color="auto" w:fill="auto"/>
            <w:noWrap/>
            <w:hideMark/>
          </w:tcPr>
          <w:p w14:paraId="6EFA73E1" w14:textId="77777777" w:rsidR="00A93A53" w:rsidRPr="00A93A53" w:rsidRDefault="00A93A53" w:rsidP="00064672">
            <w:pPr>
              <w:spacing w:before="120" w:after="0"/>
              <w:contextualSpacing/>
              <w:jc w:val="right"/>
              <w:rPr>
                <w:rFonts w:ascii="Times New Roman" w:hAnsi="Times New Roman" w:cs="Times New Roman"/>
                <w:color w:val="000000"/>
              </w:rPr>
            </w:pPr>
            <w:r w:rsidRPr="00A93A53">
              <w:rPr>
                <w:rFonts w:ascii="Times New Roman" w:hAnsi="Times New Roman" w:cs="Times New Roman"/>
                <w:color w:val="000000"/>
              </w:rPr>
              <w:t>22</w:t>
            </w:r>
          </w:p>
        </w:tc>
        <w:tc>
          <w:tcPr>
            <w:tcW w:w="2607" w:type="dxa"/>
            <w:shd w:val="clear" w:color="auto" w:fill="auto"/>
            <w:noWrap/>
            <w:hideMark/>
          </w:tcPr>
          <w:p w14:paraId="193C61DF"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Name of Entity:</w:t>
            </w:r>
          </w:p>
        </w:tc>
        <w:tc>
          <w:tcPr>
            <w:tcW w:w="5244" w:type="dxa"/>
            <w:shd w:val="clear" w:color="auto" w:fill="auto"/>
            <w:noWrap/>
            <w:hideMark/>
          </w:tcPr>
          <w:p w14:paraId="3C83677A"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Luhansk Guard</w:t>
            </w:r>
          </w:p>
        </w:tc>
      </w:tr>
      <w:tr w:rsidR="00A93A53" w:rsidRPr="00A93A53" w14:paraId="060744D6" w14:textId="77777777" w:rsidTr="00064672">
        <w:trPr>
          <w:trHeight w:val="315"/>
        </w:trPr>
        <w:tc>
          <w:tcPr>
            <w:tcW w:w="796" w:type="dxa"/>
            <w:shd w:val="clear" w:color="auto" w:fill="auto"/>
            <w:noWrap/>
            <w:hideMark/>
          </w:tcPr>
          <w:p w14:paraId="72C7D986"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77F0CD7B"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Additional Information:</w:t>
            </w:r>
          </w:p>
        </w:tc>
        <w:tc>
          <w:tcPr>
            <w:tcW w:w="5244" w:type="dxa"/>
            <w:shd w:val="clear" w:color="auto" w:fill="auto"/>
            <w:noWrap/>
            <w:hideMark/>
          </w:tcPr>
          <w:p w14:paraId="6C07E5C9"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Self-defence militia of Luhansk, responsible for training separatists to fight against the Ukrainian government forces in Eastern Ukraine, thus threatening the stability or security of Ukraine.  Social media: https://vk.com/luguard and http://vk.com/club68692201</w:t>
            </w:r>
          </w:p>
        </w:tc>
      </w:tr>
      <w:tr w:rsidR="00A93A53" w:rsidRPr="00A93A53" w14:paraId="0D002C6D" w14:textId="77777777" w:rsidTr="00064672">
        <w:trPr>
          <w:trHeight w:val="315"/>
        </w:trPr>
        <w:tc>
          <w:tcPr>
            <w:tcW w:w="796" w:type="dxa"/>
            <w:shd w:val="clear" w:color="auto" w:fill="auto"/>
            <w:noWrap/>
            <w:hideMark/>
          </w:tcPr>
          <w:p w14:paraId="5FE8801C"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75879F1D" w14:textId="77777777" w:rsidR="00A93A53" w:rsidRPr="00A93A53" w:rsidRDefault="00A93A53" w:rsidP="00064672">
            <w:pPr>
              <w:spacing w:before="120" w:after="0"/>
              <w:contextualSpacing/>
              <w:rPr>
                <w:rFonts w:ascii="Times New Roman" w:hAnsi="Times New Roman" w:cs="Times New Roman"/>
                <w:color w:val="000000"/>
              </w:rPr>
            </w:pPr>
          </w:p>
        </w:tc>
        <w:tc>
          <w:tcPr>
            <w:tcW w:w="5244" w:type="dxa"/>
            <w:shd w:val="clear" w:color="auto" w:fill="auto"/>
            <w:noWrap/>
            <w:hideMark/>
          </w:tcPr>
          <w:p w14:paraId="6EF01FC8" w14:textId="77777777" w:rsidR="00A93A53" w:rsidRPr="00A93A53" w:rsidRDefault="00A93A53" w:rsidP="00064672">
            <w:pPr>
              <w:spacing w:before="120" w:after="0"/>
              <w:contextualSpacing/>
              <w:rPr>
                <w:rFonts w:ascii="Times New Roman" w:hAnsi="Times New Roman" w:cs="Times New Roman"/>
                <w:color w:val="000000"/>
              </w:rPr>
            </w:pPr>
          </w:p>
        </w:tc>
      </w:tr>
      <w:tr w:rsidR="00A93A53" w:rsidRPr="00A93A53" w14:paraId="0CF9B393" w14:textId="77777777" w:rsidTr="00064672">
        <w:trPr>
          <w:trHeight w:val="315"/>
        </w:trPr>
        <w:tc>
          <w:tcPr>
            <w:tcW w:w="796" w:type="dxa"/>
            <w:shd w:val="clear" w:color="auto" w:fill="auto"/>
            <w:noWrap/>
            <w:hideMark/>
          </w:tcPr>
          <w:p w14:paraId="5AB5134F" w14:textId="77777777" w:rsidR="00A93A53" w:rsidRPr="00A93A53" w:rsidRDefault="00A93A53" w:rsidP="00064672">
            <w:pPr>
              <w:spacing w:before="120" w:after="0"/>
              <w:contextualSpacing/>
              <w:jc w:val="right"/>
              <w:rPr>
                <w:rFonts w:ascii="Times New Roman" w:hAnsi="Times New Roman" w:cs="Times New Roman"/>
                <w:color w:val="000000"/>
              </w:rPr>
            </w:pPr>
            <w:r w:rsidRPr="00A93A53">
              <w:rPr>
                <w:rFonts w:ascii="Times New Roman" w:hAnsi="Times New Roman" w:cs="Times New Roman"/>
                <w:color w:val="000000"/>
              </w:rPr>
              <w:t>23</w:t>
            </w:r>
          </w:p>
        </w:tc>
        <w:tc>
          <w:tcPr>
            <w:tcW w:w="2607" w:type="dxa"/>
            <w:shd w:val="clear" w:color="auto" w:fill="auto"/>
            <w:noWrap/>
            <w:hideMark/>
          </w:tcPr>
          <w:p w14:paraId="6FB2A300"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Name of Entity:</w:t>
            </w:r>
          </w:p>
        </w:tc>
        <w:tc>
          <w:tcPr>
            <w:tcW w:w="5244" w:type="dxa"/>
            <w:shd w:val="clear" w:color="auto" w:fill="auto"/>
            <w:noWrap/>
            <w:hideMark/>
          </w:tcPr>
          <w:p w14:paraId="33242705"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Magarach of the National Institute of Wine – State Enterprise</w:t>
            </w:r>
          </w:p>
        </w:tc>
      </w:tr>
      <w:tr w:rsidR="00A93A53" w:rsidRPr="00A93A53" w14:paraId="781DA3B8" w14:textId="77777777" w:rsidTr="00064672">
        <w:trPr>
          <w:trHeight w:val="315"/>
        </w:trPr>
        <w:tc>
          <w:tcPr>
            <w:tcW w:w="796" w:type="dxa"/>
            <w:shd w:val="clear" w:color="auto" w:fill="auto"/>
            <w:noWrap/>
            <w:hideMark/>
          </w:tcPr>
          <w:p w14:paraId="626AD030"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36C1ADB6"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 xml:space="preserve">Address: </w:t>
            </w:r>
          </w:p>
        </w:tc>
        <w:tc>
          <w:tcPr>
            <w:tcW w:w="5244" w:type="dxa"/>
            <w:shd w:val="clear" w:color="auto" w:fill="auto"/>
            <w:noWrap/>
            <w:hideMark/>
          </w:tcPr>
          <w:p w14:paraId="3F31E4A7"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9 Chapayeva str., 98433 Vilino, Bakhchisarayski district</w:t>
            </w:r>
          </w:p>
        </w:tc>
      </w:tr>
      <w:tr w:rsidR="00A93A53" w:rsidRPr="00A93A53" w14:paraId="40E59EB8" w14:textId="77777777" w:rsidTr="00064672">
        <w:trPr>
          <w:trHeight w:val="315"/>
        </w:trPr>
        <w:tc>
          <w:tcPr>
            <w:tcW w:w="796" w:type="dxa"/>
            <w:shd w:val="clear" w:color="auto" w:fill="auto"/>
            <w:noWrap/>
            <w:hideMark/>
          </w:tcPr>
          <w:p w14:paraId="241ECDDF"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4CCC9996"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Additional Information:</w:t>
            </w:r>
          </w:p>
        </w:tc>
        <w:tc>
          <w:tcPr>
            <w:tcW w:w="5244" w:type="dxa"/>
            <w:shd w:val="clear" w:color="auto" w:fill="auto"/>
            <w:noWrap/>
            <w:hideMark/>
          </w:tcPr>
          <w:p w14:paraId="602CE476"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 xml:space="preserve">The ownership of the entity was transferred contrary to Ukrainian law.  On 9 April  the ‘Presidium of the Parliament of Crimea’ adopted a decision No 1991-6/14 ‘On the amendments to the Resolution of the State Council of the Republic of Crimea’ of 26 March 2014 No 1836-6/14 ‘On nationalisation of the property of enterprises, institutions and organisations of agro-industrial complex, located in the territory of the Republic of Crimea’ declaring appropriation of assets belonging to the state enterprise ‘Gosudartsvenoye predpriyatiye “Agro-firma Magarach” nacionalnogo instituta vino-grade I vina “Magarach”’ on behalf of the ‘Republic of Crimea’.  The enterprise is thus effectively confiscated by the Crimean ‘authorities’. Code: 31332064. </w:t>
            </w:r>
          </w:p>
          <w:p w14:paraId="35455BF5" w14:textId="77777777" w:rsidR="00A93A53" w:rsidRPr="00A93A53" w:rsidRDefault="00A93A53" w:rsidP="00064672">
            <w:pPr>
              <w:spacing w:before="120" w:after="0"/>
              <w:contextualSpacing/>
              <w:rPr>
                <w:rFonts w:ascii="Times New Roman" w:hAnsi="Times New Roman" w:cs="Times New Roman"/>
                <w:color w:val="000000"/>
              </w:rPr>
            </w:pPr>
          </w:p>
        </w:tc>
      </w:tr>
      <w:tr w:rsidR="00A93A53" w:rsidRPr="00A93A53" w14:paraId="42AF1782" w14:textId="77777777" w:rsidTr="00064672">
        <w:trPr>
          <w:trHeight w:val="315"/>
        </w:trPr>
        <w:tc>
          <w:tcPr>
            <w:tcW w:w="796" w:type="dxa"/>
            <w:shd w:val="clear" w:color="auto" w:fill="auto"/>
            <w:noWrap/>
            <w:hideMark/>
          </w:tcPr>
          <w:p w14:paraId="4406D515" w14:textId="77777777" w:rsidR="00A93A53" w:rsidRPr="00A93A53" w:rsidRDefault="00A93A53" w:rsidP="00064672">
            <w:pPr>
              <w:spacing w:before="120" w:after="0"/>
              <w:contextualSpacing/>
              <w:jc w:val="right"/>
              <w:rPr>
                <w:rFonts w:ascii="Times New Roman" w:hAnsi="Times New Roman" w:cs="Times New Roman"/>
                <w:color w:val="000000"/>
              </w:rPr>
            </w:pPr>
            <w:r w:rsidRPr="00A93A53">
              <w:rPr>
                <w:rFonts w:ascii="Times New Roman" w:hAnsi="Times New Roman" w:cs="Times New Roman"/>
                <w:color w:val="000000"/>
              </w:rPr>
              <w:t>24</w:t>
            </w:r>
          </w:p>
        </w:tc>
        <w:tc>
          <w:tcPr>
            <w:tcW w:w="2607" w:type="dxa"/>
            <w:shd w:val="clear" w:color="auto" w:fill="auto"/>
            <w:noWrap/>
            <w:hideMark/>
          </w:tcPr>
          <w:p w14:paraId="5529511B"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Name of Entity:</w:t>
            </w:r>
          </w:p>
        </w:tc>
        <w:tc>
          <w:tcPr>
            <w:tcW w:w="5244" w:type="dxa"/>
            <w:shd w:val="clear" w:color="auto" w:fill="auto"/>
            <w:noWrap/>
            <w:hideMark/>
          </w:tcPr>
          <w:p w14:paraId="2D1967C7"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 xml:space="preserve">National Association of Producers “Massandra” – State Concern </w:t>
            </w:r>
          </w:p>
        </w:tc>
      </w:tr>
      <w:tr w:rsidR="00A93A53" w:rsidRPr="00A93A53" w14:paraId="49F9144D" w14:textId="77777777" w:rsidTr="00064672">
        <w:trPr>
          <w:trHeight w:val="315"/>
        </w:trPr>
        <w:tc>
          <w:tcPr>
            <w:tcW w:w="796" w:type="dxa"/>
            <w:shd w:val="clear" w:color="auto" w:fill="auto"/>
            <w:noWrap/>
            <w:hideMark/>
          </w:tcPr>
          <w:p w14:paraId="5225A460"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091FE207"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Address:</w:t>
            </w:r>
          </w:p>
        </w:tc>
        <w:tc>
          <w:tcPr>
            <w:tcW w:w="5244" w:type="dxa"/>
            <w:shd w:val="clear" w:color="auto" w:fill="auto"/>
            <w:noWrap/>
            <w:hideMark/>
          </w:tcPr>
          <w:p w14:paraId="272ED048"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6, str. Mira, Massandra 98600 city of Yalta</w:t>
            </w:r>
          </w:p>
        </w:tc>
      </w:tr>
      <w:tr w:rsidR="00A93A53" w:rsidRPr="00A93A53" w14:paraId="2D29824F" w14:textId="77777777" w:rsidTr="00064672">
        <w:trPr>
          <w:trHeight w:val="315"/>
        </w:trPr>
        <w:tc>
          <w:tcPr>
            <w:tcW w:w="796" w:type="dxa"/>
            <w:shd w:val="clear" w:color="auto" w:fill="auto"/>
            <w:noWrap/>
            <w:hideMark/>
          </w:tcPr>
          <w:p w14:paraId="738CA603"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75C9AB56"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Additional Information:</w:t>
            </w:r>
          </w:p>
        </w:tc>
        <w:tc>
          <w:tcPr>
            <w:tcW w:w="5244" w:type="dxa"/>
            <w:shd w:val="clear" w:color="auto" w:fill="auto"/>
            <w:noWrap/>
            <w:hideMark/>
          </w:tcPr>
          <w:p w14:paraId="54BEF1F6"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The ownership of the entity was transferred contrary to Ukrainian law.  On 9 April  the ‘Presidium of the Parliament of Crimea’ adopted a decision No 1991-6/14 ‘On the amendments to the Resolution of the State Council of the Republic of Crimea’ of 26 March 2014 No 1836-6/14 ‘On nationalisation of the property of enterprises, institutions and organisations of agro-industrial complex, located in the territory of the Republic of Crimea’ declaring appropriation of assets belonging to the state concern ‘National Association of producers “Massandra” on behalf of the ‘Republic of Crimea’.  The enterprise is thus effectively confiscated by the Crimean ‘authorities’.</w:t>
            </w:r>
          </w:p>
          <w:p w14:paraId="3C553D9D" w14:textId="77777777" w:rsidR="00A93A53" w:rsidRPr="00A93A53" w:rsidRDefault="00A93A53" w:rsidP="00064672">
            <w:pPr>
              <w:spacing w:before="120" w:after="0"/>
              <w:contextualSpacing/>
              <w:rPr>
                <w:rFonts w:ascii="Times New Roman" w:hAnsi="Times New Roman" w:cs="Times New Roman"/>
                <w:color w:val="000000"/>
              </w:rPr>
            </w:pPr>
          </w:p>
        </w:tc>
      </w:tr>
    </w:tbl>
    <w:p w14:paraId="2C78D51C" w14:textId="77777777" w:rsidR="004A7D38" w:rsidRDefault="004A7D38"/>
    <w:p w14:paraId="329466CB" w14:textId="77777777" w:rsidR="00E0687B" w:rsidRDefault="00E0687B">
      <w:r>
        <w:br w:type="page"/>
      </w:r>
    </w:p>
    <w:tbl>
      <w:tblPr>
        <w:tblW w:w="8647" w:type="dxa"/>
        <w:tblInd w:w="-34" w:type="dxa"/>
        <w:tblLook w:val="04A0" w:firstRow="1" w:lastRow="0" w:firstColumn="1" w:lastColumn="0" w:noHBand="0" w:noVBand="1"/>
      </w:tblPr>
      <w:tblGrid>
        <w:gridCol w:w="796"/>
        <w:gridCol w:w="2607"/>
        <w:gridCol w:w="5244"/>
      </w:tblGrid>
      <w:tr w:rsidR="00A93A53" w:rsidRPr="00A93A53" w14:paraId="6717C685" w14:textId="77777777" w:rsidTr="00064672">
        <w:trPr>
          <w:trHeight w:val="315"/>
        </w:trPr>
        <w:tc>
          <w:tcPr>
            <w:tcW w:w="796" w:type="dxa"/>
            <w:shd w:val="clear" w:color="auto" w:fill="auto"/>
            <w:noWrap/>
            <w:hideMark/>
          </w:tcPr>
          <w:p w14:paraId="02384880" w14:textId="77777777" w:rsidR="00A93A53" w:rsidRPr="00A93A53" w:rsidRDefault="00A93A53" w:rsidP="00064672">
            <w:pPr>
              <w:spacing w:before="120" w:after="0"/>
              <w:contextualSpacing/>
              <w:jc w:val="right"/>
              <w:rPr>
                <w:rFonts w:ascii="Times New Roman" w:hAnsi="Times New Roman" w:cs="Times New Roman"/>
                <w:color w:val="000000"/>
              </w:rPr>
            </w:pPr>
            <w:r w:rsidRPr="00A93A53">
              <w:rPr>
                <w:rFonts w:ascii="Times New Roman" w:hAnsi="Times New Roman" w:cs="Times New Roman"/>
                <w:color w:val="000000"/>
              </w:rPr>
              <w:t>25</w:t>
            </w:r>
          </w:p>
        </w:tc>
        <w:tc>
          <w:tcPr>
            <w:tcW w:w="2607" w:type="dxa"/>
            <w:shd w:val="clear" w:color="auto" w:fill="auto"/>
            <w:noWrap/>
            <w:hideMark/>
          </w:tcPr>
          <w:p w14:paraId="4442064E"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Name of Entity:</w:t>
            </w:r>
          </w:p>
        </w:tc>
        <w:tc>
          <w:tcPr>
            <w:tcW w:w="5244" w:type="dxa"/>
            <w:shd w:val="clear" w:color="auto" w:fill="auto"/>
            <w:noWrap/>
            <w:hideMark/>
          </w:tcPr>
          <w:p w14:paraId="33F8B3D5"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People’s Republic of Donetsk</w:t>
            </w:r>
          </w:p>
        </w:tc>
      </w:tr>
      <w:tr w:rsidR="00A93A53" w:rsidRPr="00A93A53" w14:paraId="42026DFA" w14:textId="77777777" w:rsidTr="00064672">
        <w:trPr>
          <w:trHeight w:val="315"/>
        </w:trPr>
        <w:tc>
          <w:tcPr>
            <w:tcW w:w="796" w:type="dxa"/>
            <w:shd w:val="clear" w:color="auto" w:fill="auto"/>
            <w:noWrap/>
            <w:hideMark/>
          </w:tcPr>
          <w:p w14:paraId="1627DBD9"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1229CD28"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Additional Information:</w:t>
            </w:r>
          </w:p>
        </w:tc>
        <w:tc>
          <w:tcPr>
            <w:tcW w:w="5244" w:type="dxa"/>
            <w:shd w:val="clear" w:color="auto" w:fill="auto"/>
            <w:noWrap/>
            <w:hideMark/>
          </w:tcPr>
          <w:p w14:paraId="68B02948"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Has asserted governmental authority over a part or region of Ukraine without the authorisation of the Government of Ukraine. Official information, including the Constitution of Donetsk People’s Republic and the composition of the Supreme Council: http://dnr-news.com/ ; Social media: https://twitter.com/dnrpress</w:t>
            </w:r>
          </w:p>
          <w:p w14:paraId="492CA05F"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http://vk.com/dnrnews</w:t>
            </w:r>
          </w:p>
          <w:p w14:paraId="501147F5" w14:textId="77777777" w:rsidR="00A93A53" w:rsidRPr="00A93A53" w:rsidRDefault="00A93A53" w:rsidP="00064672">
            <w:pPr>
              <w:spacing w:before="120" w:after="0"/>
              <w:contextualSpacing/>
              <w:rPr>
                <w:rFonts w:ascii="Times New Roman" w:hAnsi="Times New Roman" w:cs="Times New Roman"/>
                <w:color w:val="000000"/>
              </w:rPr>
            </w:pPr>
          </w:p>
        </w:tc>
      </w:tr>
      <w:tr w:rsidR="00A93A53" w:rsidRPr="00A93A53" w14:paraId="6243A935" w14:textId="77777777" w:rsidTr="00064672">
        <w:trPr>
          <w:trHeight w:val="315"/>
        </w:trPr>
        <w:tc>
          <w:tcPr>
            <w:tcW w:w="796" w:type="dxa"/>
            <w:shd w:val="clear" w:color="auto" w:fill="auto"/>
            <w:noWrap/>
            <w:hideMark/>
          </w:tcPr>
          <w:p w14:paraId="7241DFD7" w14:textId="77777777" w:rsidR="00A93A53" w:rsidRPr="00A93A53" w:rsidRDefault="00A93A53" w:rsidP="00064672">
            <w:pPr>
              <w:spacing w:before="120" w:after="0"/>
              <w:contextualSpacing/>
              <w:jc w:val="right"/>
              <w:rPr>
                <w:rFonts w:ascii="Times New Roman" w:hAnsi="Times New Roman" w:cs="Times New Roman"/>
                <w:color w:val="000000"/>
              </w:rPr>
            </w:pPr>
            <w:r w:rsidRPr="00A93A53">
              <w:rPr>
                <w:rFonts w:ascii="Times New Roman" w:hAnsi="Times New Roman" w:cs="Times New Roman"/>
                <w:color w:val="000000"/>
              </w:rPr>
              <w:t>26</w:t>
            </w:r>
          </w:p>
        </w:tc>
        <w:tc>
          <w:tcPr>
            <w:tcW w:w="2607" w:type="dxa"/>
            <w:shd w:val="clear" w:color="auto" w:fill="auto"/>
            <w:noWrap/>
            <w:hideMark/>
          </w:tcPr>
          <w:p w14:paraId="64353B02"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Name of Entity:</w:t>
            </w:r>
          </w:p>
        </w:tc>
        <w:tc>
          <w:tcPr>
            <w:tcW w:w="5244" w:type="dxa"/>
            <w:shd w:val="clear" w:color="auto" w:fill="auto"/>
            <w:noWrap/>
            <w:hideMark/>
          </w:tcPr>
          <w:p w14:paraId="692597F6"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People’s Republic of Luhansk</w:t>
            </w:r>
          </w:p>
        </w:tc>
      </w:tr>
      <w:tr w:rsidR="00A93A53" w:rsidRPr="00A93A53" w14:paraId="1CF17880" w14:textId="77777777" w:rsidTr="00064672">
        <w:trPr>
          <w:trHeight w:val="315"/>
        </w:trPr>
        <w:tc>
          <w:tcPr>
            <w:tcW w:w="796" w:type="dxa"/>
            <w:shd w:val="clear" w:color="auto" w:fill="auto"/>
            <w:noWrap/>
            <w:hideMark/>
          </w:tcPr>
          <w:p w14:paraId="58BF4539"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3CCF75EC"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Additional Information:</w:t>
            </w:r>
          </w:p>
        </w:tc>
        <w:tc>
          <w:tcPr>
            <w:tcW w:w="5244" w:type="dxa"/>
            <w:shd w:val="clear" w:color="auto" w:fill="auto"/>
            <w:noWrap/>
            <w:hideMark/>
          </w:tcPr>
          <w:p w14:paraId="7DEBACE2"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Has asserted governmental authority over a part or region of Ukraine without the authorization of the Government of Ukraine. Official website: http://lugansk-online.info ; Phone Number: +38 099 160 74 14</w:t>
            </w:r>
          </w:p>
          <w:p w14:paraId="55544540" w14:textId="77777777" w:rsidR="00A93A53" w:rsidRPr="00A93A53" w:rsidRDefault="00A93A53" w:rsidP="00064672">
            <w:pPr>
              <w:spacing w:before="120" w:after="0"/>
              <w:contextualSpacing/>
              <w:rPr>
                <w:rFonts w:ascii="Times New Roman" w:hAnsi="Times New Roman" w:cs="Times New Roman"/>
                <w:color w:val="000000"/>
              </w:rPr>
            </w:pPr>
          </w:p>
        </w:tc>
      </w:tr>
      <w:tr w:rsidR="00A93A53" w:rsidRPr="00A93A53" w14:paraId="12CDF51E" w14:textId="77777777" w:rsidTr="00064672">
        <w:trPr>
          <w:trHeight w:val="315"/>
        </w:trPr>
        <w:tc>
          <w:tcPr>
            <w:tcW w:w="796" w:type="dxa"/>
            <w:shd w:val="clear" w:color="auto" w:fill="auto"/>
            <w:noWrap/>
            <w:hideMark/>
          </w:tcPr>
          <w:p w14:paraId="76A88E94" w14:textId="77777777" w:rsidR="00A93A53" w:rsidRPr="00A93A53" w:rsidRDefault="00A93A53" w:rsidP="00064672">
            <w:pPr>
              <w:spacing w:before="120" w:after="0"/>
              <w:contextualSpacing/>
              <w:jc w:val="right"/>
              <w:rPr>
                <w:rFonts w:ascii="Times New Roman" w:hAnsi="Times New Roman" w:cs="Times New Roman"/>
                <w:color w:val="000000"/>
              </w:rPr>
            </w:pPr>
            <w:r w:rsidRPr="00A93A53">
              <w:rPr>
                <w:rFonts w:ascii="Times New Roman" w:hAnsi="Times New Roman" w:cs="Times New Roman"/>
                <w:color w:val="000000"/>
              </w:rPr>
              <w:t>27</w:t>
            </w:r>
          </w:p>
        </w:tc>
        <w:tc>
          <w:tcPr>
            <w:tcW w:w="2607" w:type="dxa"/>
            <w:shd w:val="clear" w:color="auto" w:fill="auto"/>
            <w:noWrap/>
            <w:hideMark/>
          </w:tcPr>
          <w:p w14:paraId="3B72B9EE"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Name of Entity:</w:t>
            </w:r>
          </w:p>
        </w:tc>
        <w:tc>
          <w:tcPr>
            <w:tcW w:w="5244" w:type="dxa"/>
            <w:shd w:val="clear" w:color="auto" w:fill="auto"/>
            <w:noWrap/>
            <w:hideMark/>
          </w:tcPr>
          <w:p w14:paraId="3B53A42C"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Resort ‘Nizhnyaya Oreanda’</w:t>
            </w:r>
          </w:p>
        </w:tc>
      </w:tr>
      <w:tr w:rsidR="00A93A53" w:rsidRPr="00A93A53" w14:paraId="04A370AE" w14:textId="77777777" w:rsidTr="00064672">
        <w:trPr>
          <w:trHeight w:val="315"/>
        </w:trPr>
        <w:tc>
          <w:tcPr>
            <w:tcW w:w="796" w:type="dxa"/>
            <w:shd w:val="clear" w:color="auto" w:fill="auto"/>
            <w:noWrap/>
            <w:hideMark/>
          </w:tcPr>
          <w:p w14:paraId="02413E2B"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1BFAA8ED"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Address:</w:t>
            </w:r>
          </w:p>
        </w:tc>
        <w:tc>
          <w:tcPr>
            <w:tcW w:w="5244" w:type="dxa"/>
            <w:shd w:val="clear" w:color="auto" w:fill="auto"/>
            <w:noWrap/>
            <w:hideMark/>
          </w:tcPr>
          <w:p w14:paraId="7A2F5381"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Resort ‘Nizhnyaya Oreanda’, 08655, Yalta, Oreanda</w:t>
            </w:r>
          </w:p>
        </w:tc>
      </w:tr>
      <w:tr w:rsidR="00A93A53" w:rsidRPr="00A93A53" w14:paraId="66496A55" w14:textId="77777777" w:rsidTr="00064672">
        <w:trPr>
          <w:trHeight w:val="315"/>
        </w:trPr>
        <w:tc>
          <w:tcPr>
            <w:tcW w:w="796" w:type="dxa"/>
            <w:shd w:val="clear" w:color="auto" w:fill="auto"/>
            <w:noWrap/>
            <w:hideMark/>
          </w:tcPr>
          <w:p w14:paraId="0D267D95"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18AC83B7"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Additional Information:</w:t>
            </w:r>
          </w:p>
        </w:tc>
        <w:tc>
          <w:tcPr>
            <w:tcW w:w="5244" w:type="dxa"/>
            <w:shd w:val="clear" w:color="auto" w:fill="auto"/>
            <w:noWrap/>
            <w:hideMark/>
          </w:tcPr>
          <w:p w14:paraId="2D45BB01"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The ownership of the entity was transferred contrary to Ukrainian law.  On 21 March the ‘Presidium of the Parliament of Crimea’ adopted a decision ‘On the questions of creation of the Association of sanatoria and resorts’  No 1767-6/14 declaring the appropriation of assets belonging to the resort ‘Nizhnyaya Oreanda’ on behalf of the ‘Republic of Crimea’.  The enterprise is thus effectively confiscated by the Crimean ‘authorities’.</w:t>
            </w:r>
          </w:p>
          <w:p w14:paraId="6723DFB1" w14:textId="77777777" w:rsidR="00A93A53" w:rsidRPr="00A93A53" w:rsidRDefault="00A93A53" w:rsidP="00064672">
            <w:pPr>
              <w:spacing w:before="120" w:after="0"/>
              <w:contextualSpacing/>
              <w:rPr>
                <w:rFonts w:ascii="Times New Roman" w:hAnsi="Times New Roman" w:cs="Times New Roman"/>
                <w:color w:val="000000"/>
                <w:sz w:val="12"/>
                <w:szCs w:val="12"/>
              </w:rPr>
            </w:pPr>
          </w:p>
        </w:tc>
      </w:tr>
      <w:tr w:rsidR="00064672" w:rsidRPr="00A93A53" w14:paraId="7BF27E82" w14:textId="77777777" w:rsidTr="00064672">
        <w:trPr>
          <w:trHeight w:val="315"/>
        </w:trPr>
        <w:tc>
          <w:tcPr>
            <w:tcW w:w="796" w:type="dxa"/>
            <w:shd w:val="clear" w:color="auto" w:fill="auto"/>
            <w:noWrap/>
          </w:tcPr>
          <w:p w14:paraId="29812156" w14:textId="77777777" w:rsidR="00064672" w:rsidRPr="00A93A53" w:rsidRDefault="00064672" w:rsidP="00064672">
            <w:pPr>
              <w:spacing w:before="120" w:after="0"/>
              <w:contextualSpacing/>
              <w:jc w:val="right"/>
              <w:rPr>
                <w:rFonts w:ascii="Times New Roman" w:hAnsi="Times New Roman" w:cs="Times New Roman"/>
                <w:color w:val="000000"/>
              </w:rPr>
            </w:pPr>
          </w:p>
        </w:tc>
        <w:tc>
          <w:tcPr>
            <w:tcW w:w="2607" w:type="dxa"/>
            <w:shd w:val="clear" w:color="auto" w:fill="auto"/>
            <w:noWrap/>
          </w:tcPr>
          <w:p w14:paraId="59E8ADA4" w14:textId="77777777" w:rsidR="00064672" w:rsidRPr="00A93A53" w:rsidRDefault="00064672" w:rsidP="00064672">
            <w:pPr>
              <w:spacing w:before="120" w:after="0"/>
              <w:contextualSpacing/>
              <w:rPr>
                <w:rFonts w:ascii="Times New Roman" w:hAnsi="Times New Roman" w:cs="Times New Roman"/>
                <w:color w:val="000000"/>
              </w:rPr>
            </w:pPr>
          </w:p>
        </w:tc>
        <w:tc>
          <w:tcPr>
            <w:tcW w:w="5244" w:type="dxa"/>
            <w:shd w:val="clear" w:color="auto" w:fill="auto"/>
            <w:noWrap/>
          </w:tcPr>
          <w:p w14:paraId="4E5A5EC5" w14:textId="77777777" w:rsidR="00064672" w:rsidRPr="00A93A53" w:rsidRDefault="00064672" w:rsidP="00064672">
            <w:pPr>
              <w:spacing w:before="120" w:after="0"/>
              <w:contextualSpacing/>
              <w:rPr>
                <w:rFonts w:ascii="Times New Roman" w:hAnsi="Times New Roman" w:cs="Times New Roman"/>
                <w:color w:val="000000"/>
              </w:rPr>
            </w:pPr>
          </w:p>
        </w:tc>
      </w:tr>
      <w:tr w:rsidR="00A93A53" w:rsidRPr="00A93A53" w14:paraId="00BF7E71" w14:textId="77777777" w:rsidTr="00064672">
        <w:trPr>
          <w:trHeight w:val="315"/>
        </w:trPr>
        <w:tc>
          <w:tcPr>
            <w:tcW w:w="796" w:type="dxa"/>
            <w:shd w:val="clear" w:color="auto" w:fill="auto"/>
            <w:noWrap/>
            <w:hideMark/>
          </w:tcPr>
          <w:p w14:paraId="20EC445A" w14:textId="77777777" w:rsidR="00A93A53" w:rsidRPr="00A93A53" w:rsidRDefault="00A93A53" w:rsidP="00064672">
            <w:pPr>
              <w:spacing w:before="120" w:after="0"/>
              <w:contextualSpacing/>
              <w:jc w:val="right"/>
              <w:rPr>
                <w:rFonts w:ascii="Times New Roman" w:hAnsi="Times New Roman" w:cs="Times New Roman"/>
                <w:color w:val="000000"/>
              </w:rPr>
            </w:pPr>
            <w:r w:rsidRPr="00A93A53">
              <w:rPr>
                <w:rFonts w:ascii="Times New Roman" w:hAnsi="Times New Roman" w:cs="Times New Roman"/>
                <w:color w:val="000000"/>
              </w:rPr>
              <w:t>28</w:t>
            </w:r>
          </w:p>
        </w:tc>
        <w:tc>
          <w:tcPr>
            <w:tcW w:w="2607" w:type="dxa"/>
            <w:shd w:val="clear" w:color="auto" w:fill="auto"/>
            <w:noWrap/>
            <w:hideMark/>
          </w:tcPr>
          <w:p w14:paraId="230705BE"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Name of Entity:</w:t>
            </w:r>
          </w:p>
        </w:tc>
        <w:tc>
          <w:tcPr>
            <w:tcW w:w="5244" w:type="dxa"/>
            <w:shd w:val="clear" w:color="auto" w:fill="auto"/>
            <w:noWrap/>
            <w:hideMark/>
          </w:tcPr>
          <w:p w14:paraId="5F7403B7"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Russian National Commercial Bank</w:t>
            </w:r>
          </w:p>
        </w:tc>
      </w:tr>
      <w:tr w:rsidR="00A93A53" w:rsidRPr="00A93A53" w14:paraId="31C721F4" w14:textId="77777777" w:rsidTr="00064672">
        <w:trPr>
          <w:trHeight w:val="315"/>
        </w:trPr>
        <w:tc>
          <w:tcPr>
            <w:tcW w:w="796" w:type="dxa"/>
            <w:shd w:val="clear" w:color="auto" w:fill="auto"/>
            <w:noWrap/>
            <w:hideMark/>
          </w:tcPr>
          <w:p w14:paraId="4D626B4C"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53BB2FEE"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Address:</w:t>
            </w:r>
          </w:p>
        </w:tc>
        <w:tc>
          <w:tcPr>
            <w:tcW w:w="5244" w:type="dxa"/>
            <w:shd w:val="clear" w:color="auto" w:fill="auto"/>
            <w:noWrap/>
            <w:hideMark/>
          </w:tcPr>
          <w:p w14:paraId="4F2AA34A"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Russian Federation, 127 030 Moscow, Krasnoproletarskaya street 9/5</w:t>
            </w:r>
          </w:p>
        </w:tc>
      </w:tr>
      <w:tr w:rsidR="00A93A53" w:rsidRPr="00A93A53" w14:paraId="65E3777A" w14:textId="77777777" w:rsidTr="00064672">
        <w:trPr>
          <w:trHeight w:val="2702"/>
        </w:trPr>
        <w:tc>
          <w:tcPr>
            <w:tcW w:w="796" w:type="dxa"/>
            <w:shd w:val="clear" w:color="auto" w:fill="auto"/>
            <w:noWrap/>
            <w:hideMark/>
          </w:tcPr>
          <w:p w14:paraId="3F6E5FD6"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085F788D"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Additional Information:</w:t>
            </w:r>
          </w:p>
        </w:tc>
        <w:tc>
          <w:tcPr>
            <w:tcW w:w="5244" w:type="dxa"/>
            <w:shd w:val="clear" w:color="auto" w:fill="auto"/>
            <w:noWrap/>
            <w:hideMark/>
          </w:tcPr>
          <w:p w14:paraId="51A06A9A"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After the purported annexation of Crimea, Russian National Commercial Bank (RNCB) became fully owned by the so-called “Republic of Crimea”.  It has become the dominant player in the market, although it had no presence in Crimea before the purported annexation.  By buying or taking over from branches of retreating banks operating in Crimea, RNCB supported materially and financially the actions of the Russian government to integrate Crimea into the Russian Federation. License of the Central Bank of Russia No. 1354</w:t>
            </w:r>
          </w:p>
          <w:p w14:paraId="12266453" w14:textId="77777777" w:rsidR="00A93A53" w:rsidRPr="00A93A53" w:rsidRDefault="00A93A53" w:rsidP="00064672">
            <w:pPr>
              <w:spacing w:before="120" w:after="0"/>
              <w:contextualSpacing/>
              <w:rPr>
                <w:rFonts w:ascii="Times New Roman" w:hAnsi="Times New Roman" w:cs="Times New Roman"/>
                <w:color w:val="000000"/>
              </w:rPr>
            </w:pPr>
          </w:p>
        </w:tc>
      </w:tr>
    </w:tbl>
    <w:p w14:paraId="626B6D6B" w14:textId="77777777" w:rsidR="00E0687B" w:rsidRDefault="00E0687B">
      <w:r>
        <w:br w:type="page"/>
      </w:r>
    </w:p>
    <w:tbl>
      <w:tblPr>
        <w:tblW w:w="8647" w:type="dxa"/>
        <w:tblInd w:w="-34" w:type="dxa"/>
        <w:tblLook w:val="04A0" w:firstRow="1" w:lastRow="0" w:firstColumn="1" w:lastColumn="0" w:noHBand="0" w:noVBand="1"/>
      </w:tblPr>
      <w:tblGrid>
        <w:gridCol w:w="796"/>
        <w:gridCol w:w="2607"/>
        <w:gridCol w:w="5244"/>
      </w:tblGrid>
      <w:tr w:rsidR="00A93A53" w:rsidRPr="00A93A53" w14:paraId="5C6D6B3E" w14:textId="77777777" w:rsidTr="00064672">
        <w:trPr>
          <w:trHeight w:val="80"/>
        </w:trPr>
        <w:tc>
          <w:tcPr>
            <w:tcW w:w="796" w:type="dxa"/>
            <w:shd w:val="clear" w:color="auto" w:fill="auto"/>
            <w:noWrap/>
            <w:hideMark/>
          </w:tcPr>
          <w:p w14:paraId="4E518381" w14:textId="77777777" w:rsidR="00A93A53" w:rsidRPr="00A93A53" w:rsidRDefault="00A93A53" w:rsidP="00064672">
            <w:pPr>
              <w:spacing w:before="120" w:after="0"/>
              <w:contextualSpacing/>
              <w:jc w:val="right"/>
              <w:rPr>
                <w:rFonts w:ascii="Times New Roman" w:hAnsi="Times New Roman" w:cs="Times New Roman"/>
                <w:color w:val="000000"/>
              </w:rPr>
            </w:pPr>
            <w:r w:rsidRPr="00A93A53">
              <w:rPr>
                <w:rFonts w:ascii="Times New Roman" w:hAnsi="Times New Roman" w:cs="Times New Roman"/>
                <w:color w:val="000000"/>
              </w:rPr>
              <w:t>29</w:t>
            </w:r>
          </w:p>
        </w:tc>
        <w:tc>
          <w:tcPr>
            <w:tcW w:w="2607" w:type="dxa"/>
            <w:shd w:val="clear" w:color="auto" w:fill="auto"/>
            <w:noWrap/>
            <w:hideMark/>
          </w:tcPr>
          <w:p w14:paraId="282EB957"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Name of Entity:</w:t>
            </w:r>
          </w:p>
        </w:tc>
        <w:tc>
          <w:tcPr>
            <w:tcW w:w="5244" w:type="dxa"/>
            <w:shd w:val="clear" w:color="auto" w:fill="auto"/>
            <w:noWrap/>
            <w:hideMark/>
          </w:tcPr>
          <w:p w14:paraId="23891167"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 xml:space="preserve">Sevastopol Commercial Seaport </w:t>
            </w:r>
          </w:p>
        </w:tc>
      </w:tr>
      <w:tr w:rsidR="00A93A53" w:rsidRPr="00A93A53" w14:paraId="6B307D27" w14:textId="77777777" w:rsidTr="00064672">
        <w:trPr>
          <w:trHeight w:val="315"/>
        </w:trPr>
        <w:tc>
          <w:tcPr>
            <w:tcW w:w="796" w:type="dxa"/>
            <w:shd w:val="clear" w:color="auto" w:fill="auto"/>
            <w:noWrap/>
            <w:hideMark/>
          </w:tcPr>
          <w:p w14:paraId="6CB806A8"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6AE452C4"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 xml:space="preserve">Address: </w:t>
            </w:r>
          </w:p>
        </w:tc>
        <w:tc>
          <w:tcPr>
            <w:tcW w:w="5244" w:type="dxa"/>
            <w:shd w:val="clear" w:color="auto" w:fill="auto"/>
            <w:noWrap/>
            <w:hideMark/>
          </w:tcPr>
          <w:p w14:paraId="54480D3B"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3 Place Nakhimova, 99011 Sevastopol</w:t>
            </w:r>
          </w:p>
        </w:tc>
      </w:tr>
      <w:tr w:rsidR="00A93A53" w:rsidRPr="00A93A53" w14:paraId="7C3E10C3" w14:textId="77777777" w:rsidTr="00064672">
        <w:trPr>
          <w:trHeight w:val="315"/>
        </w:trPr>
        <w:tc>
          <w:tcPr>
            <w:tcW w:w="796" w:type="dxa"/>
            <w:shd w:val="clear" w:color="auto" w:fill="auto"/>
            <w:noWrap/>
            <w:hideMark/>
          </w:tcPr>
          <w:p w14:paraId="3E3E3083"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72D7E86E"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Additional Information:</w:t>
            </w:r>
          </w:p>
        </w:tc>
        <w:tc>
          <w:tcPr>
            <w:tcW w:w="5244" w:type="dxa"/>
            <w:shd w:val="clear" w:color="auto" w:fill="auto"/>
            <w:noWrap/>
            <w:hideMark/>
          </w:tcPr>
          <w:p w14:paraId="5FFCB1CE"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 xml:space="preserve">The ownership of the entity was transferred contrary to Ukrainian law.  On 17 March 2014 the ‘Parliament of Crimea’ adopted resolution No. 1757-6/14 declaring the appropriation of assets belonging to the state enterprise ‘Sevastopol commercial seaport’ on behalf of the ‘Republic of Crimea’.  The enterprise is thus effectively confiscated by the Crimean ‘authorities’. Code: 01125548. </w:t>
            </w:r>
          </w:p>
        </w:tc>
      </w:tr>
      <w:tr w:rsidR="00A93A53" w:rsidRPr="00A93A53" w14:paraId="78EBC232" w14:textId="77777777" w:rsidTr="00064672">
        <w:trPr>
          <w:trHeight w:val="315"/>
        </w:trPr>
        <w:tc>
          <w:tcPr>
            <w:tcW w:w="796" w:type="dxa"/>
            <w:shd w:val="clear" w:color="auto" w:fill="auto"/>
            <w:noWrap/>
            <w:hideMark/>
          </w:tcPr>
          <w:p w14:paraId="7415FC60"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0A7FF2AD" w14:textId="77777777" w:rsidR="00A93A53" w:rsidRPr="00A93A53" w:rsidRDefault="00A93A53" w:rsidP="00064672">
            <w:pPr>
              <w:spacing w:before="120" w:after="0"/>
              <w:contextualSpacing/>
              <w:rPr>
                <w:rFonts w:ascii="Times New Roman" w:hAnsi="Times New Roman" w:cs="Times New Roman"/>
                <w:color w:val="000000"/>
              </w:rPr>
            </w:pPr>
          </w:p>
        </w:tc>
        <w:tc>
          <w:tcPr>
            <w:tcW w:w="5244" w:type="dxa"/>
            <w:shd w:val="clear" w:color="auto" w:fill="auto"/>
            <w:noWrap/>
            <w:hideMark/>
          </w:tcPr>
          <w:p w14:paraId="698D9DCD" w14:textId="77777777" w:rsidR="00A93A53" w:rsidRPr="00A93A53" w:rsidRDefault="00A93A53" w:rsidP="00064672">
            <w:pPr>
              <w:spacing w:before="120" w:after="0"/>
              <w:contextualSpacing/>
              <w:rPr>
                <w:rFonts w:ascii="Times New Roman" w:hAnsi="Times New Roman" w:cs="Times New Roman"/>
                <w:color w:val="000000"/>
              </w:rPr>
            </w:pPr>
          </w:p>
        </w:tc>
      </w:tr>
      <w:tr w:rsidR="00A93A53" w:rsidRPr="00A93A53" w14:paraId="1486556A" w14:textId="77777777" w:rsidTr="00064672">
        <w:trPr>
          <w:trHeight w:val="315"/>
        </w:trPr>
        <w:tc>
          <w:tcPr>
            <w:tcW w:w="796" w:type="dxa"/>
            <w:shd w:val="clear" w:color="auto" w:fill="auto"/>
            <w:noWrap/>
            <w:hideMark/>
          </w:tcPr>
          <w:p w14:paraId="0785FA9E" w14:textId="77777777" w:rsidR="00A93A53" w:rsidRPr="00A93A53" w:rsidRDefault="00A93A53" w:rsidP="00064672">
            <w:pPr>
              <w:spacing w:before="120" w:after="0"/>
              <w:contextualSpacing/>
              <w:jc w:val="right"/>
              <w:rPr>
                <w:rFonts w:ascii="Times New Roman" w:hAnsi="Times New Roman" w:cs="Times New Roman"/>
                <w:color w:val="000000"/>
              </w:rPr>
            </w:pPr>
            <w:r w:rsidRPr="00A93A53">
              <w:rPr>
                <w:rFonts w:ascii="Times New Roman" w:hAnsi="Times New Roman" w:cs="Times New Roman"/>
                <w:color w:val="000000"/>
              </w:rPr>
              <w:t>30</w:t>
            </w:r>
          </w:p>
        </w:tc>
        <w:tc>
          <w:tcPr>
            <w:tcW w:w="2607" w:type="dxa"/>
            <w:shd w:val="clear" w:color="auto" w:fill="auto"/>
            <w:noWrap/>
            <w:hideMark/>
          </w:tcPr>
          <w:p w14:paraId="39EC3C04"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Name of Entity:</w:t>
            </w:r>
          </w:p>
        </w:tc>
        <w:tc>
          <w:tcPr>
            <w:tcW w:w="5244" w:type="dxa"/>
            <w:shd w:val="clear" w:color="auto" w:fill="auto"/>
            <w:noWrap/>
            <w:hideMark/>
          </w:tcPr>
          <w:p w14:paraId="36C73D45"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SOBOL</w:t>
            </w:r>
          </w:p>
        </w:tc>
      </w:tr>
      <w:tr w:rsidR="00A93A53" w:rsidRPr="00A93A53" w14:paraId="537D9E6D" w14:textId="77777777" w:rsidTr="00064672">
        <w:trPr>
          <w:trHeight w:val="315"/>
        </w:trPr>
        <w:tc>
          <w:tcPr>
            <w:tcW w:w="796" w:type="dxa"/>
            <w:shd w:val="clear" w:color="auto" w:fill="auto"/>
            <w:noWrap/>
            <w:hideMark/>
          </w:tcPr>
          <w:p w14:paraId="008772B8"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67489A97"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Address:</w:t>
            </w:r>
          </w:p>
        </w:tc>
        <w:tc>
          <w:tcPr>
            <w:tcW w:w="5244" w:type="dxa"/>
            <w:shd w:val="clear" w:color="auto" w:fill="auto"/>
            <w:noWrap/>
            <w:hideMark/>
          </w:tcPr>
          <w:p w14:paraId="675F70F7"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Crimea, Simferopol, str. Kiev, 4</w:t>
            </w:r>
          </w:p>
        </w:tc>
      </w:tr>
      <w:tr w:rsidR="00A93A53" w:rsidRPr="00A93A53" w14:paraId="38C91D54" w14:textId="77777777" w:rsidTr="00064672">
        <w:trPr>
          <w:trHeight w:val="315"/>
        </w:trPr>
        <w:tc>
          <w:tcPr>
            <w:tcW w:w="796" w:type="dxa"/>
            <w:shd w:val="clear" w:color="auto" w:fill="auto"/>
            <w:noWrap/>
            <w:hideMark/>
          </w:tcPr>
          <w:p w14:paraId="1533AE9E"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7ABE8FE7"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Additional Information:</w:t>
            </w:r>
          </w:p>
        </w:tc>
        <w:tc>
          <w:tcPr>
            <w:tcW w:w="5244" w:type="dxa"/>
            <w:shd w:val="clear" w:color="auto" w:fill="auto"/>
            <w:noWrap/>
            <w:hideMark/>
          </w:tcPr>
          <w:p w14:paraId="7BA38D12"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Radical paramilitary organisation, responsible for openly supporting use of force to end Ukraine’s control over Crimea.  Responsible for training separatists to fight against Ukrainian government forces in eastern Ukraine. Official web site: http://soboli.net</w:t>
            </w:r>
          </w:p>
          <w:p w14:paraId="4C67EAFE"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Social media: http://vk.com/sobolipress</w:t>
            </w:r>
          </w:p>
          <w:p w14:paraId="49AEEB10"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Phone number: (0652) 60 23 93</w:t>
            </w:r>
          </w:p>
          <w:p w14:paraId="567CA804"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Email: SoboliPress@gmail.com</w:t>
            </w:r>
          </w:p>
          <w:p w14:paraId="07468E2E" w14:textId="77777777" w:rsidR="00A93A53" w:rsidRPr="00A93A53" w:rsidRDefault="00A93A53" w:rsidP="00064672">
            <w:pPr>
              <w:spacing w:before="120" w:after="0"/>
              <w:contextualSpacing/>
              <w:rPr>
                <w:rFonts w:ascii="Times New Roman" w:hAnsi="Times New Roman" w:cs="Times New Roman"/>
                <w:color w:val="000000"/>
              </w:rPr>
            </w:pPr>
          </w:p>
        </w:tc>
      </w:tr>
      <w:tr w:rsidR="00A93A53" w:rsidRPr="00A93A53" w14:paraId="78CB09EF" w14:textId="77777777" w:rsidTr="00064672">
        <w:trPr>
          <w:trHeight w:val="315"/>
        </w:trPr>
        <w:tc>
          <w:tcPr>
            <w:tcW w:w="796" w:type="dxa"/>
            <w:shd w:val="clear" w:color="auto" w:fill="auto"/>
            <w:noWrap/>
            <w:hideMark/>
          </w:tcPr>
          <w:p w14:paraId="1676F636" w14:textId="77777777" w:rsidR="00A93A53" w:rsidRPr="00A93A53" w:rsidRDefault="00A93A53" w:rsidP="00064672">
            <w:pPr>
              <w:spacing w:before="120" w:after="0"/>
              <w:contextualSpacing/>
              <w:jc w:val="right"/>
              <w:rPr>
                <w:rFonts w:ascii="Times New Roman" w:hAnsi="Times New Roman" w:cs="Times New Roman"/>
                <w:color w:val="000000"/>
              </w:rPr>
            </w:pPr>
            <w:r w:rsidRPr="00A93A53">
              <w:rPr>
                <w:rFonts w:ascii="Times New Roman" w:hAnsi="Times New Roman" w:cs="Times New Roman"/>
                <w:color w:val="000000"/>
              </w:rPr>
              <w:t>31</w:t>
            </w:r>
          </w:p>
        </w:tc>
        <w:tc>
          <w:tcPr>
            <w:tcW w:w="2607" w:type="dxa"/>
            <w:shd w:val="clear" w:color="auto" w:fill="auto"/>
            <w:noWrap/>
            <w:hideMark/>
          </w:tcPr>
          <w:p w14:paraId="6CD02F29"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Name of Entity:</w:t>
            </w:r>
          </w:p>
        </w:tc>
        <w:tc>
          <w:tcPr>
            <w:tcW w:w="5244" w:type="dxa"/>
            <w:shd w:val="clear" w:color="auto" w:fill="auto"/>
            <w:noWrap/>
            <w:hideMark/>
          </w:tcPr>
          <w:p w14:paraId="09AE24EB"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Universal-Avia – State Enterprise</w:t>
            </w:r>
          </w:p>
        </w:tc>
      </w:tr>
      <w:tr w:rsidR="00A93A53" w:rsidRPr="00A93A53" w14:paraId="3BC10340" w14:textId="77777777" w:rsidTr="00064672">
        <w:trPr>
          <w:trHeight w:val="315"/>
        </w:trPr>
        <w:tc>
          <w:tcPr>
            <w:tcW w:w="796" w:type="dxa"/>
            <w:shd w:val="clear" w:color="auto" w:fill="auto"/>
            <w:noWrap/>
            <w:hideMark/>
          </w:tcPr>
          <w:p w14:paraId="2049095E"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2CF91239"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Address</w:t>
            </w:r>
          </w:p>
        </w:tc>
        <w:tc>
          <w:tcPr>
            <w:tcW w:w="5244" w:type="dxa"/>
            <w:shd w:val="clear" w:color="auto" w:fill="auto"/>
            <w:noWrap/>
            <w:hideMark/>
          </w:tcPr>
          <w:p w14:paraId="6A3CDB96"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5, Aeroflotskaya street, 95024 Simferopol</w:t>
            </w:r>
          </w:p>
        </w:tc>
      </w:tr>
      <w:tr w:rsidR="00A93A53" w:rsidRPr="00A93A53" w14:paraId="571B769A" w14:textId="77777777" w:rsidTr="00064672">
        <w:trPr>
          <w:trHeight w:val="315"/>
        </w:trPr>
        <w:tc>
          <w:tcPr>
            <w:tcW w:w="796" w:type="dxa"/>
            <w:shd w:val="clear" w:color="auto" w:fill="auto"/>
            <w:noWrap/>
            <w:hideMark/>
          </w:tcPr>
          <w:p w14:paraId="76A68E74"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6EB40108"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Additional Information:</w:t>
            </w:r>
          </w:p>
        </w:tc>
        <w:tc>
          <w:tcPr>
            <w:tcW w:w="5244" w:type="dxa"/>
            <w:shd w:val="clear" w:color="auto" w:fill="auto"/>
            <w:noWrap/>
            <w:hideMark/>
          </w:tcPr>
          <w:p w14:paraId="0A988AB8"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The ownership of the entity was transferred contrary to Ukrainian law.  On 24 March 2014 the ‘Presidium of the Parliament of Crimea’ adopted a decision ‘On State-owned Enterprise Gosudarstvenoye predpriyatiye Universal-Avia’ No 1767-6/14 declaring the appropriation of assets belonging to the state enterprise ‘Universal-Aria’ on behalf of the ‘Republic of Crimea’.  The enterprise is thus effectively confiscated by the Crimean ‘authorities’.</w:t>
            </w:r>
          </w:p>
          <w:p w14:paraId="190E5D3C" w14:textId="77777777" w:rsidR="00A93A53" w:rsidRPr="00A93A53" w:rsidRDefault="00A93A53" w:rsidP="00064672">
            <w:pPr>
              <w:spacing w:before="120" w:after="0"/>
              <w:contextualSpacing/>
              <w:rPr>
                <w:rFonts w:ascii="Times New Roman" w:hAnsi="Times New Roman" w:cs="Times New Roman"/>
                <w:color w:val="000000"/>
              </w:rPr>
            </w:pPr>
          </w:p>
        </w:tc>
      </w:tr>
      <w:tr w:rsidR="00A93A53" w:rsidRPr="00A93A53" w14:paraId="02EC12C5" w14:textId="77777777" w:rsidTr="00064672">
        <w:trPr>
          <w:trHeight w:val="315"/>
        </w:trPr>
        <w:tc>
          <w:tcPr>
            <w:tcW w:w="796" w:type="dxa"/>
            <w:shd w:val="clear" w:color="auto" w:fill="auto"/>
            <w:noWrap/>
            <w:hideMark/>
          </w:tcPr>
          <w:p w14:paraId="53A1C770" w14:textId="77777777" w:rsidR="00A93A53" w:rsidRPr="00A93A53" w:rsidRDefault="00A93A53" w:rsidP="00064672">
            <w:pPr>
              <w:spacing w:before="120" w:after="0"/>
              <w:contextualSpacing/>
              <w:jc w:val="right"/>
              <w:rPr>
                <w:rFonts w:ascii="Times New Roman" w:hAnsi="Times New Roman" w:cs="Times New Roman"/>
                <w:color w:val="000000"/>
              </w:rPr>
            </w:pPr>
            <w:r w:rsidRPr="00A93A53">
              <w:rPr>
                <w:rFonts w:ascii="Times New Roman" w:hAnsi="Times New Roman" w:cs="Times New Roman"/>
                <w:color w:val="000000"/>
              </w:rPr>
              <w:t>32</w:t>
            </w:r>
          </w:p>
        </w:tc>
        <w:tc>
          <w:tcPr>
            <w:tcW w:w="2607" w:type="dxa"/>
            <w:shd w:val="clear" w:color="auto" w:fill="auto"/>
            <w:noWrap/>
            <w:hideMark/>
          </w:tcPr>
          <w:p w14:paraId="006CF732"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Name of Entity:</w:t>
            </w:r>
          </w:p>
        </w:tc>
        <w:tc>
          <w:tcPr>
            <w:tcW w:w="5244" w:type="dxa"/>
            <w:shd w:val="clear" w:color="auto" w:fill="auto"/>
            <w:noWrap/>
            <w:hideMark/>
          </w:tcPr>
          <w:p w14:paraId="6F53F507"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Vostok Battalion</w:t>
            </w:r>
          </w:p>
        </w:tc>
      </w:tr>
      <w:tr w:rsidR="00A93A53" w:rsidRPr="00A93A53" w14:paraId="376675E1" w14:textId="77777777" w:rsidTr="00064672">
        <w:trPr>
          <w:trHeight w:val="824"/>
        </w:trPr>
        <w:tc>
          <w:tcPr>
            <w:tcW w:w="796" w:type="dxa"/>
            <w:shd w:val="clear" w:color="auto" w:fill="auto"/>
            <w:noWrap/>
            <w:hideMark/>
          </w:tcPr>
          <w:p w14:paraId="3598CCEF"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41FABD99"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Additional Information:</w:t>
            </w:r>
          </w:p>
        </w:tc>
        <w:tc>
          <w:tcPr>
            <w:tcW w:w="5244" w:type="dxa"/>
            <w:shd w:val="clear" w:color="auto" w:fill="auto"/>
            <w:noWrap/>
            <w:hideMark/>
          </w:tcPr>
          <w:p w14:paraId="4B488015" w14:textId="77777777" w:rsidR="00A93A53" w:rsidRPr="00A93A53" w:rsidRDefault="00A93A53" w:rsidP="00064672">
            <w:pPr>
              <w:spacing w:before="120" w:after="0"/>
              <w:contextualSpacing/>
              <w:rPr>
                <w:rFonts w:ascii="Times New Roman" w:hAnsi="Times New Roman" w:cs="Times New Roman"/>
                <w:sz w:val="20"/>
              </w:rPr>
            </w:pPr>
            <w:r w:rsidRPr="00A93A53">
              <w:rPr>
                <w:rFonts w:ascii="Times New Roman" w:hAnsi="Times New Roman" w:cs="Times New Roman"/>
                <w:color w:val="000000"/>
              </w:rPr>
              <w:t>Illegal armed separatist group which is considered to be one of the most important in eastern Ukraine.  Responsible for fighting against Ukrainian government forces in eastern Ukraine.  Attempted to seize Donetsk Airport. Social media: http://vk.com/patriotic _forces_of_donbas/</w:t>
            </w:r>
          </w:p>
        </w:tc>
      </w:tr>
    </w:tbl>
    <w:p w14:paraId="70C500D1" w14:textId="77777777" w:rsidR="00A93A53" w:rsidRPr="00064672" w:rsidRDefault="00A93A53" w:rsidP="00064672">
      <w:pPr>
        <w:rPr>
          <w:rFonts w:ascii="Times New Roman" w:hAnsi="Times New Roman" w:cs="Times New Roman"/>
        </w:rPr>
      </w:pPr>
    </w:p>
    <w:sectPr w:rsidR="00A93A53" w:rsidRPr="00064672" w:rsidSect="00A93A53">
      <w:headerReference w:type="even" r:id="rId23"/>
      <w:headerReference w:type="default" r:id="rId24"/>
      <w:footerReference w:type="even" r:id="rId25"/>
      <w:footerReference w:type="default" r:id="rId26"/>
      <w:footerReference w:type="first" r:id="rId27"/>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AE58F" w14:textId="77777777" w:rsidR="00E0687B" w:rsidRDefault="00E0687B" w:rsidP="006E7A0D">
      <w:pPr>
        <w:spacing w:after="0" w:line="240" w:lineRule="auto"/>
      </w:pPr>
      <w:r>
        <w:separator/>
      </w:r>
    </w:p>
  </w:endnote>
  <w:endnote w:type="continuationSeparator" w:id="0">
    <w:p w14:paraId="0A5570ED" w14:textId="77777777" w:rsidR="00E0687B" w:rsidRDefault="00E0687B" w:rsidP="006E7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E0687B" w14:paraId="21ED525C" w14:textId="77777777" w:rsidTr="00A93A53">
      <w:tc>
        <w:tcPr>
          <w:tcW w:w="5000" w:type="pct"/>
        </w:tcPr>
        <w:p w14:paraId="37ADCF0F" w14:textId="77777777" w:rsidR="00E0687B" w:rsidRDefault="00E0687B" w:rsidP="00A93A53">
          <w:pPr>
            <w:rPr>
              <w:sz w:val="18"/>
            </w:rPr>
          </w:pPr>
        </w:p>
      </w:tc>
    </w:tr>
  </w:tbl>
  <w:p w14:paraId="287D5A15" w14:textId="77777777" w:rsidR="00E0687B" w:rsidRPr="005F1388" w:rsidRDefault="00E0687B" w:rsidP="00A93A53">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E0687B" w14:paraId="03E58214" w14:textId="77777777" w:rsidTr="00A93A53">
      <w:tc>
        <w:tcPr>
          <w:tcW w:w="5000" w:type="pct"/>
        </w:tcPr>
        <w:p w14:paraId="478CE978" w14:textId="77777777" w:rsidR="00E0687B" w:rsidRDefault="00E0687B" w:rsidP="00A93A53">
          <w:pPr>
            <w:rPr>
              <w:sz w:val="18"/>
            </w:rPr>
          </w:pPr>
        </w:p>
      </w:tc>
    </w:tr>
  </w:tbl>
  <w:p w14:paraId="16BBF8CF" w14:textId="77777777" w:rsidR="00E0687B" w:rsidRPr="006D3667" w:rsidRDefault="00E0687B" w:rsidP="00A93A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87A39" w14:textId="77777777" w:rsidR="00E0687B" w:rsidRDefault="00E0687B" w:rsidP="00A93A53">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E0687B" w14:paraId="634A5FAA" w14:textId="77777777" w:rsidTr="00A93A53">
      <w:tc>
        <w:tcPr>
          <w:tcW w:w="5000" w:type="pct"/>
        </w:tcPr>
        <w:p w14:paraId="1AA5BCD8" w14:textId="77777777" w:rsidR="00E0687B" w:rsidRDefault="00E0687B" w:rsidP="00A93A53">
          <w:pPr>
            <w:rPr>
              <w:sz w:val="18"/>
            </w:rPr>
          </w:pPr>
        </w:p>
      </w:tc>
    </w:tr>
  </w:tbl>
  <w:p w14:paraId="3744FB9D" w14:textId="77777777" w:rsidR="00E0687B" w:rsidRPr="00486382" w:rsidRDefault="00E0687B" w:rsidP="00A93A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2D395" w14:textId="77777777" w:rsidR="00E0687B" w:rsidRPr="00E33C1C" w:rsidRDefault="00E0687B" w:rsidP="00A93A53">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23"/>
      <w:gridCol w:w="6291"/>
      <w:gridCol w:w="1615"/>
    </w:tblGrid>
    <w:tr w:rsidR="00E0687B" w14:paraId="17F108E8" w14:textId="77777777" w:rsidTr="00A93A53">
      <w:tc>
        <w:tcPr>
          <w:tcW w:w="365" w:type="pct"/>
          <w:tcBorders>
            <w:top w:val="nil"/>
            <w:left w:val="nil"/>
            <w:bottom w:val="nil"/>
            <w:right w:val="nil"/>
          </w:tcBorders>
        </w:tcPr>
        <w:p w14:paraId="507BD69E" w14:textId="77777777" w:rsidR="00E0687B" w:rsidRDefault="00E0687B" w:rsidP="00A93A5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39E53CEC" w14:textId="77777777" w:rsidR="00E0687B" w:rsidRDefault="00E0687B" w:rsidP="00A93A53">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EC5AE1">
            <w:rPr>
              <w:i/>
              <w:noProof/>
              <w:sz w:val="18"/>
            </w:rPr>
            <w:t>Autonomous Sanctions (Designated Persons and Entities and Declared Persons – Ukraine) Amendment List 2017</w:t>
          </w:r>
          <w:r w:rsidRPr="00B20990">
            <w:rPr>
              <w:i/>
              <w:sz w:val="18"/>
            </w:rPr>
            <w:fldChar w:fldCharType="end"/>
          </w:r>
        </w:p>
      </w:tc>
      <w:tc>
        <w:tcPr>
          <w:tcW w:w="947" w:type="pct"/>
          <w:tcBorders>
            <w:top w:val="nil"/>
            <w:left w:val="nil"/>
            <w:bottom w:val="nil"/>
            <w:right w:val="nil"/>
          </w:tcBorders>
        </w:tcPr>
        <w:p w14:paraId="2A5EF530" w14:textId="77777777" w:rsidR="00E0687B" w:rsidRDefault="00E0687B" w:rsidP="00A93A53">
          <w:pPr>
            <w:spacing w:line="0" w:lineRule="atLeast"/>
            <w:jc w:val="right"/>
            <w:rPr>
              <w:sz w:val="18"/>
            </w:rPr>
          </w:pPr>
        </w:p>
      </w:tc>
    </w:tr>
    <w:tr w:rsidR="00E0687B" w14:paraId="41BFFE8A" w14:textId="77777777" w:rsidTr="00A93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14EF774A" w14:textId="77777777" w:rsidR="00E0687B" w:rsidRDefault="00E0687B" w:rsidP="00A93A53">
          <w:pPr>
            <w:jc w:val="right"/>
            <w:rPr>
              <w:sz w:val="18"/>
            </w:rPr>
          </w:pPr>
        </w:p>
      </w:tc>
    </w:tr>
  </w:tbl>
  <w:p w14:paraId="7D94D7DC" w14:textId="77777777" w:rsidR="00E0687B" w:rsidRPr="00ED79B6" w:rsidRDefault="00E0687B" w:rsidP="00A93A53">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0B419" w14:textId="77777777" w:rsidR="00E0687B" w:rsidRPr="00E33C1C" w:rsidRDefault="00E0687B" w:rsidP="00A93A53">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E0687B" w14:paraId="490738B0" w14:textId="77777777" w:rsidTr="00A93A53">
      <w:tc>
        <w:tcPr>
          <w:tcW w:w="947" w:type="pct"/>
          <w:tcBorders>
            <w:top w:val="nil"/>
            <w:left w:val="nil"/>
            <w:bottom w:val="nil"/>
            <w:right w:val="nil"/>
          </w:tcBorders>
        </w:tcPr>
        <w:p w14:paraId="2E99E3F9" w14:textId="77777777" w:rsidR="00E0687B" w:rsidRDefault="00E0687B" w:rsidP="00A93A53">
          <w:pPr>
            <w:spacing w:line="0" w:lineRule="atLeast"/>
            <w:rPr>
              <w:sz w:val="18"/>
            </w:rPr>
          </w:pPr>
        </w:p>
      </w:tc>
      <w:tc>
        <w:tcPr>
          <w:tcW w:w="3688" w:type="pct"/>
          <w:tcBorders>
            <w:top w:val="nil"/>
            <w:left w:val="nil"/>
            <w:bottom w:val="nil"/>
            <w:right w:val="nil"/>
          </w:tcBorders>
        </w:tcPr>
        <w:p w14:paraId="60CB8678" w14:textId="18000304" w:rsidR="00E0687B" w:rsidRPr="00B20990" w:rsidRDefault="00E0687B" w:rsidP="00A93A53">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DA6EC0">
            <w:rPr>
              <w:i/>
              <w:noProof/>
              <w:sz w:val="18"/>
            </w:rPr>
            <w:t>Autonomous Sanctions (Designated Persons and Entities and Declared Persons – Ukraine) Amendment List 2017</w:t>
          </w:r>
          <w:r w:rsidRPr="00B20990">
            <w:rPr>
              <w:i/>
              <w:sz w:val="18"/>
            </w:rPr>
            <w:fldChar w:fldCharType="end"/>
          </w:r>
        </w:p>
      </w:tc>
      <w:tc>
        <w:tcPr>
          <w:tcW w:w="365" w:type="pct"/>
          <w:tcBorders>
            <w:top w:val="nil"/>
            <w:left w:val="nil"/>
            <w:bottom w:val="nil"/>
            <w:right w:val="nil"/>
          </w:tcBorders>
        </w:tcPr>
        <w:p w14:paraId="7AF2A094" w14:textId="7FFF2DB3" w:rsidR="00E0687B" w:rsidRDefault="00E0687B" w:rsidP="00A93A5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A6EC0">
            <w:rPr>
              <w:i/>
              <w:noProof/>
              <w:sz w:val="18"/>
            </w:rPr>
            <w:t>i</w:t>
          </w:r>
          <w:r w:rsidRPr="00ED79B6">
            <w:rPr>
              <w:i/>
              <w:sz w:val="18"/>
            </w:rPr>
            <w:fldChar w:fldCharType="end"/>
          </w:r>
        </w:p>
      </w:tc>
    </w:tr>
    <w:tr w:rsidR="00E0687B" w14:paraId="3F0E4384" w14:textId="77777777" w:rsidTr="00A93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35169992" w14:textId="77777777" w:rsidR="00E0687B" w:rsidRDefault="00E0687B" w:rsidP="00A93A53">
          <w:pPr>
            <w:rPr>
              <w:sz w:val="18"/>
            </w:rPr>
          </w:pPr>
        </w:p>
      </w:tc>
    </w:tr>
  </w:tbl>
  <w:p w14:paraId="2140F1C0" w14:textId="77777777" w:rsidR="00E0687B" w:rsidRPr="00ED79B6" w:rsidRDefault="00E0687B" w:rsidP="00A93A53">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836DB" w14:textId="77777777" w:rsidR="00E0687B" w:rsidRPr="00E33C1C" w:rsidRDefault="00E0687B" w:rsidP="00A93A53">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0687B" w14:paraId="1C7FDA8F" w14:textId="77777777" w:rsidTr="00A93A53">
      <w:tc>
        <w:tcPr>
          <w:tcW w:w="709" w:type="dxa"/>
          <w:tcBorders>
            <w:top w:val="nil"/>
            <w:left w:val="nil"/>
            <w:bottom w:val="nil"/>
            <w:right w:val="nil"/>
          </w:tcBorders>
        </w:tcPr>
        <w:p w14:paraId="07CD3D90" w14:textId="77777777" w:rsidR="00E0687B" w:rsidRDefault="00E0687B" w:rsidP="00A93A5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8</w:t>
          </w:r>
          <w:r w:rsidRPr="00ED79B6">
            <w:rPr>
              <w:i/>
              <w:sz w:val="18"/>
            </w:rPr>
            <w:fldChar w:fldCharType="end"/>
          </w:r>
        </w:p>
      </w:tc>
      <w:tc>
        <w:tcPr>
          <w:tcW w:w="6379" w:type="dxa"/>
          <w:tcBorders>
            <w:top w:val="nil"/>
            <w:left w:val="nil"/>
            <w:bottom w:val="nil"/>
            <w:right w:val="nil"/>
          </w:tcBorders>
        </w:tcPr>
        <w:p w14:paraId="67BF7428" w14:textId="77777777" w:rsidR="00E0687B" w:rsidRDefault="00E0687B" w:rsidP="00A93A53">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EC5AE1">
            <w:rPr>
              <w:i/>
              <w:noProof/>
              <w:sz w:val="18"/>
            </w:rPr>
            <w:t>Autonomous Sanctions (Designated Persons and Entities and Declared Persons – Ukraine) Amendment List 2017</w:t>
          </w:r>
          <w:r w:rsidRPr="00B20990">
            <w:rPr>
              <w:i/>
              <w:sz w:val="18"/>
            </w:rPr>
            <w:fldChar w:fldCharType="end"/>
          </w:r>
        </w:p>
      </w:tc>
      <w:tc>
        <w:tcPr>
          <w:tcW w:w="1383" w:type="dxa"/>
          <w:tcBorders>
            <w:top w:val="nil"/>
            <w:left w:val="nil"/>
            <w:bottom w:val="nil"/>
            <w:right w:val="nil"/>
          </w:tcBorders>
        </w:tcPr>
        <w:p w14:paraId="36D8213C" w14:textId="77777777" w:rsidR="00E0687B" w:rsidRDefault="00E0687B" w:rsidP="00A93A53">
          <w:pPr>
            <w:spacing w:line="0" w:lineRule="atLeast"/>
            <w:jc w:val="right"/>
            <w:rPr>
              <w:sz w:val="18"/>
            </w:rPr>
          </w:pPr>
        </w:p>
      </w:tc>
    </w:tr>
    <w:tr w:rsidR="00E0687B" w14:paraId="72868537" w14:textId="77777777" w:rsidTr="00A93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FF058AB" w14:textId="77777777" w:rsidR="00E0687B" w:rsidRDefault="00E0687B" w:rsidP="00A93A53">
          <w:pPr>
            <w:jc w:val="right"/>
            <w:rPr>
              <w:sz w:val="18"/>
            </w:rPr>
          </w:pPr>
        </w:p>
      </w:tc>
    </w:tr>
  </w:tbl>
  <w:p w14:paraId="2DB17ACE" w14:textId="77777777" w:rsidR="00E0687B" w:rsidRPr="00ED79B6" w:rsidRDefault="00E0687B" w:rsidP="00A93A53">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70963" w14:textId="77777777" w:rsidR="00E0687B" w:rsidRPr="006E7A0D" w:rsidRDefault="00E0687B" w:rsidP="006E7A0D">
    <w:pPr>
      <w:pBdr>
        <w:top w:val="single" w:sz="6" w:space="1" w:color="auto"/>
      </w:pBdr>
      <w:spacing w:before="120" w:after="120" w:line="0" w:lineRule="atLeast"/>
      <w:rPr>
        <w:sz w:val="12"/>
        <w:szCs w:val="16"/>
      </w:rPr>
    </w:pPr>
  </w:p>
  <w:tbl>
    <w:tblPr>
      <w:tblStyle w:val="TableGrid"/>
      <w:tblW w:w="0" w:type="auto"/>
      <w:tblLayout w:type="fixed"/>
      <w:tblLook w:val="04A0" w:firstRow="1" w:lastRow="0" w:firstColumn="1" w:lastColumn="0" w:noHBand="0" w:noVBand="1"/>
    </w:tblPr>
    <w:tblGrid>
      <w:gridCol w:w="1384"/>
      <w:gridCol w:w="6379"/>
      <w:gridCol w:w="709"/>
    </w:tblGrid>
    <w:tr w:rsidR="00E0687B" w14:paraId="40454CBB" w14:textId="77777777" w:rsidTr="00A93A53">
      <w:tc>
        <w:tcPr>
          <w:tcW w:w="1384" w:type="dxa"/>
          <w:tcBorders>
            <w:top w:val="nil"/>
            <w:left w:val="nil"/>
            <w:bottom w:val="nil"/>
            <w:right w:val="nil"/>
          </w:tcBorders>
        </w:tcPr>
        <w:p w14:paraId="176FF242" w14:textId="77777777" w:rsidR="00E0687B" w:rsidRDefault="00E0687B" w:rsidP="00A93A53">
          <w:pPr>
            <w:spacing w:line="0" w:lineRule="atLeast"/>
            <w:rPr>
              <w:sz w:val="18"/>
            </w:rPr>
          </w:pPr>
        </w:p>
      </w:tc>
      <w:tc>
        <w:tcPr>
          <w:tcW w:w="6379" w:type="dxa"/>
          <w:tcBorders>
            <w:top w:val="nil"/>
            <w:left w:val="nil"/>
            <w:bottom w:val="nil"/>
            <w:right w:val="nil"/>
          </w:tcBorders>
        </w:tcPr>
        <w:p w14:paraId="3CAD98E8" w14:textId="56EB2A44" w:rsidR="00E0687B" w:rsidRDefault="00E0687B" w:rsidP="00A93A53">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8F3AAA">
            <w:rPr>
              <w:i/>
              <w:noProof/>
              <w:sz w:val="18"/>
            </w:rPr>
            <w:t>Autonomous Sanctions (Designated Persons and Entities and Declared Persons – Ukraine) Amendment List 2017</w:t>
          </w:r>
          <w:r w:rsidRPr="00B20990">
            <w:rPr>
              <w:i/>
              <w:sz w:val="18"/>
            </w:rPr>
            <w:fldChar w:fldCharType="end"/>
          </w:r>
        </w:p>
      </w:tc>
      <w:tc>
        <w:tcPr>
          <w:tcW w:w="709" w:type="dxa"/>
          <w:tcBorders>
            <w:top w:val="nil"/>
            <w:left w:val="nil"/>
            <w:bottom w:val="nil"/>
            <w:right w:val="nil"/>
          </w:tcBorders>
        </w:tcPr>
        <w:p w14:paraId="6ACFC855" w14:textId="12A4CB06" w:rsidR="00E0687B" w:rsidRDefault="00E0687B" w:rsidP="00A93A5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F3AAA">
            <w:rPr>
              <w:i/>
              <w:noProof/>
              <w:sz w:val="18"/>
            </w:rPr>
            <w:t>38</w:t>
          </w:r>
          <w:r w:rsidRPr="00ED79B6">
            <w:rPr>
              <w:i/>
              <w:sz w:val="18"/>
            </w:rPr>
            <w:fldChar w:fldCharType="end"/>
          </w:r>
        </w:p>
      </w:tc>
    </w:tr>
    <w:tr w:rsidR="00E0687B" w14:paraId="5C3DBCA3" w14:textId="77777777" w:rsidTr="00A93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D9D727B" w14:textId="77777777" w:rsidR="00E0687B" w:rsidRDefault="00E0687B" w:rsidP="00A93A53">
          <w:pPr>
            <w:rPr>
              <w:sz w:val="18"/>
            </w:rPr>
          </w:pPr>
        </w:p>
      </w:tc>
    </w:tr>
  </w:tbl>
  <w:p w14:paraId="477A9EE4" w14:textId="77777777" w:rsidR="00E0687B" w:rsidRPr="006E7A0D" w:rsidRDefault="00E0687B" w:rsidP="006E7A0D">
    <w:pPr>
      <w:spacing w:after="120"/>
      <w:rPr>
        <w:i/>
        <w:sz w:val="14"/>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AB398" w14:textId="77777777" w:rsidR="00E0687B" w:rsidRPr="00E33C1C" w:rsidRDefault="00E0687B" w:rsidP="00A93A53">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0687B" w14:paraId="4513293B" w14:textId="77777777" w:rsidTr="00A93A53">
      <w:tc>
        <w:tcPr>
          <w:tcW w:w="1384" w:type="dxa"/>
          <w:tcBorders>
            <w:top w:val="nil"/>
            <w:left w:val="nil"/>
            <w:bottom w:val="nil"/>
            <w:right w:val="nil"/>
          </w:tcBorders>
        </w:tcPr>
        <w:p w14:paraId="64188AE9" w14:textId="77777777" w:rsidR="00E0687B" w:rsidRDefault="00E0687B" w:rsidP="00A93A53">
          <w:pPr>
            <w:spacing w:line="0" w:lineRule="atLeast"/>
            <w:rPr>
              <w:sz w:val="18"/>
            </w:rPr>
          </w:pPr>
        </w:p>
      </w:tc>
      <w:tc>
        <w:tcPr>
          <w:tcW w:w="6379" w:type="dxa"/>
          <w:tcBorders>
            <w:top w:val="nil"/>
            <w:left w:val="nil"/>
            <w:bottom w:val="nil"/>
            <w:right w:val="nil"/>
          </w:tcBorders>
        </w:tcPr>
        <w:p w14:paraId="1C95EB6F" w14:textId="77777777" w:rsidR="00E0687B" w:rsidRDefault="00E0687B" w:rsidP="00A93A5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C5AE1">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3E75B7A6" w14:textId="77777777" w:rsidR="00E0687B" w:rsidRDefault="00E0687B" w:rsidP="00A93A5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w:t>
          </w:r>
          <w:r w:rsidRPr="00ED79B6">
            <w:rPr>
              <w:i/>
              <w:sz w:val="18"/>
            </w:rPr>
            <w:fldChar w:fldCharType="end"/>
          </w:r>
        </w:p>
      </w:tc>
    </w:tr>
    <w:tr w:rsidR="00E0687B" w14:paraId="2204D350" w14:textId="77777777" w:rsidTr="00A93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B2192AE" w14:textId="333D19F5" w:rsidR="00E0687B" w:rsidRDefault="00E0687B" w:rsidP="00A93A53">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EC5AE1">
            <w:rPr>
              <w:i/>
              <w:noProof/>
              <w:sz w:val="18"/>
            </w:rPr>
            <w:t>\\Titan\chch\Clients\jireland\SAN\Attachment B.docx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457576">
            <w:rPr>
              <w:i/>
              <w:noProof/>
              <w:sz w:val="18"/>
            </w:rPr>
            <w:t>15/6/2017 3:57 PM</w:t>
          </w:r>
          <w:r w:rsidRPr="00ED79B6">
            <w:rPr>
              <w:i/>
              <w:sz w:val="18"/>
            </w:rPr>
            <w:fldChar w:fldCharType="end"/>
          </w:r>
        </w:p>
      </w:tc>
    </w:tr>
  </w:tbl>
  <w:p w14:paraId="2E2B5D16" w14:textId="77777777" w:rsidR="00E0687B" w:rsidRPr="00ED79B6" w:rsidRDefault="00E0687B" w:rsidP="00A93A53">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63166" w14:textId="77777777" w:rsidR="00E0687B" w:rsidRDefault="00E0687B" w:rsidP="006E7A0D">
      <w:pPr>
        <w:spacing w:after="0" w:line="240" w:lineRule="auto"/>
      </w:pPr>
      <w:r>
        <w:separator/>
      </w:r>
    </w:p>
  </w:footnote>
  <w:footnote w:type="continuationSeparator" w:id="0">
    <w:p w14:paraId="4809A5EA" w14:textId="77777777" w:rsidR="00E0687B" w:rsidRDefault="00E0687B" w:rsidP="006E7A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966CA" w14:textId="77777777" w:rsidR="00E0687B" w:rsidRPr="005F1388" w:rsidRDefault="00E0687B" w:rsidP="00A93A53">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00537" w14:textId="77777777" w:rsidR="00E0687B" w:rsidRPr="005F1388" w:rsidRDefault="00E0687B" w:rsidP="00A93A53">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44C74" w14:textId="77777777" w:rsidR="00E0687B" w:rsidRPr="005F1388" w:rsidRDefault="00E0687B" w:rsidP="00A93A53">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755FD" w14:textId="77777777" w:rsidR="00E0687B" w:rsidRPr="00ED79B6" w:rsidRDefault="00E0687B" w:rsidP="00A93A53">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188D7" w14:textId="77777777" w:rsidR="00E0687B" w:rsidRPr="00ED79B6" w:rsidRDefault="00E0687B" w:rsidP="00A93A53">
    <w:pPr>
      <w:pBdr>
        <w:bottom w:val="single" w:sz="4"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FE18B" w14:textId="77777777" w:rsidR="00E0687B" w:rsidRPr="00ED79B6" w:rsidRDefault="00E0687B" w:rsidP="00A93A53">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A04C0" w14:textId="77777777" w:rsidR="00E0687B" w:rsidRPr="00A961C4" w:rsidRDefault="00E0687B" w:rsidP="00A93A53">
    <w:pPr>
      <w:rPr>
        <w:b/>
        <w:sz w:val="20"/>
      </w:rPr>
    </w:pPr>
  </w:p>
  <w:p w14:paraId="6CA4E2BC" w14:textId="77777777" w:rsidR="00E0687B" w:rsidRPr="00A961C4" w:rsidRDefault="00E0687B" w:rsidP="00A93A53">
    <w:pPr>
      <w:rPr>
        <w:b/>
        <w:sz w:val="20"/>
      </w:rPr>
    </w:pPr>
  </w:p>
  <w:p w14:paraId="0C9B2DDB" w14:textId="77777777" w:rsidR="00E0687B" w:rsidRPr="00A961C4" w:rsidRDefault="00E0687B" w:rsidP="00A93A5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2A983" w14:textId="77777777" w:rsidR="00E0687B" w:rsidRPr="00A961C4" w:rsidRDefault="00E0687B" w:rsidP="00A93A53">
    <w:pPr>
      <w:jc w:val="right"/>
      <w:rPr>
        <w:sz w:val="20"/>
      </w:rPr>
    </w:pPr>
  </w:p>
  <w:p w14:paraId="6F6DEFB6" w14:textId="77777777" w:rsidR="00E0687B" w:rsidRPr="00A961C4" w:rsidRDefault="00E0687B" w:rsidP="00A93A53">
    <w:pPr>
      <w:jc w:val="right"/>
      <w:rPr>
        <w:b/>
        <w:sz w:val="20"/>
      </w:rPr>
    </w:pPr>
  </w:p>
  <w:p w14:paraId="67921340" w14:textId="77777777" w:rsidR="00E0687B" w:rsidRPr="00A961C4" w:rsidRDefault="00E0687B" w:rsidP="00A93A53">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B0A7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0D356D"/>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3BD81AE2"/>
    <w:multiLevelType w:val="multilevel"/>
    <w:tmpl w:val="0C09001D"/>
    <w:styleLink w:val="1ai"/>
    <w:lvl w:ilvl="0">
      <w:start w:val="1"/>
      <w:numFmt w:val="decimal"/>
      <w:pStyle w:val="Heading1"/>
      <w:lvlText w:val="%1)"/>
      <w:lvlJc w:val="left"/>
      <w:pPr>
        <w:tabs>
          <w:tab w:val="num" w:pos="360"/>
        </w:tabs>
        <w:ind w:left="360" w:hanging="360"/>
      </w:pPr>
    </w:lvl>
    <w:lvl w:ilvl="1">
      <w:start w:val="1"/>
      <w:numFmt w:val="lowerLetter"/>
      <w:pStyle w:val="Heading2"/>
      <w:lvlText w:val="%2)"/>
      <w:lvlJc w:val="left"/>
      <w:pPr>
        <w:tabs>
          <w:tab w:val="num" w:pos="720"/>
        </w:tabs>
        <w:ind w:left="720" w:hanging="360"/>
      </w:pPr>
    </w:lvl>
    <w:lvl w:ilvl="2">
      <w:start w:val="1"/>
      <w:numFmt w:val="lowerRoman"/>
      <w:pStyle w:val="Heading3"/>
      <w:lvlText w:val="%3)"/>
      <w:lvlJc w:val="left"/>
      <w:pPr>
        <w:tabs>
          <w:tab w:val="num" w:pos="1080"/>
        </w:tabs>
        <w:ind w:left="1080" w:hanging="360"/>
      </w:pPr>
    </w:lvl>
    <w:lvl w:ilvl="3">
      <w:start w:val="1"/>
      <w:numFmt w:val="decimal"/>
      <w:pStyle w:val="Heading4"/>
      <w:lvlText w:val="(%4)"/>
      <w:lvlJc w:val="left"/>
      <w:pPr>
        <w:tabs>
          <w:tab w:val="num" w:pos="1440"/>
        </w:tabs>
        <w:ind w:left="1440" w:hanging="360"/>
      </w:pPr>
    </w:lvl>
    <w:lvl w:ilvl="4">
      <w:start w:val="1"/>
      <w:numFmt w:val="lowerLetter"/>
      <w:pStyle w:val="Heading5"/>
      <w:lvlText w:val="(%5)"/>
      <w:lvlJc w:val="left"/>
      <w:pPr>
        <w:tabs>
          <w:tab w:val="num" w:pos="1800"/>
        </w:tabs>
        <w:ind w:left="1800" w:hanging="360"/>
      </w:pPr>
    </w:lvl>
    <w:lvl w:ilvl="5">
      <w:start w:val="1"/>
      <w:numFmt w:val="lowerRoman"/>
      <w:pStyle w:val="Heading6"/>
      <w:lvlText w:val="(%6)"/>
      <w:lvlJc w:val="left"/>
      <w:pPr>
        <w:tabs>
          <w:tab w:val="num" w:pos="2160"/>
        </w:tabs>
        <w:ind w:left="2160" w:hanging="360"/>
      </w:pPr>
    </w:lvl>
    <w:lvl w:ilvl="6">
      <w:start w:val="1"/>
      <w:numFmt w:val="decimal"/>
      <w:pStyle w:val="Heading7"/>
      <w:lvlText w:val="%7."/>
      <w:lvlJc w:val="left"/>
      <w:pPr>
        <w:tabs>
          <w:tab w:val="num" w:pos="2520"/>
        </w:tabs>
        <w:ind w:left="2520" w:hanging="360"/>
      </w:pPr>
    </w:lvl>
    <w:lvl w:ilvl="7">
      <w:start w:val="1"/>
      <w:numFmt w:val="lowerLetter"/>
      <w:pStyle w:val="Heading8"/>
      <w:lvlText w:val="%8."/>
      <w:lvlJc w:val="left"/>
      <w:pPr>
        <w:tabs>
          <w:tab w:val="num" w:pos="2880"/>
        </w:tabs>
        <w:ind w:left="2880" w:hanging="360"/>
      </w:pPr>
    </w:lvl>
    <w:lvl w:ilvl="8">
      <w:start w:val="1"/>
      <w:numFmt w:val="lowerRoman"/>
      <w:pStyle w:val="Heading9"/>
      <w:lvlText w:val="%9."/>
      <w:lvlJc w:val="left"/>
      <w:pPr>
        <w:tabs>
          <w:tab w:val="num" w:pos="3240"/>
        </w:tabs>
        <w:ind w:left="3240" w:hanging="360"/>
      </w:pPr>
    </w:lvl>
  </w:abstractNum>
  <w:abstractNum w:abstractNumId="16" w15:restartNumberingAfterBreak="0">
    <w:nsid w:val="58BA10C4"/>
    <w:multiLevelType w:val="hybridMultilevel"/>
    <w:tmpl w:val="A67C8E3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2"/>
  </w:num>
  <w:num w:numId="14">
    <w:abstractNumId w:val="11"/>
  </w:num>
  <w:num w:numId="15">
    <w:abstractNumId w:val="13"/>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53"/>
    <w:rsid w:val="00025928"/>
    <w:rsid w:val="0003002E"/>
    <w:rsid w:val="00064672"/>
    <w:rsid w:val="00064763"/>
    <w:rsid w:val="000B5239"/>
    <w:rsid w:val="001740AF"/>
    <w:rsid w:val="0026686F"/>
    <w:rsid w:val="002F7532"/>
    <w:rsid w:val="00365956"/>
    <w:rsid w:val="003831CD"/>
    <w:rsid w:val="00446ACC"/>
    <w:rsid w:val="00457576"/>
    <w:rsid w:val="00465DE9"/>
    <w:rsid w:val="004A7D38"/>
    <w:rsid w:val="00546669"/>
    <w:rsid w:val="00604A62"/>
    <w:rsid w:val="006E7A0D"/>
    <w:rsid w:val="00702D1B"/>
    <w:rsid w:val="007A69DE"/>
    <w:rsid w:val="007D5A07"/>
    <w:rsid w:val="00832B2A"/>
    <w:rsid w:val="00874329"/>
    <w:rsid w:val="008F3AAA"/>
    <w:rsid w:val="00955A1F"/>
    <w:rsid w:val="0098707B"/>
    <w:rsid w:val="00991876"/>
    <w:rsid w:val="009E51D7"/>
    <w:rsid w:val="00A60079"/>
    <w:rsid w:val="00A93A53"/>
    <w:rsid w:val="00B06AF2"/>
    <w:rsid w:val="00B85EE9"/>
    <w:rsid w:val="00C80B2F"/>
    <w:rsid w:val="00D53953"/>
    <w:rsid w:val="00D61486"/>
    <w:rsid w:val="00D67044"/>
    <w:rsid w:val="00DA6EC0"/>
    <w:rsid w:val="00E02236"/>
    <w:rsid w:val="00E0687B"/>
    <w:rsid w:val="00E56F11"/>
    <w:rsid w:val="00E93C29"/>
    <w:rsid w:val="00EC3BE3"/>
    <w:rsid w:val="00EC44C0"/>
    <w:rsid w:val="00EC5AE1"/>
    <w:rsid w:val="00F26299"/>
    <w:rsid w:val="00F42572"/>
    <w:rsid w:val="00F458A4"/>
    <w:rsid w:val="00F726DA"/>
    <w:rsid w:val="00F95950"/>
    <w:rsid w:val="00FD4F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D8DD1"/>
  <w15:chartTrackingRefBased/>
  <w15:docId w15:val="{4EA8EF8C-D14A-4B35-BF1A-4915EF53B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93A53"/>
    <w:pPr>
      <w:keepNext/>
      <w:keepLines/>
      <w:numPr>
        <w:numId w:val="16"/>
      </w:numPr>
      <w:spacing w:before="480" w:after="0" w:line="260" w:lineRule="atLeast"/>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nhideWhenUsed/>
    <w:qFormat/>
    <w:rsid w:val="00A93A53"/>
    <w:pPr>
      <w:keepNext/>
      <w:keepLines/>
      <w:numPr>
        <w:ilvl w:val="1"/>
        <w:numId w:val="16"/>
      </w:numPr>
      <w:spacing w:before="200" w:after="0" w:line="260" w:lineRule="atLeast"/>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A93A53"/>
    <w:pPr>
      <w:keepNext/>
      <w:keepLines/>
      <w:numPr>
        <w:ilvl w:val="2"/>
        <w:numId w:val="16"/>
      </w:numPr>
      <w:spacing w:before="200" w:after="0" w:line="260" w:lineRule="atLeast"/>
      <w:outlineLvl w:val="2"/>
    </w:pPr>
    <w:rPr>
      <w:rFonts w:asciiTheme="majorHAnsi" w:eastAsiaTheme="majorEastAsia" w:hAnsiTheme="majorHAnsi" w:cstheme="majorBidi"/>
      <w:b/>
      <w:bCs/>
      <w:color w:val="5B9BD5" w:themeColor="accent1"/>
      <w:szCs w:val="20"/>
    </w:rPr>
  </w:style>
  <w:style w:type="paragraph" w:styleId="Heading4">
    <w:name w:val="heading 4"/>
    <w:basedOn w:val="Normal"/>
    <w:next w:val="Normal"/>
    <w:link w:val="Heading4Char"/>
    <w:unhideWhenUsed/>
    <w:qFormat/>
    <w:rsid w:val="00A93A53"/>
    <w:pPr>
      <w:keepNext/>
      <w:keepLines/>
      <w:numPr>
        <w:ilvl w:val="3"/>
        <w:numId w:val="16"/>
      </w:numPr>
      <w:spacing w:before="200" w:after="0" w:line="260" w:lineRule="atLeast"/>
      <w:outlineLvl w:val="3"/>
    </w:pPr>
    <w:rPr>
      <w:rFonts w:asciiTheme="majorHAnsi" w:eastAsiaTheme="majorEastAsia" w:hAnsiTheme="majorHAnsi" w:cstheme="majorBidi"/>
      <w:b/>
      <w:bCs/>
      <w:i/>
      <w:iCs/>
      <w:color w:val="5B9BD5" w:themeColor="accent1"/>
      <w:szCs w:val="20"/>
    </w:rPr>
  </w:style>
  <w:style w:type="paragraph" w:styleId="Heading5">
    <w:name w:val="heading 5"/>
    <w:basedOn w:val="Normal"/>
    <w:next w:val="Normal"/>
    <w:link w:val="Heading5Char"/>
    <w:unhideWhenUsed/>
    <w:qFormat/>
    <w:rsid w:val="00A93A53"/>
    <w:pPr>
      <w:keepNext/>
      <w:keepLines/>
      <w:numPr>
        <w:ilvl w:val="4"/>
        <w:numId w:val="16"/>
      </w:numPr>
      <w:spacing w:before="200" w:after="0" w:line="260" w:lineRule="atLeast"/>
      <w:outlineLvl w:val="4"/>
    </w:pPr>
    <w:rPr>
      <w:rFonts w:asciiTheme="majorHAnsi" w:eastAsiaTheme="majorEastAsia" w:hAnsiTheme="majorHAnsi" w:cstheme="majorBidi"/>
      <w:color w:val="1F4D78" w:themeColor="accent1" w:themeShade="7F"/>
      <w:szCs w:val="20"/>
    </w:rPr>
  </w:style>
  <w:style w:type="paragraph" w:styleId="Heading6">
    <w:name w:val="heading 6"/>
    <w:basedOn w:val="Normal"/>
    <w:next w:val="Normal"/>
    <w:link w:val="Heading6Char"/>
    <w:qFormat/>
    <w:rsid w:val="00A93A53"/>
    <w:pPr>
      <w:keepNext/>
      <w:keepLines/>
      <w:numPr>
        <w:ilvl w:val="5"/>
        <w:numId w:val="16"/>
      </w:numPr>
      <w:spacing w:after="0" w:line="240" w:lineRule="auto"/>
      <w:outlineLvl w:val="5"/>
    </w:pPr>
    <w:rPr>
      <w:rFonts w:ascii="Arial" w:eastAsia="Times New Roman" w:hAnsi="Arial" w:cs="Times New Roman"/>
      <w:b/>
      <w:kern w:val="28"/>
      <w:sz w:val="32"/>
      <w:szCs w:val="20"/>
      <w:lang w:eastAsia="en-AU"/>
    </w:rPr>
  </w:style>
  <w:style w:type="paragraph" w:styleId="Heading7">
    <w:name w:val="heading 7"/>
    <w:basedOn w:val="Normal"/>
    <w:next w:val="Normal"/>
    <w:link w:val="Heading7Char"/>
    <w:unhideWhenUsed/>
    <w:qFormat/>
    <w:rsid w:val="00A93A53"/>
    <w:pPr>
      <w:keepNext/>
      <w:keepLines/>
      <w:numPr>
        <w:ilvl w:val="6"/>
        <w:numId w:val="16"/>
      </w:numPr>
      <w:spacing w:before="200" w:after="0" w:line="260" w:lineRule="atLeast"/>
      <w:outlineLvl w:val="6"/>
    </w:pPr>
    <w:rPr>
      <w:rFonts w:asciiTheme="majorHAnsi" w:eastAsiaTheme="majorEastAsia" w:hAnsiTheme="majorHAnsi" w:cstheme="majorBidi"/>
      <w:i/>
      <w:iCs/>
      <w:color w:val="404040" w:themeColor="text1" w:themeTint="BF"/>
      <w:szCs w:val="20"/>
    </w:rPr>
  </w:style>
  <w:style w:type="paragraph" w:styleId="Heading8">
    <w:name w:val="heading 8"/>
    <w:basedOn w:val="Normal"/>
    <w:next w:val="Normal"/>
    <w:link w:val="Heading8Char"/>
    <w:unhideWhenUsed/>
    <w:qFormat/>
    <w:rsid w:val="00A93A53"/>
    <w:pPr>
      <w:keepNext/>
      <w:keepLines/>
      <w:numPr>
        <w:ilvl w:val="7"/>
        <w:numId w:val="16"/>
      </w:numPr>
      <w:spacing w:before="200" w:after="0" w:line="260" w:lineRule="atLeast"/>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A93A53"/>
    <w:pPr>
      <w:keepNext/>
      <w:keepLines/>
      <w:numPr>
        <w:ilvl w:val="8"/>
        <w:numId w:val="16"/>
      </w:numPr>
      <w:spacing w:before="200" w:after="0" w:line="260" w:lineRule="atLeast"/>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A53"/>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A93A53"/>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rsid w:val="00A93A53"/>
    <w:rPr>
      <w:rFonts w:asciiTheme="majorHAnsi" w:eastAsiaTheme="majorEastAsia" w:hAnsiTheme="majorHAnsi" w:cstheme="majorBidi"/>
      <w:b/>
      <w:bCs/>
      <w:color w:val="5B9BD5" w:themeColor="accent1"/>
      <w:szCs w:val="20"/>
    </w:rPr>
  </w:style>
  <w:style w:type="character" w:customStyle="1" w:styleId="Heading4Char">
    <w:name w:val="Heading 4 Char"/>
    <w:basedOn w:val="DefaultParagraphFont"/>
    <w:link w:val="Heading4"/>
    <w:rsid w:val="00A93A53"/>
    <w:rPr>
      <w:rFonts w:asciiTheme="majorHAnsi" w:eastAsiaTheme="majorEastAsia" w:hAnsiTheme="majorHAnsi" w:cstheme="majorBidi"/>
      <w:b/>
      <w:bCs/>
      <w:i/>
      <w:iCs/>
      <w:color w:val="5B9BD5" w:themeColor="accent1"/>
      <w:szCs w:val="20"/>
    </w:rPr>
  </w:style>
  <w:style w:type="character" w:customStyle="1" w:styleId="Heading5Char">
    <w:name w:val="Heading 5 Char"/>
    <w:basedOn w:val="DefaultParagraphFont"/>
    <w:link w:val="Heading5"/>
    <w:rsid w:val="00A93A53"/>
    <w:rPr>
      <w:rFonts w:asciiTheme="majorHAnsi" w:eastAsiaTheme="majorEastAsia" w:hAnsiTheme="majorHAnsi" w:cstheme="majorBidi"/>
      <w:color w:val="1F4D78" w:themeColor="accent1" w:themeShade="7F"/>
      <w:szCs w:val="20"/>
    </w:rPr>
  </w:style>
  <w:style w:type="character" w:customStyle="1" w:styleId="Heading6Char">
    <w:name w:val="Heading 6 Char"/>
    <w:basedOn w:val="DefaultParagraphFont"/>
    <w:link w:val="Heading6"/>
    <w:rsid w:val="00A93A53"/>
    <w:rPr>
      <w:rFonts w:ascii="Arial" w:eastAsia="Times New Roman" w:hAnsi="Arial" w:cs="Times New Roman"/>
      <w:b/>
      <w:kern w:val="28"/>
      <w:sz w:val="32"/>
      <w:szCs w:val="20"/>
      <w:lang w:eastAsia="en-AU"/>
    </w:rPr>
  </w:style>
  <w:style w:type="character" w:customStyle="1" w:styleId="Heading7Char">
    <w:name w:val="Heading 7 Char"/>
    <w:basedOn w:val="DefaultParagraphFont"/>
    <w:link w:val="Heading7"/>
    <w:rsid w:val="00A93A53"/>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rsid w:val="00A93A5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A93A53"/>
    <w:rPr>
      <w:rFonts w:asciiTheme="majorHAnsi" w:eastAsiaTheme="majorEastAsia" w:hAnsiTheme="majorHAnsi" w:cstheme="majorBidi"/>
      <w:i/>
      <w:iCs/>
      <w:color w:val="404040" w:themeColor="text1" w:themeTint="BF"/>
      <w:sz w:val="20"/>
      <w:szCs w:val="20"/>
    </w:rPr>
  </w:style>
  <w:style w:type="character" w:customStyle="1" w:styleId="OPCCharBase">
    <w:name w:val="OPCCharBase"/>
    <w:uiPriority w:val="1"/>
    <w:qFormat/>
    <w:rsid w:val="00A93A53"/>
  </w:style>
  <w:style w:type="paragraph" w:customStyle="1" w:styleId="OPCParaBase">
    <w:name w:val="OPCParaBase"/>
    <w:qFormat/>
    <w:rsid w:val="00A93A53"/>
    <w:pPr>
      <w:spacing w:after="0" w:line="260" w:lineRule="atLeast"/>
    </w:pPr>
    <w:rPr>
      <w:rFonts w:ascii="Times New Roman" w:eastAsia="Times New Roman" w:hAnsi="Times New Roman" w:cs="Times New Roman"/>
      <w:szCs w:val="20"/>
      <w:lang w:eastAsia="en-AU"/>
    </w:rPr>
  </w:style>
  <w:style w:type="paragraph" w:customStyle="1" w:styleId="ShortT">
    <w:name w:val="ShortT"/>
    <w:basedOn w:val="OPCParaBase"/>
    <w:next w:val="Normal"/>
    <w:qFormat/>
    <w:rsid w:val="00A93A53"/>
    <w:pPr>
      <w:spacing w:line="240" w:lineRule="auto"/>
    </w:pPr>
    <w:rPr>
      <w:b/>
      <w:sz w:val="40"/>
    </w:rPr>
  </w:style>
  <w:style w:type="paragraph" w:customStyle="1" w:styleId="ActHead1">
    <w:name w:val="ActHead 1"/>
    <w:aliases w:val="c"/>
    <w:basedOn w:val="OPCParaBase"/>
    <w:next w:val="Normal"/>
    <w:qFormat/>
    <w:rsid w:val="00A93A5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93A5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93A5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93A5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93A5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93A5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93A5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93A5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93A5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93A53"/>
  </w:style>
  <w:style w:type="paragraph" w:customStyle="1" w:styleId="Blocks">
    <w:name w:val="Blocks"/>
    <w:aliases w:val="bb"/>
    <w:basedOn w:val="OPCParaBase"/>
    <w:qFormat/>
    <w:rsid w:val="00A93A53"/>
    <w:pPr>
      <w:spacing w:line="240" w:lineRule="auto"/>
    </w:pPr>
    <w:rPr>
      <w:sz w:val="24"/>
    </w:rPr>
  </w:style>
  <w:style w:type="paragraph" w:customStyle="1" w:styleId="BoxText">
    <w:name w:val="BoxText"/>
    <w:aliases w:val="bt"/>
    <w:basedOn w:val="OPCParaBase"/>
    <w:qFormat/>
    <w:rsid w:val="00A93A5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93A53"/>
    <w:rPr>
      <w:b/>
    </w:rPr>
  </w:style>
  <w:style w:type="paragraph" w:customStyle="1" w:styleId="BoxHeadItalic">
    <w:name w:val="BoxHeadItalic"/>
    <w:aliases w:val="bhi"/>
    <w:basedOn w:val="BoxText"/>
    <w:next w:val="BoxStep"/>
    <w:qFormat/>
    <w:rsid w:val="00A93A53"/>
    <w:rPr>
      <w:i/>
    </w:rPr>
  </w:style>
  <w:style w:type="paragraph" w:customStyle="1" w:styleId="BoxList">
    <w:name w:val="BoxList"/>
    <w:aliases w:val="bl"/>
    <w:basedOn w:val="BoxText"/>
    <w:qFormat/>
    <w:rsid w:val="00A93A53"/>
    <w:pPr>
      <w:ind w:left="1559" w:hanging="425"/>
    </w:pPr>
  </w:style>
  <w:style w:type="paragraph" w:customStyle="1" w:styleId="BoxNote">
    <w:name w:val="BoxNote"/>
    <w:aliases w:val="bn"/>
    <w:basedOn w:val="BoxText"/>
    <w:qFormat/>
    <w:rsid w:val="00A93A53"/>
    <w:pPr>
      <w:tabs>
        <w:tab w:val="left" w:pos="1985"/>
      </w:tabs>
      <w:spacing w:before="122" w:line="198" w:lineRule="exact"/>
      <w:ind w:left="2948" w:hanging="1814"/>
    </w:pPr>
    <w:rPr>
      <w:sz w:val="18"/>
    </w:rPr>
  </w:style>
  <w:style w:type="paragraph" w:customStyle="1" w:styleId="BoxPara">
    <w:name w:val="BoxPara"/>
    <w:aliases w:val="bp"/>
    <w:basedOn w:val="BoxText"/>
    <w:qFormat/>
    <w:rsid w:val="00A93A53"/>
    <w:pPr>
      <w:tabs>
        <w:tab w:val="right" w:pos="2268"/>
      </w:tabs>
      <w:ind w:left="2552" w:hanging="1418"/>
    </w:pPr>
  </w:style>
  <w:style w:type="paragraph" w:customStyle="1" w:styleId="BoxStep">
    <w:name w:val="BoxStep"/>
    <w:aliases w:val="bs"/>
    <w:basedOn w:val="BoxText"/>
    <w:qFormat/>
    <w:rsid w:val="00A93A53"/>
    <w:pPr>
      <w:ind w:left="1985" w:hanging="851"/>
    </w:pPr>
  </w:style>
  <w:style w:type="character" w:customStyle="1" w:styleId="CharAmPartNo">
    <w:name w:val="CharAmPartNo"/>
    <w:basedOn w:val="OPCCharBase"/>
    <w:uiPriority w:val="1"/>
    <w:qFormat/>
    <w:rsid w:val="00A93A53"/>
  </w:style>
  <w:style w:type="character" w:customStyle="1" w:styleId="CharAmPartText">
    <w:name w:val="CharAmPartText"/>
    <w:basedOn w:val="OPCCharBase"/>
    <w:uiPriority w:val="1"/>
    <w:qFormat/>
    <w:rsid w:val="00A93A53"/>
  </w:style>
  <w:style w:type="character" w:customStyle="1" w:styleId="CharAmSchNo">
    <w:name w:val="CharAmSchNo"/>
    <w:basedOn w:val="OPCCharBase"/>
    <w:qFormat/>
    <w:rsid w:val="00A93A53"/>
  </w:style>
  <w:style w:type="character" w:customStyle="1" w:styleId="CharAmSchText">
    <w:name w:val="CharAmSchText"/>
    <w:basedOn w:val="OPCCharBase"/>
    <w:qFormat/>
    <w:rsid w:val="00A93A53"/>
  </w:style>
  <w:style w:type="character" w:customStyle="1" w:styleId="CharBoldItalic">
    <w:name w:val="CharBoldItalic"/>
    <w:basedOn w:val="OPCCharBase"/>
    <w:uiPriority w:val="1"/>
    <w:qFormat/>
    <w:rsid w:val="00A93A53"/>
    <w:rPr>
      <w:b/>
      <w:i/>
    </w:rPr>
  </w:style>
  <w:style w:type="character" w:customStyle="1" w:styleId="CharChapNo">
    <w:name w:val="CharChapNo"/>
    <w:basedOn w:val="OPCCharBase"/>
    <w:qFormat/>
    <w:rsid w:val="00A93A53"/>
  </w:style>
  <w:style w:type="character" w:customStyle="1" w:styleId="CharChapText">
    <w:name w:val="CharChapText"/>
    <w:basedOn w:val="OPCCharBase"/>
    <w:qFormat/>
    <w:rsid w:val="00A93A53"/>
  </w:style>
  <w:style w:type="character" w:customStyle="1" w:styleId="CharDivNo">
    <w:name w:val="CharDivNo"/>
    <w:basedOn w:val="OPCCharBase"/>
    <w:qFormat/>
    <w:rsid w:val="00A93A53"/>
  </w:style>
  <w:style w:type="character" w:customStyle="1" w:styleId="CharDivText">
    <w:name w:val="CharDivText"/>
    <w:basedOn w:val="OPCCharBase"/>
    <w:qFormat/>
    <w:rsid w:val="00A93A53"/>
  </w:style>
  <w:style w:type="character" w:customStyle="1" w:styleId="CharItalic">
    <w:name w:val="CharItalic"/>
    <w:basedOn w:val="OPCCharBase"/>
    <w:uiPriority w:val="1"/>
    <w:qFormat/>
    <w:rsid w:val="00A93A53"/>
    <w:rPr>
      <w:i/>
    </w:rPr>
  </w:style>
  <w:style w:type="character" w:customStyle="1" w:styleId="CharPartNo">
    <w:name w:val="CharPartNo"/>
    <w:basedOn w:val="OPCCharBase"/>
    <w:qFormat/>
    <w:rsid w:val="00A93A53"/>
  </w:style>
  <w:style w:type="character" w:customStyle="1" w:styleId="CharPartText">
    <w:name w:val="CharPartText"/>
    <w:basedOn w:val="OPCCharBase"/>
    <w:qFormat/>
    <w:rsid w:val="00A93A53"/>
  </w:style>
  <w:style w:type="character" w:customStyle="1" w:styleId="CharSectno">
    <w:name w:val="CharSectno"/>
    <w:basedOn w:val="OPCCharBase"/>
    <w:qFormat/>
    <w:rsid w:val="00A93A53"/>
  </w:style>
  <w:style w:type="character" w:customStyle="1" w:styleId="CharSubdNo">
    <w:name w:val="CharSubdNo"/>
    <w:basedOn w:val="OPCCharBase"/>
    <w:uiPriority w:val="1"/>
    <w:qFormat/>
    <w:rsid w:val="00A93A53"/>
  </w:style>
  <w:style w:type="character" w:customStyle="1" w:styleId="CharSubdText">
    <w:name w:val="CharSubdText"/>
    <w:basedOn w:val="OPCCharBase"/>
    <w:uiPriority w:val="1"/>
    <w:qFormat/>
    <w:rsid w:val="00A93A53"/>
  </w:style>
  <w:style w:type="paragraph" w:customStyle="1" w:styleId="CTA--">
    <w:name w:val="CTA --"/>
    <w:basedOn w:val="OPCParaBase"/>
    <w:next w:val="Normal"/>
    <w:rsid w:val="00A93A53"/>
    <w:pPr>
      <w:spacing w:before="60" w:line="240" w:lineRule="atLeast"/>
      <w:ind w:left="142" w:hanging="142"/>
    </w:pPr>
    <w:rPr>
      <w:sz w:val="20"/>
    </w:rPr>
  </w:style>
  <w:style w:type="paragraph" w:customStyle="1" w:styleId="CTA-">
    <w:name w:val="CTA -"/>
    <w:basedOn w:val="OPCParaBase"/>
    <w:rsid w:val="00A93A53"/>
    <w:pPr>
      <w:spacing w:before="60" w:line="240" w:lineRule="atLeast"/>
      <w:ind w:left="85" w:hanging="85"/>
    </w:pPr>
    <w:rPr>
      <w:sz w:val="20"/>
    </w:rPr>
  </w:style>
  <w:style w:type="paragraph" w:customStyle="1" w:styleId="CTA---">
    <w:name w:val="CTA ---"/>
    <w:basedOn w:val="OPCParaBase"/>
    <w:next w:val="Normal"/>
    <w:rsid w:val="00A93A53"/>
    <w:pPr>
      <w:spacing w:before="60" w:line="240" w:lineRule="atLeast"/>
      <w:ind w:left="198" w:hanging="198"/>
    </w:pPr>
    <w:rPr>
      <w:sz w:val="20"/>
    </w:rPr>
  </w:style>
  <w:style w:type="paragraph" w:customStyle="1" w:styleId="CTA----">
    <w:name w:val="CTA ----"/>
    <w:basedOn w:val="OPCParaBase"/>
    <w:next w:val="Normal"/>
    <w:rsid w:val="00A93A53"/>
    <w:pPr>
      <w:spacing w:before="60" w:line="240" w:lineRule="atLeast"/>
      <w:ind w:left="255" w:hanging="255"/>
    </w:pPr>
    <w:rPr>
      <w:sz w:val="20"/>
    </w:rPr>
  </w:style>
  <w:style w:type="paragraph" w:customStyle="1" w:styleId="CTA1a">
    <w:name w:val="CTA 1(a)"/>
    <w:basedOn w:val="OPCParaBase"/>
    <w:rsid w:val="00A93A53"/>
    <w:pPr>
      <w:tabs>
        <w:tab w:val="right" w:pos="414"/>
      </w:tabs>
      <w:spacing w:before="40" w:line="240" w:lineRule="atLeast"/>
      <w:ind w:left="675" w:hanging="675"/>
    </w:pPr>
    <w:rPr>
      <w:sz w:val="20"/>
    </w:rPr>
  </w:style>
  <w:style w:type="paragraph" w:customStyle="1" w:styleId="CTA1ai">
    <w:name w:val="CTA 1(a)(i)"/>
    <w:basedOn w:val="OPCParaBase"/>
    <w:rsid w:val="00A93A53"/>
    <w:pPr>
      <w:tabs>
        <w:tab w:val="right" w:pos="1004"/>
      </w:tabs>
      <w:spacing w:before="40" w:line="240" w:lineRule="atLeast"/>
      <w:ind w:left="1253" w:hanging="1253"/>
    </w:pPr>
    <w:rPr>
      <w:sz w:val="20"/>
    </w:rPr>
  </w:style>
  <w:style w:type="paragraph" w:customStyle="1" w:styleId="CTA2a">
    <w:name w:val="CTA 2(a)"/>
    <w:basedOn w:val="OPCParaBase"/>
    <w:rsid w:val="00A93A53"/>
    <w:pPr>
      <w:tabs>
        <w:tab w:val="right" w:pos="482"/>
      </w:tabs>
      <w:spacing w:before="40" w:line="240" w:lineRule="atLeast"/>
      <w:ind w:left="748" w:hanging="748"/>
    </w:pPr>
    <w:rPr>
      <w:sz w:val="20"/>
    </w:rPr>
  </w:style>
  <w:style w:type="paragraph" w:customStyle="1" w:styleId="CTA2ai">
    <w:name w:val="CTA 2(a)(i)"/>
    <w:basedOn w:val="OPCParaBase"/>
    <w:rsid w:val="00A93A53"/>
    <w:pPr>
      <w:tabs>
        <w:tab w:val="right" w:pos="1089"/>
      </w:tabs>
      <w:spacing w:before="40" w:line="240" w:lineRule="atLeast"/>
      <w:ind w:left="1327" w:hanging="1327"/>
    </w:pPr>
    <w:rPr>
      <w:sz w:val="20"/>
    </w:rPr>
  </w:style>
  <w:style w:type="paragraph" w:customStyle="1" w:styleId="CTA3a">
    <w:name w:val="CTA 3(a)"/>
    <w:basedOn w:val="OPCParaBase"/>
    <w:rsid w:val="00A93A53"/>
    <w:pPr>
      <w:tabs>
        <w:tab w:val="right" w:pos="556"/>
      </w:tabs>
      <w:spacing w:before="40" w:line="240" w:lineRule="atLeast"/>
      <w:ind w:left="805" w:hanging="805"/>
    </w:pPr>
    <w:rPr>
      <w:sz w:val="20"/>
    </w:rPr>
  </w:style>
  <w:style w:type="paragraph" w:customStyle="1" w:styleId="CTA3ai">
    <w:name w:val="CTA 3(a)(i)"/>
    <w:basedOn w:val="OPCParaBase"/>
    <w:rsid w:val="00A93A53"/>
    <w:pPr>
      <w:tabs>
        <w:tab w:val="right" w:pos="1140"/>
      </w:tabs>
      <w:spacing w:before="40" w:line="240" w:lineRule="atLeast"/>
      <w:ind w:left="1361" w:hanging="1361"/>
    </w:pPr>
    <w:rPr>
      <w:sz w:val="20"/>
    </w:rPr>
  </w:style>
  <w:style w:type="paragraph" w:customStyle="1" w:styleId="CTA4a">
    <w:name w:val="CTA 4(a)"/>
    <w:basedOn w:val="OPCParaBase"/>
    <w:rsid w:val="00A93A53"/>
    <w:pPr>
      <w:tabs>
        <w:tab w:val="right" w:pos="624"/>
      </w:tabs>
      <w:spacing w:before="40" w:line="240" w:lineRule="atLeast"/>
      <w:ind w:left="873" w:hanging="873"/>
    </w:pPr>
    <w:rPr>
      <w:sz w:val="20"/>
    </w:rPr>
  </w:style>
  <w:style w:type="paragraph" w:customStyle="1" w:styleId="CTA4ai">
    <w:name w:val="CTA 4(a)(i)"/>
    <w:basedOn w:val="OPCParaBase"/>
    <w:rsid w:val="00A93A53"/>
    <w:pPr>
      <w:tabs>
        <w:tab w:val="right" w:pos="1213"/>
      </w:tabs>
      <w:spacing w:before="40" w:line="240" w:lineRule="atLeast"/>
      <w:ind w:left="1452" w:hanging="1452"/>
    </w:pPr>
    <w:rPr>
      <w:sz w:val="20"/>
    </w:rPr>
  </w:style>
  <w:style w:type="paragraph" w:customStyle="1" w:styleId="CTACAPS">
    <w:name w:val="CTA CAPS"/>
    <w:basedOn w:val="OPCParaBase"/>
    <w:rsid w:val="00A93A53"/>
    <w:pPr>
      <w:spacing w:before="60" w:line="240" w:lineRule="atLeast"/>
    </w:pPr>
    <w:rPr>
      <w:sz w:val="20"/>
    </w:rPr>
  </w:style>
  <w:style w:type="paragraph" w:customStyle="1" w:styleId="CTAright">
    <w:name w:val="CTA right"/>
    <w:basedOn w:val="OPCParaBase"/>
    <w:rsid w:val="00A93A53"/>
    <w:pPr>
      <w:spacing w:before="60" w:line="240" w:lineRule="auto"/>
      <w:jc w:val="right"/>
    </w:pPr>
    <w:rPr>
      <w:sz w:val="20"/>
    </w:rPr>
  </w:style>
  <w:style w:type="paragraph" w:customStyle="1" w:styleId="subsection">
    <w:name w:val="subsection"/>
    <w:aliases w:val="ss"/>
    <w:basedOn w:val="OPCParaBase"/>
    <w:link w:val="subsectionChar"/>
    <w:rsid w:val="00A93A53"/>
    <w:pPr>
      <w:tabs>
        <w:tab w:val="right" w:pos="1021"/>
      </w:tabs>
      <w:spacing w:before="180" w:line="240" w:lineRule="auto"/>
      <w:ind w:left="1134" w:hanging="1134"/>
    </w:pPr>
  </w:style>
  <w:style w:type="paragraph" w:customStyle="1" w:styleId="Definition">
    <w:name w:val="Definition"/>
    <w:aliases w:val="dd"/>
    <w:basedOn w:val="OPCParaBase"/>
    <w:rsid w:val="00A93A53"/>
    <w:pPr>
      <w:spacing w:before="180" w:line="240" w:lineRule="auto"/>
      <w:ind w:left="1134"/>
    </w:pPr>
  </w:style>
  <w:style w:type="paragraph" w:customStyle="1" w:styleId="ETAsubitem">
    <w:name w:val="ETA(subitem)"/>
    <w:basedOn w:val="OPCParaBase"/>
    <w:rsid w:val="00A93A53"/>
    <w:pPr>
      <w:tabs>
        <w:tab w:val="right" w:pos="340"/>
      </w:tabs>
      <w:spacing w:before="60" w:line="240" w:lineRule="auto"/>
      <w:ind w:left="454" w:hanging="454"/>
    </w:pPr>
    <w:rPr>
      <w:sz w:val="20"/>
    </w:rPr>
  </w:style>
  <w:style w:type="paragraph" w:customStyle="1" w:styleId="ETApara">
    <w:name w:val="ETA(para)"/>
    <w:basedOn w:val="OPCParaBase"/>
    <w:rsid w:val="00A93A53"/>
    <w:pPr>
      <w:tabs>
        <w:tab w:val="right" w:pos="754"/>
      </w:tabs>
      <w:spacing w:before="60" w:line="240" w:lineRule="auto"/>
      <w:ind w:left="828" w:hanging="828"/>
    </w:pPr>
    <w:rPr>
      <w:sz w:val="20"/>
    </w:rPr>
  </w:style>
  <w:style w:type="paragraph" w:customStyle="1" w:styleId="ETAsubpara">
    <w:name w:val="ETA(subpara)"/>
    <w:basedOn w:val="OPCParaBase"/>
    <w:rsid w:val="00A93A53"/>
    <w:pPr>
      <w:tabs>
        <w:tab w:val="right" w:pos="1083"/>
      </w:tabs>
      <w:spacing w:before="60" w:line="240" w:lineRule="auto"/>
      <w:ind w:left="1191" w:hanging="1191"/>
    </w:pPr>
    <w:rPr>
      <w:sz w:val="20"/>
    </w:rPr>
  </w:style>
  <w:style w:type="paragraph" w:customStyle="1" w:styleId="ETAsub-subpara">
    <w:name w:val="ETA(sub-subpara)"/>
    <w:basedOn w:val="OPCParaBase"/>
    <w:rsid w:val="00A93A53"/>
    <w:pPr>
      <w:tabs>
        <w:tab w:val="right" w:pos="1412"/>
      </w:tabs>
      <w:spacing w:before="60" w:line="240" w:lineRule="auto"/>
      <w:ind w:left="1525" w:hanging="1525"/>
    </w:pPr>
    <w:rPr>
      <w:sz w:val="20"/>
    </w:rPr>
  </w:style>
  <w:style w:type="paragraph" w:customStyle="1" w:styleId="Formula">
    <w:name w:val="Formula"/>
    <w:basedOn w:val="OPCParaBase"/>
    <w:rsid w:val="00A93A53"/>
    <w:pPr>
      <w:spacing w:line="240" w:lineRule="auto"/>
      <w:ind w:left="1134"/>
    </w:pPr>
    <w:rPr>
      <w:sz w:val="20"/>
    </w:rPr>
  </w:style>
  <w:style w:type="paragraph" w:styleId="Header">
    <w:name w:val="header"/>
    <w:basedOn w:val="OPCParaBase"/>
    <w:link w:val="HeaderChar"/>
    <w:unhideWhenUsed/>
    <w:rsid w:val="00A93A5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93A53"/>
    <w:rPr>
      <w:rFonts w:ascii="Times New Roman" w:eastAsia="Times New Roman" w:hAnsi="Times New Roman" w:cs="Times New Roman"/>
      <w:sz w:val="16"/>
      <w:szCs w:val="20"/>
      <w:lang w:eastAsia="en-AU"/>
    </w:rPr>
  </w:style>
  <w:style w:type="paragraph" w:customStyle="1" w:styleId="House">
    <w:name w:val="House"/>
    <w:basedOn w:val="OPCParaBase"/>
    <w:rsid w:val="00A93A53"/>
    <w:pPr>
      <w:spacing w:line="240" w:lineRule="auto"/>
    </w:pPr>
    <w:rPr>
      <w:sz w:val="28"/>
    </w:rPr>
  </w:style>
  <w:style w:type="paragraph" w:customStyle="1" w:styleId="Item">
    <w:name w:val="Item"/>
    <w:aliases w:val="i"/>
    <w:basedOn w:val="OPCParaBase"/>
    <w:next w:val="ItemHead"/>
    <w:rsid w:val="00A93A53"/>
    <w:pPr>
      <w:keepLines/>
      <w:spacing w:before="80" w:line="240" w:lineRule="auto"/>
      <w:ind w:left="709"/>
    </w:pPr>
  </w:style>
  <w:style w:type="paragraph" w:customStyle="1" w:styleId="ItemHead">
    <w:name w:val="ItemHead"/>
    <w:aliases w:val="ih"/>
    <w:basedOn w:val="OPCParaBase"/>
    <w:next w:val="Item"/>
    <w:link w:val="ItemHeadChar"/>
    <w:rsid w:val="00A93A5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93A53"/>
    <w:pPr>
      <w:spacing w:line="240" w:lineRule="auto"/>
    </w:pPr>
    <w:rPr>
      <w:b/>
      <w:sz w:val="32"/>
    </w:rPr>
  </w:style>
  <w:style w:type="paragraph" w:customStyle="1" w:styleId="notedraft">
    <w:name w:val="note(draft)"/>
    <w:aliases w:val="nd"/>
    <w:basedOn w:val="OPCParaBase"/>
    <w:rsid w:val="00A93A53"/>
    <w:pPr>
      <w:spacing w:before="240" w:line="240" w:lineRule="auto"/>
      <w:ind w:left="284" w:hanging="284"/>
    </w:pPr>
    <w:rPr>
      <w:i/>
      <w:sz w:val="24"/>
    </w:rPr>
  </w:style>
  <w:style w:type="paragraph" w:customStyle="1" w:styleId="notemargin">
    <w:name w:val="note(margin)"/>
    <w:aliases w:val="nm"/>
    <w:basedOn w:val="OPCParaBase"/>
    <w:rsid w:val="00A93A53"/>
    <w:pPr>
      <w:tabs>
        <w:tab w:val="left" w:pos="709"/>
      </w:tabs>
      <w:spacing w:before="122" w:line="198" w:lineRule="exact"/>
      <w:ind w:left="709" w:hanging="709"/>
    </w:pPr>
    <w:rPr>
      <w:sz w:val="18"/>
    </w:rPr>
  </w:style>
  <w:style w:type="paragraph" w:customStyle="1" w:styleId="noteToPara">
    <w:name w:val="noteToPara"/>
    <w:aliases w:val="ntp"/>
    <w:basedOn w:val="OPCParaBase"/>
    <w:rsid w:val="00A93A53"/>
    <w:pPr>
      <w:spacing w:before="122" w:line="198" w:lineRule="exact"/>
      <w:ind w:left="2353" w:hanging="709"/>
    </w:pPr>
    <w:rPr>
      <w:sz w:val="18"/>
    </w:rPr>
  </w:style>
  <w:style w:type="paragraph" w:customStyle="1" w:styleId="noteParlAmend">
    <w:name w:val="note(ParlAmend)"/>
    <w:aliases w:val="npp"/>
    <w:basedOn w:val="OPCParaBase"/>
    <w:next w:val="ParlAmend"/>
    <w:rsid w:val="00A93A53"/>
    <w:pPr>
      <w:spacing w:line="240" w:lineRule="auto"/>
      <w:jc w:val="right"/>
    </w:pPr>
    <w:rPr>
      <w:rFonts w:ascii="Arial" w:hAnsi="Arial"/>
      <w:b/>
      <w:i/>
    </w:rPr>
  </w:style>
  <w:style w:type="paragraph" w:customStyle="1" w:styleId="notetext">
    <w:name w:val="note(text)"/>
    <w:aliases w:val="n"/>
    <w:basedOn w:val="OPCParaBase"/>
    <w:rsid w:val="00A93A53"/>
    <w:pPr>
      <w:spacing w:before="122" w:line="198" w:lineRule="exact"/>
      <w:ind w:left="1985" w:hanging="851"/>
    </w:pPr>
    <w:rPr>
      <w:sz w:val="18"/>
    </w:rPr>
  </w:style>
  <w:style w:type="paragraph" w:customStyle="1" w:styleId="Page1">
    <w:name w:val="Page1"/>
    <w:basedOn w:val="OPCParaBase"/>
    <w:rsid w:val="00A93A53"/>
    <w:pPr>
      <w:spacing w:before="5600" w:line="240" w:lineRule="auto"/>
    </w:pPr>
    <w:rPr>
      <w:b/>
      <w:sz w:val="32"/>
    </w:rPr>
  </w:style>
  <w:style w:type="paragraph" w:customStyle="1" w:styleId="PageBreak">
    <w:name w:val="PageBreak"/>
    <w:aliases w:val="pb"/>
    <w:basedOn w:val="OPCParaBase"/>
    <w:rsid w:val="00A93A53"/>
    <w:pPr>
      <w:spacing w:line="240" w:lineRule="auto"/>
    </w:pPr>
    <w:rPr>
      <w:sz w:val="20"/>
    </w:rPr>
  </w:style>
  <w:style w:type="paragraph" w:customStyle="1" w:styleId="paragraphsub">
    <w:name w:val="paragraph(sub)"/>
    <w:aliases w:val="aa"/>
    <w:basedOn w:val="OPCParaBase"/>
    <w:rsid w:val="00A93A53"/>
    <w:pPr>
      <w:tabs>
        <w:tab w:val="right" w:pos="1985"/>
      </w:tabs>
      <w:spacing w:before="40" w:line="240" w:lineRule="auto"/>
      <w:ind w:left="2098" w:hanging="2098"/>
    </w:pPr>
  </w:style>
  <w:style w:type="paragraph" w:customStyle="1" w:styleId="paragraphsub-sub">
    <w:name w:val="paragraph(sub-sub)"/>
    <w:aliases w:val="aaa"/>
    <w:basedOn w:val="OPCParaBase"/>
    <w:rsid w:val="00A93A53"/>
    <w:pPr>
      <w:tabs>
        <w:tab w:val="right" w:pos="2722"/>
      </w:tabs>
      <w:spacing w:before="40" w:line="240" w:lineRule="auto"/>
      <w:ind w:left="2835" w:hanging="2835"/>
    </w:pPr>
  </w:style>
  <w:style w:type="paragraph" w:customStyle="1" w:styleId="paragraph">
    <w:name w:val="paragraph"/>
    <w:aliases w:val="a"/>
    <w:basedOn w:val="OPCParaBase"/>
    <w:rsid w:val="00A93A53"/>
    <w:pPr>
      <w:tabs>
        <w:tab w:val="right" w:pos="1531"/>
      </w:tabs>
      <w:spacing w:before="40" w:line="240" w:lineRule="auto"/>
      <w:ind w:left="1644" w:hanging="1644"/>
    </w:pPr>
  </w:style>
  <w:style w:type="paragraph" w:customStyle="1" w:styleId="ParlAmend">
    <w:name w:val="ParlAmend"/>
    <w:aliases w:val="pp"/>
    <w:basedOn w:val="OPCParaBase"/>
    <w:rsid w:val="00A93A53"/>
    <w:pPr>
      <w:spacing w:before="240" w:line="240" w:lineRule="atLeast"/>
      <w:ind w:hanging="567"/>
    </w:pPr>
    <w:rPr>
      <w:sz w:val="24"/>
    </w:rPr>
  </w:style>
  <w:style w:type="paragraph" w:customStyle="1" w:styleId="Penalty">
    <w:name w:val="Penalty"/>
    <w:basedOn w:val="OPCParaBase"/>
    <w:rsid w:val="00A93A53"/>
    <w:pPr>
      <w:tabs>
        <w:tab w:val="left" w:pos="2977"/>
      </w:tabs>
      <w:spacing w:before="180" w:line="240" w:lineRule="auto"/>
      <w:ind w:left="1985" w:hanging="851"/>
    </w:pPr>
  </w:style>
  <w:style w:type="paragraph" w:customStyle="1" w:styleId="Portfolio">
    <w:name w:val="Portfolio"/>
    <w:basedOn w:val="OPCParaBase"/>
    <w:rsid w:val="00A93A53"/>
    <w:pPr>
      <w:spacing w:line="240" w:lineRule="auto"/>
    </w:pPr>
    <w:rPr>
      <w:i/>
      <w:sz w:val="20"/>
    </w:rPr>
  </w:style>
  <w:style w:type="paragraph" w:customStyle="1" w:styleId="Preamble">
    <w:name w:val="Preamble"/>
    <w:basedOn w:val="OPCParaBase"/>
    <w:next w:val="Normal"/>
    <w:rsid w:val="00A93A5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93A53"/>
    <w:pPr>
      <w:spacing w:line="240" w:lineRule="auto"/>
    </w:pPr>
    <w:rPr>
      <w:i/>
      <w:sz w:val="20"/>
    </w:rPr>
  </w:style>
  <w:style w:type="paragraph" w:customStyle="1" w:styleId="Session">
    <w:name w:val="Session"/>
    <w:basedOn w:val="OPCParaBase"/>
    <w:rsid w:val="00A93A53"/>
    <w:pPr>
      <w:spacing w:line="240" w:lineRule="auto"/>
    </w:pPr>
    <w:rPr>
      <w:sz w:val="28"/>
    </w:rPr>
  </w:style>
  <w:style w:type="paragraph" w:customStyle="1" w:styleId="Sponsor">
    <w:name w:val="Sponsor"/>
    <w:basedOn w:val="OPCParaBase"/>
    <w:rsid w:val="00A93A53"/>
    <w:pPr>
      <w:spacing w:line="240" w:lineRule="auto"/>
    </w:pPr>
    <w:rPr>
      <w:i/>
    </w:rPr>
  </w:style>
  <w:style w:type="paragraph" w:customStyle="1" w:styleId="Subitem">
    <w:name w:val="Subitem"/>
    <w:aliases w:val="iss"/>
    <w:basedOn w:val="OPCParaBase"/>
    <w:rsid w:val="00A93A53"/>
    <w:pPr>
      <w:spacing w:before="180" w:line="240" w:lineRule="auto"/>
      <w:ind w:left="709" w:hanging="709"/>
    </w:pPr>
  </w:style>
  <w:style w:type="paragraph" w:customStyle="1" w:styleId="SubitemHead">
    <w:name w:val="SubitemHead"/>
    <w:aliases w:val="issh"/>
    <w:basedOn w:val="OPCParaBase"/>
    <w:rsid w:val="00A93A5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93A53"/>
    <w:pPr>
      <w:spacing w:before="40" w:line="240" w:lineRule="auto"/>
      <w:ind w:left="1134"/>
    </w:pPr>
  </w:style>
  <w:style w:type="paragraph" w:customStyle="1" w:styleId="SubsectionHead">
    <w:name w:val="SubsectionHead"/>
    <w:aliases w:val="ssh"/>
    <w:basedOn w:val="OPCParaBase"/>
    <w:next w:val="subsection"/>
    <w:rsid w:val="00A93A53"/>
    <w:pPr>
      <w:keepNext/>
      <w:keepLines/>
      <w:spacing w:before="240" w:line="240" w:lineRule="auto"/>
      <w:ind w:left="1134"/>
    </w:pPr>
    <w:rPr>
      <w:i/>
    </w:rPr>
  </w:style>
  <w:style w:type="paragraph" w:customStyle="1" w:styleId="Tablea">
    <w:name w:val="Table(a)"/>
    <w:aliases w:val="ta"/>
    <w:basedOn w:val="OPCParaBase"/>
    <w:rsid w:val="00A93A53"/>
    <w:pPr>
      <w:spacing w:before="60" w:line="240" w:lineRule="auto"/>
      <w:ind w:left="284" w:hanging="284"/>
    </w:pPr>
    <w:rPr>
      <w:sz w:val="20"/>
    </w:rPr>
  </w:style>
  <w:style w:type="paragraph" w:customStyle="1" w:styleId="TableAA">
    <w:name w:val="Table(AA)"/>
    <w:aliases w:val="taaa"/>
    <w:basedOn w:val="OPCParaBase"/>
    <w:rsid w:val="00A93A5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93A5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93A53"/>
    <w:pPr>
      <w:spacing w:before="60" w:line="240" w:lineRule="atLeast"/>
    </w:pPr>
    <w:rPr>
      <w:sz w:val="20"/>
    </w:rPr>
  </w:style>
  <w:style w:type="paragraph" w:customStyle="1" w:styleId="TLPBoxTextnote">
    <w:name w:val="TLPBoxText(note"/>
    <w:aliases w:val="right)"/>
    <w:basedOn w:val="OPCParaBase"/>
    <w:rsid w:val="00A93A5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93A5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93A53"/>
    <w:pPr>
      <w:spacing w:before="122" w:line="198" w:lineRule="exact"/>
      <w:ind w:left="1985" w:hanging="851"/>
      <w:jc w:val="right"/>
    </w:pPr>
    <w:rPr>
      <w:sz w:val="18"/>
    </w:rPr>
  </w:style>
  <w:style w:type="paragraph" w:customStyle="1" w:styleId="TLPTableBullet">
    <w:name w:val="TLPTableBullet"/>
    <w:aliases w:val="ttb"/>
    <w:basedOn w:val="OPCParaBase"/>
    <w:rsid w:val="00A93A53"/>
    <w:pPr>
      <w:spacing w:line="240" w:lineRule="exact"/>
      <w:ind w:left="284" w:hanging="284"/>
    </w:pPr>
    <w:rPr>
      <w:sz w:val="20"/>
    </w:rPr>
  </w:style>
  <w:style w:type="paragraph" w:styleId="TOC1">
    <w:name w:val="toc 1"/>
    <w:basedOn w:val="OPCParaBase"/>
    <w:next w:val="Normal"/>
    <w:uiPriority w:val="39"/>
    <w:unhideWhenUsed/>
    <w:rsid w:val="00A93A53"/>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A93A53"/>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A93A53"/>
    <w:pPr>
      <w:keepNext/>
      <w:keepLines/>
      <w:tabs>
        <w:tab w:val="right" w:pos="8278"/>
      </w:tabs>
      <w:spacing w:before="80" w:line="240" w:lineRule="auto"/>
      <w:ind w:left="1604" w:right="567" w:hanging="1179"/>
    </w:pPr>
    <w:rPr>
      <w:b/>
      <w:kern w:val="28"/>
    </w:rPr>
  </w:style>
  <w:style w:type="paragraph" w:styleId="TOC4">
    <w:name w:val="toc 4"/>
    <w:basedOn w:val="OPCParaBase"/>
    <w:next w:val="Normal"/>
    <w:unhideWhenUsed/>
    <w:rsid w:val="00A93A53"/>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A93A53"/>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A93A53"/>
    <w:pPr>
      <w:keepLines/>
      <w:tabs>
        <w:tab w:val="right" w:pos="8278"/>
      </w:tabs>
      <w:spacing w:before="120" w:line="240" w:lineRule="auto"/>
      <w:ind w:left="1344" w:right="567" w:hanging="1344"/>
    </w:pPr>
    <w:rPr>
      <w:b/>
      <w:kern w:val="28"/>
      <w:sz w:val="24"/>
    </w:rPr>
  </w:style>
  <w:style w:type="paragraph" w:styleId="TOC7">
    <w:name w:val="toc 7"/>
    <w:basedOn w:val="OPCParaBase"/>
    <w:next w:val="Normal"/>
    <w:unhideWhenUsed/>
    <w:rsid w:val="00A93A53"/>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A93A53"/>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A93A53"/>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93A53"/>
    <w:pPr>
      <w:keepLines/>
      <w:spacing w:before="240" w:after="120" w:line="240" w:lineRule="auto"/>
      <w:ind w:left="794"/>
    </w:pPr>
    <w:rPr>
      <w:b/>
      <w:kern w:val="28"/>
      <w:sz w:val="20"/>
    </w:rPr>
  </w:style>
  <w:style w:type="paragraph" w:customStyle="1" w:styleId="TofSectsHeading">
    <w:name w:val="TofSects(Heading)"/>
    <w:basedOn w:val="OPCParaBase"/>
    <w:rsid w:val="00A93A53"/>
    <w:pPr>
      <w:spacing w:before="240" w:after="120" w:line="240" w:lineRule="auto"/>
    </w:pPr>
    <w:rPr>
      <w:b/>
      <w:sz w:val="24"/>
    </w:rPr>
  </w:style>
  <w:style w:type="paragraph" w:customStyle="1" w:styleId="TofSectsSection">
    <w:name w:val="TofSects(Section)"/>
    <w:basedOn w:val="OPCParaBase"/>
    <w:rsid w:val="00A93A53"/>
    <w:pPr>
      <w:keepLines/>
      <w:spacing w:before="40" w:line="240" w:lineRule="auto"/>
      <w:ind w:left="1588" w:hanging="794"/>
    </w:pPr>
    <w:rPr>
      <w:kern w:val="28"/>
      <w:sz w:val="18"/>
    </w:rPr>
  </w:style>
  <w:style w:type="paragraph" w:customStyle="1" w:styleId="TofSectsSubdiv">
    <w:name w:val="TofSects(Subdiv)"/>
    <w:basedOn w:val="OPCParaBase"/>
    <w:rsid w:val="00A93A53"/>
    <w:pPr>
      <w:keepLines/>
      <w:spacing w:before="80" w:line="240" w:lineRule="auto"/>
      <w:ind w:left="1588" w:hanging="794"/>
    </w:pPr>
    <w:rPr>
      <w:kern w:val="28"/>
    </w:rPr>
  </w:style>
  <w:style w:type="paragraph" w:customStyle="1" w:styleId="WRStyle">
    <w:name w:val="WR Style"/>
    <w:aliases w:val="WR"/>
    <w:basedOn w:val="OPCParaBase"/>
    <w:rsid w:val="00A93A53"/>
    <w:pPr>
      <w:spacing w:before="240" w:line="240" w:lineRule="auto"/>
      <w:ind w:left="284" w:hanging="284"/>
    </w:pPr>
    <w:rPr>
      <w:b/>
      <w:i/>
      <w:kern w:val="28"/>
      <w:sz w:val="24"/>
    </w:rPr>
  </w:style>
  <w:style w:type="paragraph" w:customStyle="1" w:styleId="notepara">
    <w:name w:val="note(para)"/>
    <w:aliases w:val="na"/>
    <w:basedOn w:val="OPCParaBase"/>
    <w:rsid w:val="00A93A53"/>
    <w:pPr>
      <w:spacing w:before="40" w:line="198" w:lineRule="exact"/>
      <w:ind w:left="2354" w:hanging="369"/>
    </w:pPr>
    <w:rPr>
      <w:sz w:val="18"/>
    </w:rPr>
  </w:style>
  <w:style w:type="paragraph" w:styleId="Footer">
    <w:name w:val="footer"/>
    <w:link w:val="FooterChar"/>
    <w:rsid w:val="00A93A53"/>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A93A53"/>
    <w:rPr>
      <w:rFonts w:ascii="Times New Roman" w:eastAsia="Times New Roman" w:hAnsi="Times New Roman" w:cs="Times New Roman"/>
      <w:szCs w:val="24"/>
      <w:lang w:eastAsia="en-AU"/>
    </w:rPr>
  </w:style>
  <w:style w:type="character" w:styleId="LineNumber">
    <w:name w:val="line number"/>
    <w:basedOn w:val="OPCCharBase"/>
    <w:unhideWhenUsed/>
    <w:rsid w:val="00A93A53"/>
    <w:rPr>
      <w:sz w:val="16"/>
    </w:rPr>
  </w:style>
  <w:style w:type="table" w:customStyle="1" w:styleId="CFlag">
    <w:name w:val="CFlag"/>
    <w:basedOn w:val="TableNormal"/>
    <w:uiPriority w:val="99"/>
    <w:rsid w:val="00A93A53"/>
    <w:pPr>
      <w:spacing w:after="0" w:line="240" w:lineRule="auto"/>
    </w:pPr>
    <w:rPr>
      <w:rFonts w:ascii="Times New Roman" w:eastAsia="Times New Roman" w:hAnsi="Times New Roman" w:cs="Times New Roman"/>
      <w:sz w:val="20"/>
      <w:szCs w:val="20"/>
      <w:lang w:eastAsia="en-AU"/>
    </w:rPr>
    <w:tblPr/>
  </w:style>
  <w:style w:type="paragraph" w:styleId="BalloonText">
    <w:name w:val="Balloon Text"/>
    <w:basedOn w:val="Normal"/>
    <w:link w:val="BalloonTextChar"/>
    <w:unhideWhenUsed/>
    <w:rsid w:val="00A93A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93A53"/>
    <w:rPr>
      <w:rFonts w:ascii="Tahoma" w:hAnsi="Tahoma" w:cs="Tahoma"/>
      <w:sz w:val="16"/>
      <w:szCs w:val="16"/>
    </w:rPr>
  </w:style>
  <w:style w:type="table" w:styleId="TableGrid">
    <w:name w:val="Table Grid"/>
    <w:basedOn w:val="TableNormal"/>
    <w:uiPriority w:val="59"/>
    <w:rsid w:val="00A93A53"/>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93A53"/>
    <w:rPr>
      <w:b/>
      <w:sz w:val="28"/>
      <w:szCs w:val="32"/>
    </w:rPr>
  </w:style>
  <w:style w:type="paragraph" w:customStyle="1" w:styleId="LegislationMadeUnder">
    <w:name w:val="LegislationMadeUnder"/>
    <w:basedOn w:val="OPCParaBase"/>
    <w:next w:val="Normal"/>
    <w:rsid w:val="00A93A53"/>
    <w:rPr>
      <w:i/>
      <w:sz w:val="32"/>
      <w:szCs w:val="32"/>
    </w:rPr>
  </w:style>
  <w:style w:type="paragraph" w:customStyle="1" w:styleId="SignCoverPageEnd">
    <w:name w:val="SignCoverPageEnd"/>
    <w:basedOn w:val="OPCParaBase"/>
    <w:next w:val="Normal"/>
    <w:rsid w:val="00A93A53"/>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A93A53"/>
    <w:pPr>
      <w:pBdr>
        <w:top w:val="single" w:sz="4" w:space="1" w:color="auto"/>
      </w:pBdr>
      <w:spacing w:before="360"/>
      <w:ind w:right="397"/>
      <w:jc w:val="both"/>
    </w:pPr>
  </w:style>
  <w:style w:type="paragraph" w:customStyle="1" w:styleId="NotesHeading1">
    <w:name w:val="NotesHeading 1"/>
    <w:basedOn w:val="OPCParaBase"/>
    <w:next w:val="Normal"/>
    <w:rsid w:val="00A93A53"/>
    <w:rPr>
      <w:b/>
      <w:sz w:val="28"/>
      <w:szCs w:val="28"/>
    </w:rPr>
  </w:style>
  <w:style w:type="paragraph" w:customStyle="1" w:styleId="NotesHeading2">
    <w:name w:val="NotesHeading 2"/>
    <w:basedOn w:val="OPCParaBase"/>
    <w:next w:val="Normal"/>
    <w:rsid w:val="00A93A53"/>
    <w:rPr>
      <w:b/>
      <w:sz w:val="28"/>
      <w:szCs w:val="28"/>
    </w:rPr>
  </w:style>
  <w:style w:type="paragraph" w:customStyle="1" w:styleId="ENotesText">
    <w:name w:val="ENotesText"/>
    <w:aliases w:val="Ent"/>
    <w:basedOn w:val="OPCParaBase"/>
    <w:next w:val="Normal"/>
    <w:rsid w:val="00A93A53"/>
    <w:pPr>
      <w:spacing w:before="120"/>
    </w:pPr>
  </w:style>
  <w:style w:type="paragraph" w:customStyle="1" w:styleId="CompiledActNo">
    <w:name w:val="CompiledActNo"/>
    <w:basedOn w:val="OPCParaBase"/>
    <w:next w:val="Normal"/>
    <w:rsid w:val="00A93A53"/>
    <w:rPr>
      <w:b/>
      <w:sz w:val="24"/>
      <w:szCs w:val="24"/>
    </w:rPr>
  </w:style>
  <w:style w:type="paragraph" w:customStyle="1" w:styleId="CompiledMadeUnder">
    <w:name w:val="CompiledMadeUnder"/>
    <w:basedOn w:val="OPCParaBase"/>
    <w:next w:val="Normal"/>
    <w:rsid w:val="00A93A53"/>
    <w:rPr>
      <w:i/>
      <w:sz w:val="24"/>
      <w:szCs w:val="24"/>
    </w:rPr>
  </w:style>
  <w:style w:type="paragraph" w:customStyle="1" w:styleId="Paragraphsub-sub-sub">
    <w:name w:val="Paragraph(sub-sub-sub)"/>
    <w:aliases w:val="aaaa"/>
    <w:basedOn w:val="OPCParaBase"/>
    <w:rsid w:val="00A93A5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93A5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93A5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93A5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93A5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93A53"/>
    <w:pPr>
      <w:spacing w:before="60" w:after="0" w:line="240" w:lineRule="auto"/>
    </w:pPr>
    <w:rPr>
      <w:rFonts w:ascii="Times New Roman" w:hAnsi="Times New Roman" w:cs="Arial"/>
      <w:sz w:val="20"/>
    </w:rPr>
  </w:style>
  <w:style w:type="paragraph" w:customStyle="1" w:styleId="NoteToSubpara">
    <w:name w:val="NoteToSubpara"/>
    <w:aliases w:val="nts"/>
    <w:basedOn w:val="OPCParaBase"/>
    <w:rsid w:val="00A93A53"/>
    <w:pPr>
      <w:spacing w:before="40" w:line="198" w:lineRule="exact"/>
      <w:ind w:left="2835" w:hanging="709"/>
    </w:pPr>
    <w:rPr>
      <w:sz w:val="18"/>
    </w:rPr>
  </w:style>
  <w:style w:type="paragraph" w:customStyle="1" w:styleId="ENoteTableHeading">
    <w:name w:val="ENoteTableHeading"/>
    <w:aliases w:val="enth"/>
    <w:basedOn w:val="OPCParaBase"/>
    <w:rsid w:val="00A93A53"/>
    <w:pPr>
      <w:keepNext/>
      <w:spacing w:before="60" w:line="240" w:lineRule="atLeast"/>
    </w:pPr>
    <w:rPr>
      <w:rFonts w:ascii="Arial" w:hAnsi="Arial"/>
      <w:b/>
      <w:sz w:val="16"/>
    </w:rPr>
  </w:style>
  <w:style w:type="paragraph" w:customStyle="1" w:styleId="ENoteTTi">
    <w:name w:val="ENoteTTi"/>
    <w:aliases w:val="entti"/>
    <w:basedOn w:val="OPCParaBase"/>
    <w:rsid w:val="00A93A53"/>
    <w:pPr>
      <w:keepNext/>
      <w:spacing w:before="60" w:line="240" w:lineRule="atLeast"/>
      <w:ind w:left="170"/>
    </w:pPr>
    <w:rPr>
      <w:sz w:val="16"/>
    </w:rPr>
  </w:style>
  <w:style w:type="paragraph" w:customStyle="1" w:styleId="ENotesHeading1">
    <w:name w:val="ENotesHeading 1"/>
    <w:aliases w:val="Enh1"/>
    <w:basedOn w:val="OPCParaBase"/>
    <w:next w:val="Normal"/>
    <w:rsid w:val="00A93A53"/>
    <w:pPr>
      <w:spacing w:before="120"/>
      <w:outlineLvl w:val="1"/>
    </w:pPr>
    <w:rPr>
      <w:b/>
      <w:sz w:val="28"/>
      <w:szCs w:val="28"/>
    </w:rPr>
  </w:style>
  <w:style w:type="paragraph" w:customStyle="1" w:styleId="ENotesHeading2">
    <w:name w:val="ENotesHeading 2"/>
    <w:aliases w:val="Enh2"/>
    <w:basedOn w:val="OPCParaBase"/>
    <w:next w:val="Normal"/>
    <w:rsid w:val="00A93A53"/>
    <w:pPr>
      <w:spacing w:before="120" w:after="120"/>
      <w:outlineLvl w:val="2"/>
    </w:pPr>
    <w:rPr>
      <w:b/>
      <w:sz w:val="24"/>
      <w:szCs w:val="28"/>
    </w:rPr>
  </w:style>
  <w:style w:type="paragraph" w:customStyle="1" w:styleId="ENoteTTIndentHeading">
    <w:name w:val="ENoteTTIndentHeading"/>
    <w:aliases w:val="enTTHi"/>
    <w:basedOn w:val="OPCParaBase"/>
    <w:rsid w:val="00A93A5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93A53"/>
    <w:pPr>
      <w:spacing w:before="60" w:line="240" w:lineRule="atLeast"/>
    </w:pPr>
    <w:rPr>
      <w:sz w:val="16"/>
    </w:rPr>
  </w:style>
  <w:style w:type="paragraph" w:customStyle="1" w:styleId="MadeunderText">
    <w:name w:val="MadeunderText"/>
    <w:basedOn w:val="OPCParaBase"/>
    <w:next w:val="CompiledMadeUnder"/>
    <w:rsid w:val="00A93A53"/>
    <w:pPr>
      <w:spacing w:before="240"/>
    </w:pPr>
    <w:rPr>
      <w:sz w:val="24"/>
      <w:szCs w:val="24"/>
    </w:rPr>
  </w:style>
  <w:style w:type="paragraph" w:customStyle="1" w:styleId="ENotesHeading3">
    <w:name w:val="ENotesHeading 3"/>
    <w:aliases w:val="Enh3"/>
    <w:basedOn w:val="OPCParaBase"/>
    <w:next w:val="Normal"/>
    <w:rsid w:val="00A93A53"/>
    <w:pPr>
      <w:keepNext/>
      <w:spacing w:before="120" w:line="240" w:lineRule="auto"/>
      <w:outlineLvl w:val="4"/>
    </w:pPr>
    <w:rPr>
      <w:b/>
      <w:szCs w:val="24"/>
    </w:rPr>
  </w:style>
  <w:style w:type="paragraph" w:customStyle="1" w:styleId="SubPartCASA">
    <w:name w:val="SubPart(CASA)"/>
    <w:aliases w:val="csp"/>
    <w:basedOn w:val="OPCParaBase"/>
    <w:next w:val="ActHead3"/>
    <w:rsid w:val="00A93A53"/>
    <w:pPr>
      <w:keepNext/>
      <w:keepLines/>
      <w:spacing w:before="280"/>
      <w:outlineLvl w:val="1"/>
    </w:pPr>
    <w:rPr>
      <w:b/>
      <w:kern w:val="28"/>
      <w:sz w:val="32"/>
    </w:rPr>
  </w:style>
  <w:style w:type="character" w:customStyle="1" w:styleId="CharSubPartTextCASA">
    <w:name w:val="CharSubPartText(CASA)"/>
    <w:basedOn w:val="OPCCharBase"/>
    <w:uiPriority w:val="1"/>
    <w:rsid w:val="00A93A53"/>
  </w:style>
  <w:style w:type="character" w:customStyle="1" w:styleId="CharSubPartNoCASA">
    <w:name w:val="CharSubPartNo(CASA)"/>
    <w:basedOn w:val="OPCCharBase"/>
    <w:uiPriority w:val="1"/>
    <w:rsid w:val="00A93A53"/>
  </w:style>
  <w:style w:type="paragraph" w:customStyle="1" w:styleId="ENoteTTIndentHeadingSub">
    <w:name w:val="ENoteTTIndentHeadingSub"/>
    <w:aliases w:val="enTTHis"/>
    <w:basedOn w:val="OPCParaBase"/>
    <w:rsid w:val="00A93A53"/>
    <w:pPr>
      <w:keepNext/>
      <w:spacing w:before="60" w:line="240" w:lineRule="atLeast"/>
      <w:ind w:left="340"/>
    </w:pPr>
    <w:rPr>
      <w:b/>
      <w:sz w:val="16"/>
    </w:rPr>
  </w:style>
  <w:style w:type="paragraph" w:customStyle="1" w:styleId="ENoteTTiSub">
    <w:name w:val="ENoteTTiSub"/>
    <w:aliases w:val="enttis"/>
    <w:basedOn w:val="OPCParaBase"/>
    <w:rsid w:val="00A93A53"/>
    <w:pPr>
      <w:keepNext/>
      <w:spacing w:before="60" w:line="240" w:lineRule="atLeast"/>
      <w:ind w:left="340"/>
    </w:pPr>
    <w:rPr>
      <w:sz w:val="16"/>
    </w:rPr>
  </w:style>
  <w:style w:type="paragraph" w:customStyle="1" w:styleId="SubDivisionMigration">
    <w:name w:val="SubDivisionMigration"/>
    <w:aliases w:val="sdm"/>
    <w:basedOn w:val="OPCParaBase"/>
    <w:rsid w:val="00A93A5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93A53"/>
    <w:pPr>
      <w:keepNext/>
      <w:keepLines/>
      <w:spacing w:before="240" w:line="240" w:lineRule="auto"/>
      <w:ind w:left="1134" w:hanging="1134"/>
    </w:pPr>
    <w:rPr>
      <w:b/>
      <w:sz w:val="28"/>
    </w:rPr>
  </w:style>
  <w:style w:type="paragraph" w:customStyle="1" w:styleId="FreeForm">
    <w:name w:val="FreeForm"/>
    <w:rsid w:val="00A93A53"/>
    <w:pPr>
      <w:spacing w:after="0" w:line="240" w:lineRule="auto"/>
    </w:pPr>
    <w:rPr>
      <w:rFonts w:ascii="Arial" w:hAnsi="Arial"/>
      <w:szCs w:val="20"/>
    </w:rPr>
  </w:style>
  <w:style w:type="paragraph" w:customStyle="1" w:styleId="SOText">
    <w:name w:val="SO Text"/>
    <w:aliases w:val="sot"/>
    <w:link w:val="SOTextChar"/>
    <w:rsid w:val="00A93A53"/>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szCs w:val="20"/>
    </w:rPr>
  </w:style>
  <w:style w:type="character" w:customStyle="1" w:styleId="SOTextChar">
    <w:name w:val="SO Text Char"/>
    <w:aliases w:val="sot Char"/>
    <w:basedOn w:val="DefaultParagraphFont"/>
    <w:link w:val="SOText"/>
    <w:rsid w:val="00A93A53"/>
    <w:rPr>
      <w:rFonts w:ascii="Times New Roman" w:hAnsi="Times New Roman"/>
      <w:szCs w:val="20"/>
    </w:rPr>
  </w:style>
  <w:style w:type="paragraph" w:customStyle="1" w:styleId="SOTextNote">
    <w:name w:val="SO TextNote"/>
    <w:aliases w:val="sont"/>
    <w:basedOn w:val="SOText"/>
    <w:qFormat/>
    <w:rsid w:val="00A93A53"/>
    <w:pPr>
      <w:spacing w:before="122" w:line="198" w:lineRule="exact"/>
      <w:ind w:left="1843" w:hanging="709"/>
    </w:pPr>
    <w:rPr>
      <w:sz w:val="18"/>
    </w:rPr>
  </w:style>
  <w:style w:type="paragraph" w:customStyle="1" w:styleId="SOPara">
    <w:name w:val="SO Para"/>
    <w:aliases w:val="soa"/>
    <w:basedOn w:val="SOText"/>
    <w:link w:val="SOParaChar"/>
    <w:qFormat/>
    <w:rsid w:val="00A93A53"/>
    <w:pPr>
      <w:tabs>
        <w:tab w:val="right" w:pos="1786"/>
      </w:tabs>
      <w:spacing w:before="40"/>
      <w:ind w:left="2070" w:hanging="936"/>
    </w:pPr>
  </w:style>
  <w:style w:type="character" w:customStyle="1" w:styleId="SOParaChar">
    <w:name w:val="SO Para Char"/>
    <w:aliases w:val="soa Char"/>
    <w:basedOn w:val="DefaultParagraphFont"/>
    <w:link w:val="SOPara"/>
    <w:rsid w:val="00A93A53"/>
    <w:rPr>
      <w:rFonts w:ascii="Times New Roman" w:hAnsi="Times New Roman"/>
      <w:szCs w:val="20"/>
    </w:rPr>
  </w:style>
  <w:style w:type="paragraph" w:customStyle="1" w:styleId="FileName">
    <w:name w:val="FileName"/>
    <w:basedOn w:val="Normal"/>
    <w:rsid w:val="00A93A53"/>
    <w:pPr>
      <w:spacing w:after="0" w:line="260" w:lineRule="atLeast"/>
    </w:pPr>
    <w:rPr>
      <w:rFonts w:ascii="Times New Roman" w:hAnsi="Times New Roman"/>
      <w:szCs w:val="20"/>
    </w:rPr>
  </w:style>
  <w:style w:type="paragraph" w:customStyle="1" w:styleId="TableHeading">
    <w:name w:val="TableHeading"/>
    <w:aliases w:val="th"/>
    <w:basedOn w:val="OPCParaBase"/>
    <w:next w:val="Tabletext"/>
    <w:rsid w:val="00A93A53"/>
    <w:pPr>
      <w:keepNext/>
      <w:spacing w:before="60" w:line="240" w:lineRule="atLeast"/>
    </w:pPr>
    <w:rPr>
      <w:b/>
      <w:sz w:val="20"/>
    </w:rPr>
  </w:style>
  <w:style w:type="paragraph" w:customStyle="1" w:styleId="SOHeadBold">
    <w:name w:val="SO HeadBold"/>
    <w:aliases w:val="sohb"/>
    <w:basedOn w:val="SOText"/>
    <w:next w:val="SOText"/>
    <w:link w:val="SOHeadBoldChar"/>
    <w:qFormat/>
    <w:rsid w:val="00A93A53"/>
    <w:rPr>
      <w:b/>
    </w:rPr>
  </w:style>
  <w:style w:type="character" w:customStyle="1" w:styleId="SOHeadBoldChar">
    <w:name w:val="SO HeadBold Char"/>
    <w:aliases w:val="sohb Char"/>
    <w:basedOn w:val="DefaultParagraphFont"/>
    <w:link w:val="SOHeadBold"/>
    <w:rsid w:val="00A93A53"/>
    <w:rPr>
      <w:rFonts w:ascii="Times New Roman" w:hAnsi="Times New Roman"/>
      <w:b/>
      <w:szCs w:val="20"/>
    </w:rPr>
  </w:style>
  <w:style w:type="paragraph" w:customStyle="1" w:styleId="SOHeadItalic">
    <w:name w:val="SO HeadItalic"/>
    <w:aliases w:val="sohi"/>
    <w:basedOn w:val="SOText"/>
    <w:next w:val="SOText"/>
    <w:link w:val="SOHeadItalicChar"/>
    <w:qFormat/>
    <w:rsid w:val="00A93A53"/>
    <w:rPr>
      <w:i/>
    </w:rPr>
  </w:style>
  <w:style w:type="character" w:customStyle="1" w:styleId="SOHeadItalicChar">
    <w:name w:val="SO HeadItalic Char"/>
    <w:aliases w:val="sohi Char"/>
    <w:basedOn w:val="DefaultParagraphFont"/>
    <w:link w:val="SOHeadItalic"/>
    <w:rsid w:val="00A93A53"/>
    <w:rPr>
      <w:rFonts w:ascii="Times New Roman" w:hAnsi="Times New Roman"/>
      <w:i/>
      <w:szCs w:val="20"/>
    </w:rPr>
  </w:style>
  <w:style w:type="paragraph" w:customStyle="1" w:styleId="SOBullet">
    <w:name w:val="SO Bullet"/>
    <w:aliases w:val="sotb"/>
    <w:basedOn w:val="SOText"/>
    <w:link w:val="SOBulletChar"/>
    <w:qFormat/>
    <w:rsid w:val="00A93A53"/>
    <w:pPr>
      <w:ind w:left="1559" w:hanging="425"/>
    </w:pPr>
  </w:style>
  <w:style w:type="character" w:customStyle="1" w:styleId="SOBulletChar">
    <w:name w:val="SO Bullet Char"/>
    <w:aliases w:val="sotb Char"/>
    <w:basedOn w:val="DefaultParagraphFont"/>
    <w:link w:val="SOBullet"/>
    <w:rsid w:val="00A93A53"/>
    <w:rPr>
      <w:rFonts w:ascii="Times New Roman" w:hAnsi="Times New Roman"/>
      <w:szCs w:val="20"/>
    </w:rPr>
  </w:style>
  <w:style w:type="paragraph" w:customStyle="1" w:styleId="SOBulletNote">
    <w:name w:val="SO BulletNote"/>
    <w:aliases w:val="sonb"/>
    <w:basedOn w:val="SOTextNote"/>
    <w:link w:val="SOBulletNoteChar"/>
    <w:qFormat/>
    <w:rsid w:val="00A93A53"/>
    <w:pPr>
      <w:tabs>
        <w:tab w:val="left" w:pos="1560"/>
      </w:tabs>
      <w:ind w:left="2268" w:hanging="1134"/>
    </w:pPr>
  </w:style>
  <w:style w:type="character" w:customStyle="1" w:styleId="SOBulletNoteChar">
    <w:name w:val="SO BulletNote Char"/>
    <w:aliases w:val="sonb Char"/>
    <w:basedOn w:val="DefaultParagraphFont"/>
    <w:link w:val="SOBulletNote"/>
    <w:rsid w:val="00A93A53"/>
    <w:rPr>
      <w:rFonts w:ascii="Times New Roman" w:hAnsi="Times New Roman"/>
      <w:sz w:val="18"/>
      <w:szCs w:val="20"/>
    </w:rPr>
  </w:style>
  <w:style w:type="character" w:customStyle="1" w:styleId="subsectionChar">
    <w:name w:val="subsection Char"/>
    <w:aliases w:val="ss Char"/>
    <w:basedOn w:val="DefaultParagraphFont"/>
    <w:link w:val="subsection"/>
    <w:locked/>
    <w:rsid w:val="00A93A53"/>
    <w:rPr>
      <w:rFonts w:ascii="Times New Roman" w:eastAsia="Times New Roman" w:hAnsi="Times New Roman" w:cs="Times New Roman"/>
      <w:szCs w:val="20"/>
      <w:lang w:eastAsia="en-AU"/>
    </w:rPr>
  </w:style>
  <w:style w:type="paragraph" w:customStyle="1" w:styleId="BodyNum">
    <w:name w:val="BodyNum"/>
    <w:aliases w:val="b1"/>
    <w:basedOn w:val="OPCParaBase"/>
    <w:rsid w:val="00A93A53"/>
    <w:pPr>
      <w:numPr>
        <w:numId w:val="13"/>
      </w:numPr>
      <w:spacing w:before="240" w:line="240" w:lineRule="auto"/>
    </w:pPr>
    <w:rPr>
      <w:sz w:val="24"/>
    </w:rPr>
  </w:style>
  <w:style w:type="paragraph" w:customStyle="1" w:styleId="BodyPara">
    <w:name w:val="BodyPara"/>
    <w:aliases w:val="ba"/>
    <w:basedOn w:val="OPCParaBase"/>
    <w:rsid w:val="00A93A53"/>
    <w:pPr>
      <w:numPr>
        <w:ilvl w:val="1"/>
        <w:numId w:val="13"/>
      </w:numPr>
      <w:spacing w:before="240" w:line="240" w:lineRule="auto"/>
    </w:pPr>
    <w:rPr>
      <w:sz w:val="24"/>
    </w:rPr>
  </w:style>
  <w:style w:type="numbering" w:customStyle="1" w:styleId="OPCBodyList">
    <w:name w:val="OPCBodyList"/>
    <w:uiPriority w:val="99"/>
    <w:rsid w:val="00A93A53"/>
    <w:pPr>
      <w:numPr>
        <w:numId w:val="13"/>
      </w:numPr>
    </w:pPr>
  </w:style>
  <w:style w:type="paragraph" w:customStyle="1" w:styleId="Head1">
    <w:name w:val="Head 1"/>
    <w:aliases w:val="1"/>
    <w:basedOn w:val="OPCParaBase"/>
    <w:next w:val="BodyNum"/>
    <w:rsid w:val="00A93A5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A93A5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A93A53"/>
    <w:pPr>
      <w:keepNext/>
      <w:spacing w:before="240" w:after="60" w:line="240" w:lineRule="auto"/>
      <w:outlineLvl w:val="2"/>
    </w:pPr>
    <w:rPr>
      <w:rFonts w:ascii="Arial" w:hAnsi="Arial"/>
      <w:b/>
      <w:i/>
      <w:kern w:val="28"/>
      <w:sz w:val="26"/>
    </w:rPr>
  </w:style>
  <w:style w:type="character" w:customStyle="1" w:styleId="CharSchPTNo">
    <w:name w:val="CharSchPTNo"/>
    <w:basedOn w:val="DefaultParagraphFont"/>
    <w:rsid w:val="00A93A53"/>
  </w:style>
  <w:style w:type="paragraph" w:customStyle="1" w:styleId="Schedulepart">
    <w:name w:val="Schedule part"/>
    <w:basedOn w:val="Normal"/>
    <w:link w:val="SchedulepartChar"/>
    <w:rsid w:val="00A93A53"/>
    <w:pPr>
      <w:keepNext/>
      <w:keepLines/>
      <w:spacing w:before="360" w:after="0" w:line="240" w:lineRule="auto"/>
      <w:ind w:left="1559" w:hanging="1559"/>
    </w:pPr>
    <w:rPr>
      <w:rFonts w:ascii="Arial" w:eastAsia="Times New Roman" w:hAnsi="Arial" w:cs="Times New Roman"/>
      <w:b/>
      <w:sz w:val="28"/>
      <w:szCs w:val="24"/>
      <w:lang w:eastAsia="en-AU"/>
    </w:rPr>
  </w:style>
  <w:style w:type="paragraph" w:customStyle="1" w:styleId="Schedulereference">
    <w:name w:val="Schedule reference"/>
    <w:basedOn w:val="Normal"/>
    <w:next w:val="Schedulepart"/>
    <w:rsid w:val="00A93A53"/>
    <w:pPr>
      <w:keepNext/>
      <w:keepLines/>
      <w:spacing w:before="60" w:after="0" w:line="200" w:lineRule="exact"/>
      <w:ind w:left="2410"/>
    </w:pPr>
    <w:rPr>
      <w:rFonts w:ascii="Arial" w:eastAsia="Times New Roman" w:hAnsi="Arial" w:cs="Times New Roman"/>
      <w:sz w:val="18"/>
      <w:szCs w:val="24"/>
      <w:lang w:eastAsia="en-AU"/>
    </w:rPr>
  </w:style>
  <w:style w:type="paragraph" w:customStyle="1" w:styleId="Scheduletitle">
    <w:name w:val="Schedule title"/>
    <w:basedOn w:val="Normal"/>
    <w:next w:val="Schedulereference"/>
    <w:rsid w:val="00A93A53"/>
    <w:pPr>
      <w:keepNext/>
      <w:keepLines/>
      <w:spacing w:before="480" w:after="0" w:line="240" w:lineRule="auto"/>
      <w:ind w:left="2410" w:hanging="2410"/>
    </w:pPr>
    <w:rPr>
      <w:rFonts w:ascii="Arial" w:eastAsia="Times New Roman" w:hAnsi="Arial" w:cs="Times New Roman"/>
      <w:b/>
      <w:sz w:val="32"/>
      <w:szCs w:val="24"/>
      <w:lang w:eastAsia="en-AU"/>
    </w:rPr>
  </w:style>
  <w:style w:type="character" w:customStyle="1" w:styleId="SchedulepartChar">
    <w:name w:val="Schedule part Char"/>
    <w:basedOn w:val="DefaultParagraphFont"/>
    <w:link w:val="Schedulepart"/>
    <w:rsid w:val="00A93A53"/>
    <w:rPr>
      <w:rFonts w:ascii="Arial" w:eastAsia="Times New Roman" w:hAnsi="Arial" w:cs="Times New Roman"/>
      <w:b/>
      <w:sz w:val="28"/>
      <w:szCs w:val="24"/>
      <w:lang w:eastAsia="en-AU"/>
    </w:rPr>
  </w:style>
  <w:style w:type="paragraph" w:customStyle="1" w:styleId="HeaderBoldEven">
    <w:name w:val="HeaderBoldEven"/>
    <w:basedOn w:val="Normal"/>
    <w:rsid w:val="00A93A53"/>
    <w:pPr>
      <w:spacing w:before="120" w:after="60" w:line="240" w:lineRule="auto"/>
    </w:pPr>
    <w:rPr>
      <w:rFonts w:ascii="Arial" w:eastAsia="Times New Roman" w:hAnsi="Arial" w:cs="Times New Roman"/>
      <w:b/>
      <w:sz w:val="20"/>
      <w:szCs w:val="24"/>
      <w:lang w:eastAsia="en-AU"/>
    </w:rPr>
  </w:style>
  <w:style w:type="paragraph" w:customStyle="1" w:styleId="HeaderBoldOdd">
    <w:name w:val="HeaderBoldOdd"/>
    <w:basedOn w:val="Normal"/>
    <w:rsid w:val="00A93A53"/>
    <w:pPr>
      <w:spacing w:before="120" w:after="60" w:line="240" w:lineRule="auto"/>
      <w:jc w:val="right"/>
    </w:pPr>
    <w:rPr>
      <w:rFonts w:ascii="Arial" w:eastAsia="Times New Roman" w:hAnsi="Arial" w:cs="Times New Roman"/>
      <w:b/>
      <w:sz w:val="20"/>
      <w:szCs w:val="24"/>
      <w:lang w:eastAsia="en-AU"/>
    </w:rPr>
  </w:style>
  <w:style w:type="paragraph" w:customStyle="1" w:styleId="HeaderLiteEven">
    <w:name w:val="HeaderLiteEven"/>
    <w:basedOn w:val="Normal"/>
    <w:rsid w:val="00A93A53"/>
    <w:pPr>
      <w:tabs>
        <w:tab w:val="center" w:pos="3969"/>
        <w:tab w:val="right" w:pos="8505"/>
      </w:tabs>
      <w:spacing w:before="60" w:after="0" w:line="240" w:lineRule="auto"/>
    </w:pPr>
    <w:rPr>
      <w:rFonts w:ascii="Arial" w:eastAsia="Times New Roman" w:hAnsi="Arial" w:cs="Times New Roman"/>
      <w:sz w:val="18"/>
      <w:szCs w:val="24"/>
      <w:lang w:eastAsia="en-AU"/>
    </w:rPr>
  </w:style>
  <w:style w:type="paragraph" w:customStyle="1" w:styleId="HeaderContentsPage">
    <w:name w:val="HeaderContents&quot;Page&quot;"/>
    <w:basedOn w:val="Normal"/>
    <w:rsid w:val="00A93A53"/>
    <w:pPr>
      <w:spacing w:before="120" w:after="120" w:line="240" w:lineRule="auto"/>
      <w:jc w:val="right"/>
    </w:pPr>
    <w:rPr>
      <w:rFonts w:ascii="Arial" w:eastAsia="Times New Roman" w:hAnsi="Arial" w:cs="Times New Roman"/>
      <w:sz w:val="20"/>
      <w:szCs w:val="24"/>
      <w:lang w:eastAsia="en-AU"/>
    </w:rPr>
  </w:style>
  <w:style w:type="paragraph" w:customStyle="1" w:styleId="HeaderLiteOdd">
    <w:name w:val="HeaderLiteOdd"/>
    <w:basedOn w:val="Normal"/>
    <w:rsid w:val="00A93A53"/>
    <w:pPr>
      <w:tabs>
        <w:tab w:val="center" w:pos="3969"/>
        <w:tab w:val="right" w:pos="8505"/>
      </w:tabs>
      <w:spacing w:before="60" w:after="0" w:line="240" w:lineRule="auto"/>
      <w:jc w:val="right"/>
    </w:pPr>
    <w:rPr>
      <w:rFonts w:ascii="Arial" w:eastAsia="Times New Roman" w:hAnsi="Arial" w:cs="Times New Roman"/>
      <w:sz w:val="18"/>
      <w:szCs w:val="24"/>
      <w:lang w:eastAsia="en-AU"/>
    </w:rPr>
  </w:style>
  <w:style w:type="paragraph" w:customStyle="1" w:styleId="FooterDraft">
    <w:name w:val="FooterDraft"/>
    <w:basedOn w:val="Normal"/>
    <w:rsid w:val="00A93A53"/>
    <w:pPr>
      <w:spacing w:after="0" w:line="240" w:lineRule="auto"/>
      <w:jc w:val="center"/>
    </w:pPr>
    <w:rPr>
      <w:rFonts w:ascii="Arial" w:eastAsia="Times New Roman" w:hAnsi="Arial" w:cs="Times New Roman"/>
      <w:b/>
      <w:sz w:val="40"/>
      <w:szCs w:val="24"/>
      <w:lang w:eastAsia="en-AU"/>
    </w:rPr>
  </w:style>
  <w:style w:type="paragraph" w:customStyle="1" w:styleId="FooterInfo">
    <w:name w:val="FooterInfo"/>
    <w:basedOn w:val="Normal"/>
    <w:rsid w:val="00A93A53"/>
    <w:pPr>
      <w:spacing w:after="0" w:line="240" w:lineRule="auto"/>
    </w:pPr>
    <w:rPr>
      <w:rFonts w:ascii="Arial" w:eastAsia="Times New Roman" w:hAnsi="Arial" w:cs="Times New Roman"/>
      <w:sz w:val="12"/>
      <w:szCs w:val="24"/>
      <w:lang w:eastAsia="en-AU"/>
    </w:rPr>
  </w:style>
  <w:style w:type="numbering" w:styleId="111111">
    <w:name w:val="Outline List 2"/>
    <w:basedOn w:val="NoList"/>
    <w:rsid w:val="00A93A53"/>
    <w:pPr>
      <w:numPr>
        <w:numId w:val="15"/>
      </w:numPr>
    </w:pPr>
  </w:style>
  <w:style w:type="numbering" w:styleId="1ai">
    <w:name w:val="Outline List 1"/>
    <w:basedOn w:val="NoList"/>
    <w:rsid w:val="00A93A53"/>
    <w:pPr>
      <w:numPr>
        <w:numId w:val="16"/>
      </w:numPr>
    </w:pPr>
  </w:style>
  <w:style w:type="numbering" w:styleId="ArticleSection">
    <w:name w:val="Outline List 3"/>
    <w:basedOn w:val="NoList"/>
    <w:rsid w:val="00A93A53"/>
    <w:pPr>
      <w:numPr>
        <w:numId w:val="14"/>
      </w:numPr>
    </w:pPr>
  </w:style>
  <w:style w:type="paragraph" w:styleId="BlockText">
    <w:name w:val="Block Text"/>
    <w:basedOn w:val="Normal"/>
    <w:rsid w:val="00A93A53"/>
    <w:pPr>
      <w:spacing w:after="120" w:line="240" w:lineRule="auto"/>
      <w:ind w:left="1440" w:right="1440"/>
    </w:pPr>
    <w:rPr>
      <w:rFonts w:ascii="Times New Roman" w:eastAsia="Times New Roman" w:hAnsi="Times New Roman" w:cs="Times New Roman"/>
      <w:sz w:val="24"/>
      <w:szCs w:val="24"/>
      <w:lang w:eastAsia="en-AU"/>
    </w:rPr>
  </w:style>
  <w:style w:type="paragraph" w:styleId="BodyText">
    <w:name w:val="Body Text"/>
    <w:basedOn w:val="Normal"/>
    <w:link w:val="BodyTextChar"/>
    <w:rsid w:val="00A93A53"/>
    <w:pPr>
      <w:spacing w:after="120" w:line="240" w:lineRule="auto"/>
    </w:pPr>
    <w:rPr>
      <w:rFonts w:ascii="Times New Roman" w:eastAsia="Times New Roman" w:hAnsi="Times New Roman" w:cs="Times New Roman"/>
      <w:sz w:val="24"/>
      <w:szCs w:val="24"/>
      <w:lang w:eastAsia="en-AU"/>
    </w:rPr>
  </w:style>
  <w:style w:type="character" w:customStyle="1" w:styleId="BodyTextChar">
    <w:name w:val="Body Text Char"/>
    <w:basedOn w:val="DefaultParagraphFont"/>
    <w:link w:val="BodyText"/>
    <w:rsid w:val="00A93A53"/>
    <w:rPr>
      <w:rFonts w:ascii="Times New Roman" w:eastAsia="Times New Roman" w:hAnsi="Times New Roman" w:cs="Times New Roman"/>
      <w:sz w:val="24"/>
      <w:szCs w:val="24"/>
      <w:lang w:eastAsia="en-AU"/>
    </w:rPr>
  </w:style>
  <w:style w:type="paragraph" w:styleId="BodyText2">
    <w:name w:val="Body Text 2"/>
    <w:basedOn w:val="Normal"/>
    <w:link w:val="BodyText2Char"/>
    <w:rsid w:val="00A93A53"/>
    <w:pPr>
      <w:spacing w:after="120" w:line="480" w:lineRule="auto"/>
    </w:pPr>
    <w:rPr>
      <w:rFonts w:ascii="Times New Roman" w:eastAsia="Times New Roman" w:hAnsi="Times New Roman" w:cs="Times New Roman"/>
      <w:sz w:val="24"/>
      <w:szCs w:val="24"/>
      <w:lang w:eastAsia="en-AU"/>
    </w:rPr>
  </w:style>
  <w:style w:type="character" w:customStyle="1" w:styleId="BodyText2Char">
    <w:name w:val="Body Text 2 Char"/>
    <w:basedOn w:val="DefaultParagraphFont"/>
    <w:link w:val="BodyText2"/>
    <w:rsid w:val="00A93A53"/>
    <w:rPr>
      <w:rFonts w:ascii="Times New Roman" w:eastAsia="Times New Roman" w:hAnsi="Times New Roman" w:cs="Times New Roman"/>
      <w:sz w:val="24"/>
      <w:szCs w:val="24"/>
      <w:lang w:eastAsia="en-AU"/>
    </w:rPr>
  </w:style>
  <w:style w:type="paragraph" w:styleId="BodyText3">
    <w:name w:val="Body Text 3"/>
    <w:basedOn w:val="Normal"/>
    <w:link w:val="BodyText3Char"/>
    <w:rsid w:val="00A93A53"/>
    <w:pPr>
      <w:spacing w:after="120" w:line="240" w:lineRule="auto"/>
    </w:pPr>
    <w:rPr>
      <w:rFonts w:ascii="Times New Roman" w:eastAsia="Times New Roman" w:hAnsi="Times New Roman" w:cs="Times New Roman"/>
      <w:sz w:val="16"/>
      <w:szCs w:val="16"/>
      <w:lang w:eastAsia="en-AU"/>
    </w:rPr>
  </w:style>
  <w:style w:type="character" w:customStyle="1" w:styleId="BodyText3Char">
    <w:name w:val="Body Text 3 Char"/>
    <w:basedOn w:val="DefaultParagraphFont"/>
    <w:link w:val="BodyText3"/>
    <w:rsid w:val="00A93A53"/>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rsid w:val="00A93A53"/>
    <w:pPr>
      <w:ind w:firstLine="210"/>
    </w:pPr>
  </w:style>
  <w:style w:type="character" w:customStyle="1" w:styleId="BodyTextFirstIndentChar">
    <w:name w:val="Body Text First Indent Char"/>
    <w:basedOn w:val="BodyTextChar"/>
    <w:link w:val="BodyTextFirstIndent"/>
    <w:rsid w:val="00A93A53"/>
    <w:rPr>
      <w:rFonts w:ascii="Times New Roman" w:eastAsia="Times New Roman" w:hAnsi="Times New Roman" w:cs="Times New Roman"/>
      <w:sz w:val="24"/>
      <w:szCs w:val="24"/>
      <w:lang w:eastAsia="en-AU"/>
    </w:rPr>
  </w:style>
  <w:style w:type="paragraph" w:styleId="BodyTextIndent">
    <w:name w:val="Body Text Indent"/>
    <w:basedOn w:val="Normal"/>
    <w:link w:val="BodyTextIndentChar"/>
    <w:rsid w:val="00A93A53"/>
    <w:pPr>
      <w:spacing w:after="120" w:line="240" w:lineRule="auto"/>
      <w:ind w:left="283"/>
    </w:pPr>
    <w:rPr>
      <w:rFonts w:ascii="Times New Roman" w:eastAsia="Times New Roman" w:hAnsi="Times New Roman" w:cs="Times New Roman"/>
      <w:sz w:val="24"/>
      <w:szCs w:val="24"/>
      <w:lang w:eastAsia="en-AU"/>
    </w:rPr>
  </w:style>
  <w:style w:type="character" w:customStyle="1" w:styleId="BodyTextIndentChar">
    <w:name w:val="Body Text Indent Char"/>
    <w:basedOn w:val="DefaultParagraphFont"/>
    <w:link w:val="BodyTextIndent"/>
    <w:rsid w:val="00A93A53"/>
    <w:rPr>
      <w:rFonts w:ascii="Times New Roman" w:eastAsia="Times New Roman" w:hAnsi="Times New Roman" w:cs="Times New Roman"/>
      <w:sz w:val="24"/>
      <w:szCs w:val="24"/>
      <w:lang w:eastAsia="en-AU"/>
    </w:rPr>
  </w:style>
  <w:style w:type="paragraph" w:styleId="BodyTextFirstIndent2">
    <w:name w:val="Body Text First Indent 2"/>
    <w:basedOn w:val="BodyTextIndent"/>
    <w:link w:val="BodyTextFirstIndent2Char"/>
    <w:rsid w:val="00A93A53"/>
    <w:pPr>
      <w:ind w:firstLine="210"/>
    </w:pPr>
  </w:style>
  <w:style w:type="character" w:customStyle="1" w:styleId="BodyTextFirstIndent2Char">
    <w:name w:val="Body Text First Indent 2 Char"/>
    <w:basedOn w:val="BodyTextIndentChar"/>
    <w:link w:val="BodyTextFirstIndent2"/>
    <w:rsid w:val="00A93A53"/>
    <w:rPr>
      <w:rFonts w:ascii="Times New Roman" w:eastAsia="Times New Roman" w:hAnsi="Times New Roman" w:cs="Times New Roman"/>
      <w:sz w:val="24"/>
      <w:szCs w:val="24"/>
      <w:lang w:eastAsia="en-AU"/>
    </w:rPr>
  </w:style>
  <w:style w:type="paragraph" w:styleId="BodyTextIndent2">
    <w:name w:val="Body Text Indent 2"/>
    <w:basedOn w:val="Normal"/>
    <w:link w:val="BodyTextIndent2Char"/>
    <w:rsid w:val="00A93A53"/>
    <w:pPr>
      <w:spacing w:after="120" w:line="480" w:lineRule="auto"/>
      <w:ind w:left="283"/>
    </w:pPr>
    <w:rPr>
      <w:rFonts w:ascii="Times New Roman" w:eastAsia="Times New Roman" w:hAnsi="Times New Roman" w:cs="Times New Roman"/>
      <w:sz w:val="24"/>
      <w:szCs w:val="24"/>
      <w:lang w:eastAsia="en-AU"/>
    </w:rPr>
  </w:style>
  <w:style w:type="character" w:customStyle="1" w:styleId="BodyTextIndent2Char">
    <w:name w:val="Body Text Indent 2 Char"/>
    <w:basedOn w:val="DefaultParagraphFont"/>
    <w:link w:val="BodyTextIndent2"/>
    <w:rsid w:val="00A93A53"/>
    <w:rPr>
      <w:rFonts w:ascii="Times New Roman" w:eastAsia="Times New Roman" w:hAnsi="Times New Roman" w:cs="Times New Roman"/>
      <w:sz w:val="24"/>
      <w:szCs w:val="24"/>
      <w:lang w:eastAsia="en-AU"/>
    </w:rPr>
  </w:style>
  <w:style w:type="paragraph" w:styleId="BodyTextIndent3">
    <w:name w:val="Body Text Indent 3"/>
    <w:basedOn w:val="Normal"/>
    <w:link w:val="BodyTextIndent3Char"/>
    <w:rsid w:val="00A93A53"/>
    <w:pPr>
      <w:spacing w:after="120" w:line="240" w:lineRule="auto"/>
      <w:ind w:left="283"/>
    </w:pPr>
    <w:rPr>
      <w:rFonts w:ascii="Times New Roman" w:eastAsia="Times New Roman" w:hAnsi="Times New Roman" w:cs="Times New Roman"/>
      <w:sz w:val="16"/>
      <w:szCs w:val="16"/>
      <w:lang w:eastAsia="en-AU"/>
    </w:rPr>
  </w:style>
  <w:style w:type="character" w:customStyle="1" w:styleId="BodyTextIndent3Char">
    <w:name w:val="Body Text Indent 3 Char"/>
    <w:basedOn w:val="DefaultParagraphFont"/>
    <w:link w:val="BodyTextIndent3"/>
    <w:rsid w:val="00A93A53"/>
    <w:rPr>
      <w:rFonts w:ascii="Times New Roman" w:eastAsia="Times New Roman" w:hAnsi="Times New Roman" w:cs="Times New Roman"/>
      <w:sz w:val="16"/>
      <w:szCs w:val="16"/>
      <w:lang w:eastAsia="en-AU"/>
    </w:rPr>
  </w:style>
  <w:style w:type="paragraph" w:styleId="Closing">
    <w:name w:val="Closing"/>
    <w:basedOn w:val="Normal"/>
    <w:link w:val="ClosingChar"/>
    <w:rsid w:val="00A93A53"/>
    <w:pPr>
      <w:spacing w:after="0" w:line="240" w:lineRule="auto"/>
      <w:ind w:left="4252"/>
    </w:pPr>
    <w:rPr>
      <w:rFonts w:ascii="Times New Roman" w:eastAsia="Times New Roman" w:hAnsi="Times New Roman" w:cs="Times New Roman"/>
      <w:sz w:val="24"/>
      <w:szCs w:val="24"/>
      <w:lang w:eastAsia="en-AU"/>
    </w:rPr>
  </w:style>
  <w:style w:type="character" w:customStyle="1" w:styleId="ClosingChar">
    <w:name w:val="Closing Char"/>
    <w:basedOn w:val="DefaultParagraphFont"/>
    <w:link w:val="Closing"/>
    <w:rsid w:val="00A93A53"/>
    <w:rPr>
      <w:rFonts w:ascii="Times New Roman" w:eastAsia="Times New Roman" w:hAnsi="Times New Roman" w:cs="Times New Roman"/>
      <w:sz w:val="24"/>
      <w:szCs w:val="24"/>
      <w:lang w:eastAsia="en-AU"/>
    </w:rPr>
  </w:style>
  <w:style w:type="paragraph" w:styleId="Date">
    <w:name w:val="Date"/>
    <w:basedOn w:val="Normal"/>
    <w:next w:val="Normal"/>
    <w:link w:val="DateChar"/>
    <w:rsid w:val="00A93A53"/>
    <w:pPr>
      <w:spacing w:after="0" w:line="240" w:lineRule="auto"/>
    </w:pPr>
    <w:rPr>
      <w:rFonts w:ascii="Times New Roman" w:eastAsia="Times New Roman" w:hAnsi="Times New Roman" w:cs="Times New Roman"/>
      <w:sz w:val="24"/>
      <w:szCs w:val="24"/>
      <w:lang w:eastAsia="en-AU"/>
    </w:rPr>
  </w:style>
  <w:style w:type="character" w:customStyle="1" w:styleId="DateChar">
    <w:name w:val="Date Char"/>
    <w:basedOn w:val="DefaultParagraphFont"/>
    <w:link w:val="Date"/>
    <w:rsid w:val="00A93A53"/>
    <w:rPr>
      <w:rFonts w:ascii="Times New Roman" w:eastAsia="Times New Roman" w:hAnsi="Times New Roman" w:cs="Times New Roman"/>
      <w:sz w:val="24"/>
      <w:szCs w:val="24"/>
      <w:lang w:eastAsia="en-AU"/>
    </w:rPr>
  </w:style>
  <w:style w:type="paragraph" w:styleId="E-mailSignature">
    <w:name w:val="E-mail Signature"/>
    <w:basedOn w:val="Normal"/>
    <w:link w:val="E-mailSignatureChar"/>
    <w:rsid w:val="00A93A53"/>
    <w:pPr>
      <w:spacing w:after="0" w:line="240" w:lineRule="auto"/>
    </w:pPr>
    <w:rPr>
      <w:rFonts w:ascii="Times New Roman" w:eastAsia="Times New Roman" w:hAnsi="Times New Roman" w:cs="Times New Roman"/>
      <w:sz w:val="24"/>
      <w:szCs w:val="24"/>
      <w:lang w:eastAsia="en-AU"/>
    </w:rPr>
  </w:style>
  <w:style w:type="character" w:customStyle="1" w:styleId="E-mailSignatureChar">
    <w:name w:val="E-mail Signature Char"/>
    <w:basedOn w:val="DefaultParagraphFont"/>
    <w:link w:val="E-mailSignature"/>
    <w:rsid w:val="00A93A53"/>
    <w:rPr>
      <w:rFonts w:ascii="Times New Roman" w:eastAsia="Times New Roman" w:hAnsi="Times New Roman" w:cs="Times New Roman"/>
      <w:sz w:val="24"/>
      <w:szCs w:val="24"/>
      <w:lang w:eastAsia="en-AU"/>
    </w:rPr>
  </w:style>
  <w:style w:type="character" w:styleId="Emphasis">
    <w:name w:val="Emphasis"/>
    <w:basedOn w:val="DefaultParagraphFont"/>
    <w:qFormat/>
    <w:rsid w:val="00A93A53"/>
    <w:rPr>
      <w:i/>
      <w:iCs/>
    </w:rPr>
  </w:style>
  <w:style w:type="paragraph" w:styleId="EnvelopeAddress">
    <w:name w:val="envelope address"/>
    <w:basedOn w:val="Normal"/>
    <w:rsid w:val="00A93A53"/>
    <w:pPr>
      <w:framePr w:w="7920" w:h="1980" w:hRule="exact" w:hSpace="180" w:wrap="auto" w:hAnchor="page" w:xAlign="center" w:yAlign="bottom"/>
      <w:spacing w:after="0" w:line="240" w:lineRule="auto"/>
      <w:ind w:left="2880"/>
    </w:pPr>
    <w:rPr>
      <w:rFonts w:ascii="Arial" w:eastAsia="Times New Roman" w:hAnsi="Arial" w:cs="Arial"/>
      <w:sz w:val="24"/>
      <w:szCs w:val="24"/>
      <w:lang w:eastAsia="en-AU"/>
    </w:rPr>
  </w:style>
  <w:style w:type="paragraph" w:styleId="EnvelopeReturn">
    <w:name w:val="envelope return"/>
    <w:basedOn w:val="Normal"/>
    <w:rsid w:val="00A93A53"/>
    <w:pPr>
      <w:spacing w:after="0" w:line="240" w:lineRule="auto"/>
    </w:pPr>
    <w:rPr>
      <w:rFonts w:ascii="Arial" w:eastAsia="Times New Roman" w:hAnsi="Arial" w:cs="Arial"/>
      <w:sz w:val="20"/>
      <w:szCs w:val="20"/>
      <w:lang w:eastAsia="en-AU"/>
    </w:rPr>
  </w:style>
  <w:style w:type="character" w:styleId="FollowedHyperlink">
    <w:name w:val="FollowedHyperlink"/>
    <w:basedOn w:val="DefaultParagraphFont"/>
    <w:uiPriority w:val="99"/>
    <w:rsid w:val="00A93A53"/>
    <w:rPr>
      <w:color w:val="800080"/>
      <w:u w:val="single"/>
    </w:rPr>
  </w:style>
  <w:style w:type="character" w:styleId="HTMLAcronym">
    <w:name w:val="HTML Acronym"/>
    <w:basedOn w:val="DefaultParagraphFont"/>
    <w:rsid w:val="00A93A53"/>
  </w:style>
  <w:style w:type="paragraph" w:styleId="HTMLAddress">
    <w:name w:val="HTML Address"/>
    <w:basedOn w:val="Normal"/>
    <w:link w:val="HTMLAddressChar"/>
    <w:rsid w:val="00A93A53"/>
    <w:pPr>
      <w:spacing w:after="0" w:line="240" w:lineRule="auto"/>
    </w:pPr>
    <w:rPr>
      <w:rFonts w:ascii="Times New Roman" w:eastAsia="Times New Roman" w:hAnsi="Times New Roman" w:cs="Times New Roman"/>
      <w:i/>
      <w:iCs/>
      <w:sz w:val="24"/>
      <w:szCs w:val="24"/>
      <w:lang w:eastAsia="en-AU"/>
    </w:rPr>
  </w:style>
  <w:style w:type="character" w:customStyle="1" w:styleId="HTMLAddressChar">
    <w:name w:val="HTML Address Char"/>
    <w:basedOn w:val="DefaultParagraphFont"/>
    <w:link w:val="HTMLAddress"/>
    <w:rsid w:val="00A93A53"/>
    <w:rPr>
      <w:rFonts w:ascii="Times New Roman" w:eastAsia="Times New Roman" w:hAnsi="Times New Roman" w:cs="Times New Roman"/>
      <w:i/>
      <w:iCs/>
      <w:sz w:val="24"/>
      <w:szCs w:val="24"/>
      <w:lang w:eastAsia="en-AU"/>
    </w:rPr>
  </w:style>
  <w:style w:type="character" w:styleId="HTMLCite">
    <w:name w:val="HTML Cite"/>
    <w:basedOn w:val="DefaultParagraphFont"/>
    <w:rsid w:val="00A93A53"/>
    <w:rPr>
      <w:i/>
      <w:iCs/>
    </w:rPr>
  </w:style>
  <w:style w:type="character" w:styleId="HTMLCode">
    <w:name w:val="HTML Code"/>
    <w:basedOn w:val="DefaultParagraphFont"/>
    <w:rsid w:val="00A93A53"/>
    <w:rPr>
      <w:rFonts w:ascii="Courier New" w:hAnsi="Courier New" w:cs="Courier New"/>
      <w:sz w:val="20"/>
      <w:szCs w:val="20"/>
    </w:rPr>
  </w:style>
  <w:style w:type="character" w:styleId="HTMLDefinition">
    <w:name w:val="HTML Definition"/>
    <w:basedOn w:val="DefaultParagraphFont"/>
    <w:rsid w:val="00A93A53"/>
    <w:rPr>
      <w:i/>
      <w:iCs/>
    </w:rPr>
  </w:style>
  <w:style w:type="character" w:styleId="HTMLKeyboard">
    <w:name w:val="HTML Keyboard"/>
    <w:basedOn w:val="DefaultParagraphFont"/>
    <w:rsid w:val="00A93A53"/>
    <w:rPr>
      <w:rFonts w:ascii="Courier New" w:hAnsi="Courier New" w:cs="Courier New"/>
      <w:sz w:val="20"/>
      <w:szCs w:val="20"/>
    </w:rPr>
  </w:style>
  <w:style w:type="paragraph" w:styleId="HTMLPreformatted">
    <w:name w:val="HTML Preformatted"/>
    <w:basedOn w:val="Normal"/>
    <w:link w:val="HTMLPreformattedChar"/>
    <w:rsid w:val="00A93A53"/>
    <w:pPr>
      <w:spacing w:after="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rsid w:val="00A93A53"/>
    <w:rPr>
      <w:rFonts w:ascii="Courier New" w:eastAsia="Times New Roman" w:hAnsi="Courier New" w:cs="Courier New"/>
      <w:sz w:val="20"/>
      <w:szCs w:val="20"/>
      <w:lang w:eastAsia="en-AU"/>
    </w:rPr>
  </w:style>
  <w:style w:type="character" w:styleId="HTMLSample">
    <w:name w:val="HTML Sample"/>
    <w:basedOn w:val="DefaultParagraphFont"/>
    <w:rsid w:val="00A93A53"/>
    <w:rPr>
      <w:rFonts w:ascii="Courier New" w:hAnsi="Courier New" w:cs="Courier New"/>
    </w:rPr>
  </w:style>
  <w:style w:type="character" w:styleId="HTMLTypewriter">
    <w:name w:val="HTML Typewriter"/>
    <w:basedOn w:val="DefaultParagraphFont"/>
    <w:rsid w:val="00A93A53"/>
    <w:rPr>
      <w:rFonts w:ascii="Courier New" w:hAnsi="Courier New" w:cs="Courier New"/>
      <w:sz w:val="20"/>
      <w:szCs w:val="20"/>
    </w:rPr>
  </w:style>
  <w:style w:type="character" w:styleId="HTMLVariable">
    <w:name w:val="HTML Variable"/>
    <w:basedOn w:val="DefaultParagraphFont"/>
    <w:rsid w:val="00A93A53"/>
    <w:rPr>
      <w:i/>
      <w:iCs/>
    </w:rPr>
  </w:style>
  <w:style w:type="character" w:styleId="Hyperlink">
    <w:name w:val="Hyperlink"/>
    <w:basedOn w:val="DefaultParagraphFont"/>
    <w:uiPriority w:val="99"/>
    <w:rsid w:val="00A93A53"/>
    <w:rPr>
      <w:color w:val="0000FF"/>
      <w:u w:val="single"/>
    </w:rPr>
  </w:style>
  <w:style w:type="paragraph" w:styleId="List">
    <w:name w:val="List"/>
    <w:basedOn w:val="Normal"/>
    <w:rsid w:val="00A93A53"/>
    <w:pPr>
      <w:spacing w:after="0" w:line="240" w:lineRule="auto"/>
      <w:ind w:left="283" w:hanging="283"/>
    </w:pPr>
    <w:rPr>
      <w:rFonts w:ascii="Times New Roman" w:eastAsia="Times New Roman" w:hAnsi="Times New Roman" w:cs="Times New Roman"/>
      <w:sz w:val="24"/>
      <w:szCs w:val="24"/>
      <w:lang w:eastAsia="en-AU"/>
    </w:rPr>
  </w:style>
  <w:style w:type="paragraph" w:styleId="List2">
    <w:name w:val="List 2"/>
    <w:basedOn w:val="Normal"/>
    <w:rsid w:val="00A93A53"/>
    <w:pPr>
      <w:spacing w:after="0" w:line="240" w:lineRule="auto"/>
      <w:ind w:left="566" w:hanging="283"/>
    </w:pPr>
    <w:rPr>
      <w:rFonts w:ascii="Times New Roman" w:eastAsia="Times New Roman" w:hAnsi="Times New Roman" w:cs="Times New Roman"/>
      <w:sz w:val="24"/>
      <w:szCs w:val="24"/>
      <w:lang w:eastAsia="en-AU"/>
    </w:rPr>
  </w:style>
  <w:style w:type="paragraph" w:styleId="List3">
    <w:name w:val="List 3"/>
    <w:basedOn w:val="Normal"/>
    <w:rsid w:val="00A93A53"/>
    <w:pPr>
      <w:spacing w:after="0" w:line="240" w:lineRule="auto"/>
      <w:ind w:left="849" w:hanging="283"/>
    </w:pPr>
    <w:rPr>
      <w:rFonts w:ascii="Times New Roman" w:eastAsia="Times New Roman" w:hAnsi="Times New Roman" w:cs="Times New Roman"/>
      <w:sz w:val="24"/>
      <w:szCs w:val="24"/>
      <w:lang w:eastAsia="en-AU"/>
    </w:rPr>
  </w:style>
  <w:style w:type="paragraph" w:styleId="List4">
    <w:name w:val="List 4"/>
    <w:basedOn w:val="Normal"/>
    <w:rsid w:val="00A93A53"/>
    <w:pPr>
      <w:spacing w:after="0" w:line="240" w:lineRule="auto"/>
      <w:ind w:left="1132" w:hanging="283"/>
    </w:pPr>
    <w:rPr>
      <w:rFonts w:ascii="Times New Roman" w:eastAsia="Times New Roman" w:hAnsi="Times New Roman" w:cs="Times New Roman"/>
      <w:sz w:val="24"/>
      <w:szCs w:val="24"/>
      <w:lang w:eastAsia="en-AU"/>
    </w:rPr>
  </w:style>
  <w:style w:type="paragraph" w:styleId="List5">
    <w:name w:val="List 5"/>
    <w:basedOn w:val="Normal"/>
    <w:rsid w:val="00A93A53"/>
    <w:pPr>
      <w:spacing w:after="0" w:line="240" w:lineRule="auto"/>
      <w:ind w:left="1415" w:hanging="283"/>
    </w:pPr>
    <w:rPr>
      <w:rFonts w:ascii="Times New Roman" w:eastAsia="Times New Roman" w:hAnsi="Times New Roman" w:cs="Times New Roman"/>
      <w:sz w:val="24"/>
      <w:szCs w:val="24"/>
      <w:lang w:eastAsia="en-AU"/>
    </w:rPr>
  </w:style>
  <w:style w:type="paragraph" w:styleId="ListBullet">
    <w:name w:val="List Bullet"/>
    <w:basedOn w:val="Normal"/>
    <w:autoRedefine/>
    <w:rsid w:val="00A93A53"/>
    <w:pPr>
      <w:tabs>
        <w:tab w:val="num" w:pos="360"/>
      </w:tabs>
      <w:spacing w:after="0" w:line="240" w:lineRule="auto"/>
      <w:ind w:left="360" w:hanging="360"/>
    </w:pPr>
    <w:rPr>
      <w:rFonts w:ascii="Times New Roman" w:eastAsia="Times New Roman" w:hAnsi="Times New Roman" w:cs="Times New Roman"/>
      <w:sz w:val="24"/>
      <w:szCs w:val="24"/>
      <w:lang w:eastAsia="en-AU"/>
    </w:rPr>
  </w:style>
  <w:style w:type="paragraph" w:styleId="ListBullet2">
    <w:name w:val="List Bullet 2"/>
    <w:basedOn w:val="Normal"/>
    <w:autoRedefine/>
    <w:rsid w:val="00A93A53"/>
    <w:pPr>
      <w:tabs>
        <w:tab w:val="num" w:pos="643"/>
      </w:tabs>
      <w:spacing w:after="0" w:line="240" w:lineRule="auto"/>
      <w:ind w:left="643" w:hanging="360"/>
    </w:pPr>
    <w:rPr>
      <w:rFonts w:ascii="Times New Roman" w:eastAsia="Times New Roman" w:hAnsi="Times New Roman" w:cs="Times New Roman"/>
      <w:sz w:val="24"/>
      <w:szCs w:val="24"/>
      <w:lang w:eastAsia="en-AU"/>
    </w:rPr>
  </w:style>
  <w:style w:type="paragraph" w:styleId="ListBullet3">
    <w:name w:val="List Bullet 3"/>
    <w:basedOn w:val="Normal"/>
    <w:autoRedefine/>
    <w:rsid w:val="00A93A53"/>
    <w:pPr>
      <w:tabs>
        <w:tab w:val="num" w:pos="926"/>
      </w:tabs>
      <w:spacing w:after="0" w:line="240" w:lineRule="auto"/>
      <w:ind w:left="926" w:hanging="360"/>
    </w:pPr>
    <w:rPr>
      <w:rFonts w:ascii="Times New Roman" w:eastAsia="Times New Roman" w:hAnsi="Times New Roman" w:cs="Times New Roman"/>
      <w:sz w:val="24"/>
      <w:szCs w:val="24"/>
      <w:lang w:eastAsia="en-AU"/>
    </w:rPr>
  </w:style>
  <w:style w:type="paragraph" w:styleId="ListBullet4">
    <w:name w:val="List Bullet 4"/>
    <w:basedOn w:val="Normal"/>
    <w:autoRedefine/>
    <w:rsid w:val="00A93A53"/>
    <w:pPr>
      <w:tabs>
        <w:tab w:val="num" w:pos="1209"/>
      </w:tabs>
      <w:spacing w:after="0" w:line="240" w:lineRule="auto"/>
      <w:ind w:left="1209" w:hanging="360"/>
    </w:pPr>
    <w:rPr>
      <w:rFonts w:ascii="Times New Roman" w:eastAsia="Times New Roman" w:hAnsi="Times New Roman" w:cs="Times New Roman"/>
      <w:sz w:val="24"/>
      <w:szCs w:val="24"/>
      <w:lang w:eastAsia="en-AU"/>
    </w:rPr>
  </w:style>
  <w:style w:type="paragraph" w:styleId="ListBullet5">
    <w:name w:val="List Bullet 5"/>
    <w:basedOn w:val="Normal"/>
    <w:autoRedefine/>
    <w:rsid w:val="00A93A53"/>
    <w:pPr>
      <w:tabs>
        <w:tab w:val="num" w:pos="1492"/>
      </w:tabs>
      <w:spacing w:after="0" w:line="240" w:lineRule="auto"/>
      <w:ind w:left="1492" w:hanging="360"/>
    </w:pPr>
    <w:rPr>
      <w:rFonts w:ascii="Times New Roman" w:eastAsia="Times New Roman" w:hAnsi="Times New Roman" w:cs="Times New Roman"/>
      <w:sz w:val="24"/>
      <w:szCs w:val="24"/>
      <w:lang w:eastAsia="en-AU"/>
    </w:rPr>
  </w:style>
  <w:style w:type="paragraph" w:styleId="ListContinue">
    <w:name w:val="List Continue"/>
    <w:basedOn w:val="Normal"/>
    <w:rsid w:val="00A93A53"/>
    <w:pPr>
      <w:spacing w:after="120" w:line="240" w:lineRule="auto"/>
      <w:ind w:left="283"/>
    </w:pPr>
    <w:rPr>
      <w:rFonts w:ascii="Times New Roman" w:eastAsia="Times New Roman" w:hAnsi="Times New Roman" w:cs="Times New Roman"/>
      <w:sz w:val="24"/>
      <w:szCs w:val="24"/>
      <w:lang w:eastAsia="en-AU"/>
    </w:rPr>
  </w:style>
  <w:style w:type="paragraph" w:styleId="ListContinue2">
    <w:name w:val="List Continue 2"/>
    <w:basedOn w:val="Normal"/>
    <w:rsid w:val="00A93A53"/>
    <w:pPr>
      <w:spacing w:after="120" w:line="240" w:lineRule="auto"/>
      <w:ind w:left="566"/>
    </w:pPr>
    <w:rPr>
      <w:rFonts w:ascii="Times New Roman" w:eastAsia="Times New Roman" w:hAnsi="Times New Roman" w:cs="Times New Roman"/>
      <w:sz w:val="24"/>
      <w:szCs w:val="24"/>
      <w:lang w:eastAsia="en-AU"/>
    </w:rPr>
  </w:style>
  <w:style w:type="paragraph" w:styleId="ListContinue3">
    <w:name w:val="List Continue 3"/>
    <w:basedOn w:val="Normal"/>
    <w:rsid w:val="00A93A53"/>
    <w:pPr>
      <w:spacing w:after="120" w:line="240" w:lineRule="auto"/>
      <w:ind w:left="849"/>
    </w:pPr>
    <w:rPr>
      <w:rFonts w:ascii="Times New Roman" w:eastAsia="Times New Roman" w:hAnsi="Times New Roman" w:cs="Times New Roman"/>
      <w:sz w:val="24"/>
      <w:szCs w:val="24"/>
      <w:lang w:eastAsia="en-AU"/>
    </w:rPr>
  </w:style>
  <w:style w:type="paragraph" w:styleId="ListContinue4">
    <w:name w:val="List Continue 4"/>
    <w:basedOn w:val="Normal"/>
    <w:rsid w:val="00A93A53"/>
    <w:pPr>
      <w:spacing w:after="120" w:line="240" w:lineRule="auto"/>
      <w:ind w:left="1132"/>
    </w:pPr>
    <w:rPr>
      <w:rFonts w:ascii="Times New Roman" w:eastAsia="Times New Roman" w:hAnsi="Times New Roman" w:cs="Times New Roman"/>
      <w:sz w:val="24"/>
      <w:szCs w:val="24"/>
      <w:lang w:eastAsia="en-AU"/>
    </w:rPr>
  </w:style>
  <w:style w:type="paragraph" w:styleId="ListContinue5">
    <w:name w:val="List Continue 5"/>
    <w:basedOn w:val="Normal"/>
    <w:rsid w:val="00A93A53"/>
    <w:pPr>
      <w:spacing w:after="120" w:line="240" w:lineRule="auto"/>
      <w:ind w:left="1415"/>
    </w:pPr>
    <w:rPr>
      <w:rFonts w:ascii="Times New Roman" w:eastAsia="Times New Roman" w:hAnsi="Times New Roman" w:cs="Times New Roman"/>
      <w:sz w:val="24"/>
      <w:szCs w:val="24"/>
      <w:lang w:eastAsia="en-AU"/>
    </w:rPr>
  </w:style>
  <w:style w:type="paragraph" w:styleId="ListNumber">
    <w:name w:val="List Number"/>
    <w:basedOn w:val="Normal"/>
    <w:rsid w:val="00A93A53"/>
    <w:pPr>
      <w:tabs>
        <w:tab w:val="num" w:pos="360"/>
      </w:tabs>
      <w:spacing w:after="0" w:line="240" w:lineRule="auto"/>
      <w:ind w:left="360" w:hanging="360"/>
    </w:pPr>
    <w:rPr>
      <w:rFonts w:ascii="Times New Roman" w:eastAsia="Times New Roman" w:hAnsi="Times New Roman" w:cs="Times New Roman"/>
      <w:sz w:val="24"/>
      <w:szCs w:val="24"/>
      <w:lang w:eastAsia="en-AU"/>
    </w:rPr>
  </w:style>
  <w:style w:type="paragraph" w:styleId="ListNumber2">
    <w:name w:val="List Number 2"/>
    <w:basedOn w:val="Normal"/>
    <w:rsid w:val="00A93A53"/>
    <w:pPr>
      <w:tabs>
        <w:tab w:val="num" w:pos="643"/>
      </w:tabs>
      <w:spacing w:after="0" w:line="240" w:lineRule="auto"/>
      <w:ind w:left="643" w:hanging="360"/>
    </w:pPr>
    <w:rPr>
      <w:rFonts w:ascii="Times New Roman" w:eastAsia="Times New Roman" w:hAnsi="Times New Roman" w:cs="Times New Roman"/>
      <w:sz w:val="24"/>
      <w:szCs w:val="24"/>
      <w:lang w:eastAsia="en-AU"/>
    </w:rPr>
  </w:style>
  <w:style w:type="paragraph" w:styleId="ListNumber3">
    <w:name w:val="List Number 3"/>
    <w:basedOn w:val="Normal"/>
    <w:rsid w:val="00A93A53"/>
    <w:pPr>
      <w:tabs>
        <w:tab w:val="num" w:pos="926"/>
      </w:tabs>
      <w:spacing w:after="0" w:line="240" w:lineRule="auto"/>
      <w:ind w:left="926" w:hanging="360"/>
    </w:pPr>
    <w:rPr>
      <w:rFonts w:ascii="Times New Roman" w:eastAsia="Times New Roman" w:hAnsi="Times New Roman" w:cs="Times New Roman"/>
      <w:sz w:val="24"/>
      <w:szCs w:val="24"/>
      <w:lang w:eastAsia="en-AU"/>
    </w:rPr>
  </w:style>
  <w:style w:type="paragraph" w:styleId="ListNumber4">
    <w:name w:val="List Number 4"/>
    <w:basedOn w:val="Normal"/>
    <w:rsid w:val="00A93A53"/>
    <w:pPr>
      <w:tabs>
        <w:tab w:val="num" w:pos="1209"/>
      </w:tabs>
      <w:spacing w:after="0" w:line="240" w:lineRule="auto"/>
      <w:ind w:left="1209" w:hanging="360"/>
    </w:pPr>
    <w:rPr>
      <w:rFonts w:ascii="Times New Roman" w:eastAsia="Times New Roman" w:hAnsi="Times New Roman" w:cs="Times New Roman"/>
      <w:sz w:val="24"/>
      <w:szCs w:val="24"/>
      <w:lang w:eastAsia="en-AU"/>
    </w:rPr>
  </w:style>
  <w:style w:type="paragraph" w:styleId="ListNumber5">
    <w:name w:val="List Number 5"/>
    <w:basedOn w:val="Normal"/>
    <w:rsid w:val="00A93A53"/>
    <w:pPr>
      <w:tabs>
        <w:tab w:val="num" w:pos="1492"/>
      </w:tabs>
      <w:spacing w:after="0" w:line="240" w:lineRule="auto"/>
      <w:ind w:left="1492" w:hanging="360"/>
    </w:pPr>
    <w:rPr>
      <w:rFonts w:ascii="Times New Roman" w:eastAsia="Times New Roman" w:hAnsi="Times New Roman" w:cs="Times New Roman"/>
      <w:sz w:val="24"/>
      <w:szCs w:val="24"/>
      <w:lang w:eastAsia="en-AU"/>
    </w:rPr>
  </w:style>
  <w:style w:type="paragraph" w:styleId="MessageHeader">
    <w:name w:val="Message Header"/>
    <w:basedOn w:val="Normal"/>
    <w:link w:val="MessageHeaderChar"/>
    <w:rsid w:val="00A93A5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eastAsia="en-AU"/>
    </w:rPr>
  </w:style>
  <w:style w:type="character" w:customStyle="1" w:styleId="MessageHeaderChar">
    <w:name w:val="Message Header Char"/>
    <w:basedOn w:val="DefaultParagraphFont"/>
    <w:link w:val="MessageHeader"/>
    <w:rsid w:val="00A93A53"/>
    <w:rPr>
      <w:rFonts w:ascii="Arial" w:eastAsia="Times New Roman" w:hAnsi="Arial" w:cs="Arial"/>
      <w:sz w:val="24"/>
      <w:szCs w:val="24"/>
      <w:shd w:val="pct20" w:color="auto" w:fill="auto"/>
      <w:lang w:eastAsia="en-AU"/>
    </w:rPr>
  </w:style>
  <w:style w:type="paragraph" w:styleId="NormalWeb">
    <w:name w:val="Normal (Web)"/>
    <w:basedOn w:val="Normal"/>
    <w:rsid w:val="00A93A53"/>
    <w:pPr>
      <w:spacing w:after="0" w:line="240" w:lineRule="auto"/>
    </w:pPr>
    <w:rPr>
      <w:rFonts w:ascii="Times New Roman" w:eastAsia="Times New Roman" w:hAnsi="Times New Roman" w:cs="Times New Roman"/>
      <w:sz w:val="24"/>
      <w:szCs w:val="24"/>
      <w:lang w:eastAsia="en-AU"/>
    </w:rPr>
  </w:style>
  <w:style w:type="paragraph" w:styleId="NormalIndent">
    <w:name w:val="Normal Indent"/>
    <w:basedOn w:val="Normal"/>
    <w:rsid w:val="00A93A53"/>
    <w:pPr>
      <w:spacing w:after="0" w:line="240" w:lineRule="auto"/>
      <w:ind w:left="720"/>
    </w:pPr>
    <w:rPr>
      <w:rFonts w:ascii="Times New Roman" w:eastAsia="Times New Roman" w:hAnsi="Times New Roman" w:cs="Times New Roman"/>
      <w:sz w:val="24"/>
      <w:szCs w:val="24"/>
      <w:lang w:eastAsia="en-AU"/>
    </w:rPr>
  </w:style>
  <w:style w:type="paragraph" w:styleId="NoteHeading">
    <w:name w:val="Note Heading"/>
    <w:aliases w:val="HN"/>
    <w:basedOn w:val="Normal"/>
    <w:next w:val="Normal"/>
    <w:link w:val="NoteHeadingChar"/>
    <w:rsid w:val="00A93A53"/>
    <w:pPr>
      <w:keepNext/>
      <w:keepLines/>
      <w:pageBreakBefore/>
      <w:tabs>
        <w:tab w:val="left" w:pos="1559"/>
      </w:tabs>
      <w:spacing w:before="120" w:after="0" w:line="240" w:lineRule="atLeast"/>
    </w:pPr>
    <w:rPr>
      <w:rFonts w:ascii="Arial" w:eastAsia="Times New Roman" w:hAnsi="Arial" w:cs="Times New Roman"/>
      <w:b/>
      <w:sz w:val="32"/>
      <w:szCs w:val="24"/>
      <w:lang w:eastAsia="en-AU"/>
    </w:rPr>
  </w:style>
  <w:style w:type="character" w:customStyle="1" w:styleId="NoteHeadingChar">
    <w:name w:val="Note Heading Char"/>
    <w:aliases w:val="HN Char"/>
    <w:basedOn w:val="DefaultParagraphFont"/>
    <w:link w:val="NoteHeading"/>
    <w:rsid w:val="00A93A53"/>
    <w:rPr>
      <w:rFonts w:ascii="Arial" w:eastAsia="Times New Roman" w:hAnsi="Arial" w:cs="Times New Roman"/>
      <w:b/>
      <w:sz w:val="32"/>
      <w:szCs w:val="24"/>
      <w:lang w:eastAsia="en-AU"/>
    </w:rPr>
  </w:style>
  <w:style w:type="character" w:styleId="PageNumber">
    <w:name w:val="page number"/>
    <w:basedOn w:val="DefaultParagraphFont"/>
    <w:rsid w:val="00A93A53"/>
    <w:rPr>
      <w:rFonts w:ascii="Arial" w:hAnsi="Arial"/>
      <w:sz w:val="22"/>
    </w:rPr>
  </w:style>
  <w:style w:type="paragraph" w:styleId="PlainText">
    <w:name w:val="Plain Text"/>
    <w:basedOn w:val="Normal"/>
    <w:link w:val="PlainTextChar"/>
    <w:rsid w:val="00A93A53"/>
    <w:pPr>
      <w:spacing w:after="0" w:line="240" w:lineRule="auto"/>
    </w:pPr>
    <w:rPr>
      <w:rFonts w:ascii="Courier New" w:eastAsia="Times New Roman" w:hAnsi="Courier New" w:cs="Courier New"/>
      <w:sz w:val="20"/>
      <w:szCs w:val="20"/>
      <w:lang w:eastAsia="en-AU"/>
    </w:rPr>
  </w:style>
  <w:style w:type="character" w:customStyle="1" w:styleId="PlainTextChar">
    <w:name w:val="Plain Text Char"/>
    <w:basedOn w:val="DefaultParagraphFont"/>
    <w:link w:val="PlainText"/>
    <w:rsid w:val="00A93A53"/>
    <w:rPr>
      <w:rFonts w:ascii="Courier New" w:eastAsia="Times New Roman" w:hAnsi="Courier New" w:cs="Courier New"/>
      <w:sz w:val="20"/>
      <w:szCs w:val="20"/>
      <w:lang w:eastAsia="en-AU"/>
    </w:rPr>
  </w:style>
  <w:style w:type="paragraph" w:styleId="Salutation">
    <w:name w:val="Salutation"/>
    <w:basedOn w:val="Normal"/>
    <w:next w:val="Normal"/>
    <w:link w:val="SalutationChar"/>
    <w:rsid w:val="00A93A53"/>
    <w:pPr>
      <w:spacing w:after="0" w:line="240" w:lineRule="auto"/>
    </w:pPr>
    <w:rPr>
      <w:rFonts w:ascii="Times New Roman" w:eastAsia="Times New Roman" w:hAnsi="Times New Roman" w:cs="Times New Roman"/>
      <w:sz w:val="24"/>
      <w:szCs w:val="24"/>
      <w:lang w:eastAsia="en-AU"/>
    </w:rPr>
  </w:style>
  <w:style w:type="character" w:customStyle="1" w:styleId="SalutationChar">
    <w:name w:val="Salutation Char"/>
    <w:basedOn w:val="DefaultParagraphFont"/>
    <w:link w:val="Salutation"/>
    <w:rsid w:val="00A93A53"/>
    <w:rPr>
      <w:rFonts w:ascii="Times New Roman" w:eastAsia="Times New Roman" w:hAnsi="Times New Roman" w:cs="Times New Roman"/>
      <w:sz w:val="24"/>
      <w:szCs w:val="24"/>
      <w:lang w:eastAsia="en-AU"/>
    </w:rPr>
  </w:style>
  <w:style w:type="paragraph" w:styleId="Signature">
    <w:name w:val="Signature"/>
    <w:basedOn w:val="Normal"/>
    <w:link w:val="SignatureChar"/>
    <w:rsid w:val="00A93A53"/>
    <w:pPr>
      <w:spacing w:after="0" w:line="240" w:lineRule="auto"/>
      <w:ind w:left="4252"/>
    </w:pPr>
    <w:rPr>
      <w:rFonts w:ascii="Times New Roman" w:eastAsia="Times New Roman" w:hAnsi="Times New Roman" w:cs="Times New Roman"/>
      <w:sz w:val="24"/>
      <w:szCs w:val="24"/>
      <w:lang w:eastAsia="en-AU"/>
    </w:rPr>
  </w:style>
  <w:style w:type="character" w:customStyle="1" w:styleId="SignatureChar">
    <w:name w:val="Signature Char"/>
    <w:basedOn w:val="DefaultParagraphFont"/>
    <w:link w:val="Signature"/>
    <w:rsid w:val="00A93A53"/>
    <w:rPr>
      <w:rFonts w:ascii="Times New Roman" w:eastAsia="Times New Roman" w:hAnsi="Times New Roman" w:cs="Times New Roman"/>
      <w:sz w:val="24"/>
      <w:szCs w:val="24"/>
      <w:lang w:eastAsia="en-AU"/>
    </w:rPr>
  </w:style>
  <w:style w:type="character" w:styleId="Strong">
    <w:name w:val="Strong"/>
    <w:basedOn w:val="DefaultParagraphFont"/>
    <w:qFormat/>
    <w:rsid w:val="00A93A53"/>
    <w:rPr>
      <w:b/>
      <w:bCs/>
    </w:rPr>
  </w:style>
  <w:style w:type="paragraph" w:styleId="Subtitle">
    <w:name w:val="Subtitle"/>
    <w:basedOn w:val="Normal"/>
    <w:link w:val="SubtitleChar"/>
    <w:qFormat/>
    <w:rsid w:val="00A93A53"/>
    <w:pPr>
      <w:spacing w:after="60" w:line="240" w:lineRule="auto"/>
      <w:jc w:val="center"/>
      <w:outlineLvl w:val="1"/>
    </w:pPr>
    <w:rPr>
      <w:rFonts w:ascii="Arial" w:eastAsia="Times New Roman" w:hAnsi="Arial" w:cs="Arial"/>
      <w:sz w:val="24"/>
      <w:szCs w:val="24"/>
      <w:lang w:eastAsia="en-AU"/>
    </w:rPr>
  </w:style>
  <w:style w:type="character" w:customStyle="1" w:styleId="SubtitleChar">
    <w:name w:val="Subtitle Char"/>
    <w:basedOn w:val="DefaultParagraphFont"/>
    <w:link w:val="Subtitle"/>
    <w:rsid w:val="00A93A53"/>
    <w:rPr>
      <w:rFonts w:ascii="Arial" w:eastAsia="Times New Roman" w:hAnsi="Arial" w:cs="Arial"/>
      <w:sz w:val="24"/>
      <w:szCs w:val="24"/>
      <w:lang w:eastAsia="en-AU"/>
    </w:rPr>
  </w:style>
  <w:style w:type="table" w:styleId="Table3Deffects1">
    <w:name w:val="Table 3D effects 1"/>
    <w:basedOn w:val="TableNormal"/>
    <w:rsid w:val="00A93A53"/>
    <w:pPr>
      <w:spacing w:after="0" w:line="240" w:lineRule="auto"/>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93A53"/>
    <w:pPr>
      <w:spacing w:after="0" w:line="240" w:lineRule="auto"/>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93A53"/>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93A53"/>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93A53"/>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93A53"/>
    <w:pPr>
      <w:spacing w:after="0" w:line="240" w:lineRule="auto"/>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93A53"/>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93A53"/>
    <w:pPr>
      <w:spacing w:after="0" w:line="240" w:lineRule="auto"/>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93A53"/>
    <w:pPr>
      <w:spacing w:after="0" w:line="240" w:lineRule="auto"/>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93A53"/>
    <w:pPr>
      <w:spacing w:after="0" w:line="240" w:lineRule="auto"/>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93A53"/>
    <w:pPr>
      <w:spacing w:after="0" w:line="240" w:lineRule="auto"/>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93A53"/>
    <w:pPr>
      <w:spacing w:after="0" w:line="240" w:lineRule="auto"/>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93A53"/>
    <w:pPr>
      <w:spacing w:after="0" w:line="240" w:lineRule="auto"/>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93A53"/>
    <w:pPr>
      <w:spacing w:after="0" w:line="240" w:lineRule="auto"/>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93A53"/>
    <w:pPr>
      <w:spacing w:after="0" w:line="240" w:lineRule="auto"/>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93A53"/>
    <w:pPr>
      <w:spacing w:after="0" w:line="240" w:lineRule="auto"/>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93A53"/>
    <w:pPr>
      <w:spacing w:after="0" w:line="240" w:lineRule="auto"/>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93A53"/>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93A53"/>
    <w:pPr>
      <w:spacing w:after="0" w:line="240" w:lineRule="auto"/>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93A53"/>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93A53"/>
    <w:pPr>
      <w:spacing w:after="0" w:line="240" w:lineRule="auto"/>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93A53"/>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93A53"/>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93A53"/>
    <w:pPr>
      <w:spacing w:after="0" w:line="240" w:lineRule="auto"/>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93A53"/>
    <w:pPr>
      <w:spacing w:after="0" w:line="240" w:lineRule="auto"/>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93A53"/>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93A53"/>
    <w:pPr>
      <w:spacing w:after="0" w:line="240" w:lineRule="auto"/>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93A53"/>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93A53"/>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93A53"/>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93A53"/>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93A53"/>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93A53"/>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93A53"/>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93A53"/>
    <w:pPr>
      <w:spacing w:after="0" w:line="240" w:lineRule="auto"/>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93A53"/>
    <w:pPr>
      <w:spacing w:after="0" w:line="240" w:lineRule="auto"/>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93A53"/>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93A53"/>
    <w:pPr>
      <w:spacing w:after="0" w:line="240" w:lineRule="auto"/>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93A53"/>
    <w:pPr>
      <w:spacing w:after="0" w:line="240" w:lineRule="auto"/>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93A5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93A53"/>
    <w:pPr>
      <w:spacing w:after="0" w:line="240" w:lineRule="auto"/>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93A53"/>
    <w:pPr>
      <w:spacing w:after="0" w:line="240" w:lineRule="auto"/>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93A53"/>
    <w:pPr>
      <w:spacing w:after="0" w:line="240" w:lineRule="auto"/>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A93A53"/>
    <w:pPr>
      <w:spacing w:before="480" w:after="0" w:line="240" w:lineRule="auto"/>
    </w:pPr>
    <w:rPr>
      <w:rFonts w:ascii="Arial" w:eastAsia="Times New Roman" w:hAnsi="Arial" w:cs="Arial"/>
      <w:b/>
      <w:bCs/>
      <w:sz w:val="40"/>
      <w:szCs w:val="40"/>
      <w:lang w:eastAsia="en-AU"/>
    </w:rPr>
  </w:style>
  <w:style w:type="character" w:customStyle="1" w:styleId="TitleChar">
    <w:name w:val="Title Char"/>
    <w:basedOn w:val="DefaultParagraphFont"/>
    <w:link w:val="Title"/>
    <w:uiPriority w:val="10"/>
    <w:rsid w:val="00A93A53"/>
    <w:rPr>
      <w:rFonts w:ascii="Arial" w:eastAsia="Times New Roman" w:hAnsi="Arial" w:cs="Arial"/>
      <w:b/>
      <w:bCs/>
      <w:sz w:val="40"/>
      <w:szCs w:val="40"/>
      <w:lang w:eastAsia="en-AU"/>
    </w:rPr>
  </w:style>
  <w:style w:type="paragraph" w:customStyle="1" w:styleId="A1">
    <w:name w:val="A1"/>
    <w:aliases w:val="Heading Amendment,1. Amendment"/>
    <w:basedOn w:val="Normal"/>
    <w:next w:val="Normal"/>
    <w:rsid w:val="00A93A53"/>
    <w:pPr>
      <w:keepNext/>
      <w:keepLines/>
      <w:spacing w:before="480" w:after="0" w:line="260" w:lineRule="exact"/>
      <w:ind w:left="964" w:hanging="964"/>
    </w:pPr>
    <w:rPr>
      <w:rFonts w:ascii="Arial" w:eastAsia="Times New Roman" w:hAnsi="Arial" w:cs="Times New Roman"/>
      <w:b/>
      <w:sz w:val="24"/>
      <w:szCs w:val="24"/>
      <w:lang w:eastAsia="en-AU"/>
    </w:rPr>
  </w:style>
  <w:style w:type="paragraph" w:customStyle="1" w:styleId="A1S">
    <w:name w:val="A1S"/>
    <w:aliases w:val="1.Schedule Amendment"/>
    <w:basedOn w:val="Normal"/>
    <w:next w:val="A2S"/>
    <w:rsid w:val="00A93A53"/>
    <w:pPr>
      <w:keepNext/>
      <w:keepLines/>
      <w:spacing w:before="480" w:after="0" w:line="260" w:lineRule="exact"/>
      <w:ind w:left="964" w:hanging="964"/>
    </w:pPr>
    <w:rPr>
      <w:rFonts w:ascii="Arial" w:eastAsia="Times New Roman" w:hAnsi="Arial" w:cs="Times New Roman"/>
      <w:b/>
      <w:sz w:val="24"/>
      <w:szCs w:val="24"/>
      <w:lang w:eastAsia="en-AU"/>
    </w:rPr>
  </w:style>
  <w:style w:type="paragraph" w:customStyle="1" w:styleId="A2">
    <w:name w:val="A2"/>
    <w:aliases w:val="1.1 amendment,Instruction amendment"/>
    <w:basedOn w:val="Normal"/>
    <w:next w:val="Normal"/>
    <w:rsid w:val="00A93A53"/>
    <w:pPr>
      <w:tabs>
        <w:tab w:val="right" w:pos="794"/>
      </w:tabs>
      <w:spacing w:before="120" w:after="0" w:line="260" w:lineRule="exact"/>
      <w:ind w:left="964" w:hanging="964"/>
      <w:jc w:val="both"/>
    </w:pPr>
    <w:rPr>
      <w:rFonts w:ascii="Times New Roman" w:eastAsia="Times New Roman" w:hAnsi="Times New Roman" w:cs="Times New Roman"/>
      <w:sz w:val="24"/>
      <w:szCs w:val="24"/>
      <w:lang w:eastAsia="en-AU"/>
    </w:rPr>
  </w:style>
  <w:style w:type="paragraph" w:customStyle="1" w:styleId="A2S">
    <w:name w:val="A2S"/>
    <w:aliases w:val="Schedule Inst Amendment"/>
    <w:basedOn w:val="Normal"/>
    <w:next w:val="A3S"/>
    <w:rsid w:val="00A93A53"/>
    <w:pPr>
      <w:keepNext/>
      <w:spacing w:before="120" w:after="0" w:line="260" w:lineRule="exact"/>
      <w:ind w:left="964"/>
    </w:pPr>
    <w:rPr>
      <w:rFonts w:ascii="Times New Roman" w:eastAsia="Times New Roman" w:hAnsi="Times New Roman" w:cs="Times New Roman"/>
      <w:i/>
      <w:sz w:val="24"/>
      <w:szCs w:val="24"/>
      <w:lang w:eastAsia="en-AU"/>
    </w:rPr>
  </w:style>
  <w:style w:type="paragraph" w:customStyle="1" w:styleId="A3">
    <w:name w:val="A3"/>
    <w:aliases w:val="1.2 amendment"/>
    <w:basedOn w:val="Normal"/>
    <w:rsid w:val="00A93A53"/>
    <w:pPr>
      <w:tabs>
        <w:tab w:val="right" w:pos="794"/>
      </w:tabs>
      <w:spacing w:before="180" w:after="0" w:line="260" w:lineRule="exact"/>
      <w:ind w:left="964" w:hanging="964"/>
      <w:jc w:val="both"/>
    </w:pPr>
    <w:rPr>
      <w:rFonts w:ascii="Times New Roman" w:eastAsia="Times New Roman" w:hAnsi="Times New Roman" w:cs="Times New Roman"/>
      <w:sz w:val="24"/>
      <w:szCs w:val="24"/>
      <w:lang w:eastAsia="en-AU"/>
    </w:rPr>
  </w:style>
  <w:style w:type="paragraph" w:customStyle="1" w:styleId="A3S">
    <w:name w:val="A3S"/>
    <w:aliases w:val="Schedule Amendment"/>
    <w:basedOn w:val="Normal"/>
    <w:next w:val="A1S"/>
    <w:rsid w:val="00A93A53"/>
    <w:pPr>
      <w:spacing w:before="60" w:after="0" w:line="260" w:lineRule="exact"/>
      <w:ind w:left="1247"/>
      <w:jc w:val="both"/>
    </w:pPr>
    <w:rPr>
      <w:rFonts w:ascii="Times New Roman" w:eastAsia="Times New Roman" w:hAnsi="Times New Roman" w:cs="Times New Roman"/>
      <w:sz w:val="24"/>
      <w:szCs w:val="24"/>
      <w:lang w:eastAsia="en-AU"/>
    </w:rPr>
  </w:style>
  <w:style w:type="paragraph" w:customStyle="1" w:styleId="A4">
    <w:name w:val="A4"/>
    <w:aliases w:val="(a) Amendment"/>
    <w:basedOn w:val="Normal"/>
    <w:rsid w:val="00A93A53"/>
    <w:pPr>
      <w:tabs>
        <w:tab w:val="right" w:pos="1247"/>
      </w:tabs>
      <w:spacing w:before="60" w:after="0" w:line="260" w:lineRule="exact"/>
      <w:ind w:left="1531" w:hanging="1531"/>
      <w:jc w:val="both"/>
    </w:pPr>
    <w:rPr>
      <w:rFonts w:ascii="Times New Roman" w:eastAsia="Times New Roman" w:hAnsi="Times New Roman" w:cs="Times New Roman"/>
      <w:sz w:val="24"/>
      <w:szCs w:val="24"/>
      <w:lang w:eastAsia="en-AU"/>
    </w:rPr>
  </w:style>
  <w:style w:type="paragraph" w:customStyle="1" w:styleId="A5">
    <w:name w:val="A5"/>
    <w:aliases w:val="(i) Amendment"/>
    <w:basedOn w:val="Normal"/>
    <w:rsid w:val="00A93A53"/>
    <w:pPr>
      <w:tabs>
        <w:tab w:val="right" w:pos="1758"/>
      </w:tabs>
      <w:spacing w:before="60" w:after="0" w:line="260" w:lineRule="exact"/>
      <w:ind w:left="2041" w:hanging="2041"/>
      <w:jc w:val="both"/>
    </w:pPr>
    <w:rPr>
      <w:rFonts w:ascii="Times New Roman" w:eastAsia="Times New Roman" w:hAnsi="Times New Roman" w:cs="Times New Roman"/>
      <w:sz w:val="24"/>
      <w:szCs w:val="24"/>
      <w:lang w:eastAsia="en-AU"/>
    </w:rPr>
  </w:style>
  <w:style w:type="paragraph" w:customStyle="1" w:styleId="AN">
    <w:name w:val="AN"/>
    <w:aliases w:val="Note Amendment"/>
    <w:basedOn w:val="Normal"/>
    <w:next w:val="A1"/>
    <w:rsid w:val="00A93A53"/>
    <w:pPr>
      <w:spacing w:before="120" w:after="0" w:line="220" w:lineRule="exact"/>
      <w:ind w:left="964"/>
      <w:jc w:val="both"/>
    </w:pPr>
    <w:rPr>
      <w:rFonts w:ascii="Times New Roman" w:eastAsia="Times New Roman" w:hAnsi="Times New Roman" w:cs="Times New Roman"/>
      <w:sz w:val="20"/>
      <w:szCs w:val="24"/>
      <w:lang w:eastAsia="en-AU"/>
    </w:rPr>
  </w:style>
  <w:style w:type="paragraph" w:customStyle="1" w:styleId="ASref">
    <w:name w:val="AS ref"/>
    <w:basedOn w:val="Normal"/>
    <w:next w:val="A1S"/>
    <w:rsid w:val="00A93A53"/>
    <w:pPr>
      <w:keepNext/>
      <w:spacing w:before="60" w:after="0" w:line="200" w:lineRule="exact"/>
      <w:ind w:left="2410"/>
    </w:pPr>
    <w:rPr>
      <w:rFonts w:ascii="Arial" w:eastAsia="Times New Roman" w:hAnsi="Arial" w:cs="Times New Roman"/>
      <w:sz w:val="18"/>
      <w:szCs w:val="18"/>
      <w:lang w:eastAsia="en-AU"/>
    </w:rPr>
  </w:style>
  <w:style w:type="paragraph" w:customStyle="1" w:styleId="AS">
    <w:name w:val="AS"/>
    <w:aliases w:val="Schedule title Amendment"/>
    <w:basedOn w:val="Normal"/>
    <w:next w:val="ASref"/>
    <w:rsid w:val="00A93A53"/>
    <w:pPr>
      <w:keepNext/>
      <w:keepLines/>
      <w:spacing w:before="480" w:after="0" w:line="240" w:lineRule="auto"/>
      <w:ind w:left="2410" w:hanging="2410"/>
    </w:pPr>
    <w:rPr>
      <w:rFonts w:ascii="Arial" w:eastAsia="Times New Roman" w:hAnsi="Arial" w:cs="Times New Roman"/>
      <w:b/>
      <w:sz w:val="32"/>
      <w:szCs w:val="24"/>
      <w:lang w:eastAsia="en-AU"/>
    </w:rPr>
  </w:style>
  <w:style w:type="paragraph" w:customStyle="1" w:styleId="ASP">
    <w:name w:val="ASP"/>
    <w:aliases w:val="Schedule Part Amendment"/>
    <w:basedOn w:val="Normal"/>
    <w:next w:val="A1S"/>
    <w:rsid w:val="00A93A53"/>
    <w:pPr>
      <w:keepNext/>
      <w:keepLines/>
      <w:spacing w:before="360" w:after="0" w:line="240" w:lineRule="auto"/>
      <w:ind w:left="2410" w:hanging="2410"/>
    </w:pPr>
    <w:rPr>
      <w:rFonts w:ascii="Arial" w:eastAsia="Times New Roman" w:hAnsi="Arial" w:cs="Times New Roman"/>
      <w:b/>
      <w:sz w:val="28"/>
      <w:szCs w:val="24"/>
      <w:lang w:eastAsia="en-AU"/>
    </w:rPr>
  </w:style>
  <w:style w:type="paragraph" w:styleId="Caption">
    <w:name w:val="caption"/>
    <w:basedOn w:val="Normal"/>
    <w:next w:val="Normal"/>
    <w:qFormat/>
    <w:rsid w:val="00A93A53"/>
    <w:pPr>
      <w:spacing w:before="120" w:after="120" w:line="240" w:lineRule="auto"/>
    </w:pPr>
    <w:rPr>
      <w:rFonts w:ascii="Times New Roman" w:eastAsia="Times New Roman" w:hAnsi="Times New Roman" w:cs="Times New Roman"/>
      <w:b/>
      <w:bCs/>
      <w:sz w:val="20"/>
      <w:szCs w:val="20"/>
      <w:lang w:eastAsia="en-AU"/>
    </w:rPr>
  </w:style>
  <w:style w:type="character" w:customStyle="1" w:styleId="CharSchPTText">
    <w:name w:val="CharSchPTText"/>
    <w:basedOn w:val="DefaultParagraphFont"/>
    <w:rsid w:val="00A93A53"/>
  </w:style>
  <w:style w:type="character" w:styleId="CommentReference">
    <w:name w:val="annotation reference"/>
    <w:basedOn w:val="DefaultParagraphFont"/>
    <w:rsid w:val="00A93A53"/>
    <w:rPr>
      <w:sz w:val="16"/>
      <w:szCs w:val="16"/>
    </w:rPr>
  </w:style>
  <w:style w:type="paragraph" w:styleId="CommentText">
    <w:name w:val="annotation text"/>
    <w:basedOn w:val="Normal"/>
    <w:link w:val="CommentTextChar"/>
    <w:rsid w:val="00A93A53"/>
    <w:pPr>
      <w:spacing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rsid w:val="00A93A53"/>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A93A53"/>
    <w:rPr>
      <w:b/>
      <w:bCs/>
    </w:rPr>
  </w:style>
  <w:style w:type="character" w:customStyle="1" w:styleId="CommentSubjectChar">
    <w:name w:val="Comment Subject Char"/>
    <w:basedOn w:val="CommentTextChar"/>
    <w:link w:val="CommentSubject"/>
    <w:rsid w:val="00A93A53"/>
    <w:rPr>
      <w:rFonts w:ascii="Times New Roman" w:eastAsia="Times New Roman" w:hAnsi="Times New Roman" w:cs="Times New Roman"/>
      <w:b/>
      <w:bCs/>
      <w:sz w:val="20"/>
      <w:szCs w:val="20"/>
      <w:lang w:eastAsia="en-AU"/>
    </w:rPr>
  </w:style>
  <w:style w:type="paragraph" w:customStyle="1" w:styleId="ContentsHead">
    <w:name w:val="ContentsHead"/>
    <w:basedOn w:val="Normal"/>
    <w:next w:val="Normal"/>
    <w:rsid w:val="00A93A53"/>
    <w:pPr>
      <w:keepNext/>
      <w:keepLines/>
      <w:spacing w:before="240" w:after="240" w:line="240" w:lineRule="auto"/>
    </w:pPr>
    <w:rPr>
      <w:rFonts w:ascii="Arial" w:eastAsia="Times New Roman" w:hAnsi="Arial" w:cs="Times New Roman"/>
      <w:b/>
      <w:sz w:val="28"/>
      <w:szCs w:val="24"/>
      <w:lang w:eastAsia="en-AU"/>
    </w:rPr>
  </w:style>
  <w:style w:type="paragraph" w:customStyle="1" w:styleId="ContentsSectionBreak">
    <w:name w:val="ContentsSectionBreak"/>
    <w:basedOn w:val="Normal"/>
    <w:next w:val="Normal"/>
    <w:rsid w:val="00A93A53"/>
    <w:pPr>
      <w:spacing w:after="0" w:line="240" w:lineRule="auto"/>
    </w:pPr>
    <w:rPr>
      <w:rFonts w:ascii="Times New Roman" w:eastAsia="Times New Roman" w:hAnsi="Times New Roman" w:cs="Times New Roman"/>
      <w:sz w:val="24"/>
      <w:szCs w:val="24"/>
      <w:lang w:eastAsia="en-AU"/>
    </w:rPr>
  </w:style>
  <w:style w:type="paragraph" w:customStyle="1" w:styleId="DD">
    <w:name w:val="DD"/>
    <w:aliases w:val="Dictionary Definition"/>
    <w:basedOn w:val="Normal"/>
    <w:rsid w:val="00A93A53"/>
    <w:pPr>
      <w:spacing w:before="80" w:after="0" w:line="260" w:lineRule="exact"/>
      <w:jc w:val="both"/>
    </w:pPr>
    <w:rPr>
      <w:rFonts w:ascii="Times New Roman" w:eastAsia="Times New Roman" w:hAnsi="Times New Roman" w:cs="Times New Roman"/>
      <w:sz w:val="24"/>
      <w:szCs w:val="24"/>
      <w:lang w:eastAsia="en-AU"/>
    </w:rPr>
  </w:style>
  <w:style w:type="paragraph" w:customStyle="1" w:styleId="definition0">
    <w:name w:val="definition"/>
    <w:basedOn w:val="Normal"/>
    <w:rsid w:val="00A93A53"/>
    <w:pPr>
      <w:spacing w:before="80" w:after="0" w:line="260" w:lineRule="exact"/>
      <w:ind w:left="964"/>
      <w:jc w:val="both"/>
    </w:pPr>
    <w:rPr>
      <w:rFonts w:ascii="Times New Roman" w:eastAsia="Times New Roman" w:hAnsi="Times New Roman" w:cs="Times New Roman"/>
      <w:sz w:val="24"/>
      <w:szCs w:val="24"/>
      <w:lang w:eastAsia="en-AU"/>
    </w:rPr>
  </w:style>
  <w:style w:type="paragraph" w:customStyle="1" w:styleId="DictionaryHeading">
    <w:name w:val="Dictionary Heading"/>
    <w:basedOn w:val="Normal"/>
    <w:next w:val="DD"/>
    <w:rsid w:val="00A93A53"/>
    <w:pPr>
      <w:keepNext/>
      <w:keepLines/>
      <w:spacing w:before="480" w:after="0" w:line="240" w:lineRule="auto"/>
      <w:ind w:left="2552" w:hanging="2552"/>
    </w:pPr>
    <w:rPr>
      <w:rFonts w:ascii="Arial" w:eastAsia="Times New Roman" w:hAnsi="Arial" w:cs="Times New Roman"/>
      <w:b/>
      <w:sz w:val="32"/>
      <w:szCs w:val="24"/>
      <w:lang w:eastAsia="en-AU"/>
    </w:rPr>
  </w:style>
  <w:style w:type="paragraph" w:customStyle="1" w:styleId="DictionarySectionBreak">
    <w:name w:val="DictionarySectionBreak"/>
    <w:basedOn w:val="Normal"/>
    <w:next w:val="Normal"/>
    <w:rsid w:val="00A93A53"/>
    <w:pPr>
      <w:spacing w:after="0" w:line="240" w:lineRule="auto"/>
    </w:pPr>
    <w:rPr>
      <w:rFonts w:ascii="Times New Roman" w:eastAsia="Times New Roman" w:hAnsi="Times New Roman" w:cs="Times New Roman"/>
      <w:sz w:val="24"/>
      <w:szCs w:val="24"/>
      <w:lang w:eastAsia="en-AU"/>
    </w:rPr>
  </w:style>
  <w:style w:type="paragraph" w:customStyle="1" w:styleId="DNote">
    <w:name w:val="DNote"/>
    <w:aliases w:val="DictionaryNote"/>
    <w:basedOn w:val="Normal"/>
    <w:rsid w:val="00A93A53"/>
    <w:pPr>
      <w:spacing w:before="120" w:after="0" w:line="220" w:lineRule="exact"/>
      <w:ind w:left="425"/>
      <w:jc w:val="both"/>
    </w:pPr>
    <w:rPr>
      <w:rFonts w:ascii="Times New Roman" w:eastAsia="Times New Roman" w:hAnsi="Times New Roman" w:cs="Times New Roman"/>
      <w:sz w:val="20"/>
      <w:szCs w:val="24"/>
      <w:lang w:eastAsia="en-AU"/>
    </w:rPr>
  </w:style>
  <w:style w:type="paragraph" w:styleId="DocumentMap">
    <w:name w:val="Document Map"/>
    <w:basedOn w:val="Normal"/>
    <w:link w:val="DocumentMapChar"/>
    <w:rsid w:val="00A93A53"/>
    <w:pPr>
      <w:shd w:val="clear" w:color="auto" w:fill="000080"/>
      <w:spacing w:after="0" w:line="240" w:lineRule="auto"/>
    </w:pPr>
    <w:rPr>
      <w:rFonts w:ascii="Tahoma" w:eastAsia="Times New Roman" w:hAnsi="Tahoma" w:cs="Tahoma"/>
      <w:sz w:val="24"/>
      <w:szCs w:val="24"/>
      <w:lang w:eastAsia="en-AU"/>
    </w:rPr>
  </w:style>
  <w:style w:type="character" w:customStyle="1" w:styleId="DocumentMapChar">
    <w:name w:val="Document Map Char"/>
    <w:basedOn w:val="DefaultParagraphFont"/>
    <w:link w:val="DocumentMap"/>
    <w:rsid w:val="00A93A53"/>
    <w:rPr>
      <w:rFonts w:ascii="Tahoma" w:eastAsia="Times New Roman" w:hAnsi="Tahoma" w:cs="Tahoma"/>
      <w:sz w:val="24"/>
      <w:szCs w:val="24"/>
      <w:shd w:val="clear" w:color="auto" w:fill="000080"/>
      <w:lang w:eastAsia="en-AU"/>
    </w:rPr>
  </w:style>
  <w:style w:type="paragraph" w:customStyle="1" w:styleId="DP1a">
    <w:name w:val="DP1(a)"/>
    <w:aliases w:val="Dictionary (a)"/>
    <w:basedOn w:val="Normal"/>
    <w:rsid w:val="00A93A53"/>
    <w:pPr>
      <w:tabs>
        <w:tab w:val="right" w:pos="709"/>
      </w:tabs>
      <w:spacing w:before="60" w:after="0" w:line="260" w:lineRule="exact"/>
      <w:ind w:left="936" w:hanging="936"/>
      <w:jc w:val="both"/>
    </w:pPr>
    <w:rPr>
      <w:rFonts w:ascii="Times New Roman" w:eastAsia="Times New Roman" w:hAnsi="Times New Roman" w:cs="Times New Roman"/>
      <w:sz w:val="24"/>
      <w:szCs w:val="24"/>
      <w:lang w:eastAsia="en-AU"/>
    </w:rPr>
  </w:style>
  <w:style w:type="paragraph" w:customStyle="1" w:styleId="DP2i">
    <w:name w:val="DP2(i)"/>
    <w:aliases w:val="Dictionary(i)"/>
    <w:basedOn w:val="Normal"/>
    <w:rsid w:val="00A93A53"/>
    <w:pPr>
      <w:tabs>
        <w:tab w:val="right" w:pos="1276"/>
      </w:tabs>
      <w:spacing w:before="60" w:after="0" w:line="260" w:lineRule="exact"/>
      <w:ind w:left="1503" w:hanging="1503"/>
      <w:jc w:val="both"/>
    </w:pPr>
    <w:rPr>
      <w:rFonts w:ascii="Times New Roman" w:eastAsia="Times New Roman" w:hAnsi="Times New Roman" w:cs="Times New Roman"/>
      <w:sz w:val="24"/>
      <w:szCs w:val="24"/>
      <w:lang w:eastAsia="en-AU"/>
    </w:rPr>
  </w:style>
  <w:style w:type="character" w:styleId="EndnoteReference">
    <w:name w:val="endnote reference"/>
    <w:basedOn w:val="DefaultParagraphFont"/>
    <w:rsid w:val="00A93A53"/>
    <w:rPr>
      <w:vertAlign w:val="superscript"/>
    </w:rPr>
  </w:style>
  <w:style w:type="paragraph" w:styleId="EndnoteText">
    <w:name w:val="endnote text"/>
    <w:basedOn w:val="Normal"/>
    <w:link w:val="EndnoteTextChar"/>
    <w:rsid w:val="00A93A53"/>
    <w:pPr>
      <w:spacing w:after="0" w:line="240" w:lineRule="auto"/>
    </w:pPr>
    <w:rPr>
      <w:rFonts w:ascii="Times New Roman" w:eastAsia="Times New Roman" w:hAnsi="Times New Roman" w:cs="Times New Roman"/>
      <w:sz w:val="20"/>
      <w:szCs w:val="20"/>
      <w:lang w:eastAsia="en-AU"/>
    </w:rPr>
  </w:style>
  <w:style w:type="character" w:customStyle="1" w:styleId="EndnoteTextChar">
    <w:name w:val="Endnote Text Char"/>
    <w:basedOn w:val="DefaultParagraphFont"/>
    <w:link w:val="EndnoteText"/>
    <w:rsid w:val="00A93A53"/>
    <w:rPr>
      <w:rFonts w:ascii="Times New Roman" w:eastAsia="Times New Roman" w:hAnsi="Times New Roman" w:cs="Times New Roman"/>
      <w:sz w:val="20"/>
      <w:szCs w:val="20"/>
      <w:lang w:eastAsia="en-AU"/>
    </w:rPr>
  </w:style>
  <w:style w:type="paragraph" w:customStyle="1" w:styleId="ExampleBody">
    <w:name w:val="Example Body"/>
    <w:basedOn w:val="Normal"/>
    <w:rsid w:val="00A93A53"/>
    <w:pPr>
      <w:keepLines/>
      <w:spacing w:before="60" w:after="0" w:line="220" w:lineRule="exact"/>
      <w:ind w:left="964"/>
      <w:jc w:val="both"/>
    </w:pPr>
    <w:rPr>
      <w:rFonts w:ascii="Times New Roman" w:eastAsia="Times New Roman" w:hAnsi="Times New Roman" w:cs="Times New Roman"/>
      <w:sz w:val="20"/>
      <w:szCs w:val="24"/>
      <w:lang w:eastAsia="en-AU"/>
    </w:rPr>
  </w:style>
  <w:style w:type="paragraph" w:customStyle="1" w:styleId="ExampleList">
    <w:name w:val="Example List"/>
    <w:basedOn w:val="Normal"/>
    <w:rsid w:val="00A93A53"/>
    <w:pPr>
      <w:keepLines/>
      <w:tabs>
        <w:tab w:val="left" w:pos="1247"/>
        <w:tab w:val="left" w:pos="1349"/>
      </w:tabs>
      <w:spacing w:before="60" w:after="0" w:line="220" w:lineRule="exact"/>
      <w:ind w:left="340" w:firstLine="652"/>
      <w:jc w:val="both"/>
    </w:pPr>
    <w:rPr>
      <w:rFonts w:ascii="Times New Roman" w:eastAsia="Times New Roman" w:hAnsi="Times New Roman" w:cs="Times New Roman"/>
      <w:sz w:val="20"/>
      <w:szCs w:val="24"/>
      <w:lang w:eastAsia="en-AU"/>
    </w:rPr>
  </w:style>
  <w:style w:type="character" w:styleId="FootnoteReference">
    <w:name w:val="footnote reference"/>
    <w:basedOn w:val="DefaultParagraphFont"/>
    <w:rsid w:val="00A93A53"/>
    <w:rPr>
      <w:rFonts w:ascii="Times New Roman" w:hAnsi="Times New Roman"/>
      <w:sz w:val="20"/>
      <w:vertAlign w:val="superscript"/>
    </w:rPr>
  </w:style>
  <w:style w:type="paragraph" w:styleId="FootnoteText">
    <w:name w:val="footnote text"/>
    <w:basedOn w:val="Normal"/>
    <w:link w:val="FootnoteTextChar"/>
    <w:rsid w:val="00A93A53"/>
    <w:pPr>
      <w:spacing w:after="0" w:line="240" w:lineRule="auto"/>
    </w:pPr>
    <w:rPr>
      <w:rFonts w:ascii="Times New Roman" w:eastAsia="Times New Roman" w:hAnsi="Times New Roman" w:cs="Times New Roman"/>
      <w:sz w:val="20"/>
      <w:szCs w:val="20"/>
      <w:lang w:eastAsia="en-AU"/>
    </w:rPr>
  </w:style>
  <w:style w:type="character" w:customStyle="1" w:styleId="FootnoteTextChar">
    <w:name w:val="Footnote Text Char"/>
    <w:basedOn w:val="DefaultParagraphFont"/>
    <w:link w:val="FootnoteText"/>
    <w:rsid w:val="00A93A53"/>
    <w:rPr>
      <w:rFonts w:ascii="Times New Roman" w:eastAsia="Times New Roman" w:hAnsi="Times New Roman" w:cs="Times New Roman"/>
      <w:sz w:val="20"/>
      <w:szCs w:val="20"/>
      <w:lang w:eastAsia="en-AU"/>
    </w:rPr>
  </w:style>
  <w:style w:type="paragraph" w:customStyle="1" w:styleId="HC">
    <w:name w:val="HC"/>
    <w:aliases w:val="Chapter Heading"/>
    <w:basedOn w:val="Normal"/>
    <w:next w:val="Normal"/>
    <w:rsid w:val="00A93A53"/>
    <w:pPr>
      <w:keepNext/>
      <w:keepLines/>
      <w:pageBreakBefore/>
      <w:spacing w:before="480" w:after="0" w:line="240" w:lineRule="auto"/>
      <w:ind w:left="2410" w:hanging="2410"/>
    </w:pPr>
    <w:rPr>
      <w:rFonts w:ascii="Arial" w:eastAsia="Times New Roman" w:hAnsi="Arial" w:cs="Times New Roman"/>
      <w:b/>
      <w:sz w:val="40"/>
      <w:szCs w:val="24"/>
      <w:lang w:eastAsia="en-AU"/>
    </w:rPr>
  </w:style>
  <w:style w:type="paragraph" w:customStyle="1" w:styleId="HD">
    <w:name w:val="HD"/>
    <w:aliases w:val="Division Heading"/>
    <w:basedOn w:val="Normal"/>
    <w:next w:val="HR"/>
    <w:rsid w:val="00A93A53"/>
    <w:pPr>
      <w:keepNext/>
      <w:keepLines/>
      <w:spacing w:before="360" w:after="0" w:line="240" w:lineRule="auto"/>
      <w:ind w:left="2410" w:hanging="2410"/>
    </w:pPr>
    <w:rPr>
      <w:rFonts w:ascii="Arial" w:eastAsia="Times New Roman" w:hAnsi="Arial" w:cs="Times New Roman"/>
      <w:b/>
      <w:sz w:val="28"/>
      <w:szCs w:val="24"/>
      <w:lang w:eastAsia="en-AU"/>
    </w:rPr>
  </w:style>
  <w:style w:type="paragraph" w:customStyle="1" w:styleId="HE">
    <w:name w:val="HE"/>
    <w:aliases w:val="Example heading"/>
    <w:basedOn w:val="Normal"/>
    <w:next w:val="ExampleBody"/>
    <w:rsid w:val="00A93A53"/>
    <w:pPr>
      <w:keepNext/>
      <w:spacing w:before="120" w:after="0" w:line="220" w:lineRule="exact"/>
      <w:ind w:left="964"/>
    </w:pPr>
    <w:rPr>
      <w:rFonts w:ascii="Times New Roman" w:eastAsia="Times New Roman" w:hAnsi="Times New Roman" w:cs="Times New Roman"/>
      <w:i/>
      <w:sz w:val="20"/>
      <w:szCs w:val="24"/>
      <w:lang w:eastAsia="en-AU"/>
    </w:rPr>
  </w:style>
  <w:style w:type="paragraph" w:customStyle="1" w:styleId="HP">
    <w:name w:val="HP"/>
    <w:aliases w:val="Part Heading"/>
    <w:basedOn w:val="Normal"/>
    <w:next w:val="HD"/>
    <w:rsid w:val="00A93A53"/>
    <w:pPr>
      <w:keepNext/>
      <w:keepLines/>
      <w:spacing w:before="360" w:after="0" w:line="240" w:lineRule="auto"/>
      <w:ind w:left="2410" w:hanging="2410"/>
    </w:pPr>
    <w:rPr>
      <w:rFonts w:ascii="Arial" w:eastAsia="Times New Roman" w:hAnsi="Arial" w:cs="Times New Roman"/>
      <w:b/>
      <w:sz w:val="32"/>
      <w:szCs w:val="24"/>
      <w:lang w:eastAsia="en-AU"/>
    </w:rPr>
  </w:style>
  <w:style w:type="paragraph" w:customStyle="1" w:styleId="HR">
    <w:name w:val="HR"/>
    <w:aliases w:val="Regulation Heading"/>
    <w:basedOn w:val="Normal"/>
    <w:next w:val="R1"/>
    <w:rsid w:val="00A93A53"/>
    <w:pPr>
      <w:keepNext/>
      <w:keepLines/>
      <w:spacing w:before="360" w:after="0" w:line="240" w:lineRule="auto"/>
      <w:ind w:left="964" w:hanging="964"/>
    </w:pPr>
    <w:rPr>
      <w:rFonts w:ascii="Arial" w:eastAsia="Times New Roman" w:hAnsi="Arial" w:cs="Times New Roman"/>
      <w:b/>
      <w:sz w:val="24"/>
      <w:szCs w:val="24"/>
      <w:lang w:eastAsia="en-AU"/>
    </w:rPr>
  </w:style>
  <w:style w:type="paragraph" w:customStyle="1" w:styleId="HS">
    <w:name w:val="HS"/>
    <w:aliases w:val="Subdiv Heading"/>
    <w:basedOn w:val="Normal"/>
    <w:next w:val="HR"/>
    <w:rsid w:val="00A93A53"/>
    <w:pPr>
      <w:keepNext/>
      <w:keepLines/>
      <w:spacing w:before="360" w:after="0" w:line="240" w:lineRule="auto"/>
      <w:ind w:left="2410" w:hanging="2410"/>
    </w:pPr>
    <w:rPr>
      <w:rFonts w:ascii="Arial" w:eastAsia="Times New Roman" w:hAnsi="Arial" w:cs="Times New Roman"/>
      <w:b/>
      <w:sz w:val="24"/>
      <w:szCs w:val="24"/>
      <w:lang w:eastAsia="en-AU"/>
    </w:rPr>
  </w:style>
  <w:style w:type="paragraph" w:customStyle="1" w:styleId="HSR">
    <w:name w:val="HSR"/>
    <w:aliases w:val="Subregulation Heading"/>
    <w:basedOn w:val="Normal"/>
    <w:next w:val="Normal"/>
    <w:rsid w:val="00A93A53"/>
    <w:pPr>
      <w:keepNext/>
      <w:spacing w:before="300" w:after="0" w:line="240" w:lineRule="auto"/>
      <w:ind w:left="964"/>
    </w:pPr>
    <w:rPr>
      <w:rFonts w:ascii="Arial" w:eastAsia="Times New Roman" w:hAnsi="Arial" w:cs="Times New Roman"/>
      <w:i/>
      <w:sz w:val="24"/>
      <w:szCs w:val="24"/>
      <w:lang w:eastAsia="en-AU"/>
    </w:rPr>
  </w:style>
  <w:style w:type="paragraph" w:styleId="Index1">
    <w:name w:val="index 1"/>
    <w:basedOn w:val="Normal"/>
    <w:next w:val="Normal"/>
    <w:autoRedefine/>
    <w:rsid w:val="00A93A53"/>
    <w:pPr>
      <w:spacing w:after="0" w:line="240" w:lineRule="auto"/>
      <w:ind w:left="240" w:hanging="240"/>
    </w:pPr>
    <w:rPr>
      <w:rFonts w:ascii="Times New Roman" w:eastAsia="Times New Roman" w:hAnsi="Times New Roman" w:cs="Times New Roman"/>
      <w:sz w:val="24"/>
      <w:szCs w:val="24"/>
      <w:lang w:eastAsia="en-AU"/>
    </w:rPr>
  </w:style>
  <w:style w:type="paragraph" w:styleId="Index2">
    <w:name w:val="index 2"/>
    <w:basedOn w:val="Normal"/>
    <w:next w:val="Normal"/>
    <w:autoRedefine/>
    <w:rsid w:val="00A93A53"/>
    <w:pPr>
      <w:spacing w:after="0" w:line="240" w:lineRule="auto"/>
      <w:ind w:left="480" w:hanging="240"/>
    </w:pPr>
    <w:rPr>
      <w:rFonts w:ascii="Times New Roman" w:eastAsia="Times New Roman" w:hAnsi="Times New Roman" w:cs="Times New Roman"/>
      <w:sz w:val="24"/>
      <w:szCs w:val="24"/>
      <w:lang w:eastAsia="en-AU"/>
    </w:rPr>
  </w:style>
  <w:style w:type="paragraph" w:styleId="Index3">
    <w:name w:val="index 3"/>
    <w:basedOn w:val="Normal"/>
    <w:next w:val="Normal"/>
    <w:autoRedefine/>
    <w:rsid w:val="00A93A53"/>
    <w:pPr>
      <w:spacing w:after="0" w:line="240" w:lineRule="auto"/>
      <w:ind w:left="720" w:hanging="240"/>
    </w:pPr>
    <w:rPr>
      <w:rFonts w:ascii="Times New Roman" w:eastAsia="Times New Roman" w:hAnsi="Times New Roman" w:cs="Times New Roman"/>
      <w:sz w:val="24"/>
      <w:szCs w:val="24"/>
      <w:lang w:eastAsia="en-AU"/>
    </w:rPr>
  </w:style>
  <w:style w:type="paragraph" w:styleId="Index4">
    <w:name w:val="index 4"/>
    <w:basedOn w:val="Normal"/>
    <w:next w:val="Normal"/>
    <w:autoRedefine/>
    <w:rsid w:val="00A93A53"/>
    <w:pPr>
      <w:spacing w:after="0" w:line="240" w:lineRule="auto"/>
      <w:ind w:left="960" w:hanging="240"/>
    </w:pPr>
    <w:rPr>
      <w:rFonts w:ascii="Times New Roman" w:eastAsia="Times New Roman" w:hAnsi="Times New Roman" w:cs="Times New Roman"/>
      <w:sz w:val="24"/>
      <w:szCs w:val="24"/>
      <w:lang w:eastAsia="en-AU"/>
    </w:rPr>
  </w:style>
  <w:style w:type="paragraph" w:styleId="Index5">
    <w:name w:val="index 5"/>
    <w:basedOn w:val="Normal"/>
    <w:next w:val="Normal"/>
    <w:autoRedefine/>
    <w:rsid w:val="00A93A53"/>
    <w:pPr>
      <w:spacing w:after="0" w:line="240" w:lineRule="auto"/>
      <w:ind w:left="1200" w:hanging="240"/>
    </w:pPr>
    <w:rPr>
      <w:rFonts w:ascii="Times New Roman" w:eastAsia="Times New Roman" w:hAnsi="Times New Roman" w:cs="Times New Roman"/>
      <w:sz w:val="24"/>
      <w:szCs w:val="24"/>
      <w:lang w:eastAsia="en-AU"/>
    </w:rPr>
  </w:style>
  <w:style w:type="paragraph" w:styleId="Index6">
    <w:name w:val="index 6"/>
    <w:basedOn w:val="Normal"/>
    <w:next w:val="Normal"/>
    <w:autoRedefine/>
    <w:rsid w:val="00A93A53"/>
    <w:pPr>
      <w:spacing w:after="0" w:line="240" w:lineRule="auto"/>
      <w:ind w:left="1440" w:hanging="240"/>
    </w:pPr>
    <w:rPr>
      <w:rFonts w:ascii="Times New Roman" w:eastAsia="Times New Roman" w:hAnsi="Times New Roman" w:cs="Times New Roman"/>
      <w:sz w:val="24"/>
      <w:szCs w:val="24"/>
      <w:lang w:eastAsia="en-AU"/>
    </w:rPr>
  </w:style>
  <w:style w:type="paragraph" w:styleId="Index7">
    <w:name w:val="index 7"/>
    <w:basedOn w:val="Normal"/>
    <w:next w:val="Normal"/>
    <w:autoRedefine/>
    <w:rsid w:val="00A93A53"/>
    <w:pPr>
      <w:spacing w:after="0" w:line="240" w:lineRule="auto"/>
      <w:ind w:left="1680" w:hanging="240"/>
    </w:pPr>
    <w:rPr>
      <w:rFonts w:ascii="Times New Roman" w:eastAsia="Times New Roman" w:hAnsi="Times New Roman" w:cs="Times New Roman"/>
      <w:sz w:val="24"/>
      <w:szCs w:val="24"/>
      <w:lang w:eastAsia="en-AU"/>
    </w:rPr>
  </w:style>
  <w:style w:type="paragraph" w:styleId="Index8">
    <w:name w:val="index 8"/>
    <w:basedOn w:val="Normal"/>
    <w:next w:val="Normal"/>
    <w:autoRedefine/>
    <w:rsid w:val="00A93A53"/>
    <w:pPr>
      <w:spacing w:after="0" w:line="240" w:lineRule="auto"/>
      <w:ind w:left="1920" w:hanging="240"/>
    </w:pPr>
    <w:rPr>
      <w:rFonts w:ascii="Times New Roman" w:eastAsia="Times New Roman" w:hAnsi="Times New Roman" w:cs="Times New Roman"/>
      <w:sz w:val="24"/>
      <w:szCs w:val="24"/>
      <w:lang w:eastAsia="en-AU"/>
    </w:rPr>
  </w:style>
  <w:style w:type="paragraph" w:styleId="Index9">
    <w:name w:val="index 9"/>
    <w:basedOn w:val="Normal"/>
    <w:next w:val="Normal"/>
    <w:autoRedefine/>
    <w:rsid w:val="00A93A53"/>
    <w:pPr>
      <w:spacing w:after="0" w:line="240" w:lineRule="auto"/>
      <w:ind w:left="2160" w:hanging="240"/>
    </w:pPr>
    <w:rPr>
      <w:rFonts w:ascii="Times New Roman" w:eastAsia="Times New Roman" w:hAnsi="Times New Roman" w:cs="Times New Roman"/>
      <w:sz w:val="24"/>
      <w:szCs w:val="24"/>
      <w:lang w:eastAsia="en-AU"/>
    </w:rPr>
  </w:style>
  <w:style w:type="paragraph" w:styleId="IndexHeading">
    <w:name w:val="index heading"/>
    <w:basedOn w:val="Normal"/>
    <w:next w:val="Index1"/>
    <w:rsid w:val="00A93A53"/>
    <w:pPr>
      <w:spacing w:after="0" w:line="240" w:lineRule="auto"/>
    </w:pPr>
    <w:rPr>
      <w:rFonts w:ascii="Arial" w:eastAsia="Times New Roman" w:hAnsi="Arial" w:cs="Arial"/>
      <w:b/>
      <w:bCs/>
      <w:sz w:val="24"/>
      <w:szCs w:val="24"/>
      <w:lang w:eastAsia="en-AU"/>
    </w:rPr>
  </w:style>
  <w:style w:type="paragraph" w:customStyle="1" w:styleId="Lt">
    <w:name w:val="Lt"/>
    <w:aliases w:val="Long title"/>
    <w:basedOn w:val="Normal"/>
    <w:rsid w:val="00A93A53"/>
    <w:pPr>
      <w:spacing w:before="260" w:after="0" w:line="240" w:lineRule="auto"/>
    </w:pPr>
    <w:rPr>
      <w:rFonts w:ascii="Arial" w:eastAsia="Times New Roman" w:hAnsi="Arial" w:cs="Times New Roman"/>
      <w:b/>
      <w:sz w:val="28"/>
      <w:szCs w:val="24"/>
      <w:lang w:eastAsia="en-AU"/>
    </w:rPr>
  </w:style>
  <w:style w:type="paragraph" w:customStyle="1" w:styleId="M1">
    <w:name w:val="M1"/>
    <w:aliases w:val="Modification Heading"/>
    <w:basedOn w:val="Normal"/>
    <w:next w:val="Normal"/>
    <w:rsid w:val="00A93A53"/>
    <w:pPr>
      <w:keepNext/>
      <w:spacing w:before="480" w:after="0" w:line="260" w:lineRule="exact"/>
      <w:ind w:left="964" w:hanging="964"/>
    </w:pPr>
    <w:rPr>
      <w:rFonts w:ascii="Arial" w:eastAsia="Times New Roman" w:hAnsi="Arial" w:cs="Times New Roman"/>
      <w:b/>
      <w:sz w:val="24"/>
      <w:szCs w:val="24"/>
      <w:lang w:eastAsia="en-AU"/>
    </w:rPr>
  </w:style>
  <w:style w:type="paragraph" w:customStyle="1" w:styleId="M2">
    <w:name w:val="M2"/>
    <w:aliases w:val="Modification Instruction"/>
    <w:basedOn w:val="Normal"/>
    <w:next w:val="Normal"/>
    <w:rsid w:val="00A93A53"/>
    <w:pPr>
      <w:keepNext/>
      <w:spacing w:before="120" w:after="0" w:line="260" w:lineRule="exact"/>
      <w:ind w:left="964"/>
    </w:pPr>
    <w:rPr>
      <w:rFonts w:ascii="Times New Roman" w:eastAsia="Times New Roman" w:hAnsi="Times New Roman" w:cs="Times New Roman"/>
      <w:i/>
      <w:sz w:val="24"/>
      <w:szCs w:val="24"/>
      <w:lang w:eastAsia="en-AU"/>
    </w:rPr>
  </w:style>
  <w:style w:type="paragraph" w:customStyle="1" w:styleId="M3">
    <w:name w:val="M3"/>
    <w:aliases w:val="Modification Text"/>
    <w:basedOn w:val="Normal"/>
    <w:next w:val="M1"/>
    <w:rsid w:val="00A93A53"/>
    <w:pPr>
      <w:spacing w:before="60" w:after="0" w:line="260" w:lineRule="exact"/>
      <w:ind w:left="1247"/>
      <w:jc w:val="both"/>
    </w:pPr>
    <w:rPr>
      <w:rFonts w:ascii="Times New Roman" w:eastAsia="Times New Roman" w:hAnsi="Times New Roman" w:cs="Times New Roman"/>
      <w:sz w:val="24"/>
      <w:szCs w:val="24"/>
      <w:lang w:eastAsia="en-AU"/>
    </w:rPr>
  </w:style>
  <w:style w:type="paragraph" w:styleId="MacroText">
    <w:name w:val="macro"/>
    <w:link w:val="MacroTextChar"/>
    <w:rsid w:val="00A93A5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A93A53"/>
    <w:rPr>
      <w:rFonts w:ascii="Courier New" w:eastAsia="Times New Roman" w:hAnsi="Courier New" w:cs="Courier New"/>
      <w:sz w:val="20"/>
      <w:szCs w:val="20"/>
    </w:rPr>
  </w:style>
  <w:style w:type="paragraph" w:customStyle="1" w:styleId="MainBodySectionBreak">
    <w:name w:val="MainBody Section Break"/>
    <w:basedOn w:val="Normal"/>
    <w:next w:val="Normal"/>
    <w:rsid w:val="00A93A53"/>
    <w:pPr>
      <w:spacing w:after="0" w:line="240" w:lineRule="auto"/>
    </w:pPr>
    <w:rPr>
      <w:rFonts w:ascii="Times New Roman" w:eastAsia="Times New Roman" w:hAnsi="Times New Roman" w:cs="Times New Roman"/>
      <w:sz w:val="24"/>
      <w:szCs w:val="24"/>
      <w:lang w:eastAsia="en-AU"/>
    </w:rPr>
  </w:style>
  <w:style w:type="paragraph" w:customStyle="1" w:styleId="Maker">
    <w:name w:val="Maker"/>
    <w:basedOn w:val="Normal"/>
    <w:rsid w:val="00A93A53"/>
    <w:pPr>
      <w:tabs>
        <w:tab w:val="left" w:pos="3119"/>
      </w:tabs>
      <w:spacing w:after="0" w:line="300" w:lineRule="atLeast"/>
    </w:pPr>
    <w:rPr>
      <w:rFonts w:ascii="Times New Roman" w:eastAsia="Times New Roman" w:hAnsi="Times New Roman" w:cs="Times New Roman"/>
      <w:sz w:val="24"/>
      <w:szCs w:val="24"/>
      <w:lang w:eastAsia="en-AU"/>
    </w:rPr>
  </w:style>
  <w:style w:type="paragraph" w:customStyle="1" w:styleId="MHD">
    <w:name w:val="MHD"/>
    <w:aliases w:val="Mod Division Heading"/>
    <w:basedOn w:val="Normal"/>
    <w:next w:val="Normal"/>
    <w:rsid w:val="00A93A53"/>
    <w:pPr>
      <w:keepNext/>
      <w:spacing w:before="360" w:after="0" w:line="240" w:lineRule="auto"/>
      <w:ind w:left="2410" w:hanging="2410"/>
    </w:pPr>
    <w:rPr>
      <w:rFonts w:ascii="Times New Roman" w:eastAsia="Times New Roman" w:hAnsi="Times New Roman" w:cs="Times New Roman"/>
      <w:b/>
      <w:sz w:val="28"/>
      <w:szCs w:val="24"/>
      <w:lang w:eastAsia="en-AU"/>
    </w:rPr>
  </w:style>
  <w:style w:type="paragraph" w:customStyle="1" w:styleId="MHP">
    <w:name w:val="MHP"/>
    <w:aliases w:val="Mod Part Heading"/>
    <w:basedOn w:val="Normal"/>
    <w:next w:val="Normal"/>
    <w:rsid w:val="00A93A53"/>
    <w:pPr>
      <w:keepNext/>
      <w:spacing w:before="360" w:after="0" w:line="240" w:lineRule="auto"/>
      <w:ind w:left="2410" w:hanging="2410"/>
    </w:pPr>
    <w:rPr>
      <w:rFonts w:ascii="Times New Roman" w:eastAsia="Times New Roman" w:hAnsi="Times New Roman" w:cs="Times New Roman"/>
      <w:b/>
      <w:sz w:val="32"/>
      <w:szCs w:val="24"/>
      <w:lang w:eastAsia="en-AU"/>
    </w:rPr>
  </w:style>
  <w:style w:type="paragraph" w:customStyle="1" w:styleId="MHR">
    <w:name w:val="MHR"/>
    <w:aliases w:val="Mod Regulation Heading"/>
    <w:basedOn w:val="Normal"/>
    <w:next w:val="Normal"/>
    <w:rsid w:val="00A93A53"/>
    <w:pPr>
      <w:keepNext/>
      <w:spacing w:before="360" w:after="0" w:line="240" w:lineRule="auto"/>
      <w:ind w:left="964" w:hanging="964"/>
    </w:pPr>
    <w:rPr>
      <w:rFonts w:ascii="Times New Roman" w:eastAsia="Times New Roman" w:hAnsi="Times New Roman" w:cs="Times New Roman"/>
      <w:b/>
      <w:sz w:val="24"/>
      <w:szCs w:val="24"/>
      <w:lang w:eastAsia="en-AU"/>
    </w:rPr>
  </w:style>
  <w:style w:type="paragraph" w:customStyle="1" w:styleId="MHS">
    <w:name w:val="MHS"/>
    <w:aliases w:val="Mod Subdivision Heading"/>
    <w:basedOn w:val="Normal"/>
    <w:next w:val="MHR"/>
    <w:rsid w:val="00A93A53"/>
    <w:pPr>
      <w:keepNext/>
      <w:spacing w:before="360" w:after="0" w:line="240" w:lineRule="auto"/>
      <w:ind w:left="2410" w:hanging="2410"/>
    </w:pPr>
    <w:rPr>
      <w:rFonts w:ascii="Times New Roman" w:eastAsia="Times New Roman" w:hAnsi="Times New Roman" w:cs="Times New Roman"/>
      <w:b/>
      <w:sz w:val="24"/>
      <w:szCs w:val="24"/>
      <w:lang w:eastAsia="en-AU"/>
    </w:rPr>
  </w:style>
  <w:style w:type="paragraph" w:customStyle="1" w:styleId="MHSR">
    <w:name w:val="MHSR"/>
    <w:aliases w:val="Mod Subregulation Heading"/>
    <w:basedOn w:val="Normal"/>
    <w:next w:val="Normal"/>
    <w:rsid w:val="00A93A53"/>
    <w:pPr>
      <w:keepNext/>
      <w:spacing w:before="300" w:after="0" w:line="240" w:lineRule="auto"/>
      <w:ind w:left="964" w:hanging="964"/>
    </w:pPr>
    <w:rPr>
      <w:rFonts w:ascii="Times New Roman" w:eastAsia="Times New Roman" w:hAnsi="Times New Roman" w:cs="Times New Roman"/>
      <w:i/>
      <w:sz w:val="24"/>
      <w:szCs w:val="24"/>
      <w:lang w:eastAsia="en-AU"/>
    </w:rPr>
  </w:style>
  <w:style w:type="paragraph" w:customStyle="1" w:styleId="Note">
    <w:name w:val="Note"/>
    <w:basedOn w:val="Normal"/>
    <w:rsid w:val="00A93A53"/>
    <w:pPr>
      <w:keepLines/>
      <w:spacing w:before="120" w:after="0" w:line="220" w:lineRule="exact"/>
      <w:ind w:left="964"/>
      <w:jc w:val="both"/>
    </w:pPr>
    <w:rPr>
      <w:rFonts w:ascii="Times New Roman" w:eastAsia="Times New Roman" w:hAnsi="Times New Roman" w:cs="Times New Roman"/>
      <w:sz w:val="20"/>
      <w:szCs w:val="24"/>
      <w:lang w:eastAsia="en-AU"/>
    </w:rPr>
  </w:style>
  <w:style w:type="paragraph" w:customStyle="1" w:styleId="NoteEnd">
    <w:name w:val="Note End"/>
    <w:basedOn w:val="Normal"/>
    <w:rsid w:val="00A93A53"/>
    <w:pPr>
      <w:keepLines/>
      <w:spacing w:before="120" w:after="0" w:line="240" w:lineRule="exact"/>
      <w:ind w:left="567" w:hanging="567"/>
      <w:jc w:val="both"/>
    </w:pPr>
    <w:rPr>
      <w:rFonts w:ascii="Times New Roman" w:eastAsia="Times New Roman" w:hAnsi="Times New Roman" w:cs="Times New Roman"/>
      <w:szCs w:val="24"/>
      <w:lang w:eastAsia="en-AU"/>
    </w:rPr>
  </w:style>
  <w:style w:type="paragraph" w:customStyle="1" w:styleId="Notepara0">
    <w:name w:val="Note para"/>
    <w:basedOn w:val="Normal"/>
    <w:rsid w:val="00A93A53"/>
    <w:pPr>
      <w:keepLines/>
      <w:spacing w:before="60" w:after="0" w:line="220" w:lineRule="exact"/>
      <w:ind w:left="1304" w:hanging="340"/>
      <w:jc w:val="both"/>
    </w:pPr>
    <w:rPr>
      <w:rFonts w:ascii="Times New Roman" w:eastAsia="Times New Roman" w:hAnsi="Times New Roman" w:cs="Times New Roman"/>
      <w:sz w:val="20"/>
      <w:szCs w:val="24"/>
      <w:lang w:eastAsia="en-AU"/>
    </w:rPr>
  </w:style>
  <w:style w:type="paragraph" w:customStyle="1" w:styleId="NotesSectionBreak">
    <w:name w:val="NotesSectionBreak"/>
    <w:basedOn w:val="Normal"/>
    <w:next w:val="Normal"/>
    <w:rsid w:val="00A93A53"/>
    <w:pPr>
      <w:spacing w:after="0" w:line="240" w:lineRule="auto"/>
    </w:pPr>
    <w:rPr>
      <w:rFonts w:ascii="Times New Roman" w:eastAsia="Times New Roman" w:hAnsi="Times New Roman" w:cs="Times New Roman"/>
      <w:sz w:val="24"/>
      <w:szCs w:val="24"/>
      <w:lang w:eastAsia="en-AU"/>
    </w:rPr>
  </w:style>
  <w:style w:type="paragraph" w:customStyle="1" w:styleId="P1">
    <w:name w:val="P1"/>
    <w:aliases w:val="(a)"/>
    <w:basedOn w:val="Normal"/>
    <w:rsid w:val="00A93A53"/>
    <w:pPr>
      <w:keepLines/>
      <w:tabs>
        <w:tab w:val="right" w:pos="1191"/>
      </w:tabs>
      <w:spacing w:before="60" w:after="0" w:line="260" w:lineRule="exact"/>
      <w:ind w:left="1418" w:hanging="1418"/>
      <w:jc w:val="both"/>
    </w:pPr>
    <w:rPr>
      <w:rFonts w:ascii="Times New Roman" w:eastAsia="Times New Roman" w:hAnsi="Times New Roman" w:cs="Times New Roman"/>
      <w:sz w:val="24"/>
      <w:szCs w:val="24"/>
      <w:lang w:eastAsia="en-AU"/>
    </w:rPr>
  </w:style>
  <w:style w:type="paragraph" w:customStyle="1" w:styleId="P2">
    <w:name w:val="P2"/>
    <w:aliases w:val="(i)"/>
    <w:basedOn w:val="Normal"/>
    <w:rsid w:val="00A93A53"/>
    <w:pPr>
      <w:keepLines/>
      <w:tabs>
        <w:tab w:val="right" w:pos="1758"/>
        <w:tab w:val="left" w:pos="2155"/>
      </w:tabs>
      <w:spacing w:before="60" w:after="0" w:line="260" w:lineRule="exact"/>
      <w:ind w:left="1985" w:hanging="1985"/>
      <w:jc w:val="both"/>
    </w:pPr>
    <w:rPr>
      <w:rFonts w:ascii="Times New Roman" w:eastAsia="Times New Roman" w:hAnsi="Times New Roman" w:cs="Times New Roman"/>
      <w:sz w:val="24"/>
      <w:szCs w:val="24"/>
      <w:lang w:eastAsia="en-AU"/>
    </w:rPr>
  </w:style>
  <w:style w:type="paragraph" w:customStyle="1" w:styleId="P3">
    <w:name w:val="P3"/>
    <w:aliases w:val="(A)"/>
    <w:basedOn w:val="Normal"/>
    <w:rsid w:val="00A93A53"/>
    <w:pPr>
      <w:tabs>
        <w:tab w:val="right" w:pos="2410"/>
      </w:tabs>
      <w:spacing w:before="60" w:after="0" w:line="260" w:lineRule="exact"/>
      <w:ind w:left="2693" w:hanging="2693"/>
      <w:jc w:val="both"/>
    </w:pPr>
    <w:rPr>
      <w:rFonts w:ascii="Times New Roman" w:eastAsia="Times New Roman" w:hAnsi="Times New Roman" w:cs="Times New Roman"/>
      <w:sz w:val="24"/>
      <w:szCs w:val="24"/>
      <w:lang w:eastAsia="en-AU"/>
    </w:rPr>
  </w:style>
  <w:style w:type="paragraph" w:customStyle="1" w:styleId="P4">
    <w:name w:val="P4"/>
    <w:aliases w:val="(I)"/>
    <w:basedOn w:val="Normal"/>
    <w:rsid w:val="00A93A53"/>
    <w:pPr>
      <w:tabs>
        <w:tab w:val="right" w:pos="3119"/>
      </w:tabs>
      <w:spacing w:before="60" w:after="0" w:line="260" w:lineRule="exact"/>
      <w:ind w:left="3419" w:hanging="3419"/>
      <w:jc w:val="both"/>
    </w:pPr>
    <w:rPr>
      <w:rFonts w:ascii="Times New Roman" w:eastAsia="Times New Roman" w:hAnsi="Times New Roman" w:cs="Times New Roman"/>
      <w:sz w:val="24"/>
      <w:szCs w:val="24"/>
      <w:lang w:eastAsia="en-AU"/>
    </w:rPr>
  </w:style>
  <w:style w:type="paragraph" w:customStyle="1" w:styleId="Query">
    <w:name w:val="Query"/>
    <w:aliases w:val="QY"/>
    <w:basedOn w:val="Normal"/>
    <w:rsid w:val="00A93A53"/>
    <w:pPr>
      <w:spacing w:before="180" w:after="0" w:line="260" w:lineRule="exact"/>
      <w:ind w:left="964" w:hanging="964"/>
      <w:jc w:val="both"/>
    </w:pPr>
    <w:rPr>
      <w:rFonts w:ascii="Times New Roman" w:eastAsia="Times New Roman" w:hAnsi="Times New Roman" w:cs="Times New Roman"/>
      <w:b/>
      <w:i/>
      <w:sz w:val="24"/>
      <w:szCs w:val="24"/>
      <w:lang w:eastAsia="en-AU"/>
    </w:rPr>
  </w:style>
  <w:style w:type="paragraph" w:customStyle="1" w:styleId="R1">
    <w:name w:val="R1"/>
    <w:aliases w:val="1. or 1.(1)"/>
    <w:basedOn w:val="Normal"/>
    <w:next w:val="R2"/>
    <w:rsid w:val="00A93A53"/>
    <w:pPr>
      <w:keepLines/>
      <w:tabs>
        <w:tab w:val="right" w:pos="794"/>
      </w:tabs>
      <w:spacing w:before="120" w:after="0" w:line="260" w:lineRule="exact"/>
      <w:ind w:left="964" w:hanging="964"/>
      <w:jc w:val="both"/>
    </w:pPr>
    <w:rPr>
      <w:rFonts w:ascii="Times New Roman" w:eastAsia="Times New Roman" w:hAnsi="Times New Roman" w:cs="Times New Roman"/>
      <w:sz w:val="24"/>
      <w:szCs w:val="24"/>
      <w:lang w:eastAsia="en-AU"/>
    </w:rPr>
  </w:style>
  <w:style w:type="paragraph" w:customStyle="1" w:styleId="R2">
    <w:name w:val="R2"/>
    <w:aliases w:val="(2)"/>
    <w:basedOn w:val="Normal"/>
    <w:rsid w:val="00A93A53"/>
    <w:pPr>
      <w:keepLines/>
      <w:tabs>
        <w:tab w:val="right" w:pos="794"/>
      </w:tabs>
      <w:spacing w:before="180" w:after="0" w:line="260" w:lineRule="exact"/>
      <w:ind w:left="964" w:hanging="964"/>
      <w:jc w:val="both"/>
    </w:pPr>
    <w:rPr>
      <w:rFonts w:ascii="Times New Roman" w:eastAsia="Times New Roman" w:hAnsi="Times New Roman" w:cs="Times New Roman"/>
      <w:sz w:val="24"/>
      <w:szCs w:val="24"/>
      <w:lang w:eastAsia="en-AU"/>
    </w:rPr>
  </w:style>
  <w:style w:type="paragraph" w:customStyle="1" w:styleId="Rc">
    <w:name w:val="Rc"/>
    <w:aliases w:val="Rn continued"/>
    <w:basedOn w:val="Normal"/>
    <w:next w:val="R2"/>
    <w:rsid w:val="00A93A53"/>
    <w:pPr>
      <w:spacing w:before="60" w:after="0" w:line="260" w:lineRule="exact"/>
      <w:ind w:left="964"/>
      <w:jc w:val="both"/>
    </w:pPr>
    <w:rPr>
      <w:rFonts w:ascii="Times New Roman" w:eastAsia="Times New Roman" w:hAnsi="Times New Roman" w:cs="Times New Roman"/>
      <w:sz w:val="24"/>
      <w:szCs w:val="24"/>
      <w:lang w:eastAsia="en-AU"/>
    </w:rPr>
  </w:style>
  <w:style w:type="paragraph" w:customStyle="1" w:styleId="ReadersGuideSectionBreak">
    <w:name w:val="ReadersGuideSectionBreak"/>
    <w:basedOn w:val="Normal"/>
    <w:next w:val="Normal"/>
    <w:rsid w:val="00A93A53"/>
    <w:pPr>
      <w:spacing w:after="0" w:line="240" w:lineRule="auto"/>
    </w:pPr>
    <w:rPr>
      <w:rFonts w:ascii="Times New Roman" w:eastAsia="Times New Roman" w:hAnsi="Times New Roman" w:cs="Times New Roman"/>
      <w:sz w:val="24"/>
      <w:szCs w:val="24"/>
      <w:lang w:eastAsia="en-AU"/>
    </w:rPr>
  </w:style>
  <w:style w:type="paragraph" w:customStyle="1" w:styleId="RGHead">
    <w:name w:val="RGHead"/>
    <w:basedOn w:val="Normal"/>
    <w:next w:val="Normal"/>
    <w:rsid w:val="00A93A53"/>
    <w:pPr>
      <w:keepNext/>
      <w:spacing w:before="360" w:after="0" w:line="240" w:lineRule="auto"/>
    </w:pPr>
    <w:rPr>
      <w:rFonts w:ascii="Arial" w:eastAsia="Times New Roman" w:hAnsi="Arial" w:cs="Times New Roman"/>
      <w:b/>
      <w:sz w:val="32"/>
      <w:szCs w:val="24"/>
      <w:lang w:eastAsia="en-AU"/>
    </w:rPr>
  </w:style>
  <w:style w:type="paragraph" w:customStyle="1" w:styleId="RGPara">
    <w:name w:val="RGPara"/>
    <w:aliases w:val="Readers Guide Para"/>
    <w:basedOn w:val="Normal"/>
    <w:rsid w:val="00A93A53"/>
    <w:pPr>
      <w:spacing w:before="120" w:after="0" w:line="260" w:lineRule="exact"/>
      <w:jc w:val="both"/>
    </w:pPr>
    <w:rPr>
      <w:rFonts w:ascii="Times New Roman" w:eastAsia="Times New Roman" w:hAnsi="Times New Roman" w:cs="Times New Roman"/>
      <w:sz w:val="24"/>
      <w:szCs w:val="24"/>
      <w:lang w:eastAsia="en-AU"/>
    </w:rPr>
  </w:style>
  <w:style w:type="paragraph" w:customStyle="1" w:styleId="RGPtHd">
    <w:name w:val="RGPtHd"/>
    <w:aliases w:val="Readers Guide PT Heading"/>
    <w:basedOn w:val="Normal"/>
    <w:next w:val="Normal"/>
    <w:rsid w:val="00A93A53"/>
    <w:pPr>
      <w:keepNext/>
      <w:spacing w:before="360" w:after="0" w:line="240" w:lineRule="auto"/>
    </w:pPr>
    <w:rPr>
      <w:rFonts w:ascii="Arial" w:eastAsia="Times New Roman" w:hAnsi="Arial" w:cs="Times New Roman"/>
      <w:b/>
      <w:sz w:val="28"/>
      <w:szCs w:val="24"/>
      <w:lang w:eastAsia="en-AU"/>
    </w:rPr>
  </w:style>
  <w:style w:type="paragraph" w:customStyle="1" w:styleId="RGSecHdg">
    <w:name w:val="RGSecHdg"/>
    <w:aliases w:val="Readers Guide Sec Heading"/>
    <w:basedOn w:val="Normal"/>
    <w:next w:val="RGPara"/>
    <w:rsid w:val="00A93A53"/>
    <w:pPr>
      <w:keepNext/>
      <w:spacing w:before="360" w:after="0" w:line="240" w:lineRule="auto"/>
      <w:ind w:left="964" w:hanging="964"/>
    </w:pPr>
    <w:rPr>
      <w:rFonts w:ascii="Arial" w:eastAsia="Times New Roman" w:hAnsi="Arial" w:cs="Times New Roman"/>
      <w:b/>
      <w:sz w:val="24"/>
      <w:szCs w:val="24"/>
      <w:lang w:eastAsia="en-AU"/>
    </w:rPr>
  </w:style>
  <w:style w:type="paragraph" w:customStyle="1" w:styleId="LandscapeSectionBreak">
    <w:name w:val="LandscapeSectionBreak"/>
    <w:basedOn w:val="Normal"/>
    <w:next w:val="Normal"/>
    <w:rsid w:val="00A93A53"/>
    <w:pPr>
      <w:spacing w:after="0" w:line="240" w:lineRule="auto"/>
    </w:pPr>
    <w:rPr>
      <w:rFonts w:ascii="Times New Roman" w:eastAsia="Times New Roman" w:hAnsi="Times New Roman" w:cs="Times New Roman"/>
      <w:sz w:val="24"/>
      <w:szCs w:val="24"/>
      <w:lang w:eastAsia="en-AU"/>
    </w:rPr>
  </w:style>
  <w:style w:type="paragraph" w:customStyle="1" w:styleId="ScheduleDivision">
    <w:name w:val="Schedule Division"/>
    <w:basedOn w:val="Normal"/>
    <w:next w:val="ScheduleHeading"/>
    <w:rsid w:val="00A93A53"/>
    <w:pPr>
      <w:keepNext/>
      <w:keepLines/>
      <w:spacing w:before="360" w:after="0" w:line="240" w:lineRule="auto"/>
      <w:ind w:left="1559" w:hanging="1559"/>
    </w:pPr>
    <w:rPr>
      <w:rFonts w:ascii="Arial" w:eastAsia="Times New Roman" w:hAnsi="Arial" w:cs="Times New Roman"/>
      <w:b/>
      <w:sz w:val="24"/>
      <w:szCs w:val="24"/>
      <w:lang w:eastAsia="en-AU"/>
    </w:rPr>
  </w:style>
  <w:style w:type="character" w:customStyle="1" w:styleId="CharSchNo">
    <w:name w:val="CharSchNo"/>
    <w:basedOn w:val="DefaultParagraphFont"/>
    <w:rsid w:val="00A93A53"/>
  </w:style>
  <w:style w:type="character" w:customStyle="1" w:styleId="CharSchText">
    <w:name w:val="CharSchText"/>
    <w:basedOn w:val="DefaultParagraphFont"/>
    <w:rsid w:val="00A93A53"/>
  </w:style>
  <w:style w:type="paragraph" w:customStyle="1" w:styleId="IntroP1a">
    <w:name w:val="IntroP1(a)"/>
    <w:basedOn w:val="Normal"/>
    <w:rsid w:val="00A93A53"/>
    <w:pPr>
      <w:spacing w:before="60" w:after="0" w:line="260" w:lineRule="exact"/>
      <w:ind w:left="454" w:hanging="454"/>
      <w:jc w:val="both"/>
    </w:pPr>
    <w:rPr>
      <w:rFonts w:ascii="Times New Roman" w:eastAsia="Times New Roman" w:hAnsi="Times New Roman" w:cs="Times New Roman"/>
      <w:sz w:val="24"/>
      <w:szCs w:val="24"/>
      <w:lang w:eastAsia="en-AU"/>
    </w:rPr>
  </w:style>
  <w:style w:type="character" w:customStyle="1" w:styleId="CharAmSchPTNo">
    <w:name w:val="CharAmSchPTNo"/>
    <w:basedOn w:val="DefaultParagraphFont"/>
    <w:rsid w:val="00A93A53"/>
  </w:style>
  <w:style w:type="character" w:customStyle="1" w:styleId="CharAmSchPTText">
    <w:name w:val="CharAmSchPTText"/>
    <w:basedOn w:val="DefaultParagraphFont"/>
    <w:rsid w:val="00A93A53"/>
  </w:style>
  <w:style w:type="paragraph" w:customStyle="1" w:styleId="Footerinfo0">
    <w:name w:val="Footerinfo"/>
    <w:basedOn w:val="Footer"/>
    <w:rsid w:val="00A93A53"/>
    <w:pPr>
      <w:tabs>
        <w:tab w:val="clear" w:pos="4153"/>
        <w:tab w:val="clear" w:pos="8306"/>
        <w:tab w:val="center" w:pos="3600"/>
        <w:tab w:val="right" w:pos="7201"/>
      </w:tabs>
      <w:spacing w:before="20"/>
      <w:jc w:val="center"/>
    </w:pPr>
    <w:rPr>
      <w:rFonts w:ascii="Arial" w:hAnsi="Arial"/>
      <w:i/>
      <w:sz w:val="12"/>
      <w:szCs w:val="18"/>
    </w:rPr>
  </w:style>
  <w:style w:type="paragraph" w:customStyle="1" w:styleId="FooterPageEven">
    <w:name w:val="FooterPageEven"/>
    <w:basedOn w:val="FooterPageOdd"/>
    <w:rsid w:val="00A93A53"/>
    <w:pPr>
      <w:jc w:val="left"/>
    </w:pPr>
  </w:style>
  <w:style w:type="paragraph" w:customStyle="1" w:styleId="FooterPageOdd">
    <w:name w:val="FooterPageOdd"/>
    <w:basedOn w:val="Footer"/>
    <w:rsid w:val="00A93A53"/>
    <w:pPr>
      <w:tabs>
        <w:tab w:val="clear" w:pos="4153"/>
        <w:tab w:val="clear" w:pos="8306"/>
        <w:tab w:val="center" w:pos="3600"/>
        <w:tab w:val="right" w:pos="7201"/>
      </w:tabs>
      <w:spacing w:before="20"/>
      <w:jc w:val="right"/>
    </w:pPr>
    <w:rPr>
      <w:rFonts w:ascii="Arial" w:hAnsi="Arial"/>
      <w:szCs w:val="18"/>
    </w:rPr>
  </w:style>
  <w:style w:type="paragraph" w:customStyle="1" w:styleId="FooterCitation">
    <w:name w:val="FooterCitation"/>
    <w:basedOn w:val="Footer"/>
    <w:rsid w:val="00A93A53"/>
    <w:pPr>
      <w:spacing w:before="20" w:line="240" w:lineRule="exact"/>
      <w:jc w:val="center"/>
    </w:pPr>
    <w:rPr>
      <w:rFonts w:ascii="Arial" w:hAnsi="Arial"/>
      <w:i/>
      <w:sz w:val="18"/>
    </w:rPr>
  </w:style>
  <w:style w:type="paragraph" w:customStyle="1" w:styleId="SchedSectionBreak">
    <w:name w:val="SchedSectionBreak"/>
    <w:basedOn w:val="Normal"/>
    <w:next w:val="Normal"/>
    <w:rsid w:val="00A93A53"/>
    <w:pPr>
      <w:spacing w:after="0" w:line="240" w:lineRule="auto"/>
    </w:pPr>
    <w:rPr>
      <w:rFonts w:ascii="Times New Roman" w:eastAsia="Times New Roman" w:hAnsi="Times New Roman" w:cs="Times New Roman"/>
      <w:sz w:val="24"/>
      <w:szCs w:val="24"/>
      <w:lang w:eastAsia="en-AU"/>
    </w:rPr>
  </w:style>
  <w:style w:type="paragraph" w:customStyle="1" w:styleId="ScheduleHeading">
    <w:name w:val="Schedule Heading"/>
    <w:basedOn w:val="Normal"/>
    <w:next w:val="Normal"/>
    <w:rsid w:val="00A93A53"/>
    <w:pPr>
      <w:keepNext/>
      <w:keepLines/>
      <w:spacing w:before="360" w:after="0" w:line="240" w:lineRule="auto"/>
      <w:ind w:left="964" w:hanging="964"/>
    </w:pPr>
    <w:rPr>
      <w:rFonts w:ascii="Arial" w:eastAsia="Times New Roman" w:hAnsi="Arial" w:cs="Times New Roman"/>
      <w:b/>
      <w:sz w:val="24"/>
      <w:szCs w:val="24"/>
      <w:lang w:eastAsia="en-AU"/>
    </w:rPr>
  </w:style>
  <w:style w:type="paragraph" w:customStyle="1" w:styleId="Schedulelist">
    <w:name w:val="Schedule list"/>
    <w:basedOn w:val="Normal"/>
    <w:rsid w:val="00A93A53"/>
    <w:pPr>
      <w:tabs>
        <w:tab w:val="right" w:pos="1985"/>
      </w:tabs>
      <w:spacing w:before="60" w:after="0" w:line="260" w:lineRule="exact"/>
      <w:ind w:left="454"/>
    </w:pPr>
    <w:rPr>
      <w:rFonts w:ascii="Times New Roman" w:eastAsia="Times New Roman" w:hAnsi="Times New Roman" w:cs="Times New Roman"/>
      <w:sz w:val="24"/>
      <w:szCs w:val="24"/>
      <w:lang w:eastAsia="en-AU"/>
    </w:rPr>
  </w:style>
  <w:style w:type="paragraph" w:customStyle="1" w:styleId="Schedulepara">
    <w:name w:val="Schedule para"/>
    <w:basedOn w:val="Normal"/>
    <w:rsid w:val="00A93A53"/>
    <w:pPr>
      <w:tabs>
        <w:tab w:val="right" w:pos="567"/>
      </w:tabs>
      <w:spacing w:before="180" w:after="0" w:line="260" w:lineRule="exact"/>
      <w:ind w:left="964" w:hanging="964"/>
      <w:jc w:val="both"/>
    </w:pPr>
    <w:rPr>
      <w:rFonts w:ascii="Times New Roman" w:eastAsia="Times New Roman" w:hAnsi="Times New Roman" w:cs="Times New Roman"/>
      <w:sz w:val="24"/>
      <w:szCs w:val="24"/>
      <w:lang w:eastAsia="en-AU"/>
    </w:rPr>
  </w:style>
  <w:style w:type="paragraph" w:customStyle="1" w:styleId="SigningPageBreak">
    <w:name w:val="SigningPageBreak"/>
    <w:basedOn w:val="Normal"/>
    <w:next w:val="Normal"/>
    <w:rsid w:val="00A93A53"/>
    <w:pPr>
      <w:spacing w:after="0" w:line="240" w:lineRule="auto"/>
    </w:pPr>
    <w:rPr>
      <w:rFonts w:ascii="Times New Roman" w:eastAsia="Times New Roman" w:hAnsi="Times New Roman" w:cs="Times New Roman"/>
      <w:sz w:val="24"/>
      <w:szCs w:val="24"/>
      <w:lang w:eastAsia="en-AU"/>
    </w:rPr>
  </w:style>
  <w:style w:type="paragraph" w:customStyle="1" w:styleId="SRNo">
    <w:name w:val="SRNo"/>
    <w:basedOn w:val="Normal"/>
    <w:next w:val="Normal"/>
    <w:rsid w:val="00A93A53"/>
    <w:pPr>
      <w:pBdr>
        <w:bottom w:val="single" w:sz="4" w:space="3" w:color="auto"/>
      </w:pBdr>
      <w:spacing w:before="480" w:after="0" w:line="240" w:lineRule="auto"/>
    </w:pPr>
    <w:rPr>
      <w:rFonts w:ascii="Arial" w:eastAsia="Times New Roman" w:hAnsi="Arial" w:cs="Times New Roman"/>
      <w:b/>
      <w:sz w:val="24"/>
      <w:szCs w:val="24"/>
      <w:lang w:eastAsia="en-AU"/>
    </w:rPr>
  </w:style>
  <w:style w:type="paragraph" w:styleId="TableofAuthorities">
    <w:name w:val="table of authorities"/>
    <w:basedOn w:val="Normal"/>
    <w:next w:val="Normal"/>
    <w:rsid w:val="00A93A53"/>
    <w:pPr>
      <w:spacing w:after="0" w:line="240" w:lineRule="auto"/>
      <w:ind w:left="240" w:hanging="240"/>
    </w:pPr>
    <w:rPr>
      <w:rFonts w:ascii="Times New Roman" w:eastAsia="Times New Roman" w:hAnsi="Times New Roman" w:cs="Times New Roman"/>
      <w:sz w:val="24"/>
      <w:szCs w:val="24"/>
      <w:lang w:eastAsia="en-AU"/>
    </w:rPr>
  </w:style>
  <w:style w:type="paragraph" w:styleId="TableofFigures">
    <w:name w:val="table of figures"/>
    <w:basedOn w:val="Normal"/>
    <w:next w:val="Normal"/>
    <w:rsid w:val="00A93A53"/>
    <w:pPr>
      <w:spacing w:after="0" w:line="240" w:lineRule="auto"/>
      <w:ind w:left="480" w:hanging="480"/>
    </w:pPr>
    <w:rPr>
      <w:rFonts w:ascii="Times New Roman" w:eastAsia="Times New Roman" w:hAnsi="Times New Roman" w:cs="Times New Roman"/>
      <w:sz w:val="24"/>
      <w:szCs w:val="24"/>
      <w:lang w:eastAsia="en-AU"/>
    </w:rPr>
  </w:style>
  <w:style w:type="paragraph" w:customStyle="1" w:styleId="TableColHead">
    <w:name w:val="TableColHead"/>
    <w:basedOn w:val="Normal"/>
    <w:rsid w:val="00A93A53"/>
    <w:pPr>
      <w:keepNext/>
      <w:spacing w:before="120" w:after="60" w:line="200" w:lineRule="exact"/>
    </w:pPr>
    <w:rPr>
      <w:rFonts w:ascii="Arial" w:eastAsia="Times New Roman" w:hAnsi="Arial" w:cs="Times New Roman"/>
      <w:b/>
      <w:sz w:val="18"/>
      <w:szCs w:val="24"/>
      <w:lang w:eastAsia="en-AU"/>
    </w:rPr>
  </w:style>
  <w:style w:type="table" w:customStyle="1" w:styleId="TableGeneral">
    <w:name w:val="TableGeneral"/>
    <w:basedOn w:val="TableNormal"/>
    <w:rsid w:val="00A93A53"/>
    <w:pPr>
      <w:spacing w:before="60" w:after="60" w:line="240" w:lineRule="exact"/>
    </w:pPr>
    <w:rPr>
      <w:rFonts w:ascii="Times New Roman" w:eastAsia="Times New Roman" w:hAnsi="Times New Roman" w:cs="Times New Roman"/>
      <w:szCs w:val="20"/>
      <w:lang w:eastAsia="en-AU"/>
    </w:rPr>
    <w:tblPr>
      <w:tblCellSpacing w:w="11" w:type="dxa"/>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A93A53"/>
    <w:pPr>
      <w:tabs>
        <w:tab w:val="right" w:pos="408"/>
      </w:tabs>
      <w:spacing w:after="60" w:line="240" w:lineRule="exact"/>
      <w:ind w:left="533" w:hanging="533"/>
    </w:pPr>
    <w:rPr>
      <w:rFonts w:ascii="Times New Roman" w:eastAsia="Times New Roman" w:hAnsi="Times New Roman" w:cs="Times New Roman"/>
      <w:szCs w:val="24"/>
      <w:lang w:eastAsia="en-AU"/>
    </w:rPr>
  </w:style>
  <w:style w:type="paragraph" w:customStyle="1" w:styleId="TableP2i">
    <w:name w:val="TableP2(i)"/>
    <w:basedOn w:val="Normal"/>
    <w:rsid w:val="00A93A53"/>
    <w:pPr>
      <w:tabs>
        <w:tab w:val="right" w:pos="726"/>
      </w:tabs>
      <w:spacing w:after="60" w:line="240" w:lineRule="exact"/>
      <w:ind w:left="868" w:hanging="868"/>
    </w:pPr>
    <w:rPr>
      <w:rFonts w:ascii="Times New Roman" w:eastAsia="Times New Roman" w:hAnsi="Times New Roman" w:cs="Times New Roman"/>
      <w:szCs w:val="24"/>
      <w:lang w:eastAsia="en-AU"/>
    </w:rPr>
  </w:style>
  <w:style w:type="paragraph" w:customStyle="1" w:styleId="TableText0">
    <w:name w:val="TableText"/>
    <w:basedOn w:val="Normal"/>
    <w:rsid w:val="00A93A53"/>
    <w:pPr>
      <w:spacing w:before="60" w:after="60" w:line="240" w:lineRule="exact"/>
    </w:pPr>
    <w:rPr>
      <w:rFonts w:ascii="Times New Roman" w:eastAsia="Times New Roman" w:hAnsi="Times New Roman" w:cs="Times New Roman"/>
      <w:szCs w:val="24"/>
      <w:lang w:eastAsia="en-AU"/>
    </w:rPr>
  </w:style>
  <w:style w:type="paragraph" w:styleId="TOAHeading">
    <w:name w:val="toa heading"/>
    <w:basedOn w:val="Normal"/>
    <w:next w:val="Normal"/>
    <w:rsid w:val="00A93A53"/>
    <w:pPr>
      <w:spacing w:before="120" w:after="0" w:line="240" w:lineRule="auto"/>
    </w:pPr>
    <w:rPr>
      <w:rFonts w:ascii="Arial" w:eastAsia="Times New Roman" w:hAnsi="Arial" w:cs="Arial"/>
      <w:b/>
      <w:bCs/>
      <w:sz w:val="24"/>
      <w:szCs w:val="24"/>
      <w:lang w:eastAsia="en-AU"/>
    </w:rPr>
  </w:style>
  <w:style w:type="paragraph" w:customStyle="1" w:styleId="TOC">
    <w:name w:val="TOC"/>
    <w:basedOn w:val="Normal"/>
    <w:next w:val="Normal"/>
    <w:rsid w:val="00A93A53"/>
    <w:pPr>
      <w:tabs>
        <w:tab w:val="right" w:pos="7088"/>
      </w:tabs>
      <w:spacing w:after="120" w:line="240" w:lineRule="auto"/>
    </w:pPr>
    <w:rPr>
      <w:rFonts w:ascii="Arial" w:eastAsia="Times New Roman" w:hAnsi="Arial" w:cs="Times New Roman"/>
      <w:sz w:val="20"/>
      <w:szCs w:val="24"/>
    </w:rPr>
  </w:style>
  <w:style w:type="paragraph" w:customStyle="1" w:styleId="IntroP2i">
    <w:name w:val="IntroP2(i)"/>
    <w:basedOn w:val="Normal"/>
    <w:rsid w:val="00A93A53"/>
    <w:pPr>
      <w:tabs>
        <w:tab w:val="right" w:pos="709"/>
      </w:tabs>
      <w:spacing w:before="60" w:after="0" w:line="260" w:lineRule="exact"/>
      <w:ind w:left="907" w:hanging="907"/>
      <w:jc w:val="both"/>
    </w:pPr>
    <w:rPr>
      <w:rFonts w:ascii="Times New Roman" w:eastAsia="Times New Roman" w:hAnsi="Times New Roman" w:cs="Times New Roman"/>
      <w:sz w:val="24"/>
      <w:szCs w:val="24"/>
      <w:lang w:eastAsia="en-AU"/>
    </w:rPr>
  </w:style>
  <w:style w:type="paragraph" w:customStyle="1" w:styleId="IntroP3A">
    <w:name w:val="IntroP3(A)"/>
    <w:basedOn w:val="Normal"/>
    <w:rsid w:val="00A93A53"/>
    <w:pPr>
      <w:tabs>
        <w:tab w:val="right" w:pos="1276"/>
      </w:tabs>
      <w:spacing w:before="60" w:after="0" w:line="260" w:lineRule="exact"/>
      <w:ind w:left="1503" w:hanging="1503"/>
      <w:jc w:val="both"/>
    </w:pPr>
    <w:rPr>
      <w:rFonts w:ascii="Times New Roman" w:eastAsia="Times New Roman" w:hAnsi="Times New Roman" w:cs="Times New Roman"/>
      <w:sz w:val="24"/>
      <w:szCs w:val="24"/>
      <w:lang w:eastAsia="en-AU"/>
    </w:rPr>
  </w:style>
  <w:style w:type="paragraph" w:customStyle="1" w:styleId="InstructorsNote">
    <w:name w:val="InstructorsNote"/>
    <w:basedOn w:val="Normal"/>
    <w:next w:val="Normal"/>
    <w:rsid w:val="00A93A53"/>
    <w:pPr>
      <w:spacing w:before="120" w:after="0" w:line="240" w:lineRule="auto"/>
      <w:ind w:left="958" w:hanging="958"/>
    </w:pPr>
    <w:rPr>
      <w:rFonts w:ascii="Arial" w:eastAsia="Times New Roman" w:hAnsi="Arial" w:cs="Arial"/>
      <w:b/>
      <w:sz w:val="16"/>
      <w:szCs w:val="18"/>
    </w:rPr>
  </w:style>
  <w:style w:type="paragraph" w:customStyle="1" w:styleId="ZA2">
    <w:name w:val="ZA2"/>
    <w:basedOn w:val="A2"/>
    <w:rsid w:val="00A93A53"/>
    <w:pPr>
      <w:keepNext/>
    </w:pPr>
  </w:style>
  <w:style w:type="paragraph" w:customStyle="1" w:styleId="ZA3">
    <w:name w:val="ZA3"/>
    <w:basedOn w:val="A3"/>
    <w:rsid w:val="00A93A53"/>
    <w:pPr>
      <w:keepNext/>
    </w:pPr>
  </w:style>
  <w:style w:type="paragraph" w:customStyle="1" w:styleId="ZA4">
    <w:name w:val="ZA4"/>
    <w:basedOn w:val="Normal"/>
    <w:next w:val="A4"/>
    <w:rsid w:val="00A93A53"/>
    <w:pPr>
      <w:keepNext/>
      <w:tabs>
        <w:tab w:val="right" w:pos="1247"/>
      </w:tabs>
      <w:spacing w:before="60" w:after="0" w:line="260" w:lineRule="exact"/>
      <w:ind w:left="1531" w:hanging="1531"/>
      <w:jc w:val="both"/>
    </w:pPr>
    <w:rPr>
      <w:rFonts w:ascii="Times New Roman" w:eastAsia="Times New Roman" w:hAnsi="Times New Roman" w:cs="Times New Roman"/>
      <w:sz w:val="24"/>
      <w:szCs w:val="24"/>
      <w:lang w:eastAsia="en-AU"/>
    </w:rPr>
  </w:style>
  <w:style w:type="paragraph" w:customStyle="1" w:styleId="ZDD">
    <w:name w:val="ZDD"/>
    <w:aliases w:val="Dict Def"/>
    <w:basedOn w:val="DD"/>
    <w:rsid w:val="00A93A53"/>
    <w:pPr>
      <w:keepNext/>
    </w:pPr>
  </w:style>
  <w:style w:type="paragraph" w:customStyle="1" w:styleId="Zdefinition">
    <w:name w:val="Zdefinition"/>
    <w:basedOn w:val="definition0"/>
    <w:rsid w:val="00A93A53"/>
    <w:pPr>
      <w:keepNext/>
    </w:pPr>
  </w:style>
  <w:style w:type="paragraph" w:customStyle="1" w:styleId="ZDP1">
    <w:name w:val="ZDP1"/>
    <w:basedOn w:val="DP1a"/>
    <w:rsid w:val="00A93A53"/>
    <w:pPr>
      <w:keepNext/>
    </w:pPr>
  </w:style>
  <w:style w:type="paragraph" w:customStyle="1" w:styleId="ZExampleBody">
    <w:name w:val="ZExample Body"/>
    <w:basedOn w:val="ExampleBody"/>
    <w:rsid w:val="00A93A53"/>
    <w:pPr>
      <w:keepNext/>
    </w:pPr>
  </w:style>
  <w:style w:type="paragraph" w:customStyle="1" w:styleId="ZNote">
    <w:name w:val="ZNote"/>
    <w:basedOn w:val="Note"/>
    <w:rsid w:val="00A93A53"/>
    <w:pPr>
      <w:keepNext/>
    </w:pPr>
  </w:style>
  <w:style w:type="paragraph" w:customStyle="1" w:styleId="ZP1">
    <w:name w:val="ZP1"/>
    <w:basedOn w:val="P1"/>
    <w:rsid w:val="00A93A53"/>
    <w:pPr>
      <w:keepNext/>
    </w:pPr>
  </w:style>
  <w:style w:type="paragraph" w:customStyle="1" w:styleId="ZP2">
    <w:name w:val="ZP2"/>
    <w:basedOn w:val="P2"/>
    <w:rsid w:val="00A93A53"/>
    <w:pPr>
      <w:keepNext/>
    </w:pPr>
  </w:style>
  <w:style w:type="paragraph" w:customStyle="1" w:styleId="ZP3">
    <w:name w:val="ZP3"/>
    <w:basedOn w:val="P3"/>
    <w:rsid w:val="00A93A53"/>
    <w:pPr>
      <w:keepNext/>
    </w:pPr>
  </w:style>
  <w:style w:type="paragraph" w:customStyle="1" w:styleId="ZR1">
    <w:name w:val="ZR1"/>
    <w:basedOn w:val="R1"/>
    <w:rsid w:val="00A93A53"/>
    <w:pPr>
      <w:keepNext/>
    </w:pPr>
  </w:style>
  <w:style w:type="paragraph" w:customStyle="1" w:styleId="ZR2">
    <w:name w:val="ZR2"/>
    <w:basedOn w:val="R2"/>
    <w:rsid w:val="00A93A53"/>
    <w:pPr>
      <w:keepNext/>
    </w:pPr>
  </w:style>
  <w:style w:type="paragraph" w:customStyle="1" w:styleId="ZRcN">
    <w:name w:val="ZRcN"/>
    <w:basedOn w:val="Rc"/>
    <w:rsid w:val="00A93A53"/>
    <w:pPr>
      <w:keepNext/>
    </w:pPr>
  </w:style>
  <w:style w:type="character" w:customStyle="1" w:styleId="TitleSuperscript">
    <w:name w:val="TitleSuperscript"/>
    <w:basedOn w:val="DefaultParagraphFont"/>
    <w:rsid w:val="00A93A53"/>
    <w:rPr>
      <w:rFonts w:ascii="Arial" w:hAnsi="Arial"/>
      <w:position w:val="6"/>
      <w:sz w:val="24"/>
      <w:szCs w:val="24"/>
      <w:vertAlign w:val="superscript"/>
    </w:rPr>
  </w:style>
  <w:style w:type="paragraph" w:customStyle="1" w:styleId="Style1">
    <w:name w:val="Style1"/>
    <w:basedOn w:val="Normal"/>
    <w:link w:val="Style1Char"/>
    <w:qFormat/>
    <w:rsid w:val="00A93A53"/>
    <w:pPr>
      <w:keepNext/>
      <w:keepLines/>
      <w:spacing w:before="360" w:after="0" w:line="240" w:lineRule="auto"/>
      <w:ind w:left="1559" w:hanging="1559"/>
    </w:pPr>
    <w:rPr>
      <w:rFonts w:ascii="Arial" w:eastAsia="Times New Roman" w:hAnsi="Arial" w:cs="Times New Roman"/>
      <w:b/>
      <w:sz w:val="28"/>
      <w:szCs w:val="24"/>
    </w:rPr>
  </w:style>
  <w:style w:type="character" w:customStyle="1" w:styleId="Style1Char">
    <w:name w:val="Style1 Char"/>
    <w:basedOn w:val="DefaultParagraphFont"/>
    <w:link w:val="Style1"/>
    <w:rsid w:val="00A93A53"/>
    <w:rPr>
      <w:rFonts w:ascii="Arial" w:eastAsia="Times New Roman" w:hAnsi="Arial" w:cs="Times New Roman"/>
      <w:b/>
      <w:sz w:val="28"/>
      <w:szCs w:val="24"/>
    </w:rPr>
  </w:style>
  <w:style w:type="paragraph" w:customStyle="1" w:styleId="xl63">
    <w:name w:val="xl63"/>
    <w:basedOn w:val="Normal"/>
    <w:rsid w:val="00A93A5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en-AU"/>
    </w:rPr>
  </w:style>
  <w:style w:type="paragraph" w:customStyle="1" w:styleId="xl64">
    <w:name w:val="xl64"/>
    <w:basedOn w:val="Normal"/>
    <w:rsid w:val="00A93A53"/>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65">
    <w:name w:val="xl65"/>
    <w:basedOn w:val="Normal"/>
    <w:rsid w:val="00A93A53"/>
    <w:pPr>
      <w:pBdr>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en-AU"/>
    </w:rPr>
  </w:style>
  <w:style w:type="paragraph" w:customStyle="1" w:styleId="xl66">
    <w:name w:val="xl66"/>
    <w:basedOn w:val="Normal"/>
    <w:rsid w:val="00A93A53"/>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67">
    <w:name w:val="xl67"/>
    <w:basedOn w:val="Normal"/>
    <w:rsid w:val="00A93A53"/>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68">
    <w:name w:val="xl68"/>
    <w:basedOn w:val="Normal"/>
    <w:rsid w:val="00A93A53"/>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69">
    <w:name w:val="xl69"/>
    <w:basedOn w:val="Normal"/>
    <w:rsid w:val="00A93A53"/>
    <w:pPr>
      <w:pBdr>
        <w:left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en-AU"/>
    </w:rPr>
  </w:style>
  <w:style w:type="paragraph" w:customStyle="1" w:styleId="xl70">
    <w:name w:val="xl70"/>
    <w:basedOn w:val="Normal"/>
    <w:rsid w:val="00A93A53"/>
    <w:pP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71">
    <w:name w:val="xl71"/>
    <w:basedOn w:val="Normal"/>
    <w:rsid w:val="00A93A53"/>
    <w:pP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72">
    <w:name w:val="xl72"/>
    <w:basedOn w:val="Normal"/>
    <w:rsid w:val="00A93A5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nt5">
    <w:name w:val="font5"/>
    <w:basedOn w:val="Normal"/>
    <w:rsid w:val="00A93A53"/>
    <w:pPr>
      <w:spacing w:before="100" w:beforeAutospacing="1" w:after="100" w:afterAutospacing="1" w:line="240" w:lineRule="auto"/>
    </w:pPr>
    <w:rPr>
      <w:rFonts w:ascii="Times New Roman" w:eastAsia="Times New Roman" w:hAnsi="Times New Roman" w:cs="Times New Roman"/>
      <w:color w:val="000000"/>
      <w:sz w:val="24"/>
      <w:szCs w:val="24"/>
      <w:lang w:eastAsia="en-AU"/>
    </w:rPr>
  </w:style>
  <w:style w:type="paragraph" w:customStyle="1" w:styleId="font6">
    <w:name w:val="font6"/>
    <w:basedOn w:val="Normal"/>
    <w:rsid w:val="00A93A53"/>
    <w:pPr>
      <w:spacing w:before="100" w:beforeAutospacing="1" w:after="100" w:afterAutospacing="1" w:line="240" w:lineRule="auto"/>
    </w:pPr>
    <w:rPr>
      <w:rFonts w:ascii="MS Mincho" w:eastAsia="MS Mincho" w:hAnsi="MS Mincho" w:cs="Times New Roman"/>
      <w:color w:val="000000"/>
      <w:sz w:val="24"/>
      <w:szCs w:val="24"/>
      <w:lang w:eastAsia="en-AU"/>
    </w:rPr>
  </w:style>
  <w:style w:type="paragraph" w:customStyle="1" w:styleId="xl73">
    <w:name w:val="xl73"/>
    <w:basedOn w:val="Normal"/>
    <w:rsid w:val="00A93A53"/>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en-AU"/>
    </w:rPr>
  </w:style>
  <w:style w:type="paragraph" w:customStyle="1" w:styleId="xl74">
    <w:name w:val="xl74"/>
    <w:basedOn w:val="Normal"/>
    <w:rsid w:val="00A93A5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5">
    <w:name w:val="xl75"/>
    <w:basedOn w:val="Normal"/>
    <w:rsid w:val="00A93A5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ItemHeadChar">
    <w:name w:val="ItemHead Char"/>
    <w:aliases w:val="ih Char"/>
    <w:basedOn w:val="DefaultParagraphFont"/>
    <w:link w:val="ItemHead"/>
    <w:locked/>
    <w:rsid w:val="00A93A53"/>
    <w:rPr>
      <w:rFonts w:ascii="Arial" w:eastAsia="Times New Roman" w:hAnsi="Arial" w:cs="Times New Roman"/>
      <w:b/>
      <w:kern w:val="28"/>
      <w:sz w:val="24"/>
      <w:szCs w:val="20"/>
      <w:lang w:eastAsia="en-AU"/>
    </w:rPr>
  </w:style>
  <w:style w:type="paragraph" w:customStyle="1" w:styleId="CoverAct">
    <w:name w:val="CoverAct"/>
    <w:basedOn w:val="Normal"/>
    <w:next w:val="Normal"/>
    <w:rsid w:val="00A93A53"/>
    <w:pPr>
      <w:pBdr>
        <w:bottom w:val="single" w:sz="4" w:space="3" w:color="auto"/>
      </w:pBdr>
      <w:spacing w:after="0" w:line="240" w:lineRule="auto"/>
    </w:pPr>
    <w:rPr>
      <w:rFonts w:ascii="Arial" w:eastAsia="Times New Roman" w:hAnsi="Arial" w:cs="Times New Roman"/>
      <w:i/>
      <w:sz w:val="28"/>
      <w:szCs w:val="24"/>
      <w:lang w:eastAsia="en-AU"/>
    </w:rPr>
  </w:style>
  <w:style w:type="paragraph" w:customStyle="1" w:styleId="CoverMade">
    <w:name w:val="CoverMade"/>
    <w:basedOn w:val="Normal"/>
    <w:rsid w:val="00A93A53"/>
    <w:pPr>
      <w:spacing w:before="240" w:after="240" w:line="240" w:lineRule="auto"/>
    </w:pPr>
    <w:rPr>
      <w:rFonts w:ascii="Arial" w:eastAsia="Times New Roman" w:hAnsi="Arial" w:cs="Times New Roman"/>
      <w:sz w:val="24"/>
      <w:szCs w:val="24"/>
      <w:lang w:eastAsia="en-AU"/>
    </w:rPr>
  </w:style>
  <w:style w:type="paragraph" w:customStyle="1" w:styleId="CoverStatRule">
    <w:name w:val="CoverStatRule"/>
    <w:basedOn w:val="Normal"/>
    <w:next w:val="Normal"/>
    <w:rsid w:val="00A93A53"/>
    <w:pPr>
      <w:spacing w:before="240" w:after="0" w:line="240" w:lineRule="auto"/>
    </w:pPr>
    <w:rPr>
      <w:rFonts w:ascii="Arial" w:eastAsia="Times New Roman" w:hAnsi="Arial" w:cs="Times New Roman"/>
      <w:b/>
      <w:sz w:val="24"/>
      <w:szCs w:val="24"/>
      <w:lang w:eastAsia="en-AU"/>
    </w:rPr>
  </w:style>
  <w:style w:type="paragraph" w:customStyle="1" w:styleId="CoverUpdate">
    <w:name w:val="CoverUpdate"/>
    <w:basedOn w:val="Normal"/>
    <w:rsid w:val="00A93A53"/>
    <w:pPr>
      <w:spacing w:before="240" w:after="0" w:line="240" w:lineRule="auto"/>
    </w:pPr>
    <w:rPr>
      <w:rFonts w:ascii="Times New Roman" w:eastAsia="Times New Roman" w:hAnsi="Times New Roman" w:cs="Times New Roman"/>
      <w:sz w:val="24"/>
      <w:szCs w:val="24"/>
      <w:lang w:eastAsia="en-AU"/>
    </w:rPr>
  </w:style>
  <w:style w:type="paragraph" w:customStyle="1" w:styleId="TableENotesHeading">
    <w:name w:val="TableENotesHeading"/>
    <w:basedOn w:val="Normal"/>
    <w:next w:val="Normal"/>
    <w:rsid w:val="00A93A53"/>
    <w:pPr>
      <w:spacing w:before="240" w:after="240" w:line="300" w:lineRule="exact"/>
      <w:ind w:left="2410" w:hanging="2410"/>
    </w:pPr>
    <w:rPr>
      <w:rFonts w:ascii="Arial" w:eastAsia="Times New Roman" w:hAnsi="Arial" w:cs="Times New Roman"/>
      <w:b/>
      <w:sz w:val="28"/>
      <w:szCs w:val="24"/>
      <w:lang w:eastAsia="en-AU"/>
    </w:rPr>
  </w:style>
  <w:style w:type="character" w:customStyle="1" w:styleId="CharENotesHeading">
    <w:name w:val="CharENotesHeading"/>
    <w:basedOn w:val="DefaultParagraphFont"/>
    <w:rsid w:val="00A93A53"/>
  </w:style>
  <w:style w:type="paragraph" w:customStyle="1" w:styleId="EndNotes">
    <w:name w:val="EndNotes"/>
    <w:basedOn w:val="Normal"/>
    <w:rsid w:val="00A93A53"/>
    <w:pPr>
      <w:spacing w:before="120" w:after="0" w:line="260" w:lineRule="exact"/>
      <w:jc w:val="both"/>
    </w:pPr>
    <w:rPr>
      <w:rFonts w:ascii="Times New Roman" w:eastAsia="Times New Roman" w:hAnsi="Times New Roman" w:cs="Times New Roman"/>
      <w:sz w:val="24"/>
      <w:szCs w:val="24"/>
      <w:lang w:eastAsia="en-AU"/>
    </w:rPr>
  </w:style>
  <w:style w:type="paragraph" w:customStyle="1" w:styleId="ENoteNo">
    <w:name w:val="ENoteNo"/>
    <w:basedOn w:val="EndNotes"/>
    <w:rsid w:val="00A93A53"/>
    <w:pPr>
      <w:ind w:left="357" w:hanging="357"/>
    </w:pPr>
    <w:rPr>
      <w:rFonts w:ascii="Arial" w:hAnsi="Arial"/>
      <w:b/>
    </w:rPr>
  </w:style>
  <w:style w:type="paragraph" w:customStyle="1" w:styleId="TableOfStatRules">
    <w:name w:val="TableOfStatRules"/>
    <w:basedOn w:val="Normal"/>
    <w:rsid w:val="00A93A53"/>
    <w:pPr>
      <w:spacing w:before="60" w:after="0" w:line="200" w:lineRule="exact"/>
    </w:pPr>
    <w:rPr>
      <w:rFonts w:ascii="Arial" w:eastAsia="Times New Roman" w:hAnsi="Arial" w:cs="Times New Roman"/>
      <w:sz w:val="18"/>
      <w:szCs w:val="24"/>
      <w:lang w:eastAsia="en-AU"/>
    </w:rPr>
  </w:style>
  <w:style w:type="paragraph" w:customStyle="1" w:styleId="TableOfAmend">
    <w:name w:val="TableOfAmend"/>
    <w:basedOn w:val="Normal"/>
    <w:rsid w:val="00A93A53"/>
    <w:pPr>
      <w:tabs>
        <w:tab w:val="right" w:leader="dot" w:pos="2268"/>
      </w:tabs>
      <w:spacing w:before="60" w:after="0" w:line="200" w:lineRule="exact"/>
      <w:ind w:left="170" w:right="-11" w:hanging="170"/>
    </w:pPr>
    <w:rPr>
      <w:rFonts w:ascii="Arial" w:eastAsia="Times New Roman" w:hAnsi="Arial" w:cs="Times New Roman"/>
      <w:sz w:val="18"/>
      <w:szCs w:val="24"/>
      <w:lang w:eastAsia="en-AU"/>
    </w:rPr>
  </w:style>
  <w:style w:type="paragraph" w:customStyle="1" w:styleId="TableOfAmendHead">
    <w:name w:val="TableOfAmendHead"/>
    <w:basedOn w:val="TableOfAmend"/>
    <w:next w:val="Normal"/>
    <w:rsid w:val="00A93A53"/>
    <w:pPr>
      <w:spacing w:after="60"/>
    </w:pPr>
    <w:rPr>
      <w:sz w:val="16"/>
    </w:rPr>
  </w:style>
  <w:style w:type="paragraph" w:customStyle="1" w:styleId="TableENotesHeadingAmdt">
    <w:name w:val="TableENotesHeadingAmdt"/>
    <w:basedOn w:val="Normal"/>
    <w:rsid w:val="00A93A53"/>
    <w:pPr>
      <w:pageBreakBefore/>
      <w:spacing w:before="240" w:after="240" w:line="300" w:lineRule="exact"/>
      <w:ind w:left="2410" w:hanging="2410"/>
    </w:pPr>
    <w:rPr>
      <w:rFonts w:ascii="Arial" w:eastAsia="Times New Roman" w:hAnsi="Arial" w:cs="Times New Roman"/>
      <w:b/>
      <w:sz w:val="28"/>
      <w:szCs w:val="24"/>
      <w:lang w:eastAsia="en-AU"/>
    </w:rPr>
  </w:style>
  <w:style w:type="paragraph" w:styleId="TOCHeading">
    <w:name w:val="TOC Heading"/>
    <w:basedOn w:val="Heading1"/>
    <w:next w:val="Normal"/>
    <w:uiPriority w:val="39"/>
    <w:unhideWhenUsed/>
    <w:qFormat/>
    <w:rsid w:val="00E56F11"/>
    <w:pPr>
      <w:numPr>
        <w:numId w:val="0"/>
      </w:numPr>
      <w:spacing w:before="240" w:line="259" w:lineRule="auto"/>
      <w:outlineLvl w:val="9"/>
    </w:pPr>
    <w:rPr>
      <w:b w:val="0"/>
      <w:bCs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67A3869B-B2B5-4AB5-84F8-C593213F56F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74F292B1B0A024EB85F6FF1DC0BE89A" ma:contentTypeVersion="" ma:contentTypeDescription="PDMS Document Site Content Type" ma:contentTypeScope="" ma:versionID="489eb68f72b1b45ef2f3553929a133f0">
  <xsd:schema xmlns:xsd="http://www.w3.org/2001/XMLSchema" xmlns:xs="http://www.w3.org/2001/XMLSchema" xmlns:p="http://schemas.microsoft.com/office/2006/metadata/properties" xmlns:ns2="67A3869B-B2B5-4AB5-84F8-C593213F56F0" targetNamespace="http://schemas.microsoft.com/office/2006/metadata/properties" ma:root="true" ma:fieldsID="3b347219fdcbf55eab5461c70dca1cbf" ns2:_="">
    <xsd:import namespace="67A3869B-B2B5-4AB5-84F8-C593213F56F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3869B-B2B5-4AB5-84F8-C593213F56F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FBF0A-8658-4855-89D4-74282FF7171D}">
  <ds:schemaRefs>
    <ds:schemaRef ds:uri="http://schemas.microsoft.com/office/infopath/2007/PartnerControls"/>
    <ds:schemaRef ds:uri="67A3869B-B2B5-4AB5-84F8-C593213F56F0"/>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91FB730F-3332-4388-B170-C0FF6FA19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A3869B-B2B5-4AB5-84F8-C593213F5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FFF17E-D3A4-4205-9CB3-0F2C8D6662DD}">
  <ds:schemaRefs>
    <ds:schemaRef ds:uri="http://schemas.microsoft.com/sharepoint/v3/contenttype/forms"/>
  </ds:schemaRefs>
</ds:datastoreItem>
</file>

<file path=customXml/itemProps4.xml><?xml version="1.0" encoding="utf-8"?>
<ds:datastoreItem xmlns:ds="http://schemas.openxmlformats.org/officeDocument/2006/customXml" ds:itemID="{8C0EA1EA-3464-4BAC-9CDB-8F4E65CF4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9969</Words>
  <Characters>56827</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66663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Jessica</dc:creator>
  <cp:keywords/>
  <dc:description/>
  <cp:lastModifiedBy>Shipley, Nell</cp:lastModifiedBy>
  <cp:revision>2</cp:revision>
  <cp:lastPrinted>2017-06-05T03:04:00Z</cp:lastPrinted>
  <dcterms:created xsi:type="dcterms:W3CDTF">2017-06-15T06:33:00Z</dcterms:created>
  <dcterms:modified xsi:type="dcterms:W3CDTF">2017-06-15T06:33:00Z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5941ce8d-0b58-4207-b29d-2a809635752c</vt:lpwstr>
  </property>
  <property fmtid="{D5CDD505-2E9C-101B-9397-08002B2CF9AE}" pid="3" name="_DocHome">
    <vt:i4>-409431807</vt:i4>
  </property>
  <property fmtid="{D5CDD505-2E9C-101B-9397-08002B2CF9AE}" pid="4" name="ContentTypeId">
    <vt:lpwstr>0x010100266966F133664895A6EE3632470D45F500D74F292B1B0A024EB85F6FF1DC0BE89A</vt:lpwstr>
  </property>
  <property fmtid="{D5CDD505-2E9C-101B-9397-08002B2CF9AE}" pid="5" name="hptrimdataset">
    <vt:lpwstr>CH</vt:lpwstr>
  </property>
  <property fmtid="{D5CDD505-2E9C-101B-9397-08002B2CF9AE}" pid="6" name="hptrimfileref">
    <vt:lpwstr>17/16641</vt:lpwstr>
  </property>
  <property fmtid="{D5CDD505-2E9C-101B-9397-08002B2CF9AE}" pid="7" name="hptrimrecordref">
    <vt:lpwstr/>
  </property>
  <property fmtid="{D5CDD505-2E9C-101B-9397-08002B2CF9AE}" pid="8" name="SEC">
    <vt:lpwstr>No Security Classification Required</vt:lpwstr>
  </property>
  <property fmtid="{D5CDD505-2E9C-101B-9397-08002B2CF9AE}" pid="9" name="DLM">
    <vt:lpwstr>For-Official-Use-Only</vt:lpwstr>
  </property>
</Properties>
</file>