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FE36C2" w:rsidRDefault="00193461" w:rsidP="00C63713">
      <w:pPr>
        <w:rPr>
          <w:sz w:val="28"/>
        </w:rPr>
      </w:pPr>
      <w:r w:rsidRPr="00FE36C2">
        <w:rPr>
          <w:noProof/>
          <w:lang w:eastAsia="en-AU"/>
        </w:rPr>
        <w:drawing>
          <wp:inline distT="0" distB="0" distL="0" distR="0" wp14:anchorId="703364DB" wp14:editId="7EB1258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FE36C2" w:rsidRDefault="0048364F" w:rsidP="0048364F">
      <w:pPr>
        <w:rPr>
          <w:sz w:val="19"/>
        </w:rPr>
      </w:pPr>
    </w:p>
    <w:p w:rsidR="0048364F" w:rsidRPr="00FE36C2" w:rsidRDefault="00083154" w:rsidP="0048364F">
      <w:pPr>
        <w:pStyle w:val="ShortT"/>
      </w:pPr>
      <w:r w:rsidRPr="00FE36C2">
        <w:t>Primary Industries Le</w:t>
      </w:r>
      <w:r w:rsidR="002C305A" w:rsidRPr="00FE36C2">
        <w:t>gislation</w:t>
      </w:r>
      <w:r w:rsidRPr="00FE36C2">
        <w:t xml:space="preserve"> Amendment (Wine) Regulations</w:t>
      </w:r>
      <w:r w:rsidR="00FE36C2" w:rsidRPr="00FE36C2">
        <w:t> </w:t>
      </w:r>
      <w:r w:rsidRPr="00FE36C2">
        <w:t>2017</w:t>
      </w:r>
    </w:p>
    <w:p w:rsidR="00083154" w:rsidRPr="00FE36C2" w:rsidRDefault="00083154" w:rsidP="007517B8">
      <w:pPr>
        <w:pStyle w:val="SignCoverPageStart"/>
        <w:spacing w:before="240"/>
        <w:rPr>
          <w:szCs w:val="22"/>
        </w:rPr>
      </w:pPr>
      <w:r w:rsidRPr="00FE36C2">
        <w:rPr>
          <w:szCs w:val="22"/>
        </w:rPr>
        <w:t xml:space="preserve">I, General the Honourable Sir Peter Cosgrove AK MC (Ret’d), </w:t>
      </w:r>
      <w:r w:rsidR="00FE36C2" w:rsidRPr="00FE36C2">
        <w:rPr>
          <w:szCs w:val="22"/>
        </w:rPr>
        <w:t>Governor</w:t>
      </w:r>
      <w:r w:rsidR="00FE36C2">
        <w:rPr>
          <w:szCs w:val="22"/>
        </w:rPr>
        <w:noBreakHyphen/>
      </w:r>
      <w:r w:rsidR="00FE36C2" w:rsidRPr="00FE36C2">
        <w:rPr>
          <w:szCs w:val="22"/>
        </w:rPr>
        <w:t>General</w:t>
      </w:r>
      <w:r w:rsidRPr="00FE36C2">
        <w:rPr>
          <w:szCs w:val="22"/>
        </w:rPr>
        <w:t xml:space="preserve"> of the Commonwealth of Australia, acting with the advice of the Federal Executive Council, make the following regulation</w:t>
      </w:r>
      <w:r w:rsidR="00CB33EC" w:rsidRPr="00FE36C2">
        <w:rPr>
          <w:szCs w:val="22"/>
        </w:rPr>
        <w:t>s</w:t>
      </w:r>
      <w:r w:rsidRPr="00FE36C2">
        <w:rPr>
          <w:szCs w:val="22"/>
        </w:rPr>
        <w:t>.</w:t>
      </w:r>
    </w:p>
    <w:p w:rsidR="00083154" w:rsidRPr="00FE36C2" w:rsidRDefault="00083154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FE36C2">
        <w:rPr>
          <w:szCs w:val="22"/>
        </w:rPr>
        <w:t xml:space="preserve">Dated </w:t>
      </w:r>
      <w:bookmarkStart w:id="0" w:name="BKCheck15B_1"/>
      <w:bookmarkEnd w:id="0"/>
      <w:r w:rsidRPr="00FE36C2">
        <w:rPr>
          <w:szCs w:val="22"/>
        </w:rPr>
        <w:fldChar w:fldCharType="begin"/>
      </w:r>
      <w:r w:rsidRPr="00FE36C2">
        <w:rPr>
          <w:szCs w:val="22"/>
        </w:rPr>
        <w:instrText xml:space="preserve"> DOCPROPERTY  DateMade </w:instrText>
      </w:r>
      <w:r w:rsidRPr="00FE36C2">
        <w:rPr>
          <w:szCs w:val="22"/>
        </w:rPr>
        <w:fldChar w:fldCharType="separate"/>
      </w:r>
      <w:r w:rsidR="003D318A">
        <w:rPr>
          <w:szCs w:val="22"/>
        </w:rPr>
        <w:t>18 May 2017</w:t>
      </w:r>
      <w:r w:rsidRPr="00FE36C2">
        <w:rPr>
          <w:szCs w:val="22"/>
        </w:rPr>
        <w:fldChar w:fldCharType="end"/>
      </w:r>
    </w:p>
    <w:p w:rsidR="00083154" w:rsidRPr="00FE36C2" w:rsidRDefault="00083154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E36C2">
        <w:rPr>
          <w:szCs w:val="22"/>
        </w:rPr>
        <w:t>Peter Cosgrove</w:t>
      </w:r>
    </w:p>
    <w:p w:rsidR="00083154" w:rsidRPr="00FE36C2" w:rsidRDefault="00FE36C2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E36C2">
        <w:rPr>
          <w:szCs w:val="22"/>
        </w:rPr>
        <w:t>Governor</w:t>
      </w:r>
      <w:r>
        <w:rPr>
          <w:szCs w:val="22"/>
        </w:rPr>
        <w:noBreakHyphen/>
      </w:r>
      <w:r w:rsidRPr="00FE36C2">
        <w:rPr>
          <w:szCs w:val="22"/>
        </w:rPr>
        <w:t>General</w:t>
      </w:r>
    </w:p>
    <w:p w:rsidR="00083154" w:rsidRPr="00FE36C2" w:rsidRDefault="00083154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E36C2">
        <w:rPr>
          <w:szCs w:val="22"/>
        </w:rPr>
        <w:t>By His Excellency’s Command</w:t>
      </w:r>
    </w:p>
    <w:p w:rsidR="00083154" w:rsidRPr="00FE36C2" w:rsidRDefault="00083154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E36C2">
        <w:rPr>
          <w:szCs w:val="22"/>
        </w:rPr>
        <w:t>Barnaby Joyce</w:t>
      </w:r>
    </w:p>
    <w:p w:rsidR="00083154" w:rsidRPr="00FE36C2" w:rsidRDefault="00083154" w:rsidP="007517B8">
      <w:pPr>
        <w:pStyle w:val="SignCoverPageEnd"/>
        <w:rPr>
          <w:szCs w:val="22"/>
        </w:rPr>
      </w:pPr>
      <w:r w:rsidRPr="00FE36C2">
        <w:rPr>
          <w:szCs w:val="22"/>
        </w:rPr>
        <w:t>Deputy Prime Minister and Minister for Agriculture and Water Resources</w:t>
      </w:r>
    </w:p>
    <w:p w:rsidR="00083154" w:rsidRPr="00FE36C2" w:rsidRDefault="00083154" w:rsidP="007517B8"/>
    <w:p w:rsidR="0048364F" w:rsidRPr="00FE36C2" w:rsidRDefault="0048364F" w:rsidP="0048364F">
      <w:pPr>
        <w:pStyle w:val="Header"/>
        <w:tabs>
          <w:tab w:val="clear" w:pos="4150"/>
          <w:tab w:val="clear" w:pos="8307"/>
        </w:tabs>
      </w:pPr>
      <w:r w:rsidRPr="00FE36C2">
        <w:rPr>
          <w:rStyle w:val="CharAmSchNo"/>
        </w:rPr>
        <w:t xml:space="preserve"> </w:t>
      </w:r>
      <w:r w:rsidRPr="00FE36C2">
        <w:rPr>
          <w:rStyle w:val="CharAmSchText"/>
        </w:rPr>
        <w:t xml:space="preserve"> </w:t>
      </w:r>
    </w:p>
    <w:p w:rsidR="0048364F" w:rsidRPr="00FE36C2" w:rsidRDefault="0048364F" w:rsidP="0048364F">
      <w:pPr>
        <w:pStyle w:val="Header"/>
        <w:tabs>
          <w:tab w:val="clear" w:pos="4150"/>
          <w:tab w:val="clear" w:pos="8307"/>
        </w:tabs>
      </w:pPr>
      <w:r w:rsidRPr="00FE36C2">
        <w:rPr>
          <w:rStyle w:val="CharAmPartNo"/>
        </w:rPr>
        <w:t xml:space="preserve"> </w:t>
      </w:r>
      <w:r w:rsidRPr="00FE36C2">
        <w:rPr>
          <w:rStyle w:val="CharAmPartText"/>
        </w:rPr>
        <w:t xml:space="preserve"> </w:t>
      </w:r>
    </w:p>
    <w:p w:rsidR="0048364F" w:rsidRPr="00FE36C2" w:rsidRDefault="0048364F" w:rsidP="0048364F">
      <w:pPr>
        <w:sectPr w:rsidR="0048364F" w:rsidRPr="00FE36C2" w:rsidSect="0004085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FE36C2" w:rsidRDefault="0048364F" w:rsidP="00AB32C1">
      <w:pPr>
        <w:rPr>
          <w:sz w:val="36"/>
        </w:rPr>
      </w:pPr>
      <w:r w:rsidRPr="00FE36C2">
        <w:rPr>
          <w:sz w:val="36"/>
        </w:rPr>
        <w:lastRenderedPageBreak/>
        <w:t>Contents</w:t>
      </w:r>
    </w:p>
    <w:bookmarkStart w:id="1" w:name="BKCheck15B_2"/>
    <w:bookmarkEnd w:id="1"/>
    <w:p w:rsidR="00100959" w:rsidRPr="00FE36C2" w:rsidRDefault="001009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E36C2">
        <w:fldChar w:fldCharType="begin"/>
      </w:r>
      <w:r w:rsidRPr="00FE36C2">
        <w:instrText xml:space="preserve"> TOC \o "1-9" </w:instrText>
      </w:r>
      <w:r w:rsidRPr="00FE36C2">
        <w:fldChar w:fldCharType="separate"/>
      </w:r>
      <w:r w:rsidRPr="00FE36C2">
        <w:rPr>
          <w:noProof/>
        </w:rPr>
        <w:t>1</w:t>
      </w:r>
      <w:r w:rsidRPr="00FE36C2">
        <w:rPr>
          <w:noProof/>
        </w:rPr>
        <w:tab/>
        <w:t>Name</w:t>
      </w:r>
      <w:r w:rsidRPr="00FE36C2">
        <w:rPr>
          <w:noProof/>
        </w:rPr>
        <w:tab/>
      </w:r>
      <w:r w:rsidRPr="00FE36C2">
        <w:rPr>
          <w:noProof/>
        </w:rPr>
        <w:fldChar w:fldCharType="begin"/>
      </w:r>
      <w:r w:rsidRPr="00FE36C2">
        <w:rPr>
          <w:noProof/>
        </w:rPr>
        <w:instrText xml:space="preserve"> PAGEREF _Toc480371684 \h </w:instrText>
      </w:r>
      <w:r w:rsidRPr="00FE36C2">
        <w:rPr>
          <w:noProof/>
        </w:rPr>
      </w:r>
      <w:r w:rsidRPr="00FE36C2">
        <w:rPr>
          <w:noProof/>
        </w:rPr>
        <w:fldChar w:fldCharType="separate"/>
      </w:r>
      <w:r w:rsidR="003D318A">
        <w:rPr>
          <w:noProof/>
        </w:rPr>
        <w:t>1</w:t>
      </w:r>
      <w:r w:rsidRPr="00FE36C2">
        <w:rPr>
          <w:noProof/>
        </w:rPr>
        <w:fldChar w:fldCharType="end"/>
      </w:r>
    </w:p>
    <w:p w:rsidR="00100959" w:rsidRPr="00FE36C2" w:rsidRDefault="001009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E36C2">
        <w:rPr>
          <w:noProof/>
        </w:rPr>
        <w:t>2</w:t>
      </w:r>
      <w:r w:rsidRPr="00FE36C2">
        <w:rPr>
          <w:noProof/>
        </w:rPr>
        <w:tab/>
        <w:t>Commencement</w:t>
      </w:r>
      <w:r w:rsidRPr="00FE36C2">
        <w:rPr>
          <w:noProof/>
        </w:rPr>
        <w:tab/>
      </w:r>
      <w:r w:rsidRPr="00FE36C2">
        <w:rPr>
          <w:noProof/>
        </w:rPr>
        <w:fldChar w:fldCharType="begin"/>
      </w:r>
      <w:r w:rsidRPr="00FE36C2">
        <w:rPr>
          <w:noProof/>
        </w:rPr>
        <w:instrText xml:space="preserve"> PAGEREF _Toc480371685 \h </w:instrText>
      </w:r>
      <w:r w:rsidRPr="00FE36C2">
        <w:rPr>
          <w:noProof/>
        </w:rPr>
      </w:r>
      <w:r w:rsidRPr="00FE36C2">
        <w:rPr>
          <w:noProof/>
        </w:rPr>
        <w:fldChar w:fldCharType="separate"/>
      </w:r>
      <w:r w:rsidR="003D318A">
        <w:rPr>
          <w:noProof/>
        </w:rPr>
        <w:t>1</w:t>
      </w:r>
      <w:r w:rsidRPr="00FE36C2">
        <w:rPr>
          <w:noProof/>
        </w:rPr>
        <w:fldChar w:fldCharType="end"/>
      </w:r>
    </w:p>
    <w:p w:rsidR="00100959" w:rsidRPr="00FE36C2" w:rsidRDefault="001009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E36C2">
        <w:rPr>
          <w:noProof/>
        </w:rPr>
        <w:t>3</w:t>
      </w:r>
      <w:r w:rsidRPr="00FE36C2">
        <w:rPr>
          <w:noProof/>
        </w:rPr>
        <w:tab/>
        <w:t>Authority</w:t>
      </w:r>
      <w:r w:rsidRPr="00FE36C2">
        <w:rPr>
          <w:noProof/>
        </w:rPr>
        <w:tab/>
      </w:r>
      <w:r w:rsidRPr="00FE36C2">
        <w:rPr>
          <w:noProof/>
        </w:rPr>
        <w:fldChar w:fldCharType="begin"/>
      </w:r>
      <w:r w:rsidRPr="00FE36C2">
        <w:rPr>
          <w:noProof/>
        </w:rPr>
        <w:instrText xml:space="preserve"> PAGEREF _Toc480371686 \h </w:instrText>
      </w:r>
      <w:r w:rsidRPr="00FE36C2">
        <w:rPr>
          <w:noProof/>
        </w:rPr>
      </w:r>
      <w:r w:rsidRPr="00FE36C2">
        <w:rPr>
          <w:noProof/>
        </w:rPr>
        <w:fldChar w:fldCharType="separate"/>
      </w:r>
      <w:r w:rsidR="003D318A">
        <w:rPr>
          <w:noProof/>
        </w:rPr>
        <w:t>1</w:t>
      </w:r>
      <w:r w:rsidRPr="00FE36C2">
        <w:rPr>
          <w:noProof/>
        </w:rPr>
        <w:fldChar w:fldCharType="end"/>
      </w:r>
    </w:p>
    <w:p w:rsidR="00100959" w:rsidRPr="00FE36C2" w:rsidRDefault="001009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E36C2">
        <w:rPr>
          <w:noProof/>
        </w:rPr>
        <w:t>4</w:t>
      </w:r>
      <w:r w:rsidRPr="00FE36C2">
        <w:rPr>
          <w:noProof/>
        </w:rPr>
        <w:tab/>
        <w:t>Schedules</w:t>
      </w:r>
      <w:r w:rsidRPr="00FE36C2">
        <w:rPr>
          <w:noProof/>
        </w:rPr>
        <w:tab/>
      </w:r>
      <w:r w:rsidRPr="00FE36C2">
        <w:rPr>
          <w:noProof/>
        </w:rPr>
        <w:fldChar w:fldCharType="begin"/>
      </w:r>
      <w:r w:rsidRPr="00FE36C2">
        <w:rPr>
          <w:noProof/>
        </w:rPr>
        <w:instrText xml:space="preserve"> PAGEREF _Toc480371687 \h </w:instrText>
      </w:r>
      <w:r w:rsidRPr="00FE36C2">
        <w:rPr>
          <w:noProof/>
        </w:rPr>
      </w:r>
      <w:r w:rsidRPr="00FE36C2">
        <w:rPr>
          <w:noProof/>
        </w:rPr>
        <w:fldChar w:fldCharType="separate"/>
      </w:r>
      <w:r w:rsidR="003D318A">
        <w:rPr>
          <w:noProof/>
        </w:rPr>
        <w:t>1</w:t>
      </w:r>
      <w:r w:rsidRPr="00FE36C2">
        <w:rPr>
          <w:noProof/>
        </w:rPr>
        <w:fldChar w:fldCharType="end"/>
      </w:r>
    </w:p>
    <w:p w:rsidR="00100959" w:rsidRPr="00FE36C2" w:rsidRDefault="0010095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E36C2">
        <w:rPr>
          <w:noProof/>
        </w:rPr>
        <w:t>Schedule</w:t>
      </w:r>
      <w:r w:rsidR="00FE36C2" w:rsidRPr="00FE36C2">
        <w:rPr>
          <w:noProof/>
        </w:rPr>
        <w:t> </w:t>
      </w:r>
      <w:r w:rsidRPr="00FE36C2">
        <w:rPr>
          <w:noProof/>
        </w:rPr>
        <w:t>1—Amendments</w:t>
      </w:r>
      <w:r w:rsidRPr="00FE36C2">
        <w:rPr>
          <w:b w:val="0"/>
          <w:noProof/>
          <w:sz w:val="18"/>
        </w:rPr>
        <w:tab/>
      </w:r>
      <w:r w:rsidRPr="00FE36C2">
        <w:rPr>
          <w:b w:val="0"/>
          <w:noProof/>
          <w:sz w:val="18"/>
        </w:rPr>
        <w:fldChar w:fldCharType="begin"/>
      </w:r>
      <w:r w:rsidRPr="00FE36C2">
        <w:rPr>
          <w:b w:val="0"/>
          <w:noProof/>
          <w:sz w:val="18"/>
        </w:rPr>
        <w:instrText xml:space="preserve"> PAGEREF _Toc480371688 \h </w:instrText>
      </w:r>
      <w:r w:rsidRPr="00FE36C2">
        <w:rPr>
          <w:b w:val="0"/>
          <w:noProof/>
          <w:sz w:val="18"/>
        </w:rPr>
      </w:r>
      <w:r w:rsidRPr="00FE36C2">
        <w:rPr>
          <w:b w:val="0"/>
          <w:noProof/>
          <w:sz w:val="18"/>
        </w:rPr>
        <w:fldChar w:fldCharType="separate"/>
      </w:r>
      <w:r w:rsidR="003D318A">
        <w:rPr>
          <w:b w:val="0"/>
          <w:noProof/>
          <w:sz w:val="18"/>
        </w:rPr>
        <w:t>2</w:t>
      </w:r>
      <w:r w:rsidRPr="00FE36C2">
        <w:rPr>
          <w:b w:val="0"/>
          <w:noProof/>
          <w:sz w:val="18"/>
        </w:rPr>
        <w:fldChar w:fldCharType="end"/>
      </w:r>
    </w:p>
    <w:p w:rsidR="00100959" w:rsidRPr="00FE36C2" w:rsidRDefault="0010095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E36C2">
        <w:rPr>
          <w:noProof/>
        </w:rPr>
        <w:t>Part</w:t>
      </w:r>
      <w:r w:rsidR="00FE36C2" w:rsidRPr="00FE36C2">
        <w:rPr>
          <w:noProof/>
        </w:rPr>
        <w:t> </w:t>
      </w:r>
      <w:r w:rsidRPr="00FE36C2">
        <w:rPr>
          <w:noProof/>
        </w:rPr>
        <w:t>1—Amendments relating to the Australian Grape and Wine Authority</w:t>
      </w:r>
      <w:r w:rsidRPr="00FE36C2">
        <w:rPr>
          <w:noProof/>
          <w:sz w:val="18"/>
        </w:rPr>
        <w:tab/>
      </w:r>
      <w:r w:rsidRPr="00FE36C2">
        <w:rPr>
          <w:noProof/>
          <w:sz w:val="18"/>
        </w:rPr>
        <w:fldChar w:fldCharType="begin"/>
      </w:r>
      <w:r w:rsidRPr="00FE36C2">
        <w:rPr>
          <w:noProof/>
          <w:sz w:val="18"/>
        </w:rPr>
        <w:instrText xml:space="preserve"> PAGEREF _Toc480371689 \h </w:instrText>
      </w:r>
      <w:r w:rsidRPr="00FE36C2">
        <w:rPr>
          <w:noProof/>
          <w:sz w:val="18"/>
        </w:rPr>
      </w:r>
      <w:r w:rsidRPr="00FE36C2">
        <w:rPr>
          <w:noProof/>
          <w:sz w:val="18"/>
        </w:rPr>
        <w:fldChar w:fldCharType="separate"/>
      </w:r>
      <w:r w:rsidR="003D318A">
        <w:rPr>
          <w:noProof/>
          <w:sz w:val="18"/>
        </w:rPr>
        <w:t>2</w:t>
      </w:r>
      <w:r w:rsidRPr="00FE36C2">
        <w:rPr>
          <w:noProof/>
          <w:sz w:val="18"/>
        </w:rPr>
        <w:fldChar w:fldCharType="end"/>
      </w:r>
    </w:p>
    <w:p w:rsidR="00100959" w:rsidRPr="00FE36C2" w:rsidRDefault="0010095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E36C2">
        <w:rPr>
          <w:noProof/>
        </w:rPr>
        <w:t>Primary Industries (Customs) Charges Regulations</w:t>
      </w:r>
      <w:r w:rsidR="00FE36C2" w:rsidRPr="00FE36C2">
        <w:rPr>
          <w:noProof/>
        </w:rPr>
        <w:t> </w:t>
      </w:r>
      <w:r w:rsidRPr="00FE36C2">
        <w:rPr>
          <w:noProof/>
        </w:rPr>
        <w:t>2000</w:t>
      </w:r>
      <w:r w:rsidRPr="00FE36C2">
        <w:rPr>
          <w:i w:val="0"/>
          <w:noProof/>
          <w:sz w:val="18"/>
        </w:rPr>
        <w:tab/>
      </w:r>
      <w:r w:rsidRPr="00FE36C2">
        <w:rPr>
          <w:i w:val="0"/>
          <w:noProof/>
          <w:sz w:val="18"/>
        </w:rPr>
        <w:fldChar w:fldCharType="begin"/>
      </w:r>
      <w:r w:rsidRPr="00FE36C2">
        <w:rPr>
          <w:i w:val="0"/>
          <w:noProof/>
          <w:sz w:val="18"/>
        </w:rPr>
        <w:instrText xml:space="preserve"> PAGEREF _Toc480371690 \h </w:instrText>
      </w:r>
      <w:r w:rsidRPr="00FE36C2">
        <w:rPr>
          <w:i w:val="0"/>
          <w:noProof/>
          <w:sz w:val="18"/>
        </w:rPr>
      </w:r>
      <w:r w:rsidRPr="00FE36C2">
        <w:rPr>
          <w:i w:val="0"/>
          <w:noProof/>
          <w:sz w:val="18"/>
        </w:rPr>
        <w:fldChar w:fldCharType="separate"/>
      </w:r>
      <w:r w:rsidR="003D318A">
        <w:rPr>
          <w:i w:val="0"/>
          <w:noProof/>
          <w:sz w:val="18"/>
        </w:rPr>
        <w:t>2</w:t>
      </w:r>
      <w:r w:rsidRPr="00FE36C2">
        <w:rPr>
          <w:i w:val="0"/>
          <w:noProof/>
          <w:sz w:val="18"/>
        </w:rPr>
        <w:fldChar w:fldCharType="end"/>
      </w:r>
    </w:p>
    <w:p w:rsidR="00100959" w:rsidRPr="00FE36C2" w:rsidRDefault="0010095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E36C2">
        <w:rPr>
          <w:noProof/>
        </w:rPr>
        <w:t>Primary Industries Levies and Charges Collection Regulations</w:t>
      </w:r>
      <w:r w:rsidR="00FE36C2" w:rsidRPr="00FE36C2">
        <w:rPr>
          <w:noProof/>
        </w:rPr>
        <w:t> </w:t>
      </w:r>
      <w:r w:rsidRPr="00FE36C2">
        <w:rPr>
          <w:noProof/>
        </w:rPr>
        <w:t>1991</w:t>
      </w:r>
      <w:r w:rsidRPr="00FE36C2">
        <w:rPr>
          <w:i w:val="0"/>
          <w:noProof/>
          <w:sz w:val="18"/>
        </w:rPr>
        <w:tab/>
      </w:r>
      <w:r w:rsidRPr="00FE36C2">
        <w:rPr>
          <w:i w:val="0"/>
          <w:noProof/>
          <w:sz w:val="18"/>
        </w:rPr>
        <w:fldChar w:fldCharType="begin"/>
      </w:r>
      <w:r w:rsidRPr="00FE36C2">
        <w:rPr>
          <w:i w:val="0"/>
          <w:noProof/>
          <w:sz w:val="18"/>
        </w:rPr>
        <w:instrText xml:space="preserve"> PAGEREF _Toc480371691 \h </w:instrText>
      </w:r>
      <w:r w:rsidRPr="00FE36C2">
        <w:rPr>
          <w:i w:val="0"/>
          <w:noProof/>
          <w:sz w:val="18"/>
        </w:rPr>
      </w:r>
      <w:r w:rsidRPr="00FE36C2">
        <w:rPr>
          <w:i w:val="0"/>
          <w:noProof/>
          <w:sz w:val="18"/>
        </w:rPr>
        <w:fldChar w:fldCharType="separate"/>
      </w:r>
      <w:r w:rsidR="003D318A">
        <w:rPr>
          <w:i w:val="0"/>
          <w:noProof/>
          <w:sz w:val="18"/>
        </w:rPr>
        <w:t>2</w:t>
      </w:r>
      <w:r w:rsidRPr="00FE36C2">
        <w:rPr>
          <w:i w:val="0"/>
          <w:noProof/>
          <w:sz w:val="18"/>
        </w:rPr>
        <w:fldChar w:fldCharType="end"/>
      </w:r>
    </w:p>
    <w:p w:rsidR="00100959" w:rsidRPr="00FE36C2" w:rsidRDefault="0010095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E36C2">
        <w:rPr>
          <w:noProof/>
        </w:rPr>
        <w:t>Part</w:t>
      </w:r>
      <w:r w:rsidR="00FE36C2" w:rsidRPr="00FE36C2">
        <w:rPr>
          <w:noProof/>
        </w:rPr>
        <w:t> </w:t>
      </w:r>
      <w:r w:rsidRPr="00FE36C2">
        <w:rPr>
          <w:noProof/>
        </w:rPr>
        <w:t>2—Amendments relating to returns</w:t>
      </w:r>
      <w:r w:rsidRPr="00FE36C2">
        <w:rPr>
          <w:noProof/>
          <w:sz w:val="18"/>
        </w:rPr>
        <w:tab/>
      </w:r>
      <w:r w:rsidRPr="00FE36C2">
        <w:rPr>
          <w:noProof/>
          <w:sz w:val="18"/>
        </w:rPr>
        <w:fldChar w:fldCharType="begin"/>
      </w:r>
      <w:r w:rsidRPr="00FE36C2">
        <w:rPr>
          <w:noProof/>
          <w:sz w:val="18"/>
        </w:rPr>
        <w:instrText xml:space="preserve"> PAGEREF _Toc480371693 \h </w:instrText>
      </w:r>
      <w:r w:rsidRPr="00FE36C2">
        <w:rPr>
          <w:noProof/>
          <w:sz w:val="18"/>
        </w:rPr>
      </w:r>
      <w:r w:rsidRPr="00FE36C2">
        <w:rPr>
          <w:noProof/>
          <w:sz w:val="18"/>
        </w:rPr>
        <w:fldChar w:fldCharType="separate"/>
      </w:r>
      <w:r w:rsidR="003D318A">
        <w:rPr>
          <w:noProof/>
          <w:sz w:val="18"/>
        </w:rPr>
        <w:t>3</w:t>
      </w:r>
      <w:r w:rsidRPr="00FE36C2">
        <w:rPr>
          <w:noProof/>
          <w:sz w:val="18"/>
        </w:rPr>
        <w:fldChar w:fldCharType="end"/>
      </w:r>
    </w:p>
    <w:p w:rsidR="00100959" w:rsidRPr="00FE36C2" w:rsidRDefault="0010095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E36C2">
        <w:rPr>
          <w:noProof/>
        </w:rPr>
        <w:t>Primary Industries Levies and Charges Collection Regulations</w:t>
      </w:r>
      <w:r w:rsidR="00FE36C2" w:rsidRPr="00FE36C2">
        <w:rPr>
          <w:noProof/>
        </w:rPr>
        <w:t> </w:t>
      </w:r>
      <w:r w:rsidRPr="00FE36C2">
        <w:rPr>
          <w:noProof/>
        </w:rPr>
        <w:t>1991</w:t>
      </w:r>
      <w:r w:rsidRPr="00FE36C2">
        <w:rPr>
          <w:i w:val="0"/>
          <w:noProof/>
          <w:sz w:val="18"/>
        </w:rPr>
        <w:tab/>
      </w:r>
      <w:r w:rsidRPr="00FE36C2">
        <w:rPr>
          <w:i w:val="0"/>
          <w:noProof/>
          <w:sz w:val="18"/>
        </w:rPr>
        <w:fldChar w:fldCharType="begin"/>
      </w:r>
      <w:r w:rsidRPr="00FE36C2">
        <w:rPr>
          <w:i w:val="0"/>
          <w:noProof/>
          <w:sz w:val="18"/>
        </w:rPr>
        <w:instrText xml:space="preserve"> PAGEREF _Toc480371694 \h </w:instrText>
      </w:r>
      <w:r w:rsidRPr="00FE36C2">
        <w:rPr>
          <w:i w:val="0"/>
          <w:noProof/>
          <w:sz w:val="18"/>
        </w:rPr>
      </w:r>
      <w:r w:rsidRPr="00FE36C2">
        <w:rPr>
          <w:i w:val="0"/>
          <w:noProof/>
          <w:sz w:val="18"/>
        </w:rPr>
        <w:fldChar w:fldCharType="separate"/>
      </w:r>
      <w:r w:rsidR="003D318A">
        <w:rPr>
          <w:i w:val="0"/>
          <w:noProof/>
          <w:sz w:val="18"/>
        </w:rPr>
        <w:t>3</w:t>
      </w:r>
      <w:r w:rsidRPr="00FE36C2">
        <w:rPr>
          <w:i w:val="0"/>
          <w:noProof/>
          <w:sz w:val="18"/>
        </w:rPr>
        <w:fldChar w:fldCharType="end"/>
      </w:r>
    </w:p>
    <w:p w:rsidR="00833416" w:rsidRPr="00FE36C2" w:rsidRDefault="00100959" w:rsidP="0048364F">
      <w:r w:rsidRPr="00FE36C2">
        <w:fldChar w:fldCharType="end"/>
      </w:r>
    </w:p>
    <w:p w:rsidR="00722023" w:rsidRPr="00FE36C2" w:rsidRDefault="00722023" w:rsidP="0048364F">
      <w:pPr>
        <w:sectPr w:rsidR="00722023" w:rsidRPr="00FE36C2" w:rsidSect="0004085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FE36C2" w:rsidRDefault="0048364F" w:rsidP="0048364F">
      <w:pPr>
        <w:pStyle w:val="ActHead5"/>
      </w:pPr>
      <w:bookmarkStart w:id="2" w:name="_Toc480371684"/>
      <w:r w:rsidRPr="00FE36C2">
        <w:rPr>
          <w:rStyle w:val="CharSectno"/>
        </w:rPr>
        <w:lastRenderedPageBreak/>
        <w:t>1</w:t>
      </w:r>
      <w:r w:rsidRPr="00FE36C2">
        <w:t xml:space="preserve">  </w:t>
      </w:r>
      <w:r w:rsidR="004F676E" w:rsidRPr="00FE36C2">
        <w:t>Name</w:t>
      </w:r>
      <w:bookmarkEnd w:id="2"/>
    </w:p>
    <w:p w:rsidR="00E820C9" w:rsidRPr="00FE36C2" w:rsidRDefault="0048364F" w:rsidP="0048364F">
      <w:pPr>
        <w:pStyle w:val="subsection"/>
      </w:pPr>
      <w:r w:rsidRPr="00FE36C2">
        <w:tab/>
      </w:r>
      <w:r w:rsidRPr="00FE36C2">
        <w:tab/>
        <w:t>Th</w:t>
      </w:r>
      <w:r w:rsidR="00F24C35" w:rsidRPr="00FE36C2">
        <w:t>is</w:t>
      </w:r>
      <w:r w:rsidRPr="00FE36C2">
        <w:t xml:space="preserve"> </w:t>
      </w:r>
      <w:r w:rsidR="006B47BE" w:rsidRPr="00FE36C2">
        <w:t xml:space="preserve">instrument </w:t>
      </w:r>
      <w:r w:rsidR="00F24C35" w:rsidRPr="00FE36C2">
        <w:t>is</w:t>
      </w:r>
      <w:r w:rsidR="003801D0" w:rsidRPr="00FE36C2">
        <w:t xml:space="preserve"> the</w:t>
      </w:r>
      <w:r w:rsidRPr="00FE36C2">
        <w:t xml:space="preserve"> </w:t>
      </w:r>
      <w:bookmarkStart w:id="3" w:name="BKCheck15B_3"/>
      <w:bookmarkEnd w:id="3"/>
      <w:r w:rsidR="00CB0180" w:rsidRPr="00FE36C2">
        <w:rPr>
          <w:i/>
        </w:rPr>
        <w:fldChar w:fldCharType="begin"/>
      </w:r>
      <w:r w:rsidR="00CB0180" w:rsidRPr="00FE36C2">
        <w:rPr>
          <w:i/>
        </w:rPr>
        <w:instrText xml:space="preserve"> STYLEREF  ShortT </w:instrText>
      </w:r>
      <w:r w:rsidR="00CB0180" w:rsidRPr="00FE36C2">
        <w:rPr>
          <w:i/>
        </w:rPr>
        <w:fldChar w:fldCharType="separate"/>
      </w:r>
      <w:r w:rsidR="003D318A">
        <w:rPr>
          <w:i/>
          <w:noProof/>
        </w:rPr>
        <w:t>Primary Industries Legislation Amendment (Wine) Regulations 2017</w:t>
      </w:r>
      <w:r w:rsidR="00CB0180" w:rsidRPr="00FE36C2">
        <w:rPr>
          <w:i/>
        </w:rPr>
        <w:fldChar w:fldCharType="end"/>
      </w:r>
      <w:r w:rsidRPr="00FE36C2">
        <w:t>.</w:t>
      </w:r>
    </w:p>
    <w:p w:rsidR="0048364F" w:rsidRPr="00FE36C2" w:rsidRDefault="0048364F" w:rsidP="0048364F">
      <w:pPr>
        <w:pStyle w:val="ActHead5"/>
      </w:pPr>
      <w:bookmarkStart w:id="4" w:name="_Toc480371685"/>
      <w:r w:rsidRPr="00FE36C2">
        <w:rPr>
          <w:rStyle w:val="CharSectno"/>
        </w:rPr>
        <w:t>2</w:t>
      </w:r>
      <w:r w:rsidRPr="00FE36C2">
        <w:t xml:space="preserve">  Commencement</w:t>
      </w:r>
      <w:bookmarkEnd w:id="4"/>
    </w:p>
    <w:p w:rsidR="00083154" w:rsidRPr="00FE36C2" w:rsidRDefault="00083154" w:rsidP="00A664CA">
      <w:pPr>
        <w:pStyle w:val="subsection"/>
      </w:pPr>
      <w:bookmarkStart w:id="5" w:name="_GoBack"/>
      <w:r w:rsidRPr="00FE36C2">
        <w:tab/>
        <w:t>(1)</w:t>
      </w:r>
      <w:r w:rsidRPr="00FE36C2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5"/>
    </w:p>
    <w:p w:rsidR="00083154" w:rsidRPr="00FE36C2" w:rsidRDefault="00083154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083154" w:rsidRPr="00FE36C2" w:rsidTr="0008315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083154" w:rsidRPr="00FE36C2" w:rsidRDefault="00083154" w:rsidP="00A664CA">
            <w:pPr>
              <w:pStyle w:val="TableHeading"/>
            </w:pPr>
            <w:r w:rsidRPr="00FE36C2">
              <w:t>Commencement information</w:t>
            </w:r>
          </w:p>
        </w:tc>
      </w:tr>
      <w:tr w:rsidR="00083154" w:rsidRPr="00FE36C2" w:rsidTr="00083154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83154" w:rsidRPr="00FE36C2" w:rsidRDefault="00083154" w:rsidP="00A664CA">
            <w:pPr>
              <w:pStyle w:val="TableHeading"/>
            </w:pPr>
            <w:r w:rsidRPr="00FE36C2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83154" w:rsidRPr="00FE36C2" w:rsidRDefault="00083154" w:rsidP="00A664CA">
            <w:pPr>
              <w:pStyle w:val="TableHeading"/>
            </w:pPr>
            <w:r w:rsidRPr="00FE36C2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83154" w:rsidRPr="00FE36C2" w:rsidRDefault="00083154" w:rsidP="00A664CA">
            <w:pPr>
              <w:pStyle w:val="TableHeading"/>
            </w:pPr>
            <w:r w:rsidRPr="00FE36C2">
              <w:t>Column 3</w:t>
            </w:r>
          </w:p>
        </w:tc>
      </w:tr>
      <w:tr w:rsidR="00083154" w:rsidRPr="00FE36C2" w:rsidTr="00083154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83154" w:rsidRPr="00FE36C2" w:rsidRDefault="00083154" w:rsidP="00A664CA">
            <w:pPr>
              <w:pStyle w:val="TableHeading"/>
            </w:pPr>
            <w:r w:rsidRPr="00FE36C2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83154" w:rsidRPr="00FE36C2" w:rsidRDefault="00083154" w:rsidP="00A664CA">
            <w:pPr>
              <w:pStyle w:val="TableHeading"/>
            </w:pPr>
            <w:r w:rsidRPr="00FE36C2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83154" w:rsidRPr="00FE36C2" w:rsidRDefault="00083154" w:rsidP="00A664CA">
            <w:pPr>
              <w:pStyle w:val="TableHeading"/>
            </w:pPr>
            <w:r w:rsidRPr="00FE36C2">
              <w:t>Date/Details</w:t>
            </w:r>
          </w:p>
        </w:tc>
      </w:tr>
      <w:tr w:rsidR="00083154" w:rsidRPr="00FE36C2" w:rsidTr="00083154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83154" w:rsidRPr="00FE36C2" w:rsidRDefault="00083154" w:rsidP="00A664CA">
            <w:pPr>
              <w:pStyle w:val="Tabletext"/>
            </w:pPr>
            <w:r w:rsidRPr="00FE36C2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83154" w:rsidRPr="00FE36C2" w:rsidRDefault="00083154" w:rsidP="00A664CA">
            <w:pPr>
              <w:pStyle w:val="Tabletext"/>
            </w:pPr>
            <w:r w:rsidRPr="00FE36C2">
              <w:t>1</w:t>
            </w:r>
            <w:r w:rsidR="00FE36C2" w:rsidRPr="00FE36C2">
              <w:t> </w:t>
            </w:r>
            <w:r w:rsidRPr="00FE36C2">
              <w:t>July 2017.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83154" w:rsidRPr="00FE36C2" w:rsidRDefault="00083154" w:rsidP="00A664CA">
            <w:pPr>
              <w:pStyle w:val="Tabletext"/>
            </w:pPr>
            <w:r w:rsidRPr="00FE36C2">
              <w:t>1</w:t>
            </w:r>
            <w:r w:rsidR="00FE36C2" w:rsidRPr="00FE36C2">
              <w:t> </w:t>
            </w:r>
            <w:r w:rsidRPr="00FE36C2">
              <w:t>July 2017</w:t>
            </w:r>
          </w:p>
        </w:tc>
      </w:tr>
    </w:tbl>
    <w:p w:rsidR="00083154" w:rsidRPr="00FE36C2" w:rsidRDefault="00083154" w:rsidP="00A664CA">
      <w:pPr>
        <w:pStyle w:val="notetext"/>
      </w:pPr>
      <w:r w:rsidRPr="00FE36C2">
        <w:rPr>
          <w:snapToGrid w:val="0"/>
          <w:lang w:eastAsia="en-US"/>
        </w:rPr>
        <w:t>Note:</w:t>
      </w:r>
      <w:r w:rsidRPr="00FE36C2">
        <w:rPr>
          <w:snapToGrid w:val="0"/>
          <w:lang w:eastAsia="en-US"/>
        </w:rPr>
        <w:tab/>
        <w:t xml:space="preserve">This table relates only to the provisions of this </w:t>
      </w:r>
      <w:r w:rsidRPr="00FE36C2">
        <w:t xml:space="preserve">instrument </w:t>
      </w:r>
      <w:r w:rsidRPr="00FE36C2">
        <w:rPr>
          <w:snapToGrid w:val="0"/>
          <w:lang w:eastAsia="en-US"/>
        </w:rPr>
        <w:t xml:space="preserve">as originally made. It will not be amended to deal with any later amendments of this </w:t>
      </w:r>
      <w:r w:rsidRPr="00FE36C2">
        <w:t>instrument</w:t>
      </w:r>
      <w:r w:rsidRPr="00FE36C2">
        <w:rPr>
          <w:snapToGrid w:val="0"/>
          <w:lang w:eastAsia="en-US"/>
        </w:rPr>
        <w:t>.</w:t>
      </w:r>
    </w:p>
    <w:p w:rsidR="00083154" w:rsidRPr="00FE36C2" w:rsidRDefault="00083154" w:rsidP="00D455E3">
      <w:pPr>
        <w:pStyle w:val="subsection"/>
      </w:pPr>
      <w:r w:rsidRPr="00FE36C2">
        <w:tab/>
        <w:t>(2)</w:t>
      </w:r>
      <w:r w:rsidRPr="00FE36C2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FE36C2" w:rsidRDefault="007769D4" w:rsidP="007769D4">
      <w:pPr>
        <w:pStyle w:val="ActHead5"/>
      </w:pPr>
      <w:bookmarkStart w:id="6" w:name="_Toc480371686"/>
      <w:r w:rsidRPr="00FE36C2">
        <w:rPr>
          <w:rStyle w:val="CharSectno"/>
        </w:rPr>
        <w:t>3</w:t>
      </w:r>
      <w:r w:rsidRPr="00FE36C2">
        <w:t xml:space="preserve">  Authority</w:t>
      </w:r>
      <w:bookmarkEnd w:id="6"/>
    </w:p>
    <w:p w:rsidR="006B5FEF" w:rsidRPr="00FE36C2" w:rsidRDefault="007769D4" w:rsidP="007769D4">
      <w:pPr>
        <w:pStyle w:val="subsection"/>
      </w:pPr>
      <w:r w:rsidRPr="00FE36C2">
        <w:tab/>
      </w:r>
      <w:r w:rsidRPr="00FE36C2">
        <w:tab/>
      </w:r>
      <w:r w:rsidR="00AF0336" w:rsidRPr="00FE36C2">
        <w:t xml:space="preserve">This </w:t>
      </w:r>
      <w:r w:rsidR="00083154" w:rsidRPr="00FE36C2">
        <w:t>instrument</w:t>
      </w:r>
      <w:r w:rsidR="00AF0336" w:rsidRPr="00FE36C2">
        <w:t xml:space="preserve"> is made under the </w:t>
      </w:r>
      <w:r w:rsidR="006B5FEF" w:rsidRPr="00FE36C2">
        <w:t>following:</w:t>
      </w:r>
    </w:p>
    <w:p w:rsidR="007769D4" w:rsidRPr="00FE36C2" w:rsidRDefault="006B5FEF" w:rsidP="006B5FEF">
      <w:pPr>
        <w:pStyle w:val="paragraph"/>
      </w:pPr>
      <w:r w:rsidRPr="00FE36C2">
        <w:tab/>
        <w:t>(a)</w:t>
      </w:r>
      <w:r w:rsidRPr="00FE36C2">
        <w:tab/>
        <w:t xml:space="preserve">the </w:t>
      </w:r>
      <w:r w:rsidRPr="00FE36C2">
        <w:rPr>
          <w:i/>
        </w:rPr>
        <w:t>Primary Industries (Customs) Charges Act 1999</w:t>
      </w:r>
      <w:r w:rsidRPr="00FE36C2">
        <w:t>;</w:t>
      </w:r>
    </w:p>
    <w:p w:rsidR="006B5FEF" w:rsidRPr="00FE36C2" w:rsidRDefault="006B5FEF" w:rsidP="006B5FEF">
      <w:pPr>
        <w:pStyle w:val="paragraph"/>
      </w:pPr>
      <w:r w:rsidRPr="00FE36C2">
        <w:tab/>
        <w:t>(b)</w:t>
      </w:r>
      <w:r w:rsidRPr="00FE36C2">
        <w:tab/>
        <w:t xml:space="preserve">the </w:t>
      </w:r>
      <w:r w:rsidRPr="00FE36C2">
        <w:rPr>
          <w:i/>
        </w:rPr>
        <w:t>Primary Industries Levies and Charges Collection Act 1991</w:t>
      </w:r>
      <w:r w:rsidRPr="00FE36C2">
        <w:t>.</w:t>
      </w:r>
    </w:p>
    <w:p w:rsidR="00557C7A" w:rsidRPr="00FE36C2" w:rsidRDefault="007769D4" w:rsidP="00557C7A">
      <w:pPr>
        <w:pStyle w:val="ActHead5"/>
      </w:pPr>
      <w:bookmarkStart w:id="7" w:name="_Toc480371687"/>
      <w:r w:rsidRPr="00FE36C2">
        <w:rPr>
          <w:rStyle w:val="CharSectno"/>
        </w:rPr>
        <w:t>4</w:t>
      </w:r>
      <w:r w:rsidR="00557C7A" w:rsidRPr="00FE36C2">
        <w:t xml:space="preserve">  </w:t>
      </w:r>
      <w:r w:rsidR="00B332B8" w:rsidRPr="00FE36C2">
        <w:t>Schedules</w:t>
      </w:r>
      <w:bookmarkEnd w:id="7"/>
    </w:p>
    <w:p w:rsidR="000F6B02" w:rsidRPr="00FE36C2" w:rsidRDefault="00557C7A" w:rsidP="000F6B02">
      <w:pPr>
        <w:pStyle w:val="subsection"/>
      </w:pPr>
      <w:r w:rsidRPr="00FE36C2">
        <w:tab/>
      </w:r>
      <w:r w:rsidRPr="00FE36C2">
        <w:tab/>
      </w:r>
      <w:r w:rsidR="000F6B02" w:rsidRPr="00FE36C2">
        <w:t xml:space="preserve">Each instrument that is specified in a Schedule to </w:t>
      </w:r>
      <w:r w:rsidR="00083154" w:rsidRPr="00FE36C2">
        <w:t>this instrument</w:t>
      </w:r>
      <w:r w:rsidR="000F6B02" w:rsidRPr="00FE36C2">
        <w:t xml:space="preserve"> is amended or repealed as set out in the applicable items in the Schedule concerned, and any other item in a Schedule to </w:t>
      </w:r>
      <w:r w:rsidR="00083154" w:rsidRPr="00FE36C2">
        <w:t>this instrument</w:t>
      </w:r>
      <w:r w:rsidR="000F6B02" w:rsidRPr="00FE36C2">
        <w:t xml:space="preserve"> has effect according to its terms.</w:t>
      </w:r>
    </w:p>
    <w:p w:rsidR="0048364F" w:rsidRPr="00FE36C2" w:rsidRDefault="0048364F" w:rsidP="00FF3089">
      <w:pPr>
        <w:pStyle w:val="ActHead6"/>
        <w:pageBreakBefore/>
      </w:pPr>
      <w:bookmarkStart w:id="8" w:name="_Toc480371688"/>
      <w:bookmarkStart w:id="9" w:name="opcAmSched"/>
      <w:bookmarkStart w:id="10" w:name="opcCurrentFind"/>
      <w:r w:rsidRPr="00FE36C2">
        <w:rPr>
          <w:rStyle w:val="CharAmSchNo"/>
        </w:rPr>
        <w:t>Schedule</w:t>
      </w:r>
      <w:r w:rsidR="00FE36C2" w:rsidRPr="00FE36C2">
        <w:rPr>
          <w:rStyle w:val="CharAmSchNo"/>
        </w:rPr>
        <w:t> </w:t>
      </w:r>
      <w:r w:rsidRPr="00FE36C2">
        <w:rPr>
          <w:rStyle w:val="CharAmSchNo"/>
        </w:rPr>
        <w:t>1</w:t>
      </w:r>
      <w:r w:rsidRPr="00FE36C2">
        <w:t>—</w:t>
      </w:r>
      <w:r w:rsidR="00460499" w:rsidRPr="00FE36C2">
        <w:rPr>
          <w:rStyle w:val="CharAmSchText"/>
        </w:rPr>
        <w:t>Amendments</w:t>
      </w:r>
      <w:bookmarkEnd w:id="8"/>
    </w:p>
    <w:p w:rsidR="0004044E" w:rsidRPr="00FE36C2" w:rsidRDefault="00347627" w:rsidP="00347627">
      <w:pPr>
        <w:pStyle w:val="ActHead7"/>
      </w:pPr>
      <w:bookmarkStart w:id="11" w:name="_Toc480371689"/>
      <w:bookmarkEnd w:id="9"/>
      <w:bookmarkEnd w:id="10"/>
      <w:r w:rsidRPr="00FE36C2">
        <w:rPr>
          <w:rStyle w:val="CharAmPartNo"/>
        </w:rPr>
        <w:t>Part</w:t>
      </w:r>
      <w:r w:rsidR="00FE36C2" w:rsidRPr="00FE36C2">
        <w:rPr>
          <w:rStyle w:val="CharAmPartNo"/>
        </w:rPr>
        <w:t> </w:t>
      </w:r>
      <w:r w:rsidRPr="00FE36C2">
        <w:rPr>
          <w:rStyle w:val="CharAmPartNo"/>
        </w:rPr>
        <w:t>1</w:t>
      </w:r>
      <w:r w:rsidRPr="00FE36C2">
        <w:t>—</w:t>
      </w:r>
      <w:r w:rsidR="00BF73B3" w:rsidRPr="00FE36C2">
        <w:rPr>
          <w:rStyle w:val="CharAmPartText"/>
        </w:rPr>
        <w:t xml:space="preserve">Amendments relating to the </w:t>
      </w:r>
      <w:r w:rsidR="00F26D78" w:rsidRPr="00FE36C2">
        <w:rPr>
          <w:rStyle w:val="CharAmPartText"/>
        </w:rPr>
        <w:t>Australian Grape and Wine Authority</w:t>
      </w:r>
      <w:bookmarkEnd w:id="11"/>
    </w:p>
    <w:p w:rsidR="005F3AE2" w:rsidRPr="00FE36C2" w:rsidRDefault="005F3AE2" w:rsidP="002907A7">
      <w:pPr>
        <w:pStyle w:val="ActHead9"/>
      </w:pPr>
      <w:bookmarkStart w:id="12" w:name="_Toc480371690"/>
      <w:r w:rsidRPr="00FE36C2">
        <w:t>Primary Industries (Customs) Charges Regulations</w:t>
      </w:r>
      <w:r w:rsidR="00FE36C2" w:rsidRPr="00FE36C2">
        <w:t> </w:t>
      </w:r>
      <w:r w:rsidRPr="00FE36C2">
        <w:t>2000</w:t>
      </w:r>
      <w:bookmarkEnd w:id="12"/>
    </w:p>
    <w:p w:rsidR="005F3AE2" w:rsidRPr="00FE36C2" w:rsidRDefault="00880A6B" w:rsidP="005F3AE2">
      <w:pPr>
        <w:pStyle w:val="ItemHead"/>
      </w:pPr>
      <w:r w:rsidRPr="00FE36C2">
        <w:t>1</w:t>
      </w:r>
      <w:r w:rsidR="005F3AE2" w:rsidRPr="00FE36C2">
        <w:t xml:space="preserve">  Clause</w:t>
      </w:r>
      <w:r w:rsidR="00FE36C2" w:rsidRPr="00FE36C2">
        <w:t> </w:t>
      </w:r>
      <w:r w:rsidR="005F3AE2" w:rsidRPr="00FE36C2">
        <w:t>1 of Schedule</w:t>
      </w:r>
      <w:r w:rsidR="00FE36C2" w:rsidRPr="00FE36C2">
        <w:t> </w:t>
      </w:r>
      <w:r w:rsidR="005F3AE2" w:rsidRPr="00FE36C2">
        <w:t>13</w:t>
      </w:r>
    </w:p>
    <w:p w:rsidR="005F3AE2" w:rsidRPr="00FE36C2" w:rsidRDefault="005F3AE2" w:rsidP="005F3AE2">
      <w:pPr>
        <w:pStyle w:val="Item"/>
      </w:pPr>
      <w:r w:rsidRPr="00FE36C2">
        <w:t>Omit “</w:t>
      </w:r>
      <w:r w:rsidRPr="00FE36C2">
        <w:rPr>
          <w:i/>
        </w:rPr>
        <w:t>Australian Wine and Brandy Corporation Act 1980</w:t>
      </w:r>
      <w:r w:rsidRPr="00FE36C2">
        <w:t>”, substitute “</w:t>
      </w:r>
      <w:r w:rsidRPr="00FE36C2">
        <w:rPr>
          <w:i/>
        </w:rPr>
        <w:t>Australian Grape and Wine Authority Act 2013</w:t>
      </w:r>
      <w:r w:rsidRPr="00FE36C2">
        <w:t>”.</w:t>
      </w:r>
    </w:p>
    <w:p w:rsidR="005F3AE2" w:rsidRPr="00FE36C2" w:rsidRDefault="00880A6B" w:rsidP="005F3AE2">
      <w:pPr>
        <w:pStyle w:val="ItemHead"/>
      </w:pPr>
      <w:r w:rsidRPr="00FE36C2">
        <w:t>2</w:t>
      </w:r>
      <w:r w:rsidR="005F3AE2" w:rsidRPr="00FE36C2">
        <w:t xml:space="preserve">  Clause</w:t>
      </w:r>
      <w:r w:rsidR="00FE36C2" w:rsidRPr="00FE36C2">
        <w:t> </w:t>
      </w:r>
      <w:r w:rsidR="005F3AE2" w:rsidRPr="00FE36C2">
        <w:t>1 of Schedule</w:t>
      </w:r>
      <w:r w:rsidR="00FE36C2" w:rsidRPr="00FE36C2">
        <w:t> </w:t>
      </w:r>
      <w:r w:rsidR="005F3AE2" w:rsidRPr="00FE36C2">
        <w:t>13 (note)</w:t>
      </w:r>
    </w:p>
    <w:p w:rsidR="005F3AE2" w:rsidRPr="00FE36C2" w:rsidRDefault="005F3AE2" w:rsidP="005F3AE2">
      <w:pPr>
        <w:pStyle w:val="Item"/>
      </w:pPr>
      <w:r w:rsidRPr="00FE36C2">
        <w:t>Omit “Australian Wine and Brandy Corporation Regulations”, substitute “</w:t>
      </w:r>
      <w:r w:rsidRPr="00FE36C2">
        <w:rPr>
          <w:i/>
        </w:rPr>
        <w:t>Australian Grape and Wine Authority Regulations</w:t>
      </w:r>
      <w:r w:rsidR="00FE36C2" w:rsidRPr="00FE36C2">
        <w:rPr>
          <w:i/>
        </w:rPr>
        <w:t> </w:t>
      </w:r>
      <w:r w:rsidRPr="00FE36C2">
        <w:rPr>
          <w:i/>
        </w:rPr>
        <w:t>1981</w:t>
      </w:r>
      <w:r w:rsidRPr="00FE36C2">
        <w:t>”.</w:t>
      </w:r>
    </w:p>
    <w:p w:rsidR="002907A7" w:rsidRPr="00FE36C2" w:rsidRDefault="002907A7" w:rsidP="002907A7">
      <w:pPr>
        <w:pStyle w:val="ActHead9"/>
      </w:pPr>
      <w:bookmarkStart w:id="13" w:name="_Toc480371691"/>
      <w:r w:rsidRPr="00FE36C2">
        <w:t>Primary Industries Levies and Charges Collection Regulations</w:t>
      </w:r>
      <w:r w:rsidR="00FE36C2" w:rsidRPr="00FE36C2">
        <w:t> </w:t>
      </w:r>
      <w:r w:rsidRPr="00FE36C2">
        <w:t>1991</w:t>
      </w:r>
      <w:bookmarkEnd w:id="13"/>
    </w:p>
    <w:p w:rsidR="00F26D78" w:rsidRPr="00FE36C2" w:rsidRDefault="00880A6B" w:rsidP="00F26D78">
      <w:pPr>
        <w:pStyle w:val="ItemHead"/>
      </w:pPr>
      <w:r w:rsidRPr="00FE36C2">
        <w:t>3</w:t>
      </w:r>
      <w:r w:rsidR="00BB6E79" w:rsidRPr="00FE36C2">
        <w:t xml:space="preserve">  </w:t>
      </w:r>
      <w:r w:rsidR="00F26D78" w:rsidRPr="00FE36C2">
        <w:t>Clause</w:t>
      </w:r>
      <w:r w:rsidR="00FE36C2" w:rsidRPr="00FE36C2">
        <w:t> </w:t>
      </w:r>
      <w:r w:rsidR="00F26D78" w:rsidRPr="00FE36C2">
        <w:t>2 of Schedule</w:t>
      </w:r>
      <w:r w:rsidR="00FE36C2" w:rsidRPr="00FE36C2">
        <w:t> </w:t>
      </w:r>
      <w:r w:rsidR="00F26D78" w:rsidRPr="00FE36C2">
        <w:t>35</w:t>
      </w:r>
    </w:p>
    <w:p w:rsidR="00F26D78" w:rsidRPr="00FE36C2" w:rsidRDefault="00F26D78" w:rsidP="00F26D78">
      <w:pPr>
        <w:pStyle w:val="Item"/>
      </w:pPr>
      <w:r w:rsidRPr="00FE36C2">
        <w:t>Insert:</w:t>
      </w:r>
    </w:p>
    <w:p w:rsidR="00F26D78" w:rsidRPr="00FE36C2" w:rsidRDefault="00F26D78" w:rsidP="00F26D78">
      <w:pPr>
        <w:pStyle w:val="Definition"/>
      </w:pPr>
      <w:r w:rsidRPr="00FE36C2">
        <w:rPr>
          <w:b/>
          <w:i/>
        </w:rPr>
        <w:t>Authority</w:t>
      </w:r>
      <w:r w:rsidRPr="00FE36C2">
        <w:t xml:space="preserve"> means the Australian Grape and Wine Authority.</w:t>
      </w:r>
    </w:p>
    <w:p w:rsidR="006D3667" w:rsidRPr="00FE36C2" w:rsidRDefault="00880A6B" w:rsidP="006C2C12">
      <w:pPr>
        <w:pStyle w:val="ItemHead"/>
        <w:tabs>
          <w:tab w:val="left" w:pos="6663"/>
        </w:tabs>
      </w:pPr>
      <w:r w:rsidRPr="00FE36C2">
        <w:t>4</w:t>
      </w:r>
      <w:r w:rsidR="00F26D78" w:rsidRPr="00FE36C2">
        <w:t xml:space="preserve">  </w:t>
      </w:r>
      <w:r w:rsidR="00071497" w:rsidRPr="00FE36C2">
        <w:t>Clause</w:t>
      </w:r>
      <w:r w:rsidR="00FE36C2" w:rsidRPr="00FE36C2">
        <w:t> </w:t>
      </w:r>
      <w:r w:rsidR="00071497" w:rsidRPr="00FE36C2">
        <w:t>2 of Schedule</w:t>
      </w:r>
      <w:r w:rsidR="00FE36C2" w:rsidRPr="00FE36C2">
        <w:t> </w:t>
      </w:r>
      <w:r w:rsidR="00071497" w:rsidRPr="00FE36C2">
        <w:t xml:space="preserve">35 (definition of </w:t>
      </w:r>
      <w:r w:rsidR="00071497" w:rsidRPr="00FE36C2">
        <w:rPr>
          <w:i/>
        </w:rPr>
        <w:t>Corporation</w:t>
      </w:r>
      <w:r w:rsidR="00071497" w:rsidRPr="00FE36C2">
        <w:t>)</w:t>
      </w:r>
    </w:p>
    <w:p w:rsidR="00F26D78" w:rsidRPr="00FE36C2" w:rsidRDefault="00F26D78" w:rsidP="00F26D78">
      <w:pPr>
        <w:pStyle w:val="Item"/>
      </w:pPr>
      <w:r w:rsidRPr="00FE36C2">
        <w:t>Repeal the definition.</w:t>
      </w:r>
    </w:p>
    <w:p w:rsidR="00214055" w:rsidRPr="00FE36C2" w:rsidRDefault="00880A6B" w:rsidP="00214055">
      <w:pPr>
        <w:pStyle w:val="ItemHead"/>
      </w:pPr>
      <w:r w:rsidRPr="00FE36C2">
        <w:t>5</w:t>
      </w:r>
      <w:r w:rsidR="00214055" w:rsidRPr="00FE36C2">
        <w:t xml:space="preserve">  Clause</w:t>
      </w:r>
      <w:r w:rsidR="00FE36C2" w:rsidRPr="00FE36C2">
        <w:t> </w:t>
      </w:r>
      <w:r w:rsidR="00214055" w:rsidRPr="00FE36C2">
        <w:t>2 of Schedule</w:t>
      </w:r>
      <w:r w:rsidR="00FE36C2" w:rsidRPr="00FE36C2">
        <w:t> </w:t>
      </w:r>
      <w:r w:rsidR="00214055" w:rsidRPr="00FE36C2">
        <w:t xml:space="preserve">35 (definition of </w:t>
      </w:r>
      <w:r w:rsidR="00214055" w:rsidRPr="00FE36C2">
        <w:rPr>
          <w:i/>
        </w:rPr>
        <w:t>licence</w:t>
      </w:r>
      <w:r w:rsidR="00214055" w:rsidRPr="00FE36C2">
        <w:t>)</w:t>
      </w:r>
    </w:p>
    <w:p w:rsidR="00214055" w:rsidRPr="00FE36C2" w:rsidRDefault="00214055" w:rsidP="00214055">
      <w:pPr>
        <w:pStyle w:val="Item"/>
      </w:pPr>
      <w:r w:rsidRPr="00FE36C2">
        <w:t>Omit “issued under regulation</w:t>
      </w:r>
      <w:r w:rsidR="00FE36C2" w:rsidRPr="00FE36C2">
        <w:t> </w:t>
      </w:r>
      <w:r w:rsidRPr="00FE36C2">
        <w:t>5 of the Australian Wine and Brandy Corporation Regulations,”, substitute “granted under regulation</w:t>
      </w:r>
      <w:r w:rsidR="00FE36C2" w:rsidRPr="00FE36C2">
        <w:t> </w:t>
      </w:r>
      <w:r w:rsidRPr="00FE36C2">
        <w:t xml:space="preserve">5 of the </w:t>
      </w:r>
      <w:r w:rsidRPr="00FE36C2">
        <w:rPr>
          <w:i/>
        </w:rPr>
        <w:t>Australian Grape and Wine Authority Regulations</w:t>
      </w:r>
      <w:r w:rsidR="00FE36C2" w:rsidRPr="00FE36C2">
        <w:rPr>
          <w:i/>
        </w:rPr>
        <w:t> </w:t>
      </w:r>
      <w:r w:rsidRPr="00FE36C2">
        <w:rPr>
          <w:i/>
        </w:rPr>
        <w:t>1981</w:t>
      </w:r>
      <w:r w:rsidRPr="00FE36C2">
        <w:t>,”.</w:t>
      </w:r>
    </w:p>
    <w:p w:rsidR="00F26D78" w:rsidRPr="00FE36C2" w:rsidRDefault="00880A6B" w:rsidP="00F26D78">
      <w:pPr>
        <w:pStyle w:val="ItemHead"/>
      </w:pPr>
      <w:r w:rsidRPr="00FE36C2">
        <w:t>6</w:t>
      </w:r>
      <w:r w:rsidR="00F26D78" w:rsidRPr="00FE36C2">
        <w:t xml:space="preserve">  Clause</w:t>
      </w:r>
      <w:r w:rsidR="00FE36C2" w:rsidRPr="00FE36C2">
        <w:t> </w:t>
      </w:r>
      <w:r w:rsidR="00F26D78" w:rsidRPr="00FE36C2">
        <w:t>5 of Schedule</w:t>
      </w:r>
      <w:r w:rsidR="00FE36C2" w:rsidRPr="00FE36C2">
        <w:t> </w:t>
      </w:r>
      <w:r w:rsidR="00F26D78" w:rsidRPr="00FE36C2">
        <w:t>35 (heading)</w:t>
      </w:r>
    </w:p>
    <w:p w:rsidR="00F26D78" w:rsidRPr="00FE36C2" w:rsidRDefault="00F26D78" w:rsidP="00F26D78">
      <w:pPr>
        <w:pStyle w:val="Item"/>
      </w:pPr>
      <w:r w:rsidRPr="00FE36C2">
        <w:t>Repeal the heading, substitute:</w:t>
      </w:r>
    </w:p>
    <w:p w:rsidR="00F26D78" w:rsidRPr="00FE36C2" w:rsidRDefault="00F26D78" w:rsidP="00F26D78">
      <w:pPr>
        <w:pStyle w:val="ActHead5"/>
      </w:pPr>
      <w:bookmarkStart w:id="14" w:name="_Toc480371692"/>
      <w:r w:rsidRPr="00FE36C2">
        <w:rPr>
          <w:rStyle w:val="CharSectno"/>
        </w:rPr>
        <w:t>5</w:t>
      </w:r>
      <w:r w:rsidRPr="00FE36C2">
        <w:t xml:space="preserve">  Obligation of Authority</w:t>
      </w:r>
      <w:bookmarkEnd w:id="14"/>
    </w:p>
    <w:p w:rsidR="00F26D78" w:rsidRPr="00FE36C2" w:rsidRDefault="00880A6B" w:rsidP="00F26D78">
      <w:pPr>
        <w:pStyle w:val="ItemHead"/>
      </w:pPr>
      <w:r w:rsidRPr="00FE36C2">
        <w:t>7</w:t>
      </w:r>
      <w:r w:rsidR="00F26D78" w:rsidRPr="00FE36C2">
        <w:t xml:space="preserve">  Clause</w:t>
      </w:r>
      <w:r w:rsidR="00FE36C2" w:rsidRPr="00FE36C2">
        <w:t> </w:t>
      </w:r>
      <w:r w:rsidR="00F26D78" w:rsidRPr="00FE36C2">
        <w:t>5 of Schedule</w:t>
      </w:r>
      <w:r w:rsidR="00FE36C2" w:rsidRPr="00FE36C2">
        <w:t> </w:t>
      </w:r>
      <w:r w:rsidR="00F26D78" w:rsidRPr="00FE36C2">
        <w:t>35</w:t>
      </w:r>
    </w:p>
    <w:p w:rsidR="00F26D78" w:rsidRPr="00FE36C2" w:rsidRDefault="00F26D78" w:rsidP="00F26D78">
      <w:pPr>
        <w:pStyle w:val="Item"/>
      </w:pPr>
      <w:r w:rsidRPr="00FE36C2">
        <w:t>Omit “the Corporation”, substitute “the Authority”.</w:t>
      </w:r>
    </w:p>
    <w:p w:rsidR="00F26D78" w:rsidRPr="00FE36C2" w:rsidRDefault="00F26D78" w:rsidP="00F26D78">
      <w:pPr>
        <w:pStyle w:val="ActHead7"/>
        <w:pageBreakBefore/>
      </w:pPr>
      <w:bookmarkStart w:id="15" w:name="_Toc480371693"/>
      <w:r w:rsidRPr="00FE36C2">
        <w:rPr>
          <w:rStyle w:val="CharAmPartNo"/>
        </w:rPr>
        <w:t>Part</w:t>
      </w:r>
      <w:r w:rsidR="00FE36C2" w:rsidRPr="00FE36C2">
        <w:rPr>
          <w:rStyle w:val="CharAmPartNo"/>
        </w:rPr>
        <w:t> </w:t>
      </w:r>
      <w:r w:rsidRPr="00FE36C2">
        <w:rPr>
          <w:rStyle w:val="CharAmPartNo"/>
        </w:rPr>
        <w:t>2</w:t>
      </w:r>
      <w:r w:rsidRPr="00FE36C2">
        <w:t>—</w:t>
      </w:r>
      <w:r w:rsidR="00087A90" w:rsidRPr="00FE36C2">
        <w:rPr>
          <w:rStyle w:val="CharAmPartText"/>
        </w:rPr>
        <w:t>A</w:t>
      </w:r>
      <w:r w:rsidRPr="00FE36C2">
        <w:rPr>
          <w:rStyle w:val="CharAmPartText"/>
        </w:rPr>
        <w:t>mendments</w:t>
      </w:r>
      <w:r w:rsidR="00087A90" w:rsidRPr="00FE36C2">
        <w:rPr>
          <w:rStyle w:val="CharAmPartText"/>
        </w:rPr>
        <w:t xml:space="preserve"> relating to returns</w:t>
      </w:r>
      <w:bookmarkEnd w:id="15"/>
    </w:p>
    <w:p w:rsidR="00F26D78" w:rsidRPr="00FE36C2" w:rsidRDefault="00F26D78" w:rsidP="00F26D78">
      <w:pPr>
        <w:pStyle w:val="ActHead9"/>
      </w:pPr>
      <w:bookmarkStart w:id="16" w:name="_Toc480371694"/>
      <w:r w:rsidRPr="00FE36C2">
        <w:t>Primary Industries Levies and Charges Collection Regulations</w:t>
      </w:r>
      <w:r w:rsidR="00FE36C2" w:rsidRPr="00FE36C2">
        <w:t> </w:t>
      </w:r>
      <w:r w:rsidRPr="00FE36C2">
        <w:t>1991</w:t>
      </w:r>
      <w:bookmarkEnd w:id="16"/>
    </w:p>
    <w:p w:rsidR="00347627" w:rsidRPr="00FE36C2" w:rsidRDefault="00880A6B" w:rsidP="00347627">
      <w:pPr>
        <w:pStyle w:val="ItemHead"/>
      </w:pPr>
      <w:r w:rsidRPr="00FE36C2">
        <w:t>8</w:t>
      </w:r>
      <w:r w:rsidR="00347627" w:rsidRPr="00FE36C2">
        <w:t xml:space="preserve">  Clause</w:t>
      </w:r>
      <w:r w:rsidR="00FE36C2" w:rsidRPr="00FE36C2">
        <w:t> </w:t>
      </w:r>
      <w:r w:rsidR="00347627" w:rsidRPr="00FE36C2">
        <w:t>7 of Schedule</w:t>
      </w:r>
      <w:r w:rsidR="00FE36C2" w:rsidRPr="00FE36C2">
        <w:t> </w:t>
      </w:r>
      <w:r w:rsidR="00347627" w:rsidRPr="00FE36C2">
        <w:t>35</w:t>
      </w:r>
    </w:p>
    <w:p w:rsidR="00347627" w:rsidRPr="00FE36C2" w:rsidRDefault="00347627" w:rsidP="00347627">
      <w:pPr>
        <w:pStyle w:val="Item"/>
      </w:pPr>
      <w:r w:rsidRPr="00FE36C2">
        <w:t>Omit “must lodge a quarterly return”, substitute</w:t>
      </w:r>
      <w:r w:rsidR="00C7567A" w:rsidRPr="00FE36C2">
        <w:t xml:space="preserve"> “that</w:t>
      </w:r>
      <w:r w:rsidR="00F50DE0" w:rsidRPr="00FE36C2">
        <w:t xml:space="preserve"> has exported wine </w:t>
      </w:r>
      <w:r w:rsidR="00685C4C" w:rsidRPr="00FE36C2">
        <w:t>(other than exempt wine) in a quarter must lodge a quarterly</w:t>
      </w:r>
      <w:r w:rsidR="00F50DE0" w:rsidRPr="00FE36C2">
        <w:t xml:space="preserve"> return for the quarter”.</w:t>
      </w:r>
    </w:p>
    <w:p w:rsidR="00F50DE0" w:rsidRPr="00FE36C2" w:rsidRDefault="00880A6B" w:rsidP="00F50DE0">
      <w:pPr>
        <w:pStyle w:val="ItemHead"/>
      </w:pPr>
      <w:r w:rsidRPr="00FE36C2">
        <w:t>9</w:t>
      </w:r>
      <w:r w:rsidR="00F50DE0" w:rsidRPr="00FE36C2">
        <w:t xml:space="preserve">  Clause</w:t>
      </w:r>
      <w:r w:rsidR="00FE36C2" w:rsidRPr="00FE36C2">
        <w:t> </w:t>
      </w:r>
      <w:r w:rsidR="00F50DE0" w:rsidRPr="00FE36C2">
        <w:t>13 of Schedule</w:t>
      </w:r>
      <w:r w:rsidR="00FE36C2" w:rsidRPr="00FE36C2">
        <w:t> </w:t>
      </w:r>
      <w:r w:rsidR="00F50DE0" w:rsidRPr="00FE36C2">
        <w:t>35</w:t>
      </w:r>
    </w:p>
    <w:p w:rsidR="00F50DE0" w:rsidRPr="00FE36C2" w:rsidRDefault="00F50DE0" w:rsidP="00F50DE0">
      <w:pPr>
        <w:pStyle w:val="Item"/>
      </w:pPr>
      <w:r w:rsidRPr="00FE36C2">
        <w:t>Omit “$200”, substitute “$1,000”.</w:t>
      </w:r>
    </w:p>
    <w:p w:rsidR="00F50DE0" w:rsidRPr="00FE36C2" w:rsidRDefault="00880A6B" w:rsidP="00F50DE0">
      <w:pPr>
        <w:pStyle w:val="ItemHead"/>
      </w:pPr>
      <w:r w:rsidRPr="00FE36C2">
        <w:t>10</w:t>
      </w:r>
      <w:r w:rsidR="00F50DE0" w:rsidRPr="00FE36C2">
        <w:t xml:space="preserve">  Paragraph 14(1)(c) of Schedule</w:t>
      </w:r>
      <w:r w:rsidR="00FE36C2" w:rsidRPr="00FE36C2">
        <w:t> </w:t>
      </w:r>
      <w:r w:rsidR="00F50DE0" w:rsidRPr="00FE36C2">
        <w:t>35</w:t>
      </w:r>
    </w:p>
    <w:p w:rsidR="00F50DE0" w:rsidRPr="00FE36C2" w:rsidRDefault="00F50DE0" w:rsidP="00F50DE0">
      <w:pPr>
        <w:pStyle w:val="Item"/>
      </w:pPr>
      <w:r w:rsidRPr="00FE36C2">
        <w:t>Omit “$200”, substitute “$1,000”.</w:t>
      </w:r>
    </w:p>
    <w:sectPr w:rsidR="00F50DE0" w:rsidRPr="00FE36C2" w:rsidSect="0004085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154" w:rsidRDefault="00083154" w:rsidP="0048364F">
      <w:pPr>
        <w:spacing w:line="240" w:lineRule="auto"/>
      </w:pPr>
      <w:r>
        <w:separator/>
      </w:r>
    </w:p>
  </w:endnote>
  <w:endnote w:type="continuationSeparator" w:id="0">
    <w:p w:rsidR="00083154" w:rsidRDefault="0008315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040855" w:rsidRDefault="00040855" w:rsidP="0004085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40855">
      <w:rPr>
        <w:i/>
        <w:sz w:val="18"/>
      </w:rPr>
      <w:t>OPC62331 -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855" w:rsidRPr="00040855" w:rsidRDefault="00040855" w:rsidP="00040855">
    <w:pPr>
      <w:pStyle w:val="Footer"/>
      <w:rPr>
        <w:i/>
        <w:sz w:val="18"/>
      </w:rPr>
    </w:pPr>
    <w:r w:rsidRPr="00040855">
      <w:rPr>
        <w:i/>
        <w:sz w:val="18"/>
      </w:rPr>
      <w:t>OPC62331 -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Default="007A7F9F" w:rsidP="00486382">
    <w:pPr>
      <w:pStyle w:val="Footer"/>
    </w:pPr>
  </w:p>
  <w:p w:rsidR="00486382" w:rsidRPr="00040855" w:rsidRDefault="00040855" w:rsidP="00040855">
    <w:pPr>
      <w:pStyle w:val="Footer"/>
      <w:rPr>
        <w:i/>
        <w:sz w:val="18"/>
      </w:rPr>
    </w:pPr>
    <w:r w:rsidRPr="00040855">
      <w:rPr>
        <w:i/>
        <w:sz w:val="18"/>
      </w:rPr>
      <w:t>OPC62331 -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Tr="0008315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31E5B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318A">
            <w:rPr>
              <w:i/>
              <w:sz w:val="18"/>
            </w:rPr>
            <w:t>Primary Industries Legislation Amendment (Wine)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6D3667" w:rsidRPr="00040855" w:rsidRDefault="00040855" w:rsidP="00040855">
    <w:pPr>
      <w:rPr>
        <w:rFonts w:cs="Times New Roman"/>
        <w:i/>
        <w:sz w:val="18"/>
      </w:rPr>
    </w:pPr>
    <w:r w:rsidRPr="00040855">
      <w:rPr>
        <w:rFonts w:cs="Times New Roman"/>
        <w:i/>
        <w:sz w:val="18"/>
      </w:rPr>
      <w:t>OPC62331 -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08315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318A">
            <w:rPr>
              <w:i/>
              <w:sz w:val="18"/>
            </w:rPr>
            <w:t>Primary Industries Legislation Amendment (Wine)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B3A9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040855" w:rsidRDefault="00040855" w:rsidP="00040855">
    <w:pPr>
      <w:rPr>
        <w:rFonts w:cs="Times New Roman"/>
        <w:i/>
        <w:sz w:val="18"/>
      </w:rPr>
    </w:pPr>
    <w:r w:rsidRPr="00040855">
      <w:rPr>
        <w:rFonts w:cs="Times New Roman"/>
        <w:i/>
        <w:sz w:val="18"/>
      </w:rPr>
      <w:t>OPC62331 -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E33C1C" w:rsidRDefault="00304E7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Tr="0008315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757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318A">
            <w:rPr>
              <w:i/>
              <w:sz w:val="18"/>
            </w:rPr>
            <w:t>Primary Industries Legislation Amendment (Wine)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304E75" w:rsidRPr="00040855" w:rsidRDefault="00040855" w:rsidP="00040855">
    <w:pPr>
      <w:rPr>
        <w:rFonts w:cs="Times New Roman"/>
        <w:i/>
        <w:sz w:val="18"/>
      </w:rPr>
    </w:pPr>
    <w:r w:rsidRPr="00040855">
      <w:rPr>
        <w:rFonts w:cs="Times New Roman"/>
        <w:i/>
        <w:sz w:val="18"/>
      </w:rPr>
      <w:t>OPC62331 -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08315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318A">
            <w:rPr>
              <w:i/>
              <w:sz w:val="18"/>
            </w:rPr>
            <w:t>Primary Industries Legislation Amendment (Wine)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B3A9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040855" w:rsidRDefault="00040855" w:rsidP="00040855">
    <w:pPr>
      <w:rPr>
        <w:rFonts w:cs="Times New Roman"/>
        <w:i/>
        <w:sz w:val="18"/>
      </w:rPr>
    </w:pPr>
    <w:r w:rsidRPr="00040855">
      <w:rPr>
        <w:rFonts w:cs="Times New Roman"/>
        <w:i/>
        <w:sz w:val="18"/>
      </w:rPr>
      <w:t>OPC62331 -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08315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318A">
            <w:rPr>
              <w:i/>
              <w:sz w:val="18"/>
            </w:rPr>
            <w:t>Primary Industries Legislation Amendment (Wine)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31E5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040855" w:rsidRDefault="00040855" w:rsidP="00040855">
    <w:pPr>
      <w:rPr>
        <w:rFonts w:cs="Times New Roman"/>
        <w:i/>
        <w:sz w:val="18"/>
      </w:rPr>
    </w:pPr>
    <w:r w:rsidRPr="00040855">
      <w:rPr>
        <w:rFonts w:cs="Times New Roman"/>
        <w:i/>
        <w:sz w:val="18"/>
      </w:rPr>
      <w:t>OPC62331 -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154" w:rsidRDefault="00083154" w:rsidP="0048364F">
      <w:pPr>
        <w:spacing w:line="240" w:lineRule="auto"/>
      </w:pPr>
      <w:r>
        <w:separator/>
      </w:r>
    </w:p>
  </w:footnote>
  <w:footnote w:type="continuationSeparator" w:id="0">
    <w:p w:rsidR="00083154" w:rsidRDefault="0008315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37579">
      <w:rPr>
        <w:b/>
        <w:sz w:val="20"/>
      </w:rPr>
      <w:fldChar w:fldCharType="separate"/>
    </w:r>
    <w:r w:rsidR="0053757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537579">
      <w:rPr>
        <w:sz w:val="20"/>
      </w:rPr>
      <w:fldChar w:fldCharType="separate"/>
    </w:r>
    <w:r w:rsidR="00537579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537579">
      <w:rPr>
        <w:b/>
        <w:sz w:val="20"/>
      </w:rPr>
      <w:fldChar w:fldCharType="separate"/>
    </w:r>
    <w:r w:rsidR="00537579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537579">
      <w:rPr>
        <w:sz w:val="20"/>
      </w:rPr>
      <w:fldChar w:fldCharType="separate"/>
    </w:r>
    <w:r w:rsidR="00537579">
      <w:rPr>
        <w:noProof/>
        <w:sz w:val="20"/>
      </w:rPr>
      <w:t>Amendments relating to the Australian Grape and Wine Authority</w: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54"/>
    <w:rsid w:val="000041C6"/>
    <w:rsid w:val="000063E4"/>
    <w:rsid w:val="00011222"/>
    <w:rsid w:val="000113BC"/>
    <w:rsid w:val="000136AF"/>
    <w:rsid w:val="00025060"/>
    <w:rsid w:val="00031E5B"/>
    <w:rsid w:val="0004044E"/>
    <w:rsid w:val="00040855"/>
    <w:rsid w:val="00040EF9"/>
    <w:rsid w:val="000614BF"/>
    <w:rsid w:val="00071497"/>
    <w:rsid w:val="00083154"/>
    <w:rsid w:val="00087A90"/>
    <w:rsid w:val="000B3F11"/>
    <w:rsid w:val="000C4E79"/>
    <w:rsid w:val="000D05EF"/>
    <w:rsid w:val="000F21C1"/>
    <w:rsid w:val="000F6B02"/>
    <w:rsid w:val="000F7427"/>
    <w:rsid w:val="00100959"/>
    <w:rsid w:val="00102ECF"/>
    <w:rsid w:val="0010745C"/>
    <w:rsid w:val="00116975"/>
    <w:rsid w:val="001175E5"/>
    <w:rsid w:val="00126F1A"/>
    <w:rsid w:val="00142AAB"/>
    <w:rsid w:val="00154EAC"/>
    <w:rsid w:val="001560FA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781"/>
    <w:rsid w:val="00201D27"/>
    <w:rsid w:val="00202D60"/>
    <w:rsid w:val="00214055"/>
    <w:rsid w:val="00230150"/>
    <w:rsid w:val="00231427"/>
    <w:rsid w:val="00240749"/>
    <w:rsid w:val="00265FBC"/>
    <w:rsid w:val="00266D05"/>
    <w:rsid w:val="002907A7"/>
    <w:rsid w:val="002932B1"/>
    <w:rsid w:val="00295408"/>
    <w:rsid w:val="00297ECB"/>
    <w:rsid w:val="002A0FFD"/>
    <w:rsid w:val="002B2731"/>
    <w:rsid w:val="002B5B89"/>
    <w:rsid w:val="002B7D96"/>
    <w:rsid w:val="002C305A"/>
    <w:rsid w:val="002D043A"/>
    <w:rsid w:val="002F2EB2"/>
    <w:rsid w:val="00301466"/>
    <w:rsid w:val="00304E75"/>
    <w:rsid w:val="003072FA"/>
    <w:rsid w:val="0031713F"/>
    <w:rsid w:val="003415D3"/>
    <w:rsid w:val="00347627"/>
    <w:rsid w:val="00352B0F"/>
    <w:rsid w:val="00361BD9"/>
    <w:rsid w:val="00363549"/>
    <w:rsid w:val="003801D0"/>
    <w:rsid w:val="0039133C"/>
    <w:rsid w:val="0039228E"/>
    <w:rsid w:val="003926B5"/>
    <w:rsid w:val="003B04EC"/>
    <w:rsid w:val="003C5F2B"/>
    <w:rsid w:val="003D0BFE"/>
    <w:rsid w:val="003D318A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87694"/>
    <w:rsid w:val="004952C6"/>
    <w:rsid w:val="00496F97"/>
    <w:rsid w:val="004A2484"/>
    <w:rsid w:val="004C0255"/>
    <w:rsid w:val="004C5B5A"/>
    <w:rsid w:val="004C6444"/>
    <w:rsid w:val="004C6DE1"/>
    <w:rsid w:val="004D2D7A"/>
    <w:rsid w:val="004E362B"/>
    <w:rsid w:val="004F1FAC"/>
    <w:rsid w:val="004F3A90"/>
    <w:rsid w:val="004F676E"/>
    <w:rsid w:val="00516B8D"/>
    <w:rsid w:val="00520A1E"/>
    <w:rsid w:val="00537579"/>
    <w:rsid w:val="00537FBC"/>
    <w:rsid w:val="00543469"/>
    <w:rsid w:val="00557C7A"/>
    <w:rsid w:val="00581605"/>
    <w:rsid w:val="00584811"/>
    <w:rsid w:val="005851A5"/>
    <w:rsid w:val="0058646E"/>
    <w:rsid w:val="00591E07"/>
    <w:rsid w:val="00593AA6"/>
    <w:rsid w:val="00594161"/>
    <w:rsid w:val="00594749"/>
    <w:rsid w:val="005B3A9F"/>
    <w:rsid w:val="005B4067"/>
    <w:rsid w:val="005C0EF1"/>
    <w:rsid w:val="005C12DE"/>
    <w:rsid w:val="005C3F41"/>
    <w:rsid w:val="005E552A"/>
    <w:rsid w:val="005F3AE2"/>
    <w:rsid w:val="00600219"/>
    <w:rsid w:val="006249E6"/>
    <w:rsid w:val="00630733"/>
    <w:rsid w:val="0063374E"/>
    <w:rsid w:val="0064468A"/>
    <w:rsid w:val="00654CCA"/>
    <w:rsid w:val="00656DE9"/>
    <w:rsid w:val="00663BDD"/>
    <w:rsid w:val="0067432D"/>
    <w:rsid w:val="00677CC2"/>
    <w:rsid w:val="00680F17"/>
    <w:rsid w:val="00685C4C"/>
    <w:rsid w:val="00685F42"/>
    <w:rsid w:val="0069207B"/>
    <w:rsid w:val="006937E2"/>
    <w:rsid w:val="0069392E"/>
    <w:rsid w:val="006977FB"/>
    <w:rsid w:val="00697B1D"/>
    <w:rsid w:val="006B262A"/>
    <w:rsid w:val="006B47BE"/>
    <w:rsid w:val="006B5FEF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826DA5"/>
    <w:rsid w:val="00833416"/>
    <w:rsid w:val="00856A31"/>
    <w:rsid w:val="00874B69"/>
    <w:rsid w:val="008754D0"/>
    <w:rsid w:val="008774B0"/>
    <w:rsid w:val="00877D48"/>
    <w:rsid w:val="00880795"/>
    <w:rsid w:val="00880A6B"/>
    <w:rsid w:val="0089783B"/>
    <w:rsid w:val="008D0EE0"/>
    <w:rsid w:val="008F07E3"/>
    <w:rsid w:val="008F4F1C"/>
    <w:rsid w:val="00907271"/>
    <w:rsid w:val="00932377"/>
    <w:rsid w:val="00932A33"/>
    <w:rsid w:val="00976606"/>
    <w:rsid w:val="009848EC"/>
    <w:rsid w:val="009B3629"/>
    <w:rsid w:val="009C49D8"/>
    <w:rsid w:val="009E3601"/>
    <w:rsid w:val="009F696B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72E3D"/>
    <w:rsid w:val="00A87AB9"/>
    <w:rsid w:val="00AB32C1"/>
    <w:rsid w:val="00AB3315"/>
    <w:rsid w:val="00AB7B41"/>
    <w:rsid w:val="00AC06B3"/>
    <w:rsid w:val="00AC5F38"/>
    <w:rsid w:val="00AD5641"/>
    <w:rsid w:val="00AE50A2"/>
    <w:rsid w:val="00AE7846"/>
    <w:rsid w:val="00AF0336"/>
    <w:rsid w:val="00AF6613"/>
    <w:rsid w:val="00B00902"/>
    <w:rsid w:val="00B032D8"/>
    <w:rsid w:val="00B332B8"/>
    <w:rsid w:val="00B33B3C"/>
    <w:rsid w:val="00B44657"/>
    <w:rsid w:val="00B61D2C"/>
    <w:rsid w:val="00B63BDE"/>
    <w:rsid w:val="00B655DE"/>
    <w:rsid w:val="00B816DF"/>
    <w:rsid w:val="00B87ABC"/>
    <w:rsid w:val="00BA2414"/>
    <w:rsid w:val="00BA5026"/>
    <w:rsid w:val="00BB6E79"/>
    <w:rsid w:val="00BC4F91"/>
    <w:rsid w:val="00BD60E6"/>
    <w:rsid w:val="00BE253A"/>
    <w:rsid w:val="00BE719A"/>
    <w:rsid w:val="00BE720A"/>
    <w:rsid w:val="00BF4533"/>
    <w:rsid w:val="00BF73B3"/>
    <w:rsid w:val="00C067E5"/>
    <w:rsid w:val="00C15528"/>
    <w:rsid w:val="00C164CA"/>
    <w:rsid w:val="00C21B63"/>
    <w:rsid w:val="00C42BF8"/>
    <w:rsid w:val="00C460AE"/>
    <w:rsid w:val="00C50043"/>
    <w:rsid w:val="00C63713"/>
    <w:rsid w:val="00C7567A"/>
    <w:rsid w:val="00C7573B"/>
    <w:rsid w:val="00C76CF3"/>
    <w:rsid w:val="00C77E30"/>
    <w:rsid w:val="00C814F5"/>
    <w:rsid w:val="00CB0180"/>
    <w:rsid w:val="00CB33EC"/>
    <w:rsid w:val="00CB3470"/>
    <w:rsid w:val="00CB3AE9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04FA"/>
    <w:rsid w:val="00D83D21"/>
    <w:rsid w:val="00D84B58"/>
    <w:rsid w:val="00D925D1"/>
    <w:rsid w:val="00DC28FB"/>
    <w:rsid w:val="00E05704"/>
    <w:rsid w:val="00E05C46"/>
    <w:rsid w:val="00E30206"/>
    <w:rsid w:val="00E33C1C"/>
    <w:rsid w:val="00E35B22"/>
    <w:rsid w:val="00E443FC"/>
    <w:rsid w:val="00E45FE7"/>
    <w:rsid w:val="00E476B8"/>
    <w:rsid w:val="00E54292"/>
    <w:rsid w:val="00E55BCD"/>
    <w:rsid w:val="00E70A23"/>
    <w:rsid w:val="00E73EC4"/>
    <w:rsid w:val="00E74DC7"/>
    <w:rsid w:val="00E76FAB"/>
    <w:rsid w:val="00E820C9"/>
    <w:rsid w:val="00E83E2E"/>
    <w:rsid w:val="00E8499A"/>
    <w:rsid w:val="00E84B32"/>
    <w:rsid w:val="00E87699"/>
    <w:rsid w:val="00ED3A7D"/>
    <w:rsid w:val="00EF2E3A"/>
    <w:rsid w:val="00F047E2"/>
    <w:rsid w:val="00F05B92"/>
    <w:rsid w:val="00F078DC"/>
    <w:rsid w:val="00F13E86"/>
    <w:rsid w:val="00F24C35"/>
    <w:rsid w:val="00F26D78"/>
    <w:rsid w:val="00F50DE0"/>
    <w:rsid w:val="00F56759"/>
    <w:rsid w:val="00F677A9"/>
    <w:rsid w:val="00F84CF5"/>
    <w:rsid w:val="00FA420B"/>
    <w:rsid w:val="00FB03B3"/>
    <w:rsid w:val="00FB192C"/>
    <w:rsid w:val="00FD7CFE"/>
    <w:rsid w:val="00FE36C2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E36C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1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1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1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1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15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1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1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15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E36C2"/>
  </w:style>
  <w:style w:type="paragraph" w:customStyle="1" w:styleId="OPCParaBase">
    <w:name w:val="OPCParaBase"/>
    <w:qFormat/>
    <w:rsid w:val="00FE36C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E36C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E36C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E36C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E36C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E36C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E36C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E36C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E36C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E36C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E36C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E36C2"/>
  </w:style>
  <w:style w:type="paragraph" w:customStyle="1" w:styleId="Blocks">
    <w:name w:val="Blocks"/>
    <w:aliases w:val="bb"/>
    <w:basedOn w:val="OPCParaBase"/>
    <w:qFormat/>
    <w:rsid w:val="00FE36C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E36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E36C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E36C2"/>
    <w:rPr>
      <w:i/>
    </w:rPr>
  </w:style>
  <w:style w:type="paragraph" w:customStyle="1" w:styleId="BoxList">
    <w:name w:val="BoxList"/>
    <w:aliases w:val="bl"/>
    <w:basedOn w:val="BoxText"/>
    <w:qFormat/>
    <w:rsid w:val="00FE36C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E36C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E36C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E36C2"/>
    <w:pPr>
      <w:ind w:left="1985" w:hanging="851"/>
    </w:pPr>
  </w:style>
  <w:style w:type="character" w:customStyle="1" w:styleId="CharAmPartNo">
    <w:name w:val="CharAmPartNo"/>
    <w:basedOn w:val="OPCCharBase"/>
    <w:qFormat/>
    <w:rsid w:val="00FE36C2"/>
  </w:style>
  <w:style w:type="character" w:customStyle="1" w:styleId="CharAmPartText">
    <w:name w:val="CharAmPartText"/>
    <w:basedOn w:val="OPCCharBase"/>
    <w:qFormat/>
    <w:rsid w:val="00FE36C2"/>
  </w:style>
  <w:style w:type="character" w:customStyle="1" w:styleId="CharAmSchNo">
    <w:name w:val="CharAmSchNo"/>
    <w:basedOn w:val="OPCCharBase"/>
    <w:qFormat/>
    <w:rsid w:val="00FE36C2"/>
  </w:style>
  <w:style w:type="character" w:customStyle="1" w:styleId="CharAmSchText">
    <w:name w:val="CharAmSchText"/>
    <w:basedOn w:val="OPCCharBase"/>
    <w:qFormat/>
    <w:rsid w:val="00FE36C2"/>
  </w:style>
  <w:style w:type="character" w:customStyle="1" w:styleId="CharBoldItalic">
    <w:name w:val="CharBoldItalic"/>
    <w:basedOn w:val="OPCCharBase"/>
    <w:uiPriority w:val="1"/>
    <w:qFormat/>
    <w:rsid w:val="00FE36C2"/>
    <w:rPr>
      <w:b/>
      <w:i/>
    </w:rPr>
  </w:style>
  <w:style w:type="character" w:customStyle="1" w:styleId="CharChapNo">
    <w:name w:val="CharChapNo"/>
    <w:basedOn w:val="OPCCharBase"/>
    <w:uiPriority w:val="1"/>
    <w:qFormat/>
    <w:rsid w:val="00FE36C2"/>
  </w:style>
  <w:style w:type="character" w:customStyle="1" w:styleId="CharChapText">
    <w:name w:val="CharChapText"/>
    <w:basedOn w:val="OPCCharBase"/>
    <w:uiPriority w:val="1"/>
    <w:qFormat/>
    <w:rsid w:val="00FE36C2"/>
  </w:style>
  <w:style w:type="character" w:customStyle="1" w:styleId="CharDivNo">
    <w:name w:val="CharDivNo"/>
    <w:basedOn w:val="OPCCharBase"/>
    <w:uiPriority w:val="1"/>
    <w:qFormat/>
    <w:rsid w:val="00FE36C2"/>
  </w:style>
  <w:style w:type="character" w:customStyle="1" w:styleId="CharDivText">
    <w:name w:val="CharDivText"/>
    <w:basedOn w:val="OPCCharBase"/>
    <w:uiPriority w:val="1"/>
    <w:qFormat/>
    <w:rsid w:val="00FE36C2"/>
  </w:style>
  <w:style w:type="character" w:customStyle="1" w:styleId="CharItalic">
    <w:name w:val="CharItalic"/>
    <w:basedOn w:val="OPCCharBase"/>
    <w:uiPriority w:val="1"/>
    <w:qFormat/>
    <w:rsid w:val="00FE36C2"/>
    <w:rPr>
      <w:i/>
    </w:rPr>
  </w:style>
  <w:style w:type="character" w:customStyle="1" w:styleId="CharPartNo">
    <w:name w:val="CharPartNo"/>
    <w:basedOn w:val="OPCCharBase"/>
    <w:uiPriority w:val="1"/>
    <w:qFormat/>
    <w:rsid w:val="00FE36C2"/>
  </w:style>
  <w:style w:type="character" w:customStyle="1" w:styleId="CharPartText">
    <w:name w:val="CharPartText"/>
    <w:basedOn w:val="OPCCharBase"/>
    <w:uiPriority w:val="1"/>
    <w:qFormat/>
    <w:rsid w:val="00FE36C2"/>
  </w:style>
  <w:style w:type="character" w:customStyle="1" w:styleId="CharSectno">
    <w:name w:val="CharSectno"/>
    <w:basedOn w:val="OPCCharBase"/>
    <w:qFormat/>
    <w:rsid w:val="00FE36C2"/>
  </w:style>
  <w:style w:type="character" w:customStyle="1" w:styleId="CharSubdNo">
    <w:name w:val="CharSubdNo"/>
    <w:basedOn w:val="OPCCharBase"/>
    <w:uiPriority w:val="1"/>
    <w:qFormat/>
    <w:rsid w:val="00FE36C2"/>
  </w:style>
  <w:style w:type="character" w:customStyle="1" w:styleId="CharSubdText">
    <w:name w:val="CharSubdText"/>
    <w:basedOn w:val="OPCCharBase"/>
    <w:uiPriority w:val="1"/>
    <w:qFormat/>
    <w:rsid w:val="00FE36C2"/>
  </w:style>
  <w:style w:type="paragraph" w:customStyle="1" w:styleId="CTA--">
    <w:name w:val="CTA --"/>
    <w:basedOn w:val="OPCParaBase"/>
    <w:next w:val="Normal"/>
    <w:rsid w:val="00FE36C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E36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E36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E36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E36C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E36C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E36C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E36C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E36C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E36C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E36C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E36C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E36C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E36C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E36C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E36C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E36C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E36C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E36C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E36C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E36C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E36C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E36C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E36C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E36C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E36C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E36C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E36C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E36C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E36C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E36C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E36C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E36C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E36C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E36C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E36C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E36C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E36C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E36C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E36C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E36C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E36C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E36C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E36C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E36C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E36C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E36C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E36C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E36C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E36C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E36C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E36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E36C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E36C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E36C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E36C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E36C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E36C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E36C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E36C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E36C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E36C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E36C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E36C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E36C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E36C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E36C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E36C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E36C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E36C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E36C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E36C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E36C2"/>
    <w:rPr>
      <w:sz w:val="16"/>
    </w:rPr>
  </w:style>
  <w:style w:type="table" w:customStyle="1" w:styleId="CFlag">
    <w:name w:val="CFlag"/>
    <w:basedOn w:val="TableNormal"/>
    <w:uiPriority w:val="99"/>
    <w:rsid w:val="00FE36C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E3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6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FE3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E36C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FE36C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E36C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E36C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E36C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E36C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E36C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E36C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E36C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E36C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FE36C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E36C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E36C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E36C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FE36C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E36C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36C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E36C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E36C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E36C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E36C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E36C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E36C2"/>
  </w:style>
  <w:style w:type="character" w:customStyle="1" w:styleId="CharSubPartNoCASA">
    <w:name w:val="CharSubPartNo(CASA)"/>
    <w:basedOn w:val="OPCCharBase"/>
    <w:uiPriority w:val="1"/>
    <w:rsid w:val="00FE36C2"/>
  </w:style>
  <w:style w:type="paragraph" w:customStyle="1" w:styleId="ENoteTTIndentHeadingSub">
    <w:name w:val="ENoteTTIndentHeadingSub"/>
    <w:aliases w:val="enTTHis"/>
    <w:basedOn w:val="OPCParaBase"/>
    <w:rsid w:val="00FE36C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E36C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E36C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E36C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E36C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8315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E36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E36C2"/>
    <w:rPr>
      <w:sz w:val="22"/>
    </w:rPr>
  </w:style>
  <w:style w:type="paragraph" w:customStyle="1" w:styleId="SOTextNote">
    <w:name w:val="SO TextNote"/>
    <w:aliases w:val="sont"/>
    <w:basedOn w:val="SOText"/>
    <w:qFormat/>
    <w:rsid w:val="00FE36C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E36C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E36C2"/>
    <w:rPr>
      <w:sz w:val="22"/>
    </w:rPr>
  </w:style>
  <w:style w:type="paragraph" w:customStyle="1" w:styleId="FileName">
    <w:name w:val="FileName"/>
    <w:basedOn w:val="Normal"/>
    <w:rsid w:val="00FE36C2"/>
  </w:style>
  <w:style w:type="paragraph" w:customStyle="1" w:styleId="TableHeading">
    <w:name w:val="TableHeading"/>
    <w:aliases w:val="th"/>
    <w:basedOn w:val="OPCParaBase"/>
    <w:next w:val="Tabletext"/>
    <w:rsid w:val="00FE36C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E36C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E36C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E36C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E36C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E36C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E36C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E36C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E36C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E36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E36C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E36C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8315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8315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83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1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15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15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15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15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15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15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15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E36C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1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1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1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1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15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1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1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15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E36C2"/>
  </w:style>
  <w:style w:type="paragraph" w:customStyle="1" w:styleId="OPCParaBase">
    <w:name w:val="OPCParaBase"/>
    <w:qFormat/>
    <w:rsid w:val="00FE36C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E36C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E36C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E36C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E36C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E36C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E36C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E36C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E36C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E36C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E36C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E36C2"/>
  </w:style>
  <w:style w:type="paragraph" w:customStyle="1" w:styleId="Blocks">
    <w:name w:val="Blocks"/>
    <w:aliases w:val="bb"/>
    <w:basedOn w:val="OPCParaBase"/>
    <w:qFormat/>
    <w:rsid w:val="00FE36C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E36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E36C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E36C2"/>
    <w:rPr>
      <w:i/>
    </w:rPr>
  </w:style>
  <w:style w:type="paragraph" w:customStyle="1" w:styleId="BoxList">
    <w:name w:val="BoxList"/>
    <w:aliases w:val="bl"/>
    <w:basedOn w:val="BoxText"/>
    <w:qFormat/>
    <w:rsid w:val="00FE36C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E36C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E36C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E36C2"/>
    <w:pPr>
      <w:ind w:left="1985" w:hanging="851"/>
    </w:pPr>
  </w:style>
  <w:style w:type="character" w:customStyle="1" w:styleId="CharAmPartNo">
    <w:name w:val="CharAmPartNo"/>
    <w:basedOn w:val="OPCCharBase"/>
    <w:qFormat/>
    <w:rsid w:val="00FE36C2"/>
  </w:style>
  <w:style w:type="character" w:customStyle="1" w:styleId="CharAmPartText">
    <w:name w:val="CharAmPartText"/>
    <w:basedOn w:val="OPCCharBase"/>
    <w:qFormat/>
    <w:rsid w:val="00FE36C2"/>
  </w:style>
  <w:style w:type="character" w:customStyle="1" w:styleId="CharAmSchNo">
    <w:name w:val="CharAmSchNo"/>
    <w:basedOn w:val="OPCCharBase"/>
    <w:qFormat/>
    <w:rsid w:val="00FE36C2"/>
  </w:style>
  <w:style w:type="character" w:customStyle="1" w:styleId="CharAmSchText">
    <w:name w:val="CharAmSchText"/>
    <w:basedOn w:val="OPCCharBase"/>
    <w:qFormat/>
    <w:rsid w:val="00FE36C2"/>
  </w:style>
  <w:style w:type="character" w:customStyle="1" w:styleId="CharBoldItalic">
    <w:name w:val="CharBoldItalic"/>
    <w:basedOn w:val="OPCCharBase"/>
    <w:uiPriority w:val="1"/>
    <w:qFormat/>
    <w:rsid w:val="00FE36C2"/>
    <w:rPr>
      <w:b/>
      <w:i/>
    </w:rPr>
  </w:style>
  <w:style w:type="character" w:customStyle="1" w:styleId="CharChapNo">
    <w:name w:val="CharChapNo"/>
    <w:basedOn w:val="OPCCharBase"/>
    <w:uiPriority w:val="1"/>
    <w:qFormat/>
    <w:rsid w:val="00FE36C2"/>
  </w:style>
  <w:style w:type="character" w:customStyle="1" w:styleId="CharChapText">
    <w:name w:val="CharChapText"/>
    <w:basedOn w:val="OPCCharBase"/>
    <w:uiPriority w:val="1"/>
    <w:qFormat/>
    <w:rsid w:val="00FE36C2"/>
  </w:style>
  <w:style w:type="character" w:customStyle="1" w:styleId="CharDivNo">
    <w:name w:val="CharDivNo"/>
    <w:basedOn w:val="OPCCharBase"/>
    <w:uiPriority w:val="1"/>
    <w:qFormat/>
    <w:rsid w:val="00FE36C2"/>
  </w:style>
  <w:style w:type="character" w:customStyle="1" w:styleId="CharDivText">
    <w:name w:val="CharDivText"/>
    <w:basedOn w:val="OPCCharBase"/>
    <w:uiPriority w:val="1"/>
    <w:qFormat/>
    <w:rsid w:val="00FE36C2"/>
  </w:style>
  <w:style w:type="character" w:customStyle="1" w:styleId="CharItalic">
    <w:name w:val="CharItalic"/>
    <w:basedOn w:val="OPCCharBase"/>
    <w:uiPriority w:val="1"/>
    <w:qFormat/>
    <w:rsid w:val="00FE36C2"/>
    <w:rPr>
      <w:i/>
    </w:rPr>
  </w:style>
  <w:style w:type="character" w:customStyle="1" w:styleId="CharPartNo">
    <w:name w:val="CharPartNo"/>
    <w:basedOn w:val="OPCCharBase"/>
    <w:uiPriority w:val="1"/>
    <w:qFormat/>
    <w:rsid w:val="00FE36C2"/>
  </w:style>
  <w:style w:type="character" w:customStyle="1" w:styleId="CharPartText">
    <w:name w:val="CharPartText"/>
    <w:basedOn w:val="OPCCharBase"/>
    <w:uiPriority w:val="1"/>
    <w:qFormat/>
    <w:rsid w:val="00FE36C2"/>
  </w:style>
  <w:style w:type="character" w:customStyle="1" w:styleId="CharSectno">
    <w:name w:val="CharSectno"/>
    <w:basedOn w:val="OPCCharBase"/>
    <w:qFormat/>
    <w:rsid w:val="00FE36C2"/>
  </w:style>
  <w:style w:type="character" w:customStyle="1" w:styleId="CharSubdNo">
    <w:name w:val="CharSubdNo"/>
    <w:basedOn w:val="OPCCharBase"/>
    <w:uiPriority w:val="1"/>
    <w:qFormat/>
    <w:rsid w:val="00FE36C2"/>
  </w:style>
  <w:style w:type="character" w:customStyle="1" w:styleId="CharSubdText">
    <w:name w:val="CharSubdText"/>
    <w:basedOn w:val="OPCCharBase"/>
    <w:uiPriority w:val="1"/>
    <w:qFormat/>
    <w:rsid w:val="00FE36C2"/>
  </w:style>
  <w:style w:type="paragraph" w:customStyle="1" w:styleId="CTA--">
    <w:name w:val="CTA --"/>
    <w:basedOn w:val="OPCParaBase"/>
    <w:next w:val="Normal"/>
    <w:rsid w:val="00FE36C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E36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E36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E36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E36C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E36C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E36C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E36C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E36C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E36C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E36C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E36C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E36C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E36C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E36C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E36C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E36C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E36C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E36C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E36C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E36C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E36C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E36C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E36C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E36C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E36C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E36C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E36C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E36C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E36C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E36C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E36C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E36C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E36C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E36C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E36C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E36C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E36C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E36C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E36C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E36C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E36C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E36C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E36C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E36C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E36C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E36C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E36C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E36C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E36C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E36C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E36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E36C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E36C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E36C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E36C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E36C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E36C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E36C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E36C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E36C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E36C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E36C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E36C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E36C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E36C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E36C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E36C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E36C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E36C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E36C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E36C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E36C2"/>
    <w:rPr>
      <w:sz w:val="16"/>
    </w:rPr>
  </w:style>
  <w:style w:type="table" w:customStyle="1" w:styleId="CFlag">
    <w:name w:val="CFlag"/>
    <w:basedOn w:val="TableNormal"/>
    <w:uiPriority w:val="99"/>
    <w:rsid w:val="00FE36C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E3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6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FE3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E36C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FE36C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E36C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E36C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E36C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E36C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E36C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E36C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E36C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E36C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FE36C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E36C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E36C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E36C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FE36C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E36C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36C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E36C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E36C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E36C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E36C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E36C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E36C2"/>
  </w:style>
  <w:style w:type="character" w:customStyle="1" w:styleId="CharSubPartNoCASA">
    <w:name w:val="CharSubPartNo(CASA)"/>
    <w:basedOn w:val="OPCCharBase"/>
    <w:uiPriority w:val="1"/>
    <w:rsid w:val="00FE36C2"/>
  </w:style>
  <w:style w:type="paragraph" w:customStyle="1" w:styleId="ENoteTTIndentHeadingSub">
    <w:name w:val="ENoteTTIndentHeadingSub"/>
    <w:aliases w:val="enTTHis"/>
    <w:basedOn w:val="OPCParaBase"/>
    <w:rsid w:val="00FE36C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E36C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E36C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E36C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E36C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8315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E36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E36C2"/>
    <w:rPr>
      <w:sz w:val="22"/>
    </w:rPr>
  </w:style>
  <w:style w:type="paragraph" w:customStyle="1" w:styleId="SOTextNote">
    <w:name w:val="SO TextNote"/>
    <w:aliases w:val="sont"/>
    <w:basedOn w:val="SOText"/>
    <w:qFormat/>
    <w:rsid w:val="00FE36C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E36C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E36C2"/>
    <w:rPr>
      <w:sz w:val="22"/>
    </w:rPr>
  </w:style>
  <w:style w:type="paragraph" w:customStyle="1" w:styleId="FileName">
    <w:name w:val="FileName"/>
    <w:basedOn w:val="Normal"/>
    <w:rsid w:val="00FE36C2"/>
  </w:style>
  <w:style w:type="paragraph" w:customStyle="1" w:styleId="TableHeading">
    <w:name w:val="TableHeading"/>
    <w:aliases w:val="th"/>
    <w:basedOn w:val="OPCParaBase"/>
    <w:next w:val="Tabletext"/>
    <w:rsid w:val="00FE36C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E36C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E36C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E36C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E36C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E36C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E36C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E36C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E36C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E36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E36C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E36C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8315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8315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83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1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15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15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15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15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15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15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15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561</Words>
  <Characters>3059</Characters>
  <Application>Microsoft Office Word</Application>
  <DocSecurity>0</DocSecurity>
  <PresentationFormat/>
  <Lines>96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Industries Legislation Amendment (Wine) Regulations 2017</vt:lpstr>
    </vt:vector>
  </TitlesOfParts>
  <Manager/>
  <Company/>
  <LinksUpToDate>false</LinksUpToDate>
  <CharactersWithSpaces>3573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2017-02-01T00:46:00Z</cp:lastPrinted>
  <dcterms:created xsi:type="dcterms:W3CDTF">2017-05-15T04:50:00Z</dcterms:created>
  <dcterms:modified xsi:type="dcterms:W3CDTF">2017-05-15T04:50:00Z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Primary Industries Legislation Amendment (Wine)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18 May 2017</vt:lpwstr>
  </property>
  <property fmtid="{D5CDD505-2E9C-101B-9397-08002B2CF9AE}" pid="10" name="Authority">
    <vt:lpwstr/>
  </property>
  <property fmtid="{D5CDD505-2E9C-101B-9397-08002B2CF9AE}" pid="11" name="ID">
    <vt:lpwstr>OPC62331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Primary Industries Levies and Charges Collection Act 1991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1</vt:lpwstr>
  </property>
  <property fmtid="{D5CDD505-2E9C-101B-9397-08002B2CF9AE}" pid="19" name="CounterSign">
    <vt:lpwstr/>
  </property>
  <property fmtid="{D5CDD505-2E9C-101B-9397-08002B2CF9AE}" pid="20" name="ExcoDate">
    <vt:lpwstr>18 May 2017</vt:lpwstr>
  </property>
</Properties>
</file>