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7E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F25BFD" wp14:editId="6EBFE3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D6D3" w14:textId="77777777" w:rsidR="00715914" w:rsidRPr="00E500D4" w:rsidRDefault="00715914" w:rsidP="00715914">
      <w:pPr>
        <w:rPr>
          <w:sz w:val="19"/>
        </w:rPr>
      </w:pPr>
    </w:p>
    <w:p w14:paraId="608C1286" w14:textId="77777777" w:rsidR="00554826" w:rsidRPr="00E500D4" w:rsidRDefault="00F05975" w:rsidP="00554826">
      <w:pPr>
        <w:pStyle w:val="ShortT"/>
      </w:pPr>
      <w:r>
        <w:t>Charter of the United Nations (Sanctions – Democratic People’s Republic of Korea</w:t>
      </w:r>
      <w:r w:rsidR="009D5203">
        <w:t>)</w:t>
      </w:r>
      <w:r w:rsidR="00554826" w:rsidRPr="00DA182D">
        <w:t xml:space="preserve"> </w:t>
      </w:r>
      <w:r w:rsidR="00554826">
        <w:t>(</w:t>
      </w:r>
      <w:r>
        <w:t>Documents</w:t>
      </w:r>
      <w:r w:rsidR="00554826">
        <w:t xml:space="preserve">) </w:t>
      </w:r>
      <w:r w:rsidRPr="00F05975">
        <w:t>Instrument</w:t>
      </w:r>
      <w:r w:rsidR="00554826" w:rsidRPr="00F05975">
        <w:t xml:space="preserve"> </w:t>
      </w:r>
      <w:r>
        <w:t>2017</w:t>
      </w:r>
    </w:p>
    <w:p w14:paraId="78AF8F85" w14:textId="77777777" w:rsidR="00FA2510" w:rsidRPr="00FA2510" w:rsidRDefault="00FA2510" w:rsidP="00FA2510">
      <w:pPr>
        <w:pStyle w:val="SignCoverPageStart"/>
        <w:spacing w:before="240"/>
        <w:ind w:right="91"/>
        <w:rPr>
          <w:szCs w:val="22"/>
        </w:rPr>
      </w:pPr>
      <w:r w:rsidRPr="00FA2510">
        <w:t xml:space="preserve">I, JULIE BISHOP, Minister for Foreign Affairs, make this </w:t>
      </w:r>
      <w:r>
        <w:t>Instrument</w:t>
      </w:r>
      <w:r w:rsidRPr="00FA2510">
        <w:t xml:space="preserve"> under </w:t>
      </w:r>
      <w:proofErr w:type="spellStart"/>
      <w:r>
        <w:t>sub</w:t>
      </w:r>
      <w:r w:rsidRPr="00FA2510">
        <w:t>regulation</w:t>
      </w:r>
      <w:proofErr w:type="spellEnd"/>
      <w:r w:rsidRPr="00FA2510">
        <w:t xml:space="preserve"> 5(3) of the Charter of the United Nations (Sanctions – Democratic People’s Republic of Korea) Regulations 2008.</w:t>
      </w:r>
    </w:p>
    <w:p w14:paraId="0221D04A" w14:textId="77777777" w:rsidR="00FA2510" w:rsidRDefault="00FA251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6405ACE" w14:textId="2484901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EC6058">
        <w:rPr>
          <w:szCs w:val="22"/>
        </w:rPr>
        <w:t>11</w:t>
      </w:r>
      <w:r w:rsidR="00EC6058" w:rsidRPr="00EC6058">
        <w:rPr>
          <w:szCs w:val="22"/>
          <w:vertAlign w:val="superscript"/>
        </w:rPr>
        <w:t>th</w:t>
      </w:r>
      <w:r w:rsidR="00EC6058">
        <w:rPr>
          <w:szCs w:val="22"/>
        </w:rPr>
        <w:t xml:space="preserve"> </w:t>
      </w:r>
      <w:bookmarkStart w:id="0" w:name="_GoBack"/>
      <w:bookmarkEnd w:id="0"/>
      <w:r w:rsidR="00EC6058">
        <w:rPr>
          <w:szCs w:val="22"/>
        </w:rPr>
        <w:t>May 2017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DE88C52" w14:textId="77777777" w:rsidR="00FA2510" w:rsidRPr="008E79DD" w:rsidRDefault="00FA2510" w:rsidP="00FA2510">
      <w:pPr>
        <w:tabs>
          <w:tab w:val="left" w:pos="3969"/>
        </w:tabs>
        <w:spacing w:before="1200" w:line="30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JULIE BISHOP</w:t>
      </w:r>
    </w:p>
    <w:p w14:paraId="6D5BFD74" w14:textId="77777777" w:rsidR="00FA2510" w:rsidRPr="007546E1" w:rsidRDefault="00FA2510" w:rsidP="00FA251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 w:rsidRPr="008E79DD">
        <w:rPr>
          <w:rFonts w:cs="Times New Roman"/>
          <w:sz w:val="24"/>
          <w:szCs w:val="24"/>
        </w:rPr>
        <w:t>Minister for Foreign Affairs</w:t>
      </w:r>
      <w:bookmarkEnd w:id="1"/>
    </w:p>
    <w:p w14:paraId="7D1738E8" w14:textId="77777777" w:rsidR="00554826" w:rsidRDefault="00554826" w:rsidP="00554826"/>
    <w:p w14:paraId="7EEF2087" w14:textId="77777777" w:rsidR="00554826" w:rsidRPr="00ED79B6" w:rsidRDefault="00554826" w:rsidP="00554826"/>
    <w:p w14:paraId="36BFCBD0" w14:textId="77777777" w:rsidR="00F6696E" w:rsidRDefault="00F6696E" w:rsidP="00F6696E"/>
    <w:p w14:paraId="76FAAC4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AFDEB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B009BF4" w14:textId="32583CB7" w:rsidR="00DC0BD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C0BD5">
        <w:rPr>
          <w:noProof/>
        </w:rPr>
        <w:t>1  Name</w:t>
      </w:r>
      <w:r w:rsidR="00DC0BD5">
        <w:rPr>
          <w:noProof/>
        </w:rPr>
        <w:tab/>
      </w:r>
      <w:r w:rsidR="00DC0BD5">
        <w:rPr>
          <w:noProof/>
        </w:rPr>
        <w:fldChar w:fldCharType="begin"/>
      </w:r>
      <w:r w:rsidR="00DC0BD5">
        <w:rPr>
          <w:noProof/>
        </w:rPr>
        <w:instrText xml:space="preserve"> PAGEREF _Toc481646581 \h </w:instrText>
      </w:r>
      <w:r w:rsidR="00DC0BD5">
        <w:rPr>
          <w:noProof/>
        </w:rPr>
      </w:r>
      <w:r w:rsidR="00DC0BD5">
        <w:rPr>
          <w:noProof/>
        </w:rPr>
        <w:fldChar w:fldCharType="separate"/>
      </w:r>
      <w:r w:rsidR="00EC6058">
        <w:rPr>
          <w:noProof/>
        </w:rPr>
        <w:t>1</w:t>
      </w:r>
      <w:r w:rsidR="00DC0BD5">
        <w:rPr>
          <w:noProof/>
        </w:rPr>
        <w:fldChar w:fldCharType="end"/>
      </w:r>
    </w:p>
    <w:p w14:paraId="216BA853" w14:textId="615E74B8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_Toc481646582 \h </w:instrText>
      </w:r>
      <w:r>
        <w:rPr>
          <w:noProof/>
        </w:rPr>
      </w:r>
      <w:r>
        <w:rPr>
          <w:noProof/>
        </w:rPr>
        <w:fldChar w:fldCharType="separate"/>
      </w:r>
      <w:r w:rsidR="00EC6058">
        <w:rPr>
          <w:noProof/>
        </w:rPr>
        <w:t>1</w:t>
      </w:r>
      <w:r>
        <w:rPr>
          <w:noProof/>
        </w:rPr>
        <w:fldChar w:fldCharType="end"/>
      </w:r>
    </w:p>
    <w:p w14:paraId="3A2532F9" w14:textId="377CAF47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_Toc481646583 \h </w:instrText>
      </w:r>
      <w:r>
        <w:rPr>
          <w:noProof/>
        </w:rPr>
      </w:r>
      <w:r>
        <w:rPr>
          <w:noProof/>
        </w:rPr>
        <w:fldChar w:fldCharType="separate"/>
      </w:r>
      <w:r w:rsidR="00EC6058">
        <w:rPr>
          <w:noProof/>
        </w:rPr>
        <w:t>1</w:t>
      </w:r>
      <w:r>
        <w:rPr>
          <w:noProof/>
        </w:rPr>
        <w:fldChar w:fldCharType="end"/>
      </w:r>
    </w:p>
    <w:p w14:paraId="4021447D" w14:textId="1B460BB4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 of the Charter of the United Nations (Sanctions – Democratic People’s Republic of Korea) Document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_Toc481646584 \h </w:instrText>
      </w:r>
      <w:r>
        <w:rPr>
          <w:noProof/>
        </w:rPr>
      </w:r>
      <w:r>
        <w:rPr>
          <w:noProof/>
        </w:rPr>
        <w:fldChar w:fldCharType="separate"/>
      </w:r>
      <w:r w:rsidR="00EC6058">
        <w:rPr>
          <w:noProof/>
        </w:rPr>
        <w:t>1</w:t>
      </w:r>
      <w:r>
        <w:rPr>
          <w:noProof/>
        </w:rPr>
        <w:fldChar w:fldCharType="end"/>
      </w:r>
    </w:p>
    <w:p w14:paraId="574D3491" w14:textId="326DE79D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Specification of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_Toc481646585 \h </w:instrText>
      </w:r>
      <w:r>
        <w:rPr>
          <w:noProof/>
        </w:rPr>
      </w:r>
      <w:r>
        <w:rPr>
          <w:noProof/>
        </w:rPr>
        <w:fldChar w:fldCharType="separate"/>
      </w:r>
      <w:r w:rsidR="00EC6058">
        <w:rPr>
          <w:noProof/>
        </w:rPr>
        <w:t>1</w:t>
      </w:r>
      <w:r>
        <w:rPr>
          <w:noProof/>
        </w:rPr>
        <w:fldChar w:fldCharType="end"/>
      </w:r>
    </w:p>
    <w:p w14:paraId="47E6919E" w14:textId="70303C6D" w:rsidR="00DC0BD5" w:rsidRDefault="00DC0B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1—Documents</w:t>
      </w:r>
      <w:r>
        <w:rPr>
          <w:noProof/>
        </w:rPr>
        <w:tab/>
      </w:r>
      <w:r w:rsidRPr="009D5203">
        <w:rPr>
          <w:b w:val="0"/>
          <w:noProof/>
        </w:rPr>
        <w:fldChar w:fldCharType="begin"/>
      </w:r>
      <w:r w:rsidRPr="009D5203">
        <w:rPr>
          <w:b w:val="0"/>
          <w:noProof/>
        </w:rPr>
        <w:instrText xml:space="preserve"> PAGEREF _Toc481646586 \h </w:instrText>
      </w:r>
      <w:r w:rsidRPr="009D5203">
        <w:rPr>
          <w:b w:val="0"/>
          <w:noProof/>
        </w:rPr>
      </w:r>
      <w:r w:rsidRPr="009D5203">
        <w:rPr>
          <w:b w:val="0"/>
          <w:noProof/>
        </w:rPr>
        <w:fldChar w:fldCharType="separate"/>
      </w:r>
      <w:r w:rsidR="00EC6058">
        <w:rPr>
          <w:b w:val="0"/>
          <w:noProof/>
        </w:rPr>
        <w:t>2</w:t>
      </w:r>
      <w:r w:rsidRPr="009D5203">
        <w:rPr>
          <w:b w:val="0"/>
          <w:noProof/>
        </w:rPr>
        <w:fldChar w:fldCharType="end"/>
      </w:r>
    </w:p>
    <w:p w14:paraId="736D264C" w14:textId="77777777" w:rsidR="00F6696E" w:rsidRDefault="00B418CB" w:rsidP="00F6696E">
      <w:pPr>
        <w:outlineLvl w:val="0"/>
      </w:pPr>
      <w:r>
        <w:fldChar w:fldCharType="end"/>
      </w:r>
    </w:p>
    <w:p w14:paraId="3D6331E3" w14:textId="77777777" w:rsidR="00F6696E" w:rsidRPr="00A802BC" w:rsidRDefault="00F6696E" w:rsidP="00F6696E">
      <w:pPr>
        <w:outlineLvl w:val="0"/>
        <w:rPr>
          <w:sz w:val="20"/>
        </w:rPr>
      </w:pPr>
    </w:p>
    <w:p w14:paraId="217DAA1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F3A313" w14:textId="77777777" w:rsidR="00554826" w:rsidRPr="00554826" w:rsidRDefault="00554826" w:rsidP="00554826">
      <w:pPr>
        <w:pStyle w:val="ActHead5"/>
      </w:pPr>
      <w:bookmarkStart w:id="2" w:name="_Toc481646581"/>
      <w:proofErr w:type="gramStart"/>
      <w:r w:rsidRPr="00554826">
        <w:lastRenderedPageBreak/>
        <w:t>1  Name</w:t>
      </w:r>
      <w:bookmarkEnd w:id="2"/>
      <w:proofErr w:type="gramEnd"/>
    </w:p>
    <w:p w14:paraId="59C404DD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FA2510">
        <w:t>I</w:t>
      </w:r>
      <w:r>
        <w:t xml:space="preserve">nstrument </w:t>
      </w:r>
      <w:r w:rsidRPr="009C2562">
        <w:t xml:space="preserve">is the </w:t>
      </w:r>
      <w:bookmarkStart w:id="3" w:name="BKCheck15B_3"/>
      <w:bookmarkEnd w:id="3"/>
      <w:r w:rsidR="00FA2510" w:rsidRPr="006E2A86">
        <w:rPr>
          <w:i/>
        </w:rPr>
        <w:t>Charter of the United Nations (Sanctions – Democratic People’s Repub</w:t>
      </w:r>
      <w:r w:rsidR="00FA2510">
        <w:rPr>
          <w:i/>
        </w:rPr>
        <w:t>lic of Korea) (Documents) Instrument 2017</w:t>
      </w:r>
      <w:r w:rsidR="00FA2510">
        <w:t>.</w:t>
      </w:r>
    </w:p>
    <w:p w14:paraId="4FFB80F4" w14:textId="77777777" w:rsidR="00554826" w:rsidRPr="00554826" w:rsidRDefault="00554826" w:rsidP="00554826">
      <w:pPr>
        <w:pStyle w:val="ActHead5"/>
      </w:pPr>
      <w:bookmarkStart w:id="4" w:name="_Toc481646582"/>
      <w:proofErr w:type="gramStart"/>
      <w:r w:rsidRPr="00554826">
        <w:t>2  Commencement</w:t>
      </w:r>
      <w:bookmarkEnd w:id="4"/>
      <w:proofErr w:type="gramEnd"/>
    </w:p>
    <w:p w14:paraId="7E8EF557" w14:textId="77777777" w:rsidR="00554826" w:rsidRDefault="00FA2510" w:rsidP="00554826">
      <w:pPr>
        <w:pStyle w:val="subsection"/>
      </w:pPr>
      <w:r>
        <w:tab/>
      </w:r>
      <w:r>
        <w:tab/>
        <w:t>This I</w:t>
      </w:r>
      <w:r w:rsidR="00554826">
        <w:t xml:space="preserve">nstrument commences </w:t>
      </w:r>
      <w:r>
        <w:t>on the day after it is registered</w:t>
      </w:r>
      <w:r w:rsidRPr="007546E1">
        <w:t>.</w:t>
      </w:r>
    </w:p>
    <w:p w14:paraId="4D670F9A" w14:textId="77777777" w:rsidR="00DC0BD5" w:rsidRDefault="00DC0BD5" w:rsidP="00DC0BD5">
      <w:pPr>
        <w:pStyle w:val="ActHead5"/>
      </w:pPr>
      <w:bookmarkStart w:id="5" w:name="_Toc478567689"/>
      <w:bookmarkStart w:id="6" w:name="_Toc48164658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bookmarkEnd w:id="6"/>
      <w:proofErr w:type="gramEnd"/>
    </w:p>
    <w:p w14:paraId="05CE70AC" w14:textId="2E38D7BC" w:rsidR="00DC0BD5" w:rsidRPr="00232984" w:rsidRDefault="00CE44CB" w:rsidP="00DC0BD5">
      <w:pPr>
        <w:pStyle w:val="subsection"/>
      </w:pPr>
      <w:r>
        <w:tab/>
      </w:r>
      <w:r>
        <w:tab/>
        <w:t>This I</w:t>
      </w:r>
      <w:r w:rsidR="00DC0BD5">
        <w:t xml:space="preserve">nstrument is made under </w:t>
      </w:r>
      <w:proofErr w:type="spellStart"/>
      <w:r w:rsidR="00DC0BD5">
        <w:t>sub</w:t>
      </w:r>
      <w:r w:rsidR="00DC0BD5" w:rsidRPr="00FA2510">
        <w:t>regulation</w:t>
      </w:r>
      <w:proofErr w:type="spellEnd"/>
      <w:r w:rsidR="00DC0BD5" w:rsidRPr="00FA2510">
        <w:t xml:space="preserve"> 5(3) of the </w:t>
      </w:r>
      <w:r w:rsidR="00DC0BD5" w:rsidRPr="00DC0BD5">
        <w:rPr>
          <w:i/>
        </w:rPr>
        <w:t>Charter of the United Nations (Sanctions – Democratic People’s Republic of Korea) Regulations 2008</w:t>
      </w:r>
      <w:r w:rsidR="00DC0BD5" w:rsidRPr="00FA2510">
        <w:t>.</w:t>
      </w:r>
    </w:p>
    <w:p w14:paraId="5BC53546" w14:textId="77777777" w:rsidR="00554826" w:rsidRPr="00554826" w:rsidRDefault="00DC0BD5" w:rsidP="00FA2510">
      <w:pPr>
        <w:pStyle w:val="ActHead5"/>
        <w:ind w:left="284" w:hanging="284"/>
      </w:pPr>
      <w:bookmarkStart w:id="7" w:name="_Toc481646584"/>
      <w:proofErr w:type="gramStart"/>
      <w:r>
        <w:t>4</w:t>
      </w:r>
      <w:r w:rsidR="00554826" w:rsidRPr="00554826">
        <w:t xml:space="preserve">  </w:t>
      </w:r>
      <w:r w:rsidR="00FA2510" w:rsidRPr="00FA2510">
        <w:t>Repeal</w:t>
      </w:r>
      <w:proofErr w:type="gramEnd"/>
      <w:r w:rsidR="00FA2510" w:rsidRPr="00FA2510">
        <w:t xml:space="preserve"> of the Charter of the United Nations (</w:t>
      </w:r>
      <w:r w:rsidR="00FA2510">
        <w:t xml:space="preserve">Sanctions – Democratic People’s </w:t>
      </w:r>
      <w:r w:rsidR="00FA2510" w:rsidRPr="00FA2510">
        <w:t>Republic of Korea) Document List 2014</w:t>
      </w:r>
      <w:bookmarkEnd w:id="7"/>
    </w:p>
    <w:p w14:paraId="3799A08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FA2510">
        <w:t xml:space="preserve">The </w:t>
      </w:r>
      <w:r w:rsidR="00FA2510" w:rsidRPr="007B3B16">
        <w:rPr>
          <w:i/>
        </w:rPr>
        <w:t>Charter of the United Nations (Sanctions – Democratic People’s Republic of Korea) Document List 2014</w:t>
      </w:r>
      <w:r w:rsidR="00FA2510">
        <w:t xml:space="preserve"> is repealed.</w:t>
      </w:r>
    </w:p>
    <w:p w14:paraId="1BAF9284" w14:textId="77777777" w:rsidR="00554826" w:rsidRPr="00554826" w:rsidRDefault="00DC0BD5" w:rsidP="00554826">
      <w:pPr>
        <w:pStyle w:val="ActHead5"/>
      </w:pPr>
      <w:bookmarkStart w:id="8" w:name="_Toc481646585"/>
      <w:proofErr w:type="gramStart"/>
      <w:r>
        <w:t>5</w:t>
      </w:r>
      <w:r w:rsidR="00554826" w:rsidRPr="00554826">
        <w:t xml:space="preserve">  </w:t>
      </w:r>
      <w:r w:rsidR="00FA2510">
        <w:t>Specification</w:t>
      </w:r>
      <w:proofErr w:type="gramEnd"/>
      <w:r w:rsidR="00FA2510">
        <w:t xml:space="preserve"> of documents</w:t>
      </w:r>
      <w:bookmarkEnd w:id="8"/>
    </w:p>
    <w:p w14:paraId="39948C06" w14:textId="77777777" w:rsidR="00554826" w:rsidRPr="00554826" w:rsidRDefault="00554826" w:rsidP="00FA2510">
      <w:pPr>
        <w:pStyle w:val="subsection"/>
      </w:pPr>
      <w:r w:rsidRPr="009C2562">
        <w:tab/>
      </w:r>
      <w:r w:rsidRPr="009C2562">
        <w:tab/>
      </w:r>
      <w:bookmarkStart w:id="9" w:name="_Toc454781205"/>
      <w:bookmarkStart w:id="10" w:name="_Toc454512517"/>
      <w:r w:rsidR="00FA2510">
        <w:t xml:space="preserve">Each document that is </w:t>
      </w:r>
      <w:r w:rsidR="00FA2510" w:rsidRPr="0041051E">
        <w:t>mentioned in an item in Schedule 1</w:t>
      </w:r>
      <w:r w:rsidR="00FA2510">
        <w:t xml:space="preserve"> is specified for subparagraph 5(1</w:t>
      </w:r>
      <w:proofErr w:type="gramStart"/>
      <w:r w:rsidR="00FA2510">
        <w:t>)(</w:t>
      </w:r>
      <w:proofErr w:type="gramEnd"/>
      <w:r w:rsidR="00FA2510">
        <w:t>c)(</w:t>
      </w:r>
      <w:proofErr w:type="spellStart"/>
      <w:r w:rsidR="00FA2510">
        <w:t>i</w:t>
      </w:r>
      <w:proofErr w:type="spellEnd"/>
      <w:r w:rsidR="00FA2510">
        <w:t xml:space="preserve">) of the </w:t>
      </w:r>
      <w:r w:rsidR="00FA2510" w:rsidRPr="006E2A86">
        <w:rPr>
          <w:i/>
        </w:rPr>
        <w:t xml:space="preserve">Charter of the United Nations (Sanctions – Democratic People’s Republic of Korea) </w:t>
      </w:r>
      <w:r w:rsidR="00FA2510">
        <w:rPr>
          <w:i/>
        </w:rPr>
        <w:t>Regulations 2008</w:t>
      </w:r>
      <w:r w:rsidR="00FA2510">
        <w:t>.</w:t>
      </w:r>
      <w:bookmarkEnd w:id="9"/>
    </w:p>
    <w:p w14:paraId="12CC9341" w14:textId="77777777" w:rsidR="00554826" w:rsidRDefault="00554826" w:rsidP="00554826">
      <w:pPr>
        <w:pStyle w:val="subsection"/>
      </w:pPr>
      <w:r w:rsidRPr="006065DA">
        <w:tab/>
      </w:r>
    </w:p>
    <w:bookmarkEnd w:id="10"/>
    <w:p w14:paraId="4D39EC9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2375898" w14:textId="77777777" w:rsidR="00D6537E" w:rsidRPr="004E1307" w:rsidRDefault="004E1307" w:rsidP="00D6537E">
      <w:pPr>
        <w:pStyle w:val="ActHead6"/>
      </w:pPr>
      <w:bookmarkStart w:id="11" w:name="_Toc481646586"/>
      <w:r>
        <w:lastRenderedPageBreak/>
        <w:t xml:space="preserve">Schedule </w:t>
      </w:r>
      <w:r w:rsidR="00D6537E" w:rsidRPr="004E1307">
        <w:t>1—</w:t>
      </w:r>
      <w:r w:rsidR="00FA2510">
        <w:t>Documents</w:t>
      </w:r>
      <w:bookmarkEnd w:id="11"/>
    </w:p>
    <w:p w14:paraId="604E87F9" w14:textId="77777777" w:rsidR="00FA2510" w:rsidRPr="0041051E" w:rsidRDefault="00FA2510" w:rsidP="00FA2510">
      <w:pPr>
        <w:pStyle w:val="A2S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748"/>
        <w:gridCol w:w="5103"/>
      </w:tblGrid>
      <w:tr w:rsidR="00FA2510" w:rsidRPr="00411A16" w14:paraId="0A347CD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439C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A16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7D95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82AA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A2510" w:rsidRPr="008F4628" w14:paraId="251804F4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5153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C077E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85A2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2078D6F0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2DC9C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60997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S/2016/1069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AB32F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16 December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6C4C7F6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A65E4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3B838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EE65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72700EF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106D5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00701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S/2016/308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95AE0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4 April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1A02BDB7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B7CB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CBD04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C2D4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4B644CE2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C7C1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032BE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S/2014/253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79822" w14:textId="77777777" w:rsidR="00FA2510" w:rsidRPr="00261D94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1722E6">
              <w:rPr>
                <w:color w:val="000000"/>
              </w:rPr>
              <w:t>dated 8 April 2014 from the Chair of the Security Council Committee established pursuant to resolution 1718 (2006)</w:t>
            </w:r>
            <w:r>
              <w:rPr>
                <w:color w:val="000000"/>
              </w:rPr>
              <w:t xml:space="preserve"> </w:t>
            </w:r>
            <w:r w:rsidRPr="001722E6">
              <w:rPr>
                <w:color w:val="000000"/>
              </w:rPr>
              <w:t>addressed to the President</w:t>
            </w:r>
            <w:r>
              <w:rPr>
                <w:color w:val="000000"/>
              </w:rPr>
              <w:t xml:space="preserve"> of the Security Council.</w:t>
            </w:r>
          </w:p>
        </w:tc>
      </w:tr>
      <w:tr w:rsidR="00FA2510" w:rsidRPr="008F4628" w14:paraId="74329BF3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4FB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E1D77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D3837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0A150560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B0C9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C0470" w14:textId="0DFE226E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INFCIRC/254/Rev.12/P</w:t>
            </w:r>
            <w:r w:rsidR="004C59D2">
              <w:rPr>
                <w:color w:val="000000"/>
              </w:rPr>
              <w:t xml:space="preserve">art </w:t>
            </w: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2E201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International Atomic Energy Agency Information Circular, covering a communication received from the </w:t>
            </w:r>
            <w:r w:rsidRPr="00F47901">
              <w:rPr>
                <w:color w:val="000000"/>
              </w:rPr>
              <w:t>Permanent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Mission of the Czech Republic to the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International Atomic Energy Agency regarding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Certain Member States’ Guidelines for the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Export of Nuclear Material, Equipment and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Technology</w:t>
            </w:r>
            <w:r>
              <w:rPr>
                <w:color w:val="000000"/>
              </w:rPr>
              <w:t>.</w:t>
            </w:r>
          </w:p>
        </w:tc>
      </w:tr>
      <w:tr w:rsidR="00FA2510" w:rsidRPr="008F4628" w14:paraId="66EFBE9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F283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8619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463E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09EAE38A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BF3C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0C42" w14:textId="228B5E2B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INFCIRC/254/Rev.9/Part</w:t>
            </w:r>
            <w:r w:rsidR="004C59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00F1" w14:textId="77777777" w:rsidR="00FA2510" w:rsidRPr="006F6723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An International Atomic Energy Agency Information Circular, covering a communication r</w:t>
            </w:r>
            <w:r w:rsidRPr="00302931">
              <w:rPr>
                <w:color w:val="000000"/>
              </w:rPr>
              <w:t>eceived from the Permanent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Mission of the Czech Republic to the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International Atomic Energy Agency regarding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Certain Member States’ Guidelines for Transfers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of Nuclear-related Dual-use Equipment,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Materials, Software and Related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Technology</w:t>
            </w:r>
            <w:r>
              <w:rPr>
                <w:color w:val="000000"/>
              </w:rPr>
              <w:t>.</w:t>
            </w:r>
          </w:p>
        </w:tc>
      </w:tr>
      <w:tr w:rsidR="00FA2510" w:rsidRPr="008F4628" w14:paraId="64B292A1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7CB46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015C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2AD2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57C7B142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00A3F" w14:textId="77777777" w:rsidR="00FA2510" w:rsidRPr="008F4628" w:rsidRDefault="007717A6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5F1F8" w14:textId="44492CFC" w:rsidR="00FA2510" w:rsidRPr="008F4628" w:rsidRDefault="00664CB1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S/2006/853/Corr</w:t>
            </w:r>
            <w:r w:rsidR="00FA251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A2510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0A431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 xml:space="preserve">. </w:t>
            </w:r>
          </w:p>
        </w:tc>
      </w:tr>
      <w:tr w:rsidR="00FA2510" w:rsidRPr="008F4628" w14:paraId="068CD13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8196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4C61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300A7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</w:tbl>
    <w:p w14:paraId="63434747" w14:textId="77777777" w:rsidR="007717A6" w:rsidRDefault="007717A6">
      <w:r>
        <w:br w:type="page"/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748"/>
        <w:gridCol w:w="5103"/>
      </w:tblGrid>
      <w:tr w:rsidR="00FA2510" w:rsidRPr="008F4628" w14:paraId="4B85F471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26B40" w14:textId="77777777" w:rsidR="00FA2510" w:rsidRPr="008F4628" w:rsidRDefault="007717A6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944C7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S/2006/853*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0478E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 xml:space="preserve">. </w:t>
            </w:r>
          </w:p>
        </w:tc>
      </w:tr>
      <w:tr w:rsidR="00FA2510" w:rsidRPr="008F4628" w14:paraId="6C24332B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F756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8E9C2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C876D" w14:textId="77777777" w:rsidR="00FA2510" w:rsidRPr="00261D94" w:rsidRDefault="00FA2510" w:rsidP="003E42B9">
            <w:pPr>
              <w:rPr>
                <w:color w:val="000000"/>
              </w:rPr>
            </w:pPr>
          </w:p>
        </w:tc>
      </w:tr>
    </w:tbl>
    <w:p w14:paraId="43CBD8E7" w14:textId="77777777" w:rsidR="00FA2510" w:rsidRPr="00302931" w:rsidRDefault="00FA2510" w:rsidP="00FA2510">
      <w:pPr>
        <w:rPr>
          <w:color w:val="000000"/>
        </w:rPr>
      </w:pPr>
    </w:p>
    <w:p w14:paraId="7E4CFF7D" w14:textId="77777777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3AFF" w14:textId="77777777" w:rsidR="00E84B59" w:rsidRDefault="00E84B59" w:rsidP="00715914">
      <w:pPr>
        <w:spacing w:line="240" w:lineRule="auto"/>
      </w:pPr>
      <w:r>
        <w:separator/>
      </w:r>
    </w:p>
  </w:endnote>
  <w:endnote w:type="continuationSeparator" w:id="0">
    <w:p w14:paraId="3E68C6E0" w14:textId="77777777" w:rsidR="00E84B59" w:rsidRDefault="00E84B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728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35CF09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BA4D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0D45C" w14:textId="74C4067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FF7C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72948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86FBB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EB9207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B5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E8B813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32198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A247D" w14:textId="51779D3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69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97DF2A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E80E6A" w14:textId="77777777" w:rsidR="0072147A" w:rsidRDefault="0072147A" w:rsidP="00A369E3">
          <w:pPr>
            <w:rPr>
              <w:sz w:val="18"/>
            </w:rPr>
          </w:pPr>
        </w:p>
      </w:tc>
    </w:tr>
  </w:tbl>
  <w:p w14:paraId="5FD25A4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E6B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210079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19706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9B21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165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BFF094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6E4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C104355" w14:textId="77777777" w:rsidTr="00A87A58">
      <w:tc>
        <w:tcPr>
          <w:tcW w:w="365" w:type="pct"/>
        </w:tcPr>
        <w:p w14:paraId="3167F81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A4D4EE" w14:textId="23C440C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899B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2F83EF" w14:textId="77777777" w:rsidTr="00A87A58">
      <w:tc>
        <w:tcPr>
          <w:tcW w:w="5000" w:type="pct"/>
          <w:gridSpan w:val="3"/>
        </w:tcPr>
        <w:p w14:paraId="46F3FCA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51A5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74C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15480C2" w14:textId="77777777" w:rsidTr="00A87A58">
      <w:tc>
        <w:tcPr>
          <w:tcW w:w="947" w:type="pct"/>
        </w:tcPr>
        <w:p w14:paraId="4F91D97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50A3C4" w14:textId="0653866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5A76182" w14:textId="6120724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F373C7A" w14:textId="77777777" w:rsidTr="00A87A58">
      <w:tc>
        <w:tcPr>
          <w:tcW w:w="5000" w:type="pct"/>
          <w:gridSpan w:val="3"/>
        </w:tcPr>
        <w:p w14:paraId="31DC65B9" w14:textId="77777777" w:rsidR="00F6696E" w:rsidRDefault="00F6696E" w:rsidP="000850AC">
          <w:pPr>
            <w:rPr>
              <w:sz w:val="18"/>
            </w:rPr>
          </w:pPr>
        </w:p>
      </w:tc>
    </w:tr>
  </w:tbl>
  <w:p w14:paraId="3517FF1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CD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F37ED8" w14:textId="77777777" w:rsidTr="00A87A58">
      <w:tc>
        <w:tcPr>
          <w:tcW w:w="365" w:type="pct"/>
        </w:tcPr>
        <w:p w14:paraId="73529E7F" w14:textId="1186E6E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97748F" w14:textId="0D5A6AE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5F66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78D8D6" w14:textId="77777777" w:rsidTr="00A87A58">
      <w:tc>
        <w:tcPr>
          <w:tcW w:w="5000" w:type="pct"/>
          <w:gridSpan w:val="3"/>
        </w:tcPr>
        <w:p w14:paraId="6A562FE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2233F6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F4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734732" w14:textId="77777777" w:rsidTr="00A87A58">
      <w:tc>
        <w:tcPr>
          <w:tcW w:w="947" w:type="pct"/>
        </w:tcPr>
        <w:p w14:paraId="1D7E43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F3371F" w14:textId="6FACFB6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Charter of the United Nations (Sanctions – Democratic People’s Republic of Korea) (Documents)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965624" w14:textId="2A26056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05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4D99849" w14:textId="77777777" w:rsidTr="00A87A58">
      <w:tc>
        <w:tcPr>
          <w:tcW w:w="5000" w:type="pct"/>
          <w:gridSpan w:val="3"/>
        </w:tcPr>
        <w:p w14:paraId="3B7F11C5" w14:textId="77777777" w:rsidR="008C2EAC" w:rsidRDefault="008C2EAC" w:rsidP="000850AC">
          <w:pPr>
            <w:rPr>
              <w:sz w:val="18"/>
            </w:rPr>
          </w:pPr>
        </w:p>
      </w:tc>
    </w:tr>
  </w:tbl>
  <w:p w14:paraId="7AB3DEE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073B" w14:textId="77777777" w:rsidR="00E84B59" w:rsidRDefault="00E84B59" w:rsidP="00715914">
      <w:pPr>
        <w:spacing w:line="240" w:lineRule="auto"/>
      </w:pPr>
      <w:r>
        <w:separator/>
      </w:r>
    </w:p>
  </w:footnote>
  <w:footnote w:type="continuationSeparator" w:id="0">
    <w:p w14:paraId="0600D9D0" w14:textId="77777777" w:rsidR="00E84B59" w:rsidRDefault="00E84B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7A6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4FA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E5F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48E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2B3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AEC5" w14:textId="77777777" w:rsidR="004E1307" w:rsidRDefault="004E1307" w:rsidP="00715914">
    <w:pPr>
      <w:rPr>
        <w:sz w:val="20"/>
      </w:rPr>
    </w:pPr>
  </w:p>
  <w:p w14:paraId="512F752F" w14:textId="77777777" w:rsidR="004E1307" w:rsidRDefault="004E1307" w:rsidP="00715914">
    <w:pPr>
      <w:rPr>
        <w:sz w:val="20"/>
      </w:rPr>
    </w:pPr>
  </w:p>
  <w:p w14:paraId="24AF8011" w14:textId="77777777" w:rsidR="004E1307" w:rsidRPr="007A1328" w:rsidRDefault="004E1307" w:rsidP="00715914">
    <w:pPr>
      <w:rPr>
        <w:sz w:val="20"/>
      </w:rPr>
    </w:pPr>
  </w:p>
  <w:p w14:paraId="7BD0C68B" w14:textId="77777777" w:rsidR="004E1307" w:rsidRPr="007A1328" w:rsidRDefault="004E1307" w:rsidP="00715914">
    <w:pPr>
      <w:rPr>
        <w:b/>
        <w:sz w:val="24"/>
      </w:rPr>
    </w:pPr>
  </w:p>
  <w:p w14:paraId="135DAF7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0442" w14:textId="77777777" w:rsidR="004E1307" w:rsidRPr="007A1328" w:rsidRDefault="004E1307" w:rsidP="00715914">
    <w:pPr>
      <w:jc w:val="right"/>
      <w:rPr>
        <w:sz w:val="20"/>
      </w:rPr>
    </w:pPr>
  </w:p>
  <w:p w14:paraId="619730C4" w14:textId="77777777" w:rsidR="004E1307" w:rsidRPr="007A1328" w:rsidRDefault="004E1307" w:rsidP="00715914">
    <w:pPr>
      <w:jc w:val="right"/>
      <w:rPr>
        <w:sz w:val="20"/>
      </w:rPr>
    </w:pPr>
  </w:p>
  <w:p w14:paraId="0036B26A" w14:textId="77777777" w:rsidR="004E1307" w:rsidRPr="007A1328" w:rsidRDefault="004E1307" w:rsidP="00715914">
    <w:pPr>
      <w:jc w:val="right"/>
      <w:rPr>
        <w:sz w:val="20"/>
      </w:rPr>
    </w:pPr>
  </w:p>
  <w:p w14:paraId="4D672C80" w14:textId="77777777" w:rsidR="004E1307" w:rsidRPr="007A1328" w:rsidRDefault="004E1307" w:rsidP="00715914">
    <w:pPr>
      <w:jc w:val="right"/>
      <w:rPr>
        <w:b/>
        <w:sz w:val="24"/>
      </w:rPr>
    </w:pPr>
  </w:p>
  <w:p w14:paraId="0A2319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5E40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2E56"/>
    <w:rsid w:val="003D5700"/>
    <w:rsid w:val="003E341B"/>
    <w:rsid w:val="003E4D00"/>
    <w:rsid w:val="004116CD"/>
    <w:rsid w:val="00414409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59D2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CB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17A6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520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649"/>
    <w:rsid w:val="00C323D6"/>
    <w:rsid w:val="00C324A0"/>
    <w:rsid w:val="00C42BF8"/>
    <w:rsid w:val="00C50043"/>
    <w:rsid w:val="00C7573B"/>
    <w:rsid w:val="00C97A54"/>
    <w:rsid w:val="00CA5B23"/>
    <w:rsid w:val="00CB602E"/>
    <w:rsid w:val="00CB670D"/>
    <w:rsid w:val="00CB7E90"/>
    <w:rsid w:val="00CD2C93"/>
    <w:rsid w:val="00CE051D"/>
    <w:rsid w:val="00CE1335"/>
    <w:rsid w:val="00CE44CB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0BD5"/>
    <w:rsid w:val="00DC4F88"/>
    <w:rsid w:val="00DE107C"/>
    <w:rsid w:val="00DF2388"/>
    <w:rsid w:val="00E0512A"/>
    <w:rsid w:val="00E05704"/>
    <w:rsid w:val="00E338EF"/>
    <w:rsid w:val="00E544BB"/>
    <w:rsid w:val="00E71C04"/>
    <w:rsid w:val="00E74DC7"/>
    <w:rsid w:val="00E8075A"/>
    <w:rsid w:val="00E84B59"/>
    <w:rsid w:val="00E940D8"/>
    <w:rsid w:val="00E94D5E"/>
    <w:rsid w:val="00EA7100"/>
    <w:rsid w:val="00EA7F9F"/>
    <w:rsid w:val="00EB1274"/>
    <w:rsid w:val="00EC6058"/>
    <w:rsid w:val="00ED2BB6"/>
    <w:rsid w:val="00ED34E1"/>
    <w:rsid w:val="00ED3B8D"/>
    <w:rsid w:val="00EE5E36"/>
    <w:rsid w:val="00EF2E3A"/>
    <w:rsid w:val="00F02C7C"/>
    <w:rsid w:val="00F05975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510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5BC2B"/>
  <w15:docId w15:val="{FBA838DB-DFF8-4227-98E9-BF25CEE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2S">
    <w:name w:val="A2S"/>
    <w:aliases w:val="Schedule Inst Amendment"/>
    <w:basedOn w:val="Normal"/>
    <w:next w:val="Normal"/>
    <w:rsid w:val="00FA2510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74F292B1B0A024EB85F6FF1DC0BE89A" ma:contentTypeVersion="" ma:contentTypeDescription="PDMS Document Site Content Type" ma:contentTypeScope="" ma:versionID="489eb68f72b1b45ef2f3553929a133f0">
  <xsd:schema xmlns:xsd="http://www.w3.org/2001/XMLSchema" xmlns:xs="http://www.w3.org/2001/XMLSchema" xmlns:p="http://schemas.microsoft.com/office/2006/metadata/properties" xmlns:ns2="67A3869B-B2B5-4AB5-84F8-C593213F56F0" targetNamespace="http://schemas.microsoft.com/office/2006/metadata/properties" ma:root="true" ma:fieldsID="3b347219fdcbf55eab5461c70dca1cbf" ns2:_="">
    <xsd:import namespace="67A3869B-B2B5-4AB5-84F8-C593213F56F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3869B-B2B5-4AB5-84F8-C593213F56F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A3869B-B2B5-4AB5-84F8-C593213F5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E9AD-D9C4-45F7-B0BF-B6F5D427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3869B-B2B5-4AB5-84F8-C593213F5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CB131-B5C7-4BE2-A592-A92E95A1E98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67A3869B-B2B5-4AB5-84F8-C593213F56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6100F-C5C3-493F-A5F2-D236F7F12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6E299-1364-474C-A8C5-59FDA858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Wild, Russell</dc:creator>
  <cp:lastModifiedBy>Shipley, Nell</cp:lastModifiedBy>
  <cp:revision>3</cp:revision>
  <cp:lastPrinted>2017-05-17T01:24:00Z</cp:lastPrinted>
  <dcterms:created xsi:type="dcterms:W3CDTF">2017-05-15T04:48:00Z</dcterms:created>
  <dcterms:modified xsi:type="dcterms:W3CDTF">2017-05-17T01:42:00Z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668ceebf-9ec6-4789-8bab-49be975c6a27</vt:lpwstr>
  </property>
  <property fmtid="{D5CDD505-2E9C-101B-9397-08002B2CF9AE}" pid="3" name="ContentTypeId">
    <vt:lpwstr>0x010100266966F133664895A6EE3632470D45F500D74F292B1B0A024EB85F6FF1DC0BE89A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