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ko-KR"/>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03828" w:rsidRPr="00E318F7" w:rsidRDefault="00703828" w:rsidP="00703828">
      <w:pPr>
        <w:rPr>
          <w:rFonts w:ascii="Times New Roman" w:hAnsi="Times New Roman" w:cs="Times New Roman"/>
          <w:sz w:val="19"/>
        </w:rPr>
      </w:pPr>
    </w:p>
    <w:p w:rsidR="00703828" w:rsidRPr="00E318F7" w:rsidRDefault="00E863D0" w:rsidP="00703828">
      <w:pPr>
        <w:pStyle w:val="ShortT"/>
      </w:pPr>
      <w:r>
        <w:t xml:space="preserve">Variation to Licence Area Plan – Port Hedland </w:t>
      </w:r>
      <w:r w:rsidR="006B0A0B">
        <w:t>(</w:t>
      </w:r>
      <w:r>
        <w:t>Radio</w:t>
      </w:r>
      <w:r w:rsidR="006B0A0B">
        <w:t>)</w:t>
      </w:r>
      <w:r>
        <w:t xml:space="preserve"> – 201</w:t>
      </w:r>
      <w:r w:rsidR="008648C0">
        <w:t>7</w:t>
      </w:r>
      <w:r>
        <w:t xml:space="preserve"> (No.</w:t>
      </w:r>
      <w:r w:rsidR="00145FA5">
        <w:t xml:space="preserve"> </w:t>
      </w:r>
      <w:r>
        <w:t>1)</w:t>
      </w:r>
    </w:p>
    <w:p w:rsidR="00703828" w:rsidRPr="00E318F7" w:rsidRDefault="00703828" w:rsidP="00703828">
      <w:pPr>
        <w:pStyle w:val="SignCoverPageStart"/>
        <w:spacing w:before="0" w:line="240" w:lineRule="auto"/>
        <w:rPr>
          <w:szCs w:val="22"/>
        </w:rPr>
      </w:pPr>
    </w:p>
    <w:p w:rsidR="00703828" w:rsidRPr="00E318F7" w:rsidRDefault="00703828" w:rsidP="00703828">
      <w:pPr>
        <w:pStyle w:val="SignCoverPageStart"/>
        <w:spacing w:before="0" w:line="240" w:lineRule="auto"/>
        <w:rPr>
          <w:szCs w:val="22"/>
        </w:rPr>
      </w:pPr>
      <w:r w:rsidRPr="00E318F7">
        <w:rPr>
          <w:szCs w:val="22"/>
        </w:rPr>
        <w:t>The Australian Communications and Media Authority makes th</w:t>
      </w:r>
      <w:r w:rsidR="00E863D0">
        <w:rPr>
          <w:szCs w:val="22"/>
        </w:rPr>
        <w:t xml:space="preserve">is instrument under subsection 26(2) of the </w:t>
      </w:r>
      <w:r w:rsidR="00E863D0">
        <w:rPr>
          <w:i/>
          <w:szCs w:val="22"/>
        </w:rPr>
        <w:t>Broadcasting Services Act 1992</w:t>
      </w:r>
      <w:r w:rsidR="00121BB9" w:rsidRPr="00121BB9">
        <w:t>.</w:t>
      </w:r>
    </w:p>
    <w:p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0447DB">
        <w:rPr>
          <w:rFonts w:ascii="Times New Roman" w:hAnsi="Times New Roman" w:cs="Times New Roman"/>
        </w:rPr>
        <w:t xml:space="preserve"> 5 April 2017</w:t>
      </w:r>
    </w:p>
    <w:p w:rsidR="000447DB" w:rsidRDefault="000447DB" w:rsidP="000447DB">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Richard Bean</w:t>
      </w:r>
    </w:p>
    <w:p w:rsidR="000447DB" w:rsidRDefault="000447DB" w:rsidP="000447DB">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rsidR="00703828" w:rsidRDefault="00703828" w:rsidP="000447DB">
      <w:pPr>
        <w:tabs>
          <w:tab w:val="left" w:pos="3119"/>
        </w:tabs>
        <w:spacing w:after="0" w:line="300" w:lineRule="atLeast"/>
        <w:ind w:right="374"/>
        <w:jc w:val="right"/>
        <w:rPr>
          <w:rFonts w:ascii="Times New Roman" w:hAnsi="Times New Roman" w:cs="Times New Roman"/>
        </w:rPr>
      </w:pPr>
      <w:r w:rsidRPr="00E318F7">
        <w:rPr>
          <w:rFonts w:ascii="Times New Roman" w:hAnsi="Times New Roman" w:cs="Times New Roman"/>
        </w:rPr>
        <w:t>Member</w:t>
      </w:r>
      <w:bookmarkStart w:id="1" w:name="Minister"/>
    </w:p>
    <w:p w:rsidR="000447DB" w:rsidRDefault="000447DB" w:rsidP="000447DB">
      <w:pPr>
        <w:tabs>
          <w:tab w:val="left" w:pos="3119"/>
        </w:tabs>
        <w:spacing w:after="0" w:line="300" w:lineRule="atLeast"/>
        <w:ind w:right="374"/>
        <w:jc w:val="right"/>
        <w:rPr>
          <w:rFonts w:ascii="Times New Roman" w:hAnsi="Times New Roman" w:cs="Times New Roman"/>
        </w:rPr>
      </w:pPr>
    </w:p>
    <w:p w:rsidR="000447DB" w:rsidRDefault="000447DB" w:rsidP="000447DB">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rsidR="000447DB" w:rsidRPr="00E318F7" w:rsidRDefault="000447DB" w:rsidP="000447DB">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rsidR="00703828" w:rsidRPr="00E318F7" w:rsidRDefault="001C12ED" w:rsidP="000447DB">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Member</w:t>
      </w:r>
      <w:r w:rsidR="00703828" w:rsidRPr="00E318F7">
        <w:rPr>
          <w:rFonts w:ascii="Times New Roman" w:hAnsi="Times New Roman" w:cs="Times New Roman"/>
        </w:rPr>
        <w:t>/</w:t>
      </w:r>
      <w:r w:rsidR="00703828" w:rsidRPr="000447DB">
        <w:rPr>
          <w:rFonts w:ascii="Times New Roman" w:hAnsi="Times New Roman" w:cs="Times New Roman"/>
          <w:strike/>
        </w:rPr>
        <w:t>General Manager</w:t>
      </w:r>
      <w:bookmarkEnd w:id="1"/>
    </w:p>
    <w:p w:rsidR="00703828" w:rsidRPr="006E26A8" w:rsidRDefault="00703828" w:rsidP="006E26A8">
      <w:bookmarkStart w:id="2" w:name="_GoBack"/>
      <w:bookmarkEnd w:id="2"/>
    </w:p>
    <w:p w:rsidR="00703828" w:rsidRPr="00E318F7" w:rsidRDefault="00703828" w:rsidP="00703828">
      <w:pPr>
        <w:pStyle w:val="SignCoverPageEnd"/>
        <w:rPr>
          <w:szCs w:val="22"/>
        </w:rPr>
      </w:pPr>
      <w:r w:rsidRPr="00E318F7">
        <w:rPr>
          <w:szCs w:val="22"/>
        </w:rPr>
        <w:t>Australian Communications and Media Authority</w:t>
      </w:r>
    </w:p>
    <w:p w:rsidR="0017734A" w:rsidRPr="00E318F7" w:rsidRDefault="0017734A">
      <w:pPr>
        <w:rPr>
          <w:rFonts w:ascii="Times New Roman" w:hAnsi="Times New Roman" w:cs="Times New Roman"/>
        </w:rPr>
      </w:pPr>
    </w:p>
    <w:p w:rsidR="0017734A" w:rsidRPr="00E318F7" w:rsidRDefault="0017734A">
      <w:pPr>
        <w:rPr>
          <w:rFonts w:ascii="Times New Roman" w:hAnsi="Times New Roman" w:cs="Times New Roman"/>
        </w:rPr>
      </w:pPr>
    </w:p>
    <w:p w:rsidR="0017734A" w:rsidRPr="00E318F7" w:rsidRDefault="0017734A">
      <w:pPr>
        <w:rPr>
          <w:rFonts w:ascii="Times New Roman" w:hAnsi="Times New Roman" w:cs="Times New Roman"/>
        </w:rPr>
      </w:pPr>
    </w:p>
    <w:p w:rsidR="008648C0" w:rsidRDefault="008648C0">
      <w:pPr>
        <w:rPr>
          <w:rFonts w:ascii="Times New Roman" w:hAnsi="Times New Roman" w:cs="Times New Roman"/>
        </w:rPr>
      </w:pPr>
    </w:p>
    <w:p w:rsidR="0017734A" w:rsidRPr="008648C0" w:rsidRDefault="0017734A" w:rsidP="008648C0">
      <w:pPr>
        <w:tabs>
          <w:tab w:val="left" w:pos="3600"/>
        </w:tabs>
        <w:rPr>
          <w:rFonts w:ascii="Times New Roman" w:hAnsi="Times New Roman" w:cs="Times New Roman"/>
        </w:rPr>
        <w:sectPr w:rsidR="0017734A" w:rsidRPr="008648C0" w:rsidSect="002F0E3F">
          <w:headerReference w:type="even" r:id="rId13"/>
          <w:headerReference w:type="default"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p>
    <w:p w:rsidR="00F31EC9" w:rsidRPr="006E26A8" w:rsidRDefault="00BA34C5" w:rsidP="006E26A8">
      <w:pPr>
        <w:pStyle w:val="ActHead5"/>
        <w:spacing w:before="0"/>
      </w:pPr>
      <w:bookmarkStart w:id="3" w:name="_Toc444596031"/>
      <w:r w:rsidRPr="008E3E51">
        <w:rPr>
          <w:rStyle w:val="CharSectno"/>
        </w:rPr>
        <w:lastRenderedPageBreak/>
        <w:t>1</w:t>
      </w:r>
      <w:r w:rsidR="006E26A8">
        <w:rPr>
          <w:rStyle w:val="CharSectno"/>
        </w:rPr>
        <w:tab/>
      </w:r>
      <w:r w:rsidRPr="008E3E51">
        <w:t>Name</w:t>
      </w:r>
    </w:p>
    <w:p w:rsidR="00F31EC9" w:rsidRPr="008E0F69" w:rsidRDefault="00F31EC9" w:rsidP="00F31EC9">
      <w:pPr>
        <w:pStyle w:val="subsection"/>
        <w:rPr>
          <w:i/>
          <w:sz w:val="24"/>
          <w:szCs w:val="24"/>
        </w:rPr>
      </w:pPr>
      <w:r w:rsidRPr="008E3E51">
        <w:tab/>
      </w:r>
      <w:r w:rsidRPr="008E0F69">
        <w:rPr>
          <w:sz w:val="24"/>
          <w:szCs w:val="24"/>
        </w:rPr>
        <w:tab/>
        <w:t>This</w:t>
      </w:r>
      <w:r w:rsidR="00E863D0" w:rsidRPr="008E0F69">
        <w:rPr>
          <w:sz w:val="24"/>
          <w:szCs w:val="24"/>
        </w:rPr>
        <w:t xml:space="preserve"> instrument is the </w:t>
      </w:r>
      <w:r w:rsidR="00E863D0" w:rsidRPr="008E0F69">
        <w:rPr>
          <w:i/>
          <w:sz w:val="24"/>
          <w:szCs w:val="24"/>
        </w:rPr>
        <w:t xml:space="preserve">Variation to Licence Area </w:t>
      </w:r>
      <w:r w:rsidR="008A2F30">
        <w:rPr>
          <w:i/>
          <w:sz w:val="24"/>
          <w:szCs w:val="24"/>
        </w:rPr>
        <w:t xml:space="preserve">Plan </w:t>
      </w:r>
      <w:r w:rsidR="00E863D0" w:rsidRPr="008E0F69">
        <w:rPr>
          <w:i/>
          <w:sz w:val="24"/>
          <w:szCs w:val="24"/>
        </w:rPr>
        <w:t xml:space="preserve">– Port Hedland </w:t>
      </w:r>
      <w:r w:rsidR="006B0A0B" w:rsidRPr="008E0F69">
        <w:rPr>
          <w:i/>
          <w:sz w:val="24"/>
          <w:szCs w:val="24"/>
        </w:rPr>
        <w:t>(</w:t>
      </w:r>
      <w:r w:rsidR="00E863D0" w:rsidRPr="008E0F69">
        <w:rPr>
          <w:i/>
          <w:sz w:val="24"/>
          <w:szCs w:val="24"/>
        </w:rPr>
        <w:t>Radio</w:t>
      </w:r>
      <w:r w:rsidR="006B0A0B" w:rsidRPr="008E0F69">
        <w:rPr>
          <w:i/>
          <w:sz w:val="24"/>
          <w:szCs w:val="24"/>
        </w:rPr>
        <w:t>)</w:t>
      </w:r>
      <w:r w:rsidR="00E863D0" w:rsidRPr="008E0F69">
        <w:rPr>
          <w:i/>
          <w:sz w:val="24"/>
          <w:szCs w:val="24"/>
        </w:rPr>
        <w:t xml:space="preserve"> – 201</w:t>
      </w:r>
      <w:r w:rsidR="008648C0">
        <w:rPr>
          <w:i/>
          <w:sz w:val="24"/>
          <w:szCs w:val="24"/>
        </w:rPr>
        <w:t>7</w:t>
      </w:r>
      <w:r w:rsidR="00E863D0" w:rsidRPr="008E0F69">
        <w:rPr>
          <w:i/>
          <w:sz w:val="24"/>
          <w:szCs w:val="24"/>
        </w:rPr>
        <w:t xml:space="preserve"> (No.1).</w:t>
      </w:r>
    </w:p>
    <w:p w:rsidR="00F31EC9" w:rsidRPr="008E3E51" w:rsidRDefault="00F31EC9" w:rsidP="00F31EC9">
      <w:pPr>
        <w:pStyle w:val="ActHead5"/>
      </w:pPr>
      <w:bookmarkStart w:id="4" w:name="_Toc444596032"/>
      <w:r w:rsidRPr="008E3E51">
        <w:rPr>
          <w:rStyle w:val="CharSectno"/>
        </w:rPr>
        <w:t>2</w:t>
      </w:r>
      <w:r w:rsidR="006E26A8">
        <w:tab/>
      </w:r>
      <w:r w:rsidRPr="008E3E51">
        <w:t>Commencement</w:t>
      </w:r>
      <w:bookmarkEnd w:id="4"/>
    </w:p>
    <w:p w:rsidR="00F31EC9" w:rsidRPr="008E0F69" w:rsidRDefault="00F31EC9" w:rsidP="00F31EC9">
      <w:pPr>
        <w:pStyle w:val="subsection"/>
        <w:rPr>
          <w:sz w:val="24"/>
          <w:szCs w:val="24"/>
        </w:rPr>
      </w:pPr>
      <w:r>
        <w:tab/>
      </w:r>
      <w:r w:rsidRPr="008E0F69">
        <w:rPr>
          <w:sz w:val="24"/>
          <w:szCs w:val="24"/>
        </w:rPr>
        <w:tab/>
        <w:t>This instrument commences at the start of the day after it is registered</w:t>
      </w:r>
      <w:r w:rsidR="00C47217">
        <w:rPr>
          <w:sz w:val="24"/>
          <w:szCs w:val="24"/>
        </w:rPr>
        <w:t xml:space="preserve"> on the Federal Register of Legislation</w:t>
      </w:r>
      <w:r w:rsidRPr="008E0F69">
        <w:rPr>
          <w:sz w:val="24"/>
          <w:szCs w:val="24"/>
        </w:rPr>
        <w:t xml:space="preserve">. </w:t>
      </w:r>
    </w:p>
    <w:p w:rsidR="00F31EC9" w:rsidRDefault="00F31EC9" w:rsidP="000340E0">
      <w:pPr>
        <w:pStyle w:val="LI-BodyTextNote"/>
        <w:spacing w:before="122"/>
      </w:pPr>
      <w:r w:rsidRPr="00F61B09">
        <w:t>Note:</w:t>
      </w:r>
      <w:r w:rsidRPr="00F61B09">
        <w:tab/>
      </w:r>
      <w:r w:rsidR="00C47217">
        <w:t>T</w:t>
      </w:r>
      <w:r>
        <w:t>he Federal Register of Legislation</w:t>
      </w:r>
      <w:r w:rsidR="00446903">
        <w:t xml:space="preserve"> </w:t>
      </w:r>
      <w:r w:rsidRPr="00572BB1">
        <w:t xml:space="preserve">may </w:t>
      </w:r>
      <w:r>
        <w:t xml:space="preserve">be accessed at </w:t>
      </w:r>
      <w:hyperlink r:id="rId18" w:history="1">
        <w:r w:rsidRPr="008B4C0E">
          <w:rPr>
            <w:rStyle w:val="Hyperlink"/>
            <w:rFonts w:eastAsiaTheme="majorEastAsia"/>
          </w:rPr>
          <w:t>www.legislation.gov.au</w:t>
        </w:r>
      </w:hyperlink>
      <w:r>
        <w:t>.</w:t>
      </w:r>
    </w:p>
    <w:p w:rsidR="00C47217" w:rsidRDefault="00DE5994" w:rsidP="006E26A8">
      <w:pPr>
        <w:pStyle w:val="ActHead5"/>
      </w:pPr>
      <w:bookmarkStart w:id="5" w:name="_Toc444596034"/>
      <w:r>
        <w:t>3</w:t>
      </w:r>
      <w:r w:rsidR="006E26A8">
        <w:tab/>
      </w:r>
      <w:r w:rsidR="00C47217">
        <w:t>Authority</w:t>
      </w:r>
    </w:p>
    <w:p w:rsidR="00C47217" w:rsidRDefault="00C47217" w:rsidP="006E26A8">
      <w:pPr>
        <w:pStyle w:val="subsection"/>
        <w:ind w:firstLine="0"/>
      </w:pPr>
      <w:r>
        <w:t xml:space="preserve">This instrument is made under subsection 26(2) of the </w:t>
      </w:r>
      <w:r w:rsidRPr="006E26A8">
        <w:t>Broadcasting Services Act 1992.</w:t>
      </w:r>
    </w:p>
    <w:p w:rsidR="00F31EC9" w:rsidRPr="008E3E51" w:rsidRDefault="006E26A8" w:rsidP="006E26A8">
      <w:pPr>
        <w:pStyle w:val="ActHead5"/>
      </w:pPr>
      <w:r w:rsidRPr="006E26A8">
        <w:rPr>
          <w:rStyle w:val="CharSectno"/>
        </w:rPr>
        <w:t>4</w:t>
      </w:r>
      <w:r>
        <w:tab/>
      </w:r>
      <w:r w:rsidR="00E863D0">
        <w:t>Variation</w:t>
      </w:r>
    </w:p>
    <w:p w:rsidR="00E863D0" w:rsidRPr="00360AE8" w:rsidRDefault="00E863D0" w:rsidP="006E26A8">
      <w:pPr>
        <w:spacing w:before="280"/>
        <w:ind w:left="1134"/>
        <w:rPr>
          <w:rFonts w:ascii="Times New Roman" w:eastAsia="Times New Roman" w:hAnsi="Times New Roman" w:cs="Times New Roman"/>
          <w:color w:val="000000" w:themeColor="text1"/>
          <w:sz w:val="24"/>
          <w:szCs w:val="24"/>
          <w:lang w:eastAsia="en-AU"/>
        </w:rPr>
      </w:pPr>
      <w:r w:rsidRPr="006B0A0B">
        <w:rPr>
          <w:rFonts w:ascii="Times New Roman" w:eastAsia="Times New Roman" w:hAnsi="Times New Roman" w:cs="Times New Roman"/>
          <w:color w:val="000000" w:themeColor="text1"/>
          <w:sz w:val="24"/>
          <w:szCs w:val="24"/>
          <w:lang w:eastAsia="en-AU"/>
        </w:rPr>
        <w:t xml:space="preserve">The </w:t>
      </w:r>
      <w:r w:rsidRPr="006B0A0B">
        <w:rPr>
          <w:rFonts w:ascii="Times New Roman" w:eastAsia="Times New Roman" w:hAnsi="Times New Roman" w:cs="Times New Roman"/>
          <w:i/>
          <w:color w:val="000000" w:themeColor="text1"/>
          <w:sz w:val="24"/>
          <w:szCs w:val="24"/>
          <w:lang w:eastAsia="en-AU"/>
        </w:rPr>
        <w:t xml:space="preserve">Licence Area Plan – Port Hedland Radio – June 1996 </w:t>
      </w:r>
      <w:r w:rsidRPr="006B0A0B">
        <w:rPr>
          <w:rFonts w:ascii="Times New Roman" w:eastAsia="Times New Roman" w:hAnsi="Times New Roman" w:cs="Times New Roman"/>
          <w:color w:val="000000" w:themeColor="text1"/>
          <w:sz w:val="24"/>
          <w:szCs w:val="24"/>
          <w:lang w:eastAsia="en-AU"/>
        </w:rPr>
        <w:t>(F2005B01115), is varied as follows:</w:t>
      </w:r>
    </w:p>
    <w:p w:rsidR="00E863D0" w:rsidRPr="00AB4440" w:rsidRDefault="00E863D0" w:rsidP="006E26A8">
      <w:pPr>
        <w:numPr>
          <w:ilvl w:val="0"/>
          <w:numId w:val="7"/>
        </w:numPr>
        <w:spacing w:after="240" w:line="240" w:lineRule="auto"/>
        <w:ind w:left="1701" w:hanging="567"/>
        <w:rPr>
          <w:rFonts w:ascii="Times New Roman" w:eastAsia="Times New Roman" w:hAnsi="Times New Roman" w:cs="Times New Roman"/>
          <w:sz w:val="24"/>
          <w:szCs w:val="24"/>
          <w:lang w:eastAsia="en-AU"/>
        </w:rPr>
      </w:pPr>
      <w:r w:rsidRPr="00AB4440">
        <w:rPr>
          <w:rFonts w:ascii="Times New Roman" w:eastAsia="Times New Roman" w:hAnsi="Times New Roman" w:cs="Times New Roman"/>
          <w:sz w:val="24"/>
          <w:szCs w:val="24"/>
          <w:lang w:eastAsia="en-AU"/>
        </w:rPr>
        <w:t>rename the instrument as “Licence Area Plan – Port Hedland Radio”;</w:t>
      </w:r>
    </w:p>
    <w:p w:rsidR="00E863D0" w:rsidRPr="006B0A0B" w:rsidRDefault="00E863D0" w:rsidP="006E26A8">
      <w:pPr>
        <w:numPr>
          <w:ilvl w:val="0"/>
          <w:numId w:val="7"/>
        </w:numPr>
        <w:spacing w:after="240" w:line="240" w:lineRule="auto"/>
        <w:ind w:left="1701" w:hanging="567"/>
        <w:rPr>
          <w:rFonts w:ascii="Times New Roman" w:eastAsia="Times New Roman" w:hAnsi="Times New Roman" w:cs="Times New Roman"/>
          <w:sz w:val="24"/>
          <w:szCs w:val="24"/>
          <w:lang w:eastAsia="en-AU"/>
        </w:rPr>
      </w:pPr>
      <w:r w:rsidRPr="006B0A0B">
        <w:rPr>
          <w:rFonts w:ascii="Times New Roman" w:eastAsia="Times New Roman" w:hAnsi="Times New Roman" w:cs="Times New Roman"/>
          <w:sz w:val="24"/>
          <w:szCs w:val="24"/>
          <w:lang w:eastAsia="en-AU"/>
        </w:rPr>
        <w:t>amend the heading on the title page so that it reads “Licence Area Plan – Port Hedland Radio”;</w:t>
      </w:r>
    </w:p>
    <w:p w:rsidR="00E863D0" w:rsidRPr="006B0A0B" w:rsidRDefault="00E863D0" w:rsidP="006E26A8">
      <w:pPr>
        <w:numPr>
          <w:ilvl w:val="0"/>
          <w:numId w:val="7"/>
        </w:numPr>
        <w:spacing w:after="240" w:line="240" w:lineRule="auto"/>
        <w:ind w:left="1701" w:hanging="567"/>
        <w:rPr>
          <w:rFonts w:ascii="Times New Roman" w:eastAsia="Times New Roman" w:hAnsi="Times New Roman" w:cs="Times New Roman"/>
          <w:sz w:val="24"/>
          <w:szCs w:val="24"/>
          <w:lang w:eastAsia="en-AU"/>
        </w:rPr>
      </w:pPr>
      <w:r w:rsidRPr="006B0A0B">
        <w:rPr>
          <w:rFonts w:ascii="Times New Roman" w:eastAsia="Times New Roman" w:hAnsi="Times New Roman" w:cs="Times New Roman"/>
          <w:sz w:val="24"/>
          <w:szCs w:val="24"/>
          <w:lang w:eastAsia="en-AU"/>
        </w:rPr>
        <w:t>on the first page of the instrument:</w:t>
      </w:r>
    </w:p>
    <w:p w:rsidR="00E863D0" w:rsidRPr="006B0A0B" w:rsidRDefault="00E863D0" w:rsidP="006E26A8">
      <w:pPr>
        <w:numPr>
          <w:ilvl w:val="1"/>
          <w:numId w:val="7"/>
        </w:numPr>
        <w:spacing w:after="240" w:line="240" w:lineRule="auto"/>
        <w:ind w:left="2127"/>
        <w:rPr>
          <w:rFonts w:ascii="Times New Roman" w:eastAsia="Times New Roman" w:hAnsi="Times New Roman" w:cs="Times New Roman"/>
          <w:sz w:val="24"/>
          <w:szCs w:val="24"/>
          <w:lang w:eastAsia="en-AU"/>
        </w:rPr>
      </w:pPr>
      <w:r w:rsidRPr="006B0A0B">
        <w:rPr>
          <w:rFonts w:ascii="Times New Roman" w:eastAsia="Times New Roman" w:hAnsi="Times New Roman" w:cs="Times New Roman"/>
          <w:sz w:val="24"/>
          <w:szCs w:val="24"/>
          <w:lang w:eastAsia="en-AU"/>
        </w:rPr>
        <w:t>amend the heading so that it reads “Licence Area Plan – Port Hedland Radio”;</w:t>
      </w:r>
      <w:r w:rsidR="00974234">
        <w:rPr>
          <w:rFonts w:ascii="Times New Roman" w:eastAsia="Times New Roman" w:hAnsi="Times New Roman" w:cs="Times New Roman"/>
          <w:sz w:val="24"/>
          <w:szCs w:val="24"/>
          <w:lang w:eastAsia="en-AU"/>
        </w:rPr>
        <w:t xml:space="preserve"> and</w:t>
      </w:r>
    </w:p>
    <w:p w:rsidR="00E863D0" w:rsidRPr="006B0A0B" w:rsidRDefault="00E863D0" w:rsidP="006E26A8">
      <w:pPr>
        <w:numPr>
          <w:ilvl w:val="1"/>
          <w:numId w:val="7"/>
        </w:numPr>
        <w:spacing w:after="240" w:line="240" w:lineRule="auto"/>
        <w:ind w:left="2127"/>
        <w:rPr>
          <w:rFonts w:ascii="Times New Roman" w:eastAsia="Times New Roman" w:hAnsi="Times New Roman" w:cs="Times New Roman"/>
          <w:sz w:val="24"/>
          <w:szCs w:val="24"/>
          <w:lang w:eastAsia="en-AU"/>
        </w:rPr>
      </w:pPr>
      <w:r w:rsidRPr="006B0A0B">
        <w:rPr>
          <w:rFonts w:ascii="Times New Roman" w:eastAsia="Times New Roman" w:hAnsi="Times New Roman" w:cs="Times New Roman"/>
          <w:sz w:val="24"/>
          <w:szCs w:val="24"/>
          <w:lang w:eastAsia="en-AU"/>
        </w:rPr>
        <w:t xml:space="preserve">number the </w:t>
      </w:r>
      <w:r w:rsidR="00ED0E77" w:rsidRPr="006B0A0B">
        <w:rPr>
          <w:rFonts w:ascii="Times New Roman" w:eastAsia="Times New Roman" w:hAnsi="Times New Roman" w:cs="Times New Roman"/>
          <w:sz w:val="24"/>
          <w:szCs w:val="24"/>
          <w:lang w:eastAsia="en-AU"/>
        </w:rPr>
        <w:t xml:space="preserve">three </w:t>
      </w:r>
      <w:r w:rsidRPr="006B0A0B">
        <w:rPr>
          <w:rFonts w:ascii="Times New Roman" w:eastAsia="Times New Roman" w:hAnsi="Times New Roman" w:cs="Times New Roman"/>
          <w:sz w:val="24"/>
          <w:szCs w:val="24"/>
          <w:lang w:eastAsia="en-AU"/>
        </w:rPr>
        <w:t xml:space="preserve">paragraphs as clauses (1), (2) and (3); </w:t>
      </w:r>
    </w:p>
    <w:p w:rsidR="00E863D0" w:rsidRPr="006B0A0B" w:rsidRDefault="00E863D0" w:rsidP="006E26A8">
      <w:pPr>
        <w:numPr>
          <w:ilvl w:val="0"/>
          <w:numId w:val="7"/>
        </w:numPr>
        <w:spacing w:after="240" w:line="240" w:lineRule="auto"/>
        <w:ind w:left="1701" w:hanging="567"/>
        <w:rPr>
          <w:rFonts w:ascii="Times New Roman" w:eastAsia="Times New Roman" w:hAnsi="Times New Roman" w:cs="Times New Roman"/>
          <w:sz w:val="24"/>
          <w:szCs w:val="24"/>
          <w:lang w:eastAsia="en-AU"/>
        </w:rPr>
      </w:pPr>
      <w:r w:rsidRPr="006E26A8">
        <w:rPr>
          <w:rFonts w:ascii="Times New Roman" w:eastAsia="Times New Roman" w:hAnsi="Times New Roman" w:cs="Times New Roman"/>
          <w:sz w:val="24"/>
          <w:szCs w:val="24"/>
          <w:lang w:eastAsia="en-AU"/>
        </w:rPr>
        <w:t xml:space="preserve">omit clauses (1), (2) and (3) and substitute the following clauses: </w:t>
      </w:r>
    </w:p>
    <w:p w:rsidR="00E863D0" w:rsidRPr="00E863D0" w:rsidRDefault="00E863D0" w:rsidP="00E863D0">
      <w:pPr>
        <w:spacing w:after="240" w:line="240" w:lineRule="auto"/>
        <w:ind w:left="2880" w:hanging="720"/>
        <w:rPr>
          <w:rFonts w:ascii="Times New Roman" w:eastAsia="Times New Roman" w:hAnsi="Times New Roman" w:cs="Times New Roman"/>
          <w:sz w:val="24"/>
          <w:szCs w:val="20"/>
          <w:lang w:val="en-US"/>
        </w:rPr>
      </w:pPr>
      <w:r w:rsidRPr="00E863D0">
        <w:rPr>
          <w:rFonts w:ascii="Times New Roman" w:eastAsia="Times New Roman" w:hAnsi="Times New Roman" w:cs="Times New Roman"/>
          <w:sz w:val="24"/>
          <w:szCs w:val="24"/>
          <w:lang w:eastAsia="en-AU"/>
        </w:rPr>
        <w:t>“(1)</w:t>
      </w:r>
      <w:r w:rsidRPr="00E863D0">
        <w:rPr>
          <w:rFonts w:ascii="Times New Roman" w:eastAsia="Times New Roman" w:hAnsi="Times New Roman" w:cs="Times New Roman"/>
          <w:sz w:val="24"/>
          <w:szCs w:val="24"/>
          <w:lang w:eastAsia="en-AU"/>
        </w:rPr>
        <w:tab/>
      </w:r>
      <w:proofErr w:type="gramStart"/>
      <w:r w:rsidRPr="00E863D0">
        <w:rPr>
          <w:rFonts w:ascii="Times New Roman" w:eastAsia="Times New Roman" w:hAnsi="Times New Roman" w:cs="Times New Roman"/>
          <w:sz w:val="24"/>
          <w:szCs w:val="20"/>
          <w:lang w:val="en-US"/>
        </w:rPr>
        <w:t>This</w:t>
      </w:r>
      <w:proofErr w:type="gramEnd"/>
      <w:r w:rsidRPr="00E863D0">
        <w:rPr>
          <w:rFonts w:ascii="Times New Roman" w:eastAsia="Times New Roman" w:hAnsi="Times New Roman" w:cs="Times New Roman"/>
          <w:sz w:val="24"/>
          <w:szCs w:val="20"/>
          <w:lang w:val="en-US"/>
        </w:rPr>
        <w:t xml:space="preserve"> plan for broadcasting services in the Port Hedland area of Western Australia is made under subsection 26(1) of the </w:t>
      </w:r>
      <w:r w:rsidRPr="00E863D0">
        <w:rPr>
          <w:rFonts w:ascii="Times New Roman" w:eastAsia="Times New Roman" w:hAnsi="Times New Roman" w:cs="Times New Roman"/>
          <w:i/>
          <w:sz w:val="24"/>
          <w:szCs w:val="20"/>
          <w:lang w:val="en-US"/>
        </w:rPr>
        <w:t>Broadcasting Services Act 1992</w:t>
      </w:r>
      <w:r w:rsidRPr="00E863D0">
        <w:rPr>
          <w:rFonts w:ascii="Times New Roman" w:eastAsia="Times New Roman" w:hAnsi="Times New Roman" w:cs="Times New Roman"/>
          <w:sz w:val="24"/>
          <w:szCs w:val="20"/>
          <w:lang w:val="en-US"/>
        </w:rPr>
        <w:t>.</w:t>
      </w:r>
    </w:p>
    <w:p w:rsidR="00E863D0" w:rsidRPr="00E863D0" w:rsidRDefault="00E863D0" w:rsidP="00E863D0">
      <w:pPr>
        <w:spacing w:after="240" w:line="240" w:lineRule="auto"/>
        <w:ind w:left="2880" w:hanging="720"/>
        <w:rPr>
          <w:rFonts w:ascii="Times New Roman" w:eastAsia="Times New Roman" w:hAnsi="Times New Roman" w:cs="Times New Roman"/>
          <w:sz w:val="24"/>
          <w:szCs w:val="24"/>
          <w:lang w:eastAsia="en-AU"/>
        </w:rPr>
      </w:pPr>
      <w:r w:rsidRPr="00E863D0">
        <w:rPr>
          <w:rFonts w:ascii="Times New Roman" w:eastAsia="Times New Roman" w:hAnsi="Times New Roman" w:cs="Times New Roman"/>
          <w:sz w:val="24"/>
          <w:szCs w:val="24"/>
          <w:lang w:eastAsia="en-AU"/>
        </w:rPr>
        <w:t>(2)</w:t>
      </w:r>
      <w:r w:rsidRPr="00E863D0">
        <w:rPr>
          <w:rFonts w:ascii="Times New Roman" w:eastAsia="Times New Roman" w:hAnsi="Times New Roman" w:cs="Times New Roman"/>
          <w:sz w:val="24"/>
          <w:szCs w:val="24"/>
          <w:lang w:eastAsia="en-AU"/>
        </w:rPr>
        <w:tab/>
        <w:t>Six national radio broadcasting services, two commercial radio broadcasting services and two open narrowcasting radio service</w:t>
      </w:r>
      <w:r w:rsidR="006B0A0B">
        <w:rPr>
          <w:rFonts w:ascii="Times New Roman" w:eastAsia="Times New Roman" w:hAnsi="Times New Roman" w:cs="Times New Roman"/>
          <w:sz w:val="24"/>
          <w:szCs w:val="24"/>
          <w:lang w:eastAsia="en-AU"/>
        </w:rPr>
        <w:t>s</w:t>
      </w:r>
      <w:r w:rsidRPr="00E863D0">
        <w:rPr>
          <w:rFonts w:ascii="Times New Roman" w:eastAsia="Times New Roman" w:hAnsi="Times New Roman" w:cs="Times New Roman"/>
          <w:sz w:val="24"/>
          <w:szCs w:val="24"/>
          <w:lang w:eastAsia="en-AU"/>
        </w:rPr>
        <w:t xml:space="preserve"> are to be available in the area described at Attachment 1.1 to this plan with the use of the broadcasting services bands. The characteristics, including technical specifications, of the services that are to be available in the area described at Attachment 1.1 are set out in Schedule One and Attachments 1.2 – 1.14 to this plan.</w:t>
      </w:r>
    </w:p>
    <w:p w:rsidR="00E863D0" w:rsidRPr="00E863D0" w:rsidRDefault="00E863D0" w:rsidP="00E863D0">
      <w:pPr>
        <w:spacing w:after="240" w:line="240" w:lineRule="auto"/>
        <w:ind w:left="2880" w:hanging="720"/>
        <w:rPr>
          <w:rFonts w:ascii="Times New Roman" w:eastAsia="Times New Roman" w:hAnsi="Times New Roman" w:cs="Times New Roman"/>
          <w:sz w:val="24"/>
          <w:szCs w:val="24"/>
          <w:lang w:eastAsia="en-AU"/>
        </w:rPr>
      </w:pPr>
      <w:r w:rsidRPr="00E863D0">
        <w:rPr>
          <w:rFonts w:ascii="Times New Roman" w:eastAsia="Times New Roman" w:hAnsi="Times New Roman" w:cs="Times New Roman"/>
          <w:sz w:val="24"/>
          <w:szCs w:val="24"/>
          <w:lang w:eastAsia="en-AU"/>
        </w:rPr>
        <w:t>(3)</w:t>
      </w:r>
      <w:r w:rsidRPr="00E863D0">
        <w:rPr>
          <w:rFonts w:ascii="Times New Roman" w:eastAsia="Times New Roman" w:hAnsi="Times New Roman" w:cs="Times New Roman"/>
          <w:sz w:val="24"/>
          <w:szCs w:val="24"/>
          <w:lang w:eastAsia="en-AU"/>
        </w:rPr>
        <w:tab/>
        <w:t xml:space="preserve">One community radio broadcasting service is to be made available in the area described at Attachment 2.1 to this plan with the use of the broadcasting services bands. The characteristics, including technical specifications, of the services that are to be available in the area described at </w:t>
      </w:r>
      <w:r w:rsidRPr="00E863D0">
        <w:rPr>
          <w:rFonts w:ascii="Times New Roman" w:eastAsia="Times New Roman" w:hAnsi="Times New Roman" w:cs="Times New Roman"/>
          <w:sz w:val="24"/>
          <w:szCs w:val="24"/>
          <w:lang w:eastAsia="en-AU"/>
        </w:rPr>
        <w:lastRenderedPageBreak/>
        <w:t xml:space="preserve">Attachment 2.1 </w:t>
      </w:r>
      <w:r w:rsidR="00145FA5">
        <w:rPr>
          <w:rFonts w:ascii="Times New Roman" w:eastAsia="Times New Roman" w:hAnsi="Times New Roman" w:cs="Times New Roman"/>
          <w:sz w:val="24"/>
          <w:szCs w:val="24"/>
          <w:lang w:eastAsia="en-AU"/>
        </w:rPr>
        <w:t>are</w:t>
      </w:r>
      <w:r w:rsidR="00145FA5" w:rsidRPr="00E863D0">
        <w:rPr>
          <w:rFonts w:ascii="Times New Roman" w:eastAsia="Times New Roman" w:hAnsi="Times New Roman" w:cs="Times New Roman"/>
          <w:sz w:val="24"/>
          <w:szCs w:val="24"/>
          <w:lang w:eastAsia="en-AU"/>
        </w:rPr>
        <w:t xml:space="preserve"> </w:t>
      </w:r>
      <w:r w:rsidRPr="00E863D0">
        <w:rPr>
          <w:rFonts w:ascii="Times New Roman" w:eastAsia="Times New Roman" w:hAnsi="Times New Roman" w:cs="Times New Roman"/>
          <w:sz w:val="24"/>
          <w:szCs w:val="24"/>
          <w:lang w:eastAsia="en-AU"/>
        </w:rPr>
        <w:t>set out in Schedule Two and Attachment 2.2.</w:t>
      </w:r>
    </w:p>
    <w:p w:rsidR="00E863D0" w:rsidRDefault="00E863D0" w:rsidP="00E863D0">
      <w:pPr>
        <w:spacing w:after="240" w:line="240" w:lineRule="auto"/>
        <w:ind w:left="2880" w:hanging="720"/>
        <w:rPr>
          <w:rFonts w:ascii="Times New Roman" w:eastAsia="Times New Roman" w:hAnsi="Times New Roman" w:cs="Times New Roman"/>
          <w:sz w:val="24"/>
          <w:szCs w:val="24"/>
          <w:lang w:eastAsia="en-AU"/>
        </w:rPr>
      </w:pPr>
      <w:r w:rsidRPr="00E863D0">
        <w:rPr>
          <w:rFonts w:ascii="Times New Roman" w:eastAsia="Times New Roman" w:hAnsi="Times New Roman" w:cs="Times New Roman"/>
          <w:sz w:val="24"/>
          <w:szCs w:val="24"/>
          <w:lang w:eastAsia="en-AU"/>
        </w:rPr>
        <w:t>(4)</w:t>
      </w:r>
      <w:r w:rsidRPr="00E863D0">
        <w:rPr>
          <w:rFonts w:ascii="Times New Roman" w:eastAsia="Times New Roman" w:hAnsi="Times New Roman" w:cs="Times New Roman"/>
          <w:sz w:val="24"/>
          <w:szCs w:val="24"/>
          <w:lang w:eastAsia="en-AU"/>
        </w:rPr>
        <w:tab/>
      </w:r>
      <w:r w:rsidR="00F6438E">
        <w:rPr>
          <w:rFonts w:ascii="Times New Roman" w:eastAsia="Times New Roman" w:hAnsi="Times New Roman" w:cs="Times New Roman"/>
          <w:sz w:val="24"/>
          <w:szCs w:val="24"/>
          <w:lang w:eastAsia="en-AU"/>
        </w:rPr>
        <w:t xml:space="preserve">In this plan, unless the contrary </w:t>
      </w:r>
      <w:r w:rsidR="006B5AA1">
        <w:rPr>
          <w:rFonts w:ascii="Times New Roman" w:eastAsia="Times New Roman" w:hAnsi="Times New Roman" w:cs="Times New Roman"/>
          <w:sz w:val="24"/>
          <w:szCs w:val="24"/>
          <w:lang w:eastAsia="en-AU"/>
        </w:rPr>
        <w:t xml:space="preserve">intention </w:t>
      </w:r>
      <w:r w:rsidR="00F6438E">
        <w:rPr>
          <w:rFonts w:ascii="Times New Roman" w:eastAsia="Times New Roman" w:hAnsi="Times New Roman" w:cs="Times New Roman"/>
          <w:sz w:val="24"/>
          <w:szCs w:val="24"/>
          <w:lang w:eastAsia="en-AU"/>
        </w:rPr>
        <w:t>appears:</w:t>
      </w:r>
    </w:p>
    <w:p w:rsidR="00F6438E" w:rsidRDefault="00F6438E" w:rsidP="00F6438E">
      <w:pPr>
        <w:ind w:left="3600" w:hanging="720"/>
        <w:rPr>
          <w:rFonts w:ascii="Times New Roman" w:hAnsi="Times New Roman" w:cs="Times New Roman"/>
          <w:sz w:val="24"/>
          <w:szCs w:val="24"/>
          <w:lang w:eastAsia="en-AU"/>
        </w:rPr>
      </w:pPr>
      <w:r>
        <w:rPr>
          <w:rFonts w:ascii="Times New Roman" w:hAnsi="Times New Roman" w:cs="Times New Roman"/>
          <w:sz w:val="24"/>
          <w:szCs w:val="24"/>
          <w:lang w:eastAsia="en-AU"/>
        </w:rPr>
        <w:t>(a)</w:t>
      </w:r>
      <w:r>
        <w:rPr>
          <w:rFonts w:ascii="Times New Roman" w:hAnsi="Times New Roman" w:cs="Times New Roman"/>
          <w:sz w:val="24"/>
          <w:szCs w:val="24"/>
          <w:lang w:eastAsia="en-AU"/>
        </w:rPr>
        <w:tab/>
      </w:r>
      <w:proofErr w:type="gramStart"/>
      <w:r>
        <w:rPr>
          <w:rFonts w:ascii="Times New Roman" w:hAnsi="Times New Roman" w:cs="Times New Roman"/>
          <w:sz w:val="24"/>
          <w:szCs w:val="24"/>
          <w:lang w:eastAsia="en-AU"/>
        </w:rPr>
        <w:t>a</w:t>
      </w:r>
      <w:proofErr w:type="gramEnd"/>
      <w:r w:rsidRPr="00E87B7A">
        <w:rPr>
          <w:rFonts w:ascii="Times New Roman" w:hAnsi="Times New Roman" w:cs="Times New Roman"/>
          <w:sz w:val="24"/>
          <w:szCs w:val="24"/>
          <w:lang w:eastAsia="en-AU"/>
        </w:rPr>
        <w:t xml:space="preserve"> reference to a schedule or an attachment includes </w:t>
      </w:r>
      <w:r w:rsidR="006B5AA1">
        <w:rPr>
          <w:rFonts w:ascii="Times New Roman" w:hAnsi="Times New Roman" w:cs="Times New Roman"/>
          <w:sz w:val="24"/>
          <w:szCs w:val="24"/>
          <w:lang w:eastAsia="en-AU"/>
        </w:rPr>
        <w:t xml:space="preserve">a </w:t>
      </w:r>
      <w:r w:rsidRPr="00E87B7A">
        <w:rPr>
          <w:rFonts w:ascii="Times New Roman" w:hAnsi="Times New Roman" w:cs="Times New Roman"/>
          <w:sz w:val="24"/>
          <w:szCs w:val="24"/>
          <w:lang w:eastAsia="en-AU"/>
        </w:rPr>
        <w:t>reference to that schedule or attachment as amended from time to time;</w:t>
      </w:r>
      <w:r>
        <w:rPr>
          <w:rFonts w:ascii="Times New Roman" w:hAnsi="Times New Roman" w:cs="Times New Roman"/>
          <w:sz w:val="24"/>
          <w:szCs w:val="24"/>
          <w:lang w:eastAsia="en-AU"/>
        </w:rPr>
        <w:t xml:space="preserve"> </w:t>
      </w:r>
    </w:p>
    <w:p w:rsidR="00F6438E" w:rsidRDefault="00F6438E" w:rsidP="00F6438E">
      <w:pPr>
        <w:ind w:left="3600" w:hanging="720"/>
        <w:rPr>
          <w:rFonts w:ascii="Times New Roman" w:hAnsi="Times New Roman" w:cs="Times New Roman"/>
          <w:sz w:val="24"/>
          <w:szCs w:val="24"/>
          <w:lang w:eastAsia="en-AU"/>
        </w:rPr>
      </w:pPr>
      <w:r>
        <w:rPr>
          <w:rFonts w:ascii="Times New Roman" w:hAnsi="Times New Roman" w:cs="Times New Roman"/>
          <w:sz w:val="24"/>
          <w:szCs w:val="24"/>
          <w:lang w:eastAsia="en-AU"/>
        </w:rPr>
        <w:t>(b)</w:t>
      </w:r>
      <w:r>
        <w:rPr>
          <w:rFonts w:ascii="Times New Roman" w:hAnsi="Times New Roman" w:cs="Times New Roman"/>
          <w:sz w:val="24"/>
          <w:szCs w:val="24"/>
          <w:lang w:eastAsia="en-AU"/>
        </w:rPr>
        <w:tab/>
      </w:r>
      <w:proofErr w:type="gramStart"/>
      <w:r>
        <w:rPr>
          <w:rFonts w:ascii="Times New Roman" w:hAnsi="Times New Roman" w:cs="Times New Roman"/>
          <w:sz w:val="24"/>
          <w:szCs w:val="24"/>
          <w:lang w:eastAsia="en-AU"/>
        </w:rPr>
        <w:t>a</w:t>
      </w:r>
      <w:proofErr w:type="gramEnd"/>
      <w:r>
        <w:rPr>
          <w:rFonts w:ascii="Times New Roman" w:hAnsi="Times New Roman" w:cs="Times New Roman"/>
          <w:sz w:val="24"/>
          <w:szCs w:val="24"/>
          <w:lang w:eastAsia="en-AU"/>
        </w:rPr>
        <w:t xml:space="preserve"> reference to any other legislative instrument is a reference to that other instrument as in force from time to time; and</w:t>
      </w:r>
    </w:p>
    <w:p w:rsidR="00F6438E" w:rsidRDefault="00F6438E" w:rsidP="00F6438E">
      <w:pPr>
        <w:ind w:left="3600" w:hanging="720"/>
        <w:rPr>
          <w:rFonts w:ascii="Times New Roman" w:hAnsi="Times New Roman" w:cs="Times New Roman"/>
          <w:sz w:val="24"/>
          <w:szCs w:val="24"/>
          <w:lang w:eastAsia="en-AU"/>
        </w:rPr>
      </w:pPr>
      <w:r>
        <w:rPr>
          <w:rFonts w:ascii="Times New Roman" w:hAnsi="Times New Roman" w:cs="Times New Roman"/>
          <w:sz w:val="24"/>
          <w:szCs w:val="24"/>
          <w:lang w:eastAsia="en-AU"/>
        </w:rPr>
        <w:t>(c)</w:t>
      </w:r>
      <w:r>
        <w:rPr>
          <w:rFonts w:ascii="Times New Roman" w:hAnsi="Times New Roman" w:cs="Times New Roman"/>
          <w:sz w:val="24"/>
          <w:szCs w:val="24"/>
          <w:lang w:eastAsia="en-AU"/>
        </w:rPr>
        <w:tab/>
      </w:r>
      <w:proofErr w:type="gramStart"/>
      <w:r>
        <w:rPr>
          <w:rFonts w:ascii="Times New Roman" w:hAnsi="Times New Roman" w:cs="Times New Roman"/>
          <w:sz w:val="24"/>
          <w:szCs w:val="24"/>
          <w:lang w:eastAsia="en-AU"/>
        </w:rPr>
        <w:t>a</w:t>
      </w:r>
      <w:proofErr w:type="gramEnd"/>
      <w:r>
        <w:rPr>
          <w:rFonts w:ascii="Times New Roman" w:hAnsi="Times New Roman" w:cs="Times New Roman"/>
          <w:sz w:val="24"/>
          <w:szCs w:val="24"/>
          <w:lang w:eastAsia="en-AU"/>
        </w:rPr>
        <w:t xml:space="preserve"> reference to any other kind of instrument or writing is a reference to that other instrument </w:t>
      </w:r>
      <w:r w:rsidR="008E526B">
        <w:rPr>
          <w:rFonts w:ascii="Times New Roman" w:hAnsi="Times New Roman" w:cs="Times New Roman"/>
          <w:sz w:val="24"/>
          <w:szCs w:val="24"/>
          <w:lang w:eastAsia="en-AU"/>
        </w:rPr>
        <w:t xml:space="preserve">or writing </w:t>
      </w:r>
      <w:r>
        <w:rPr>
          <w:rFonts w:ascii="Times New Roman" w:hAnsi="Times New Roman" w:cs="Times New Roman"/>
          <w:sz w:val="24"/>
          <w:szCs w:val="24"/>
          <w:lang w:eastAsia="en-AU"/>
        </w:rPr>
        <w:t>as in force</w:t>
      </w:r>
      <w:r w:rsidR="000D78CE">
        <w:rPr>
          <w:rFonts w:ascii="Times New Roman" w:hAnsi="Times New Roman" w:cs="Times New Roman"/>
          <w:sz w:val="24"/>
          <w:szCs w:val="24"/>
          <w:lang w:eastAsia="en-AU"/>
        </w:rPr>
        <w:t xml:space="preserve"> </w:t>
      </w:r>
      <w:r w:rsidR="008E526B">
        <w:rPr>
          <w:rFonts w:ascii="Times New Roman" w:hAnsi="Times New Roman" w:cs="Times New Roman"/>
          <w:sz w:val="24"/>
          <w:szCs w:val="24"/>
          <w:lang w:eastAsia="en-AU"/>
        </w:rPr>
        <w:t xml:space="preserve">or in existence </w:t>
      </w:r>
      <w:r w:rsidR="000D78CE">
        <w:rPr>
          <w:rFonts w:ascii="Times New Roman" w:hAnsi="Times New Roman" w:cs="Times New Roman"/>
          <w:sz w:val="24"/>
          <w:szCs w:val="24"/>
          <w:lang w:eastAsia="en-AU"/>
        </w:rPr>
        <w:t xml:space="preserve">at the time the </w:t>
      </w:r>
      <w:r w:rsidR="00B44657">
        <w:rPr>
          <w:rFonts w:ascii="Times New Roman" w:hAnsi="Times New Roman" w:cs="Times New Roman"/>
          <w:sz w:val="24"/>
          <w:szCs w:val="24"/>
          <w:lang w:eastAsia="en-AU"/>
        </w:rPr>
        <w:t xml:space="preserve">reference </w:t>
      </w:r>
      <w:r w:rsidR="000D78CE">
        <w:rPr>
          <w:rFonts w:ascii="Times New Roman" w:hAnsi="Times New Roman" w:cs="Times New Roman"/>
          <w:sz w:val="24"/>
          <w:szCs w:val="24"/>
          <w:lang w:eastAsia="en-AU"/>
        </w:rPr>
        <w:t xml:space="preserve">was </w:t>
      </w:r>
      <w:r w:rsidR="008E526B">
        <w:rPr>
          <w:rFonts w:ascii="Times New Roman" w:hAnsi="Times New Roman" w:cs="Times New Roman"/>
          <w:sz w:val="24"/>
          <w:szCs w:val="24"/>
          <w:lang w:eastAsia="en-AU"/>
        </w:rPr>
        <w:t>included</w:t>
      </w:r>
      <w:r w:rsidR="00714B1C">
        <w:rPr>
          <w:rFonts w:ascii="Times New Roman" w:hAnsi="Times New Roman" w:cs="Times New Roman"/>
          <w:sz w:val="24"/>
          <w:szCs w:val="24"/>
          <w:lang w:eastAsia="en-AU"/>
        </w:rPr>
        <w:t xml:space="preserve"> </w:t>
      </w:r>
      <w:r w:rsidR="000D78CE">
        <w:rPr>
          <w:rFonts w:ascii="Times New Roman" w:hAnsi="Times New Roman" w:cs="Times New Roman"/>
          <w:sz w:val="24"/>
          <w:szCs w:val="24"/>
          <w:lang w:eastAsia="en-AU"/>
        </w:rPr>
        <w:t xml:space="preserve">in </w:t>
      </w:r>
      <w:r w:rsidR="008E526B">
        <w:rPr>
          <w:rFonts w:ascii="Times New Roman" w:hAnsi="Times New Roman" w:cs="Times New Roman"/>
          <w:sz w:val="24"/>
          <w:szCs w:val="24"/>
          <w:lang w:eastAsia="en-AU"/>
        </w:rPr>
        <w:t xml:space="preserve">this </w:t>
      </w:r>
      <w:r>
        <w:rPr>
          <w:rFonts w:ascii="Times New Roman" w:hAnsi="Times New Roman" w:cs="Times New Roman"/>
          <w:sz w:val="24"/>
          <w:szCs w:val="24"/>
          <w:lang w:eastAsia="en-AU"/>
        </w:rPr>
        <w:t>plan.</w:t>
      </w:r>
    </w:p>
    <w:p w:rsidR="00F6438E" w:rsidRDefault="00F6438E" w:rsidP="00F6438E">
      <w:pPr>
        <w:ind w:left="3600" w:hanging="720"/>
        <w:rPr>
          <w:rFonts w:ascii="Times New Roman" w:hAnsi="Times New Roman" w:cs="Times New Roman"/>
          <w:sz w:val="18"/>
          <w:szCs w:val="18"/>
          <w:lang w:eastAsia="en-AU"/>
        </w:rPr>
      </w:pPr>
      <w:r>
        <w:rPr>
          <w:rFonts w:ascii="Times New Roman" w:hAnsi="Times New Roman" w:cs="Times New Roman"/>
          <w:sz w:val="18"/>
          <w:szCs w:val="18"/>
          <w:lang w:eastAsia="en-AU"/>
        </w:rPr>
        <w:t>Note</w:t>
      </w:r>
      <w:r w:rsidR="006B5AA1">
        <w:rPr>
          <w:rFonts w:ascii="Times New Roman" w:hAnsi="Times New Roman" w:cs="Times New Roman"/>
          <w:sz w:val="18"/>
          <w:szCs w:val="18"/>
          <w:lang w:eastAsia="en-AU"/>
        </w:rPr>
        <w:t xml:space="preserve"> </w:t>
      </w:r>
      <w:r>
        <w:rPr>
          <w:rFonts w:ascii="Times New Roman" w:hAnsi="Times New Roman" w:cs="Times New Roman"/>
          <w:sz w:val="18"/>
          <w:szCs w:val="18"/>
          <w:lang w:eastAsia="en-AU"/>
        </w:rPr>
        <w:t>1:</w:t>
      </w:r>
      <w:r>
        <w:rPr>
          <w:rFonts w:ascii="Times New Roman" w:hAnsi="Times New Roman" w:cs="Times New Roman"/>
          <w:sz w:val="18"/>
          <w:szCs w:val="18"/>
          <w:lang w:eastAsia="en-AU"/>
        </w:rPr>
        <w:tab/>
        <w:t xml:space="preserve">For references to Commonwealth Acts, see section 10 of the </w:t>
      </w:r>
      <w:r>
        <w:rPr>
          <w:rFonts w:ascii="Times New Roman" w:hAnsi="Times New Roman" w:cs="Times New Roman"/>
          <w:i/>
          <w:sz w:val="18"/>
          <w:szCs w:val="18"/>
          <w:lang w:eastAsia="en-AU"/>
        </w:rPr>
        <w:t>Acts Interpretation Act 1901;</w:t>
      </w:r>
      <w:r w:rsidR="00374E20">
        <w:rPr>
          <w:rFonts w:ascii="Times New Roman" w:hAnsi="Times New Roman" w:cs="Times New Roman"/>
          <w:i/>
          <w:sz w:val="18"/>
          <w:szCs w:val="18"/>
          <w:lang w:eastAsia="en-AU"/>
        </w:rPr>
        <w:t xml:space="preserve"> </w:t>
      </w:r>
      <w:r>
        <w:rPr>
          <w:rFonts w:ascii="Times New Roman" w:hAnsi="Times New Roman" w:cs="Times New Roman"/>
          <w:sz w:val="18"/>
          <w:szCs w:val="18"/>
          <w:lang w:eastAsia="en-AU"/>
        </w:rPr>
        <w:t xml:space="preserve">and see also subsection 13(1) of the </w:t>
      </w:r>
      <w:r>
        <w:rPr>
          <w:rFonts w:ascii="Times New Roman" w:hAnsi="Times New Roman" w:cs="Times New Roman"/>
          <w:i/>
          <w:sz w:val="18"/>
          <w:szCs w:val="18"/>
          <w:lang w:eastAsia="en-AU"/>
        </w:rPr>
        <w:t>Legislation Act 2003</w:t>
      </w:r>
      <w:r>
        <w:rPr>
          <w:rFonts w:ascii="Times New Roman" w:hAnsi="Times New Roman" w:cs="Times New Roman"/>
          <w:sz w:val="18"/>
          <w:szCs w:val="18"/>
          <w:lang w:eastAsia="en-AU"/>
        </w:rPr>
        <w:t xml:space="preserve"> for the application of the </w:t>
      </w:r>
      <w:r>
        <w:rPr>
          <w:rFonts w:ascii="Times New Roman" w:hAnsi="Times New Roman" w:cs="Times New Roman"/>
          <w:i/>
          <w:sz w:val="18"/>
          <w:szCs w:val="18"/>
          <w:lang w:eastAsia="en-AU"/>
        </w:rPr>
        <w:t>Acts Interpretation Act 1901</w:t>
      </w:r>
      <w:r>
        <w:rPr>
          <w:rFonts w:ascii="Times New Roman" w:hAnsi="Times New Roman" w:cs="Times New Roman"/>
          <w:sz w:val="18"/>
          <w:szCs w:val="18"/>
          <w:lang w:eastAsia="en-AU"/>
        </w:rPr>
        <w:t xml:space="preserve"> to legislative instruments.</w:t>
      </w:r>
    </w:p>
    <w:p w:rsidR="00F6438E" w:rsidRPr="00374E20" w:rsidRDefault="00F6438E" w:rsidP="00F6438E">
      <w:pPr>
        <w:ind w:left="3600" w:hanging="720"/>
        <w:rPr>
          <w:rFonts w:ascii="Times New Roman" w:hAnsi="Times New Roman" w:cs="Times New Roman"/>
          <w:sz w:val="24"/>
          <w:szCs w:val="24"/>
          <w:lang w:eastAsia="en-AU"/>
        </w:rPr>
      </w:pPr>
      <w:r>
        <w:rPr>
          <w:rFonts w:ascii="Times New Roman" w:hAnsi="Times New Roman" w:cs="Times New Roman"/>
          <w:sz w:val="18"/>
          <w:szCs w:val="18"/>
          <w:lang w:eastAsia="en-AU"/>
        </w:rPr>
        <w:t>Note 2:</w:t>
      </w:r>
      <w:r>
        <w:rPr>
          <w:rFonts w:ascii="Times New Roman" w:hAnsi="Times New Roman" w:cs="Times New Roman"/>
          <w:sz w:val="18"/>
          <w:szCs w:val="18"/>
          <w:lang w:eastAsia="en-AU"/>
        </w:rPr>
        <w:tab/>
        <w:t>All Commonwealth Acts and legislative instruments are registered on the Federal Register of Legislation.</w:t>
      </w:r>
      <w:proofErr w:type="gramStart"/>
      <w:r w:rsidR="00FE2993">
        <w:rPr>
          <w:rFonts w:ascii="Times New Roman" w:hAnsi="Times New Roman" w:cs="Times New Roman"/>
          <w:sz w:val="24"/>
          <w:szCs w:val="24"/>
          <w:lang w:eastAsia="en-AU"/>
        </w:rPr>
        <w:t>”;</w:t>
      </w:r>
      <w:proofErr w:type="gramEnd"/>
    </w:p>
    <w:p w:rsidR="00E863D0" w:rsidRPr="006E26A8" w:rsidRDefault="00E863D0" w:rsidP="00E863D0">
      <w:pPr>
        <w:numPr>
          <w:ilvl w:val="0"/>
          <w:numId w:val="7"/>
        </w:numPr>
        <w:spacing w:after="240" w:line="240" w:lineRule="auto"/>
        <w:rPr>
          <w:rFonts w:ascii="Times New Roman" w:eastAsia="Times New Roman" w:hAnsi="Times New Roman" w:cs="Times New Roman"/>
          <w:sz w:val="24"/>
          <w:szCs w:val="24"/>
          <w:lang w:eastAsia="en-AU"/>
        </w:rPr>
      </w:pPr>
      <w:r w:rsidRPr="006E26A8">
        <w:rPr>
          <w:rFonts w:ascii="Times New Roman" w:eastAsia="Times New Roman" w:hAnsi="Times New Roman" w:cs="Times New Roman"/>
          <w:sz w:val="24"/>
          <w:szCs w:val="24"/>
          <w:lang w:eastAsia="en-AU"/>
        </w:rPr>
        <w:t>immediately before Schedule One:</w:t>
      </w:r>
    </w:p>
    <w:p w:rsidR="00E863D0" w:rsidRPr="00E863D0" w:rsidRDefault="00E863D0" w:rsidP="00E863D0">
      <w:pPr>
        <w:numPr>
          <w:ilvl w:val="1"/>
          <w:numId w:val="7"/>
        </w:numPr>
        <w:spacing w:after="240" w:line="240" w:lineRule="auto"/>
        <w:rPr>
          <w:rFonts w:ascii="Times New Roman" w:eastAsia="Times New Roman" w:hAnsi="Times New Roman" w:cs="Times New Roman"/>
          <w:color w:val="000000" w:themeColor="text1"/>
          <w:sz w:val="24"/>
          <w:szCs w:val="20"/>
          <w:lang w:val="en-US" w:eastAsia="en-AU"/>
        </w:rPr>
      </w:pPr>
      <w:r w:rsidRPr="00E863D0">
        <w:rPr>
          <w:rFonts w:ascii="Times New Roman" w:eastAsia="Times New Roman" w:hAnsi="Times New Roman" w:cs="Times New Roman"/>
          <w:color w:val="000000" w:themeColor="text1"/>
          <w:sz w:val="24"/>
          <w:szCs w:val="20"/>
          <w:lang w:val="en-US" w:eastAsia="en-AU"/>
        </w:rPr>
        <w:t>omit the heading “SCHEDULE”;</w:t>
      </w:r>
    </w:p>
    <w:p w:rsidR="00E863D0" w:rsidRPr="00E863D0" w:rsidRDefault="00E863D0" w:rsidP="00E863D0">
      <w:pPr>
        <w:numPr>
          <w:ilvl w:val="1"/>
          <w:numId w:val="7"/>
        </w:numPr>
        <w:spacing w:after="240" w:line="240" w:lineRule="auto"/>
        <w:rPr>
          <w:rFonts w:ascii="Times New Roman" w:eastAsia="Times New Roman" w:hAnsi="Times New Roman" w:cs="Times New Roman"/>
          <w:color w:val="000000" w:themeColor="text1"/>
          <w:sz w:val="24"/>
          <w:szCs w:val="20"/>
          <w:lang w:val="en-US" w:eastAsia="en-AU"/>
        </w:rPr>
      </w:pPr>
      <w:r w:rsidRPr="00E863D0">
        <w:rPr>
          <w:rFonts w:ascii="Times New Roman" w:eastAsia="Times New Roman" w:hAnsi="Times New Roman" w:cs="Times New Roman"/>
          <w:color w:val="000000" w:themeColor="text1"/>
          <w:sz w:val="24"/>
          <w:szCs w:val="20"/>
          <w:lang w:val="en-US" w:eastAsia="en-AU"/>
        </w:rPr>
        <w:t>omit the words “The Schedule sets out:” and all six paragraphs marked with dots points that follow;</w:t>
      </w:r>
    </w:p>
    <w:p w:rsidR="00E863D0" w:rsidRPr="006E26A8" w:rsidRDefault="00E863D0" w:rsidP="00E863D0">
      <w:pPr>
        <w:numPr>
          <w:ilvl w:val="0"/>
          <w:numId w:val="7"/>
        </w:numPr>
        <w:spacing w:after="240" w:line="240" w:lineRule="auto"/>
        <w:rPr>
          <w:rFonts w:ascii="Times New Roman" w:eastAsia="Times New Roman" w:hAnsi="Times New Roman" w:cs="Times New Roman"/>
          <w:sz w:val="24"/>
          <w:szCs w:val="24"/>
          <w:lang w:eastAsia="en-AU"/>
        </w:rPr>
      </w:pPr>
      <w:r w:rsidRPr="006E26A8">
        <w:rPr>
          <w:rFonts w:ascii="Times New Roman" w:eastAsia="Times New Roman" w:hAnsi="Times New Roman" w:cs="Times New Roman"/>
          <w:sz w:val="24"/>
          <w:szCs w:val="24"/>
          <w:lang w:eastAsia="en-AU"/>
        </w:rPr>
        <w:t xml:space="preserve">omit all Schedules and substitute all Schedules </w:t>
      </w:r>
      <w:r w:rsidR="00ED0E77" w:rsidRPr="006E26A8">
        <w:rPr>
          <w:rFonts w:ascii="Times New Roman" w:eastAsia="Times New Roman" w:hAnsi="Times New Roman" w:cs="Times New Roman"/>
          <w:sz w:val="24"/>
          <w:szCs w:val="24"/>
          <w:lang w:eastAsia="en-AU"/>
        </w:rPr>
        <w:t xml:space="preserve">of </w:t>
      </w:r>
      <w:r w:rsidRPr="006E26A8">
        <w:rPr>
          <w:rFonts w:ascii="Times New Roman" w:eastAsia="Times New Roman" w:hAnsi="Times New Roman" w:cs="Times New Roman"/>
          <w:sz w:val="24"/>
          <w:szCs w:val="24"/>
          <w:lang w:eastAsia="en-AU"/>
        </w:rPr>
        <w:t>this instrument; and</w:t>
      </w:r>
    </w:p>
    <w:p w:rsidR="00E863D0" w:rsidRPr="00E863D0" w:rsidRDefault="00E863D0" w:rsidP="00E863D0">
      <w:pPr>
        <w:numPr>
          <w:ilvl w:val="0"/>
          <w:numId w:val="7"/>
        </w:numPr>
        <w:spacing w:after="240" w:line="240" w:lineRule="auto"/>
        <w:rPr>
          <w:rFonts w:ascii="Times New Roman" w:eastAsia="Times New Roman" w:hAnsi="Times New Roman" w:cs="Times New Roman"/>
          <w:sz w:val="24"/>
          <w:szCs w:val="20"/>
          <w:lang w:val="en-US"/>
        </w:rPr>
      </w:pPr>
      <w:proofErr w:type="gramStart"/>
      <w:r w:rsidRPr="006E26A8">
        <w:rPr>
          <w:rFonts w:ascii="Times New Roman" w:eastAsia="Times New Roman" w:hAnsi="Times New Roman" w:cs="Times New Roman"/>
          <w:sz w:val="24"/>
          <w:szCs w:val="24"/>
          <w:lang w:eastAsia="en-AU"/>
        </w:rPr>
        <w:t>omit</w:t>
      </w:r>
      <w:proofErr w:type="gramEnd"/>
      <w:r w:rsidRPr="006E26A8">
        <w:rPr>
          <w:rFonts w:ascii="Times New Roman" w:eastAsia="Times New Roman" w:hAnsi="Times New Roman" w:cs="Times New Roman"/>
          <w:sz w:val="24"/>
          <w:szCs w:val="24"/>
          <w:lang w:eastAsia="en-AU"/>
        </w:rPr>
        <w:t xml:space="preserve"> all Attachments and substitute all</w:t>
      </w:r>
      <w:r w:rsidRPr="00E863D0">
        <w:rPr>
          <w:rFonts w:ascii="Times New Roman" w:eastAsia="Times New Roman" w:hAnsi="Times New Roman" w:cs="Times New Roman"/>
          <w:color w:val="000000" w:themeColor="text1"/>
          <w:sz w:val="24"/>
          <w:szCs w:val="20"/>
          <w:lang w:val="en-US" w:eastAsia="en-AU"/>
        </w:rPr>
        <w:t xml:space="preserve"> Attachments of this instrument.</w:t>
      </w:r>
    </w:p>
    <w:p w:rsidR="00E863D0" w:rsidRPr="00E863D0" w:rsidRDefault="00E863D0" w:rsidP="00E863D0">
      <w:pPr>
        <w:spacing w:after="240" w:line="240" w:lineRule="auto"/>
        <w:rPr>
          <w:rFonts w:ascii="Times New Roman" w:eastAsia="Times New Roman" w:hAnsi="Times New Roman" w:cs="Times New Roman"/>
          <w:sz w:val="24"/>
          <w:szCs w:val="20"/>
          <w:lang w:val="en-US"/>
        </w:rPr>
      </w:pPr>
    </w:p>
    <w:p w:rsidR="00F31EC9" w:rsidRPr="006F1EFC" w:rsidRDefault="00F31EC9" w:rsidP="006F1EFC"/>
    <w:bookmarkEnd w:id="3"/>
    <w:bookmarkEnd w:id="5"/>
    <w:p w:rsidR="0091792E" w:rsidRPr="006F1EFC" w:rsidRDefault="0091792E" w:rsidP="006F1EFC">
      <w:pPr>
        <w:sectPr w:rsidR="0091792E" w:rsidRPr="006F1EFC" w:rsidSect="00AE0BC5">
          <w:headerReference w:type="default" r:id="rId19"/>
          <w:headerReference w:type="first" r:id="rId20"/>
          <w:footerReference w:type="first" r:id="rId21"/>
          <w:pgSz w:w="11906" w:h="16838"/>
          <w:pgMar w:top="1440" w:right="1440" w:bottom="1440" w:left="1440" w:header="708" w:footer="708" w:gutter="0"/>
          <w:pgNumType w:start="2"/>
          <w:cols w:space="708"/>
          <w:titlePg/>
          <w:docGrid w:linePitch="360"/>
        </w:sectPr>
      </w:pPr>
    </w:p>
    <w:p w:rsidR="00DE5994" w:rsidRPr="00AE0BC5" w:rsidRDefault="00DE5994" w:rsidP="00DE5994">
      <w:pPr>
        <w:pStyle w:val="ABAHeading2"/>
        <w:spacing w:after="120"/>
        <w:rPr>
          <w:rStyle w:val="CharPartText"/>
        </w:rPr>
      </w:pPr>
      <w:r w:rsidRPr="006F1EFC">
        <w:rPr>
          <w:rStyle w:val="CharPartText"/>
        </w:rPr>
        <w:lastRenderedPageBreak/>
        <w:t>Schedule One</w:t>
      </w:r>
    </w:p>
    <w:p w:rsidR="00DE5994" w:rsidRPr="003E0F6C" w:rsidRDefault="00DE5994" w:rsidP="00DE5994">
      <w:pPr>
        <w:spacing w:before="80"/>
        <w:rPr>
          <w:rFonts w:ascii="Times New Roman" w:hAnsi="Times New Roman" w:cs="Times New Roman"/>
          <w:b/>
          <w:sz w:val="28"/>
          <w:szCs w:val="28"/>
        </w:rPr>
      </w:pPr>
      <w:r w:rsidRPr="003E0F6C">
        <w:rPr>
          <w:rFonts w:ascii="Times New Roman" w:hAnsi="Times New Roman" w:cs="Times New Roman"/>
          <w:b/>
          <w:sz w:val="28"/>
          <w:szCs w:val="28"/>
        </w:rPr>
        <w:t xml:space="preserve">Licence Area Plan: Port Hedland </w:t>
      </w:r>
      <w:r w:rsidR="00A32565">
        <w:rPr>
          <w:rFonts w:ascii="Times New Roman" w:hAnsi="Times New Roman" w:cs="Times New Roman"/>
          <w:b/>
          <w:sz w:val="28"/>
          <w:szCs w:val="28"/>
        </w:rPr>
        <w:t>Radio</w:t>
      </w:r>
    </w:p>
    <w:p w:rsidR="00DE5994" w:rsidRPr="00DE5994" w:rsidRDefault="00DE5994" w:rsidP="00DE5994">
      <w:pPr>
        <w:suppressAutoHyphens/>
        <w:spacing w:before="80" w:line="280" w:lineRule="atLeast"/>
        <w:rPr>
          <w:rFonts w:ascii="Times New Roman" w:hAnsi="Times New Roman" w:cs="Times New Roman"/>
          <w:b/>
          <w:i/>
          <w:snapToGrid w:val="0"/>
          <w:sz w:val="24"/>
          <w:szCs w:val="24"/>
        </w:rPr>
      </w:pPr>
      <w:r w:rsidRPr="00DE5994">
        <w:rPr>
          <w:rFonts w:ascii="Times New Roman" w:eastAsia="MS Mincho" w:hAnsi="Times New Roman" w:cs="Times New Roman"/>
          <w:b/>
          <w:i/>
          <w:sz w:val="24"/>
          <w:szCs w:val="24"/>
        </w:rPr>
        <w:t>Licence Area:</w:t>
      </w:r>
      <w:r w:rsidRPr="00DE5994">
        <w:rPr>
          <w:rFonts w:ascii="Times New Roman" w:hAnsi="Times New Roman" w:cs="Times New Roman"/>
          <w:b/>
          <w:i/>
          <w:snapToGrid w:val="0"/>
          <w:sz w:val="24"/>
          <w:szCs w:val="24"/>
        </w:rPr>
        <w:t xml:space="preserve"> </w:t>
      </w:r>
      <w:r w:rsidR="003E5633" w:rsidRPr="00DE5994">
        <w:rPr>
          <w:rFonts w:ascii="Times New Roman" w:hAnsi="Times New Roman" w:cs="Times New Roman"/>
          <w:b/>
          <w:i/>
          <w:snapToGrid w:val="0"/>
          <w:sz w:val="24"/>
          <w:szCs w:val="24"/>
        </w:rPr>
        <w:t xml:space="preserve">PORT HEDLAND </w:t>
      </w:r>
      <w:r w:rsidRPr="00DE5994">
        <w:rPr>
          <w:rFonts w:ascii="Times New Roman" w:hAnsi="Times New Roman" w:cs="Times New Roman"/>
          <w:b/>
          <w:i/>
          <w:snapToGrid w:val="0"/>
          <w:sz w:val="24"/>
          <w:szCs w:val="24"/>
        </w:rPr>
        <w:t>RA1</w:t>
      </w:r>
    </w:p>
    <w:tbl>
      <w:tblPr>
        <w:tblW w:w="8621"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15"/>
        <w:gridCol w:w="1418"/>
        <w:gridCol w:w="1275"/>
        <w:gridCol w:w="1560"/>
        <w:gridCol w:w="1114"/>
        <w:gridCol w:w="1539"/>
      </w:tblGrid>
      <w:tr w:rsidR="00DE5994" w:rsidRPr="00DE5994" w:rsidTr="00A32565">
        <w:tc>
          <w:tcPr>
            <w:tcW w:w="1715" w:type="dxa"/>
            <w:tcBorders>
              <w:top w:val="single" w:sz="12" w:space="0" w:color="auto"/>
              <w:left w:val="single" w:sz="12" w:space="0" w:color="auto"/>
              <w:bottom w:val="single" w:sz="12" w:space="0" w:color="auto"/>
              <w:right w:val="single" w:sz="6" w:space="0" w:color="auto"/>
            </w:tcBorders>
          </w:tcPr>
          <w:p w:rsidR="00DE5994" w:rsidRPr="00DE5994" w:rsidRDefault="00DE5994" w:rsidP="005259F1">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Service Category</w:t>
            </w:r>
          </w:p>
        </w:tc>
        <w:tc>
          <w:tcPr>
            <w:tcW w:w="1418" w:type="dxa"/>
            <w:tcBorders>
              <w:top w:val="single" w:sz="12" w:space="0" w:color="auto"/>
              <w:left w:val="single" w:sz="6" w:space="0" w:color="auto"/>
              <w:bottom w:val="single" w:sz="12" w:space="0" w:color="auto"/>
              <w:right w:val="single" w:sz="6" w:space="0" w:color="auto"/>
            </w:tcBorders>
          </w:tcPr>
          <w:p w:rsidR="00DE5994" w:rsidRPr="00DE5994" w:rsidRDefault="00DE5994">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Frequency</w:t>
            </w:r>
          </w:p>
        </w:tc>
        <w:tc>
          <w:tcPr>
            <w:tcW w:w="1275" w:type="dxa"/>
            <w:tcBorders>
              <w:top w:val="single" w:sz="12" w:space="0" w:color="auto"/>
              <w:left w:val="single" w:sz="6" w:space="0" w:color="auto"/>
              <w:bottom w:val="single" w:sz="12" w:space="0" w:color="auto"/>
              <w:right w:val="single" w:sz="6" w:space="0" w:color="auto"/>
            </w:tcBorders>
          </w:tcPr>
          <w:p w:rsidR="00DE5994" w:rsidRPr="00DE5994" w:rsidRDefault="00DE5994">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Service Licence No</w:t>
            </w:r>
          </w:p>
        </w:tc>
        <w:tc>
          <w:tcPr>
            <w:tcW w:w="1560" w:type="dxa"/>
            <w:tcBorders>
              <w:top w:val="single" w:sz="12" w:space="0" w:color="auto"/>
              <w:left w:val="single" w:sz="6" w:space="0" w:color="auto"/>
              <w:bottom w:val="single" w:sz="6" w:space="0" w:color="auto"/>
              <w:right w:val="single" w:sz="6" w:space="0" w:color="auto"/>
            </w:tcBorders>
          </w:tcPr>
          <w:p w:rsidR="00DE5994" w:rsidRPr="00DE5994" w:rsidRDefault="00DE5994">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T</w:t>
            </w:r>
            <w:r w:rsidR="006B0A0B">
              <w:rPr>
                <w:rFonts w:ascii="Times New Roman" w:hAnsi="Times New Roman" w:cs="Times New Roman"/>
                <w:b/>
                <w:sz w:val="24"/>
                <w:szCs w:val="24"/>
              </w:rPr>
              <w:t>ransmitter</w:t>
            </w:r>
            <w:r w:rsidRPr="00DE5994">
              <w:rPr>
                <w:rFonts w:ascii="Times New Roman" w:hAnsi="Times New Roman" w:cs="Times New Roman"/>
                <w:b/>
                <w:sz w:val="24"/>
                <w:szCs w:val="24"/>
              </w:rPr>
              <w:t xml:space="preserve"> Specification No</w:t>
            </w:r>
          </w:p>
        </w:tc>
        <w:tc>
          <w:tcPr>
            <w:tcW w:w="1114" w:type="dxa"/>
            <w:tcBorders>
              <w:top w:val="single" w:sz="12" w:space="0" w:color="auto"/>
              <w:left w:val="single" w:sz="6" w:space="0" w:color="auto"/>
              <w:bottom w:val="single" w:sz="6" w:space="0" w:color="auto"/>
              <w:right w:val="single" w:sz="6" w:space="0" w:color="auto"/>
            </w:tcBorders>
          </w:tcPr>
          <w:p w:rsidR="00DE5994" w:rsidRPr="00DE5994" w:rsidRDefault="00DE5994">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Attach No</w:t>
            </w:r>
          </w:p>
        </w:tc>
        <w:tc>
          <w:tcPr>
            <w:tcW w:w="1539" w:type="dxa"/>
            <w:tcBorders>
              <w:top w:val="single" w:sz="12" w:space="0" w:color="auto"/>
              <w:left w:val="single" w:sz="6" w:space="0" w:color="auto"/>
              <w:bottom w:val="single" w:sz="6" w:space="0" w:color="auto"/>
              <w:right w:val="single" w:sz="12" w:space="0" w:color="auto"/>
            </w:tcBorders>
          </w:tcPr>
          <w:p w:rsidR="00DE5994" w:rsidRPr="00DE5994" w:rsidRDefault="00DE5994">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Area Served</w:t>
            </w:r>
          </w:p>
        </w:tc>
      </w:tr>
      <w:tr w:rsidR="00DE5994" w:rsidRPr="00DE5994" w:rsidTr="00A32565">
        <w:tc>
          <w:tcPr>
            <w:tcW w:w="1715" w:type="dxa"/>
            <w:tcBorders>
              <w:top w:val="single" w:sz="12"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National</w:t>
            </w:r>
          </w:p>
        </w:tc>
        <w:tc>
          <w:tcPr>
            <w:tcW w:w="1418" w:type="dxa"/>
            <w:tcBorders>
              <w:top w:val="single" w:sz="12"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603 kHz</w:t>
            </w:r>
          </w:p>
        </w:tc>
        <w:tc>
          <w:tcPr>
            <w:tcW w:w="1275" w:type="dxa"/>
            <w:tcBorders>
              <w:top w:val="single" w:sz="12"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N/A</w:t>
            </w:r>
          </w:p>
        </w:tc>
        <w:tc>
          <w:tcPr>
            <w:tcW w:w="1560" w:type="dxa"/>
            <w:tcBorders>
              <w:top w:val="single" w:sz="12" w:space="0" w:color="auto"/>
              <w:bottom w:val="nil"/>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TS10001804</w:t>
            </w:r>
          </w:p>
        </w:tc>
        <w:tc>
          <w:tcPr>
            <w:tcW w:w="1114" w:type="dxa"/>
            <w:tcBorders>
              <w:top w:val="single" w:sz="12" w:space="0" w:color="auto"/>
              <w:bottom w:val="nil"/>
            </w:tcBorders>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1.2</w:t>
            </w:r>
          </w:p>
        </w:tc>
        <w:tc>
          <w:tcPr>
            <w:tcW w:w="1539" w:type="dxa"/>
            <w:tcBorders>
              <w:top w:val="single" w:sz="12" w:space="0" w:color="auto"/>
              <w:bottom w:val="nil"/>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Port Hedland</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National</w:t>
            </w:r>
          </w:p>
        </w:tc>
        <w:tc>
          <w:tcPr>
            <w:tcW w:w="1418"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95.7 MHz</w:t>
            </w:r>
          </w:p>
        </w:tc>
        <w:tc>
          <w:tcPr>
            <w:tcW w:w="1275"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N/A</w:t>
            </w:r>
          </w:p>
        </w:tc>
        <w:tc>
          <w:tcPr>
            <w:tcW w:w="1560"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TS10000786</w:t>
            </w:r>
          </w:p>
        </w:tc>
        <w:tc>
          <w:tcPr>
            <w:tcW w:w="1114" w:type="dxa"/>
            <w:tcBorders>
              <w:top w:val="single" w:sz="6" w:space="0" w:color="auto"/>
              <w:bottom w:val="single" w:sz="6" w:space="0" w:color="auto"/>
            </w:tcBorders>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1.3</w:t>
            </w:r>
          </w:p>
        </w:tc>
        <w:tc>
          <w:tcPr>
            <w:tcW w:w="1539"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Port Hedland</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National</w:t>
            </w:r>
          </w:p>
        </w:tc>
        <w:tc>
          <w:tcPr>
            <w:tcW w:w="1418"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94.9 MHz</w:t>
            </w:r>
          </w:p>
        </w:tc>
        <w:tc>
          <w:tcPr>
            <w:tcW w:w="1275"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N/A</w:t>
            </w:r>
          </w:p>
        </w:tc>
        <w:tc>
          <w:tcPr>
            <w:tcW w:w="1560"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TS1130943</w:t>
            </w:r>
          </w:p>
        </w:tc>
        <w:tc>
          <w:tcPr>
            <w:tcW w:w="1114" w:type="dxa"/>
            <w:tcBorders>
              <w:top w:val="single" w:sz="6" w:space="0" w:color="auto"/>
              <w:bottom w:val="single" w:sz="6" w:space="0" w:color="auto"/>
            </w:tcBorders>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1.4</w:t>
            </w:r>
          </w:p>
        </w:tc>
        <w:tc>
          <w:tcPr>
            <w:tcW w:w="1539"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Port Hedland</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National</w:t>
            </w:r>
          </w:p>
        </w:tc>
        <w:tc>
          <w:tcPr>
            <w:tcW w:w="1418"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675 kHz</w:t>
            </w:r>
          </w:p>
        </w:tc>
        <w:tc>
          <w:tcPr>
            <w:tcW w:w="1275"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N/A</w:t>
            </w:r>
          </w:p>
        </w:tc>
        <w:tc>
          <w:tcPr>
            <w:tcW w:w="1560"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TS10001459</w:t>
            </w:r>
          </w:p>
        </w:tc>
        <w:tc>
          <w:tcPr>
            <w:tcW w:w="1114" w:type="dxa"/>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1.5</w:t>
            </w:r>
          </w:p>
        </w:tc>
        <w:tc>
          <w:tcPr>
            <w:tcW w:w="1539"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Broome</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National</w:t>
            </w:r>
          </w:p>
        </w:tc>
        <w:tc>
          <w:tcPr>
            <w:tcW w:w="1418"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107.7 MHz</w:t>
            </w:r>
          </w:p>
        </w:tc>
        <w:tc>
          <w:tcPr>
            <w:tcW w:w="1275"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N/A</w:t>
            </w:r>
          </w:p>
        </w:tc>
        <w:tc>
          <w:tcPr>
            <w:tcW w:w="1560"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TS10001433</w:t>
            </w:r>
          </w:p>
        </w:tc>
        <w:tc>
          <w:tcPr>
            <w:tcW w:w="1114" w:type="dxa"/>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1.6</w:t>
            </w:r>
          </w:p>
        </w:tc>
        <w:tc>
          <w:tcPr>
            <w:tcW w:w="1539"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Broome</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National</w:t>
            </w:r>
          </w:p>
        </w:tc>
        <w:tc>
          <w:tcPr>
            <w:tcW w:w="1418"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106.9 MHz</w:t>
            </w:r>
          </w:p>
        </w:tc>
        <w:tc>
          <w:tcPr>
            <w:tcW w:w="1275"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N/A</w:t>
            </w:r>
          </w:p>
        </w:tc>
        <w:tc>
          <w:tcPr>
            <w:tcW w:w="1560"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TS1132817</w:t>
            </w:r>
          </w:p>
        </w:tc>
        <w:tc>
          <w:tcPr>
            <w:tcW w:w="1114" w:type="dxa"/>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1.7</w:t>
            </w:r>
          </w:p>
        </w:tc>
        <w:tc>
          <w:tcPr>
            <w:tcW w:w="1539"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Broome</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Commercial</w:t>
            </w:r>
          </w:p>
        </w:tc>
        <w:tc>
          <w:tcPr>
            <w:tcW w:w="1418"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1026 kHz</w:t>
            </w:r>
          </w:p>
        </w:tc>
        <w:tc>
          <w:tcPr>
            <w:tcW w:w="1275"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SL10342</w:t>
            </w:r>
          </w:p>
        </w:tc>
        <w:tc>
          <w:tcPr>
            <w:tcW w:w="1560"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TS10001803</w:t>
            </w:r>
          </w:p>
        </w:tc>
        <w:tc>
          <w:tcPr>
            <w:tcW w:w="1114" w:type="dxa"/>
            <w:tcBorders>
              <w:top w:val="single" w:sz="6" w:space="0" w:color="auto"/>
              <w:bottom w:val="single" w:sz="6" w:space="0" w:color="auto"/>
            </w:tcBorders>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1.8</w:t>
            </w:r>
          </w:p>
        </w:tc>
        <w:tc>
          <w:tcPr>
            <w:tcW w:w="1539"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Port Hedland</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Commercial</w:t>
            </w:r>
          </w:p>
        </w:tc>
        <w:tc>
          <w:tcPr>
            <w:tcW w:w="1418"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94.1 MHz</w:t>
            </w:r>
          </w:p>
        </w:tc>
        <w:tc>
          <w:tcPr>
            <w:tcW w:w="1275" w:type="dxa"/>
            <w:tcBorders>
              <w:top w:val="single" w:sz="6" w:space="0" w:color="auto"/>
              <w:bottom w:val="single" w:sz="6" w:space="0" w:color="auto"/>
            </w:tcBorders>
          </w:tcPr>
          <w:p w:rsidR="00DE5994" w:rsidRPr="00DE5994" w:rsidRDefault="00DE5994" w:rsidP="00A66ED6">
            <w:pPr>
              <w:spacing w:before="40" w:after="40"/>
              <w:rPr>
                <w:rFonts w:ascii="Times New Roman" w:hAnsi="Times New Roman" w:cs="Times New Roman"/>
                <w:sz w:val="24"/>
                <w:szCs w:val="24"/>
              </w:rPr>
            </w:pPr>
            <w:r w:rsidRPr="00DE5994">
              <w:rPr>
                <w:rFonts w:ascii="Times New Roman" w:hAnsi="Times New Roman" w:cs="Times New Roman"/>
                <w:sz w:val="24"/>
                <w:szCs w:val="24"/>
              </w:rPr>
              <w:t>SL10342</w:t>
            </w:r>
          </w:p>
        </w:tc>
        <w:tc>
          <w:tcPr>
            <w:tcW w:w="1560"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TS1138050</w:t>
            </w:r>
          </w:p>
        </w:tc>
        <w:tc>
          <w:tcPr>
            <w:tcW w:w="1114" w:type="dxa"/>
            <w:tcBorders>
              <w:top w:val="single" w:sz="6" w:space="0" w:color="auto"/>
              <w:bottom w:val="single" w:sz="6" w:space="0" w:color="auto"/>
            </w:tcBorders>
          </w:tcPr>
          <w:p w:rsidR="00DE5994" w:rsidRPr="00DE5994" w:rsidDel="00C91917"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1.9</w:t>
            </w:r>
          </w:p>
        </w:tc>
        <w:tc>
          <w:tcPr>
            <w:tcW w:w="1539"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Port Hedland</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Commercial</w:t>
            </w:r>
          </w:p>
        </w:tc>
        <w:tc>
          <w:tcPr>
            <w:tcW w:w="1418"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102.9 MHz</w:t>
            </w:r>
          </w:p>
        </w:tc>
        <w:tc>
          <w:tcPr>
            <w:tcW w:w="1275" w:type="dxa"/>
          </w:tcPr>
          <w:p w:rsidR="00DE5994" w:rsidRPr="00DE5994" w:rsidRDefault="00DE5994" w:rsidP="00A66ED6">
            <w:pPr>
              <w:spacing w:before="40" w:after="40"/>
              <w:rPr>
                <w:rFonts w:ascii="Times New Roman" w:hAnsi="Times New Roman" w:cs="Times New Roman"/>
                <w:sz w:val="24"/>
                <w:szCs w:val="24"/>
              </w:rPr>
            </w:pPr>
            <w:r w:rsidRPr="00DE5994">
              <w:rPr>
                <w:rFonts w:ascii="Times New Roman" w:hAnsi="Times New Roman" w:cs="Times New Roman"/>
                <w:sz w:val="24"/>
                <w:szCs w:val="24"/>
              </w:rPr>
              <w:t>SL10342</w:t>
            </w:r>
          </w:p>
        </w:tc>
        <w:tc>
          <w:tcPr>
            <w:tcW w:w="1560"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TS10001435</w:t>
            </w:r>
          </w:p>
        </w:tc>
        <w:tc>
          <w:tcPr>
            <w:tcW w:w="1114" w:type="dxa"/>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1.10</w:t>
            </w:r>
          </w:p>
        </w:tc>
        <w:tc>
          <w:tcPr>
            <w:tcW w:w="1539"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Broome</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Commercial</w:t>
            </w:r>
          </w:p>
        </w:tc>
        <w:tc>
          <w:tcPr>
            <w:tcW w:w="1418"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91.7 MHz</w:t>
            </w:r>
          </w:p>
        </w:tc>
        <w:tc>
          <w:tcPr>
            <w:tcW w:w="1275" w:type="dxa"/>
            <w:tcBorders>
              <w:top w:val="single" w:sz="6" w:space="0" w:color="auto"/>
              <w:bottom w:val="nil"/>
            </w:tcBorders>
          </w:tcPr>
          <w:p w:rsidR="00DE5994" w:rsidRPr="00DE5994" w:rsidRDefault="00DE5994" w:rsidP="00A66ED6">
            <w:pPr>
              <w:spacing w:before="40" w:after="40"/>
              <w:rPr>
                <w:rFonts w:ascii="Times New Roman" w:hAnsi="Times New Roman" w:cs="Times New Roman"/>
                <w:sz w:val="24"/>
                <w:szCs w:val="24"/>
              </w:rPr>
            </w:pPr>
            <w:r w:rsidRPr="00DE5994">
              <w:rPr>
                <w:rFonts w:ascii="Times New Roman" w:hAnsi="Times New Roman" w:cs="Times New Roman"/>
                <w:sz w:val="24"/>
                <w:szCs w:val="24"/>
              </w:rPr>
              <w:t>SL10014</w:t>
            </w:r>
          </w:p>
        </w:tc>
        <w:tc>
          <w:tcPr>
            <w:tcW w:w="1560" w:type="dxa"/>
            <w:tcBorders>
              <w:top w:val="single" w:sz="6" w:space="0" w:color="auto"/>
              <w:bottom w:val="nil"/>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TS10000782</w:t>
            </w:r>
          </w:p>
        </w:tc>
        <w:tc>
          <w:tcPr>
            <w:tcW w:w="1114" w:type="dxa"/>
            <w:tcBorders>
              <w:top w:val="single" w:sz="6" w:space="0" w:color="auto"/>
              <w:bottom w:val="nil"/>
            </w:tcBorders>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1.11</w:t>
            </w:r>
          </w:p>
        </w:tc>
        <w:tc>
          <w:tcPr>
            <w:tcW w:w="1539" w:type="dxa"/>
            <w:tcBorders>
              <w:top w:val="single" w:sz="6" w:space="0" w:color="auto"/>
              <w:bottom w:val="nil"/>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Port Hedland</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Commercial</w:t>
            </w:r>
          </w:p>
        </w:tc>
        <w:tc>
          <w:tcPr>
            <w:tcW w:w="1418"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101.3 MHz</w:t>
            </w:r>
          </w:p>
        </w:tc>
        <w:tc>
          <w:tcPr>
            <w:tcW w:w="1275" w:type="dxa"/>
          </w:tcPr>
          <w:p w:rsidR="00DE5994" w:rsidRPr="00DE5994" w:rsidRDefault="00DE5994" w:rsidP="00A66ED6">
            <w:pPr>
              <w:spacing w:before="40" w:after="40"/>
              <w:rPr>
                <w:rFonts w:ascii="Times New Roman" w:hAnsi="Times New Roman" w:cs="Times New Roman"/>
                <w:sz w:val="24"/>
                <w:szCs w:val="24"/>
              </w:rPr>
            </w:pPr>
            <w:r w:rsidRPr="00DE5994">
              <w:rPr>
                <w:rFonts w:ascii="Times New Roman" w:hAnsi="Times New Roman" w:cs="Times New Roman"/>
                <w:sz w:val="24"/>
                <w:szCs w:val="24"/>
              </w:rPr>
              <w:t>SL10014</w:t>
            </w:r>
          </w:p>
        </w:tc>
        <w:tc>
          <w:tcPr>
            <w:tcW w:w="1560"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TS10001436</w:t>
            </w:r>
          </w:p>
        </w:tc>
        <w:tc>
          <w:tcPr>
            <w:tcW w:w="1114" w:type="dxa"/>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1.12</w:t>
            </w:r>
          </w:p>
        </w:tc>
        <w:tc>
          <w:tcPr>
            <w:tcW w:w="1539" w:type="dxa"/>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Broome</w:t>
            </w:r>
          </w:p>
        </w:tc>
      </w:tr>
      <w:tr w:rsidR="00DE5994" w:rsidRPr="00DE5994" w:rsidTr="00A32565">
        <w:tc>
          <w:tcPr>
            <w:tcW w:w="1715" w:type="dxa"/>
            <w:tcBorders>
              <w:top w:val="single" w:sz="6" w:space="0" w:color="auto"/>
              <w:left w:val="single" w:sz="12" w:space="0" w:color="auto"/>
              <w:bottom w:val="single" w:sz="6"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Open Narrowcasting</w:t>
            </w:r>
          </w:p>
        </w:tc>
        <w:tc>
          <w:tcPr>
            <w:tcW w:w="1418"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92.5 MHz</w:t>
            </w:r>
          </w:p>
        </w:tc>
        <w:tc>
          <w:tcPr>
            <w:tcW w:w="1275" w:type="dxa"/>
            <w:tcBorders>
              <w:top w:val="single" w:sz="6" w:space="0" w:color="auto"/>
              <w:left w:val="single" w:sz="6" w:space="0" w:color="auto"/>
              <w:bottom w:val="single" w:sz="6"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N/A</w:t>
            </w:r>
          </w:p>
        </w:tc>
        <w:tc>
          <w:tcPr>
            <w:tcW w:w="1560"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TS10000781</w:t>
            </w:r>
          </w:p>
        </w:tc>
        <w:tc>
          <w:tcPr>
            <w:tcW w:w="1114" w:type="dxa"/>
            <w:tcBorders>
              <w:top w:val="single" w:sz="6" w:space="0" w:color="auto"/>
              <w:bottom w:val="single" w:sz="6" w:space="0" w:color="auto"/>
            </w:tcBorders>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1.13</w:t>
            </w:r>
          </w:p>
        </w:tc>
        <w:tc>
          <w:tcPr>
            <w:tcW w:w="1539" w:type="dxa"/>
            <w:tcBorders>
              <w:top w:val="single" w:sz="6" w:space="0" w:color="auto"/>
              <w:bottom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Port Hedland</w:t>
            </w:r>
          </w:p>
        </w:tc>
      </w:tr>
      <w:tr w:rsidR="00DE5994" w:rsidRPr="00DE5994" w:rsidTr="00A32565">
        <w:tc>
          <w:tcPr>
            <w:tcW w:w="1715" w:type="dxa"/>
            <w:tcBorders>
              <w:top w:val="single" w:sz="6" w:space="0" w:color="auto"/>
              <w:left w:val="single" w:sz="12" w:space="0" w:color="auto"/>
              <w:bottom w:val="single" w:sz="12" w:space="0" w:color="auto"/>
              <w:right w:val="single" w:sz="6" w:space="0" w:color="auto"/>
            </w:tcBorders>
          </w:tcPr>
          <w:p w:rsidR="00DE5994" w:rsidRPr="00DE5994" w:rsidRDefault="00DE5994" w:rsidP="005259F1">
            <w:pPr>
              <w:spacing w:before="40" w:after="40"/>
              <w:rPr>
                <w:rFonts w:ascii="Times New Roman" w:hAnsi="Times New Roman" w:cs="Times New Roman"/>
                <w:sz w:val="24"/>
                <w:szCs w:val="24"/>
              </w:rPr>
            </w:pPr>
            <w:r w:rsidRPr="00DE5994">
              <w:rPr>
                <w:rFonts w:ascii="Times New Roman" w:hAnsi="Times New Roman" w:cs="Times New Roman"/>
                <w:sz w:val="24"/>
                <w:szCs w:val="24"/>
              </w:rPr>
              <w:t>Open Narrowcasting</w:t>
            </w:r>
          </w:p>
        </w:tc>
        <w:tc>
          <w:tcPr>
            <w:tcW w:w="1418" w:type="dxa"/>
            <w:tcBorders>
              <w:top w:val="single" w:sz="6" w:space="0" w:color="auto"/>
              <w:left w:val="single" w:sz="6" w:space="0" w:color="auto"/>
              <w:bottom w:val="single" w:sz="12"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104.5 MHz</w:t>
            </w:r>
          </w:p>
        </w:tc>
        <w:tc>
          <w:tcPr>
            <w:tcW w:w="1275" w:type="dxa"/>
            <w:tcBorders>
              <w:top w:val="single" w:sz="6" w:space="0" w:color="auto"/>
              <w:left w:val="single" w:sz="6" w:space="0" w:color="auto"/>
              <w:bottom w:val="single" w:sz="12" w:space="0" w:color="auto"/>
              <w:right w:val="single" w:sz="6"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N/A</w:t>
            </w:r>
          </w:p>
        </w:tc>
        <w:tc>
          <w:tcPr>
            <w:tcW w:w="1560" w:type="dxa"/>
            <w:tcBorders>
              <w:top w:val="single" w:sz="6" w:space="0" w:color="auto"/>
              <w:bottom w:val="single" w:sz="12"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TS10005309</w:t>
            </w:r>
          </w:p>
        </w:tc>
        <w:tc>
          <w:tcPr>
            <w:tcW w:w="1114" w:type="dxa"/>
            <w:tcBorders>
              <w:top w:val="single" w:sz="6" w:space="0" w:color="auto"/>
              <w:bottom w:val="single" w:sz="12" w:space="0" w:color="auto"/>
            </w:tcBorders>
          </w:tcPr>
          <w:p w:rsidR="00DE5994" w:rsidRPr="00DE5994" w:rsidRDefault="00DE5994" w:rsidP="00DE5994">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1.14</w:t>
            </w:r>
          </w:p>
        </w:tc>
        <w:tc>
          <w:tcPr>
            <w:tcW w:w="1539" w:type="dxa"/>
            <w:tcBorders>
              <w:top w:val="single" w:sz="6" w:space="0" w:color="auto"/>
              <w:bottom w:val="single" w:sz="12"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Broome</w:t>
            </w:r>
          </w:p>
        </w:tc>
      </w:tr>
    </w:tbl>
    <w:p w:rsidR="00DE5994" w:rsidRPr="00DE5994" w:rsidRDefault="00DE5994" w:rsidP="00DE5994">
      <w:pPr>
        <w:spacing w:after="120"/>
        <w:rPr>
          <w:rFonts w:ascii="Times New Roman" w:hAnsi="Times New Roman" w:cs="Times New Roman"/>
          <w:sz w:val="24"/>
          <w:szCs w:val="24"/>
        </w:rPr>
      </w:pPr>
    </w:p>
    <w:p w:rsidR="00DE5994" w:rsidRPr="006F1EFC" w:rsidRDefault="00DE5994" w:rsidP="00DE5994">
      <w:pPr>
        <w:pStyle w:val="ABAHeading2"/>
        <w:spacing w:after="120"/>
        <w:rPr>
          <w:rStyle w:val="CharPartText"/>
        </w:rPr>
      </w:pPr>
      <w:r w:rsidRPr="006F1EFC">
        <w:rPr>
          <w:rStyle w:val="CharPartText"/>
        </w:rPr>
        <w:t>Schedule Two</w:t>
      </w:r>
    </w:p>
    <w:p w:rsidR="00DE5994" w:rsidRPr="003E0F6C" w:rsidRDefault="00DE5994" w:rsidP="00DE5994">
      <w:pPr>
        <w:spacing w:before="80"/>
        <w:rPr>
          <w:rFonts w:ascii="Times New Roman" w:hAnsi="Times New Roman" w:cs="Times New Roman"/>
          <w:b/>
          <w:sz w:val="28"/>
          <w:szCs w:val="28"/>
        </w:rPr>
      </w:pPr>
      <w:r w:rsidRPr="003E0F6C">
        <w:rPr>
          <w:rFonts w:ascii="Times New Roman" w:hAnsi="Times New Roman" w:cs="Times New Roman"/>
          <w:b/>
          <w:sz w:val="28"/>
          <w:szCs w:val="28"/>
        </w:rPr>
        <w:t xml:space="preserve">Licence Area Plan: Port Hedland </w:t>
      </w:r>
      <w:r w:rsidR="00066907">
        <w:rPr>
          <w:rFonts w:ascii="Times New Roman" w:hAnsi="Times New Roman" w:cs="Times New Roman"/>
          <w:b/>
          <w:sz w:val="28"/>
          <w:szCs w:val="28"/>
        </w:rPr>
        <w:t>Radio</w:t>
      </w:r>
    </w:p>
    <w:p w:rsidR="00DE5994" w:rsidRPr="00DE5994" w:rsidRDefault="00DE5994" w:rsidP="00DE5994">
      <w:pPr>
        <w:suppressAutoHyphens/>
        <w:spacing w:before="80" w:line="280" w:lineRule="atLeast"/>
        <w:rPr>
          <w:rFonts w:ascii="Times New Roman" w:hAnsi="Times New Roman" w:cs="Times New Roman"/>
          <w:b/>
          <w:i/>
          <w:snapToGrid w:val="0"/>
          <w:sz w:val="24"/>
          <w:szCs w:val="24"/>
        </w:rPr>
      </w:pPr>
      <w:r w:rsidRPr="00DE5994">
        <w:rPr>
          <w:rFonts w:ascii="Times New Roman" w:eastAsia="MS Mincho" w:hAnsi="Times New Roman" w:cs="Times New Roman"/>
          <w:b/>
          <w:i/>
          <w:sz w:val="24"/>
          <w:szCs w:val="24"/>
        </w:rPr>
        <w:t>Licence Area:</w:t>
      </w:r>
      <w:r w:rsidR="00AC1B89">
        <w:rPr>
          <w:rFonts w:ascii="Times New Roman" w:hAnsi="Times New Roman" w:cs="Times New Roman"/>
          <w:b/>
          <w:i/>
          <w:snapToGrid w:val="0"/>
          <w:sz w:val="24"/>
          <w:szCs w:val="24"/>
        </w:rPr>
        <w:t xml:space="preserve"> </w:t>
      </w:r>
      <w:r w:rsidR="007B39F0">
        <w:rPr>
          <w:rFonts w:ascii="Times New Roman" w:hAnsi="Times New Roman" w:cs="Times New Roman"/>
          <w:b/>
          <w:i/>
          <w:snapToGrid w:val="0"/>
          <w:sz w:val="24"/>
          <w:szCs w:val="24"/>
        </w:rPr>
        <w:t xml:space="preserve">PORT HEDLAND </w:t>
      </w:r>
      <w:r w:rsidR="00AC1B89">
        <w:rPr>
          <w:rFonts w:ascii="Times New Roman" w:hAnsi="Times New Roman" w:cs="Times New Roman"/>
          <w:b/>
          <w:i/>
          <w:snapToGrid w:val="0"/>
          <w:sz w:val="24"/>
          <w:szCs w:val="24"/>
        </w:rPr>
        <w:t>RA2</w:t>
      </w:r>
    </w:p>
    <w:tbl>
      <w:tblPr>
        <w:tblW w:w="8621"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15"/>
        <w:gridCol w:w="1418"/>
        <w:gridCol w:w="1275"/>
        <w:gridCol w:w="1560"/>
        <w:gridCol w:w="1114"/>
        <w:gridCol w:w="1539"/>
      </w:tblGrid>
      <w:tr w:rsidR="00DE5994" w:rsidRPr="00DE5994" w:rsidTr="00B03321">
        <w:tc>
          <w:tcPr>
            <w:tcW w:w="1715" w:type="dxa"/>
            <w:tcBorders>
              <w:top w:val="single" w:sz="12" w:space="0" w:color="auto"/>
              <w:left w:val="single" w:sz="12" w:space="0" w:color="auto"/>
              <w:bottom w:val="single" w:sz="12" w:space="0" w:color="auto"/>
              <w:right w:val="single" w:sz="6" w:space="0" w:color="auto"/>
            </w:tcBorders>
          </w:tcPr>
          <w:p w:rsidR="00DE5994" w:rsidRPr="00DE5994" w:rsidRDefault="00DE5994" w:rsidP="00A32565">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Service Category</w:t>
            </w:r>
          </w:p>
        </w:tc>
        <w:tc>
          <w:tcPr>
            <w:tcW w:w="1418" w:type="dxa"/>
            <w:tcBorders>
              <w:top w:val="single" w:sz="12" w:space="0" w:color="auto"/>
              <w:left w:val="single" w:sz="6" w:space="0" w:color="auto"/>
              <w:bottom w:val="single" w:sz="12" w:space="0" w:color="auto"/>
              <w:right w:val="single" w:sz="6" w:space="0" w:color="auto"/>
            </w:tcBorders>
          </w:tcPr>
          <w:p w:rsidR="00DE5994" w:rsidRPr="00DE5994" w:rsidRDefault="00DE5994" w:rsidP="00A32565">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Frequency</w:t>
            </w:r>
          </w:p>
        </w:tc>
        <w:tc>
          <w:tcPr>
            <w:tcW w:w="1275" w:type="dxa"/>
            <w:tcBorders>
              <w:top w:val="single" w:sz="12" w:space="0" w:color="auto"/>
              <w:left w:val="single" w:sz="6" w:space="0" w:color="auto"/>
              <w:bottom w:val="single" w:sz="12" w:space="0" w:color="auto"/>
              <w:right w:val="single" w:sz="6" w:space="0" w:color="auto"/>
            </w:tcBorders>
          </w:tcPr>
          <w:p w:rsidR="00DE5994" w:rsidRPr="00DE5994" w:rsidRDefault="00DE5994" w:rsidP="00A32565">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Service Licence No</w:t>
            </w:r>
          </w:p>
        </w:tc>
        <w:tc>
          <w:tcPr>
            <w:tcW w:w="1560" w:type="dxa"/>
            <w:tcBorders>
              <w:top w:val="single" w:sz="12" w:space="0" w:color="auto"/>
              <w:left w:val="single" w:sz="6" w:space="0" w:color="auto"/>
              <w:bottom w:val="single" w:sz="12" w:space="0" w:color="auto"/>
              <w:right w:val="single" w:sz="6" w:space="0" w:color="auto"/>
            </w:tcBorders>
          </w:tcPr>
          <w:p w:rsidR="00DE5994" w:rsidRPr="00DE5994" w:rsidRDefault="002D3C07" w:rsidP="002D3C07">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T</w:t>
            </w:r>
            <w:r>
              <w:rPr>
                <w:rFonts w:ascii="Times New Roman" w:hAnsi="Times New Roman" w:cs="Times New Roman"/>
                <w:b/>
                <w:sz w:val="24"/>
                <w:szCs w:val="24"/>
              </w:rPr>
              <w:t xml:space="preserve">ransmitter </w:t>
            </w:r>
            <w:r w:rsidR="00DE5994" w:rsidRPr="00DE5994">
              <w:rPr>
                <w:rFonts w:ascii="Times New Roman" w:hAnsi="Times New Roman" w:cs="Times New Roman"/>
                <w:b/>
                <w:sz w:val="24"/>
                <w:szCs w:val="24"/>
              </w:rPr>
              <w:t>Specification No</w:t>
            </w:r>
          </w:p>
        </w:tc>
        <w:tc>
          <w:tcPr>
            <w:tcW w:w="1114" w:type="dxa"/>
            <w:tcBorders>
              <w:top w:val="single" w:sz="12" w:space="0" w:color="auto"/>
              <w:left w:val="single" w:sz="6" w:space="0" w:color="auto"/>
              <w:bottom w:val="single" w:sz="12" w:space="0" w:color="auto"/>
              <w:right w:val="single" w:sz="6" w:space="0" w:color="auto"/>
            </w:tcBorders>
          </w:tcPr>
          <w:p w:rsidR="00DE5994" w:rsidRPr="00DE5994" w:rsidRDefault="00DE5994" w:rsidP="00A32565">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Attach No</w:t>
            </w:r>
          </w:p>
        </w:tc>
        <w:tc>
          <w:tcPr>
            <w:tcW w:w="1539" w:type="dxa"/>
            <w:tcBorders>
              <w:top w:val="single" w:sz="12" w:space="0" w:color="auto"/>
              <w:left w:val="single" w:sz="6" w:space="0" w:color="auto"/>
              <w:bottom w:val="single" w:sz="12" w:space="0" w:color="auto"/>
              <w:right w:val="single" w:sz="12" w:space="0" w:color="auto"/>
            </w:tcBorders>
          </w:tcPr>
          <w:p w:rsidR="00DE5994" w:rsidRPr="00DE5994" w:rsidRDefault="00DE5994" w:rsidP="00A32565">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Area Served</w:t>
            </w:r>
          </w:p>
        </w:tc>
      </w:tr>
      <w:tr w:rsidR="00DE5994" w:rsidRPr="00DE5994" w:rsidTr="00B03321">
        <w:tc>
          <w:tcPr>
            <w:tcW w:w="1715" w:type="dxa"/>
            <w:tcBorders>
              <w:top w:val="single" w:sz="12" w:space="0" w:color="auto"/>
              <w:left w:val="single" w:sz="12" w:space="0" w:color="auto"/>
              <w:bottom w:val="single" w:sz="12" w:space="0" w:color="auto"/>
              <w:right w:val="single" w:sz="6" w:space="0" w:color="auto"/>
            </w:tcBorders>
          </w:tcPr>
          <w:p w:rsidR="00DE5994" w:rsidRPr="00DE5994" w:rsidRDefault="00DE5994" w:rsidP="00A32565">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Community</w:t>
            </w:r>
          </w:p>
        </w:tc>
        <w:tc>
          <w:tcPr>
            <w:tcW w:w="1418" w:type="dxa"/>
            <w:tcBorders>
              <w:top w:val="single" w:sz="12" w:space="0" w:color="auto"/>
              <w:bottom w:val="single" w:sz="12" w:space="0" w:color="auto"/>
            </w:tcBorders>
          </w:tcPr>
          <w:p w:rsidR="00DE5994" w:rsidRPr="00DE5994" w:rsidRDefault="00DE5994" w:rsidP="00A32565">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101.3 MHz</w:t>
            </w:r>
          </w:p>
        </w:tc>
        <w:tc>
          <w:tcPr>
            <w:tcW w:w="1275" w:type="dxa"/>
            <w:tcBorders>
              <w:top w:val="single" w:sz="12" w:space="0" w:color="auto"/>
              <w:bottom w:val="single" w:sz="12" w:space="0" w:color="auto"/>
            </w:tcBorders>
          </w:tcPr>
          <w:p w:rsidR="00DE5994" w:rsidRPr="00DE5994" w:rsidRDefault="00DE5994" w:rsidP="00A32565">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SL10343</w:t>
            </w:r>
          </w:p>
        </w:tc>
        <w:tc>
          <w:tcPr>
            <w:tcW w:w="1560" w:type="dxa"/>
            <w:tcBorders>
              <w:top w:val="single" w:sz="12" w:space="0" w:color="auto"/>
              <w:bottom w:val="single" w:sz="12" w:space="0" w:color="auto"/>
            </w:tcBorders>
          </w:tcPr>
          <w:p w:rsidR="00DE5994" w:rsidRPr="00DE5994" w:rsidRDefault="00DE5994" w:rsidP="00A32565">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TS10000783</w:t>
            </w:r>
          </w:p>
        </w:tc>
        <w:tc>
          <w:tcPr>
            <w:tcW w:w="1114" w:type="dxa"/>
            <w:tcBorders>
              <w:top w:val="single" w:sz="12" w:space="0" w:color="auto"/>
              <w:bottom w:val="single" w:sz="12" w:space="0" w:color="auto"/>
            </w:tcBorders>
          </w:tcPr>
          <w:p w:rsidR="00DE5994" w:rsidRPr="00DE5994" w:rsidRDefault="00DE5994" w:rsidP="00A32565">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2.2</w:t>
            </w:r>
          </w:p>
        </w:tc>
        <w:tc>
          <w:tcPr>
            <w:tcW w:w="1539" w:type="dxa"/>
            <w:tcBorders>
              <w:top w:val="single" w:sz="12" w:space="0" w:color="auto"/>
              <w:bottom w:val="single" w:sz="12" w:space="0" w:color="auto"/>
            </w:tcBorders>
          </w:tcPr>
          <w:p w:rsidR="00DE5994" w:rsidRPr="00DE5994" w:rsidRDefault="00DE5994" w:rsidP="00A32565">
            <w:pPr>
              <w:spacing w:before="40" w:after="40"/>
              <w:rPr>
                <w:rFonts w:ascii="Times New Roman" w:hAnsi="Times New Roman" w:cs="Times New Roman"/>
                <w:sz w:val="24"/>
                <w:szCs w:val="24"/>
              </w:rPr>
            </w:pPr>
            <w:r w:rsidRPr="00DE5994">
              <w:rPr>
                <w:rFonts w:ascii="Times New Roman" w:hAnsi="Times New Roman" w:cs="Times New Roman"/>
                <w:sz w:val="24"/>
                <w:szCs w:val="24"/>
              </w:rPr>
              <w:t>Port Hedland</w:t>
            </w:r>
          </w:p>
        </w:tc>
      </w:tr>
    </w:tbl>
    <w:p w:rsidR="00DE5994" w:rsidRPr="00DE5994" w:rsidRDefault="00DE5994" w:rsidP="00DE5994">
      <w:pPr>
        <w:spacing w:after="120"/>
        <w:rPr>
          <w:rFonts w:ascii="Times New Roman" w:hAnsi="Times New Roman" w:cs="Times New Roman"/>
          <w:sz w:val="24"/>
          <w:szCs w:val="24"/>
        </w:rPr>
      </w:pPr>
    </w:p>
    <w:p w:rsidR="00DE5994" w:rsidRPr="00DE5994" w:rsidRDefault="00DE5994" w:rsidP="00DE5994">
      <w:pPr>
        <w:ind w:right="-716"/>
        <w:rPr>
          <w:rFonts w:ascii="Times New Roman" w:hAnsi="Times New Roman" w:cs="Times New Roman"/>
          <w:sz w:val="24"/>
          <w:szCs w:val="24"/>
        </w:rPr>
        <w:sectPr w:rsidR="00DE5994" w:rsidRPr="00DE5994">
          <w:headerReference w:type="even" r:id="rId22"/>
          <w:headerReference w:type="default" r:id="rId23"/>
          <w:footerReference w:type="even" r:id="rId24"/>
          <w:footerReference w:type="default" r:id="rId25"/>
          <w:pgSz w:w="11901" w:h="16834"/>
          <w:pgMar w:top="1134" w:right="1418" w:bottom="1134" w:left="1418" w:header="720" w:footer="720" w:gutter="0"/>
          <w:paperSrc w:first="7" w:other="7"/>
          <w:cols w:space="720"/>
        </w:sectPr>
      </w:pPr>
    </w:p>
    <w:p w:rsidR="00A66ED6" w:rsidRPr="0032765F" w:rsidRDefault="00A66ED6" w:rsidP="00A66ED6">
      <w:pPr>
        <w:pStyle w:val="ABAHeading2"/>
        <w:jc w:val="right"/>
        <w:rPr>
          <w:rFonts w:ascii="Times New Roman" w:hAnsi="Times New Roman"/>
        </w:rPr>
      </w:pPr>
      <w:r w:rsidRPr="0032765F">
        <w:rPr>
          <w:rFonts w:ascii="Times New Roman" w:hAnsi="Times New Roman"/>
        </w:rPr>
        <w:lastRenderedPageBreak/>
        <w:t>Attachment</w:t>
      </w:r>
      <w:r w:rsidRPr="0032765F">
        <w:rPr>
          <w:rFonts w:ascii="Times New Roman" w:hAnsi="Times New Roman"/>
        </w:rPr>
        <w:tab/>
      </w:r>
      <w:r>
        <w:rPr>
          <w:rFonts w:ascii="Times New Roman" w:hAnsi="Times New Roman"/>
        </w:rPr>
        <w:t xml:space="preserve"> </w:t>
      </w:r>
      <w:r w:rsidRPr="0032765F">
        <w:rPr>
          <w:rFonts w:ascii="Times New Roman" w:hAnsi="Times New Roman"/>
        </w:rPr>
        <w:t>1.</w:t>
      </w:r>
      <w:r>
        <w:rPr>
          <w:rFonts w:ascii="Times New Roman" w:hAnsi="Times New Roman"/>
        </w:rPr>
        <w:t>1</w:t>
      </w:r>
    </w:p>
    <w:p w:rsidR="00DE5994" w:rsidRPr="003E0F6C" w:rsidRDefault="00DE5994" w:rsidP="00DE5994">
      <w:pPr>
        <w:suppressAutoHyphens/>
        <w:spacing w:before="80" w:after="120" w:line="280" w:lineRule="atLeast"/>
        <w:rPr>
          <w:rFonts w:ascii="Times New Roman" w:eastAsia="MS Mincho" w:hAnsi="Times New Roman" w:cs="Times New Roman"/>
          <w:b/>
          <w:sz w:val="28"/>
          <w:szCs w:val="28"/>
        </w:rPr>
      </w:pPr>
      <w:r w:rsidRPr="003E0F6C">
        <w:rPr>
          <w:rFonts w:ascii="Times New Roman" w:eastAsia="MS Mincho" w:hAnsi="Times New Roman" w:cs="Times New Roman"/>
          <w:b/>
          <w:sz w:val="28"/>
          <w:szCs w:val="28"/>
        </w:rPr>
        <w:t xml:space="preserve">Licence Area – </w:t>
      </w:r>
      <w:r w:rsidR="004D5B71" w:rsidRPr="003E0F6C">
        <w:rPr>
          <w:rFonts w:ascii="Times New Roman" w:eastAsia="MS Mincho" w:hAnsi="Times New Roman" w:cs="Times New Roman"/>
          <w:b/>
          <w:sz w:val="28"/>
          <w:szCs w:val="28"/>
        </w:rPr>
        <w:t xml:space="preserve">PORT HEDLAND </w:t>
      </w:r>
      <w:r w:rsidRPr="003E0F6C">
        <w:rPr>
          <w:rFonts w:ascii="Times New Roman" w:eastAsia="MS Mincho" w:hAnsi="Times New Roman" w:cs="Times New Roman"/>
          <w:b/>
          <w:sz w:val="28"/>
          <w:szCs w:val="28"/>
        </w:rPr>
        <w:t>RA1</w:t>
      </w:r>
    </w:p>
    <w:p w:rsidR="00DE5994" w:rsidRPr="00DE5994" w:rsidRDefault="00DE5994" w:rsidP="00DE5994">
      <w:pPr>
        <w:suppressAutoHyphens/>
        <w:spacing w:before="80" w:after="120" w:line="280" w:lineRule="atLeast"/>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 xml:space="preserve">Commercial Radio Service Licence numbers:  SL10338 </w:t>
      </w:r>
      <w:r w:rsidR="006B3C0F">
        <w:rPr>
          <w:rFonts w:ascii="Times New Roman" w:eastAsia="MS Mincho" w:hAnsi="Times New Roman" w:cs="Times New Roman"/>
          <w:b/>
          <w:sz w:val="24"/>
          <w:szCs w:val="24"/>
        </w:rPr>
        <w:t>and</w:t>
      </w:r>
      <w:r w:rsidR="006B3C0F" w:rsidRPr="00DE5994">
        <w:rPr>
          <w:rFonts w:ascii="Times New Roman" w:eastAsia="MS Mincho" w:hAnsi="Times New Roman" w:cs="Times New Roman"/>
          <w:b/>
          <w:sz w:val="24"/>
          <w:szCs w:val="24"/>
        </w:rPr>
        <w:t xml:space="preserve"> </w:t>
      </w:r>
      <w:r w:rsidRPr="00DE5994">
        <w:rPr>
          <w:rFonts w:ascii="Times New Roman" w:eastAsia="MS Mincho" w:hAnsi="Times New Roman" w:cs="Times New Roman"/>
          <w:b/>
          <w:sz w:val="24"/>
          <w:szCs w:val="24"/>
        </w:rPr>
        <w:t>SL10012</w:t>
      </w:r>
    </w:p>
    <w:p w:rsidR="00DE5994" w:rsidRPr="00DE5994" w:rsidRDefault="00DE5994" w:rsidP="00DE5994">
      <w:pPr>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 xml:space="preserve">The licence area, in terms of areas defined by the Australian Bureau of Statistics at the Census of 5 August 2001, is:  </w:t>
      </w:r>
    </w:p>
    <w:tbl>
      <w:tblPr>
        <w:tblW w:w="0" w:type="auto"/>
        <w:tblLayout w:type="fixed"/>
        <w:tblLook w:val="0000" w:firstRow="0" w:lastRow="0" w:firstColumn="0" w:lastColumn="0" w:noHBand="0" w:noVBand="0"/>
      </w:tblPr>
      <w:tblGrid>
        <w:gridCol w:w="2551"/>
        <w:gridCol w:w="2551"/>
      </w:tblGrid>
      <w:tr w:rsidR="00A66ED6" w:rsidRPr="00DE5994" w:rsidTr="00B03321">
        <w:trPr>
          <w:cantSplit/>
          <w:tblHeader/>
        </w:trPr>
        <w:tc>
          <w:tcPr>
            <w:tcW w:w="2551" w:type="dxa"/>
            <w:tcBorders>
              <w:top w:val="single" w:sz="12" w:space="0" w:color="auto"/>
              <w:bottom w:val="single" w:sz="4" w:space="0" w:color="auto"/>
            </w:tcBorders>
          </w:tcPr>
          <w:p w:rsidR="00A66ED6" w:rsidRPr="00DE5994" w:rsidRDefault="00A66ED6" w:rsidP="00A32565">
            <w:pPr>
              <w:spacing w:before="40" w:after="40"/>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Area Description</w:t>
            </w:r>
          </w:p>
        </w:tc>
        <w:tc>
          <w:tcPr>
            <w:tcW w:w="2551" w:type="dxa"/>
            <w:tcBorders>
              <w:top w:val="single" w:sz="12" w:space="0" w:color="auto"/>
              <w:bottom w:val="single" w:sz="4" w:space="0" w:color="auto"/>
            </w:tcBorders>
          </w:tcPr>
          <w:p w:rsidR="00A66ED6" w:rsidRPr="00DE5994" w:rsidRDefault="00CB300C" w:rsidP="00A32565">
            <w:pPr>
              <w:spacing w:before="40" w:after="40"/>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Area Description</w:t>
            </w:r>
          </w:p>
        </w:tc>
      </w:tr>
      <w:tr w:rsidR="00A66ED6" w:rsidRPr="00DE5994" w:rsidTr="00B03321">
        <w:trPr>
          <w:cantSplit/>
        </w:trPr>
        <w:tc>
          <w:tcPr>
            <w:tcW w:w="2551" w:type="dxa"/>
            <w:vAlign w:val="center"/>
          </w:tcPr>
          <w:p w:rsidR="00A66ED6" w:rsidRPr="00DE5994" w:rsidRDefault="00A66ED6" w:rsidP="00A66ED6">
            <w:pPr>
              <w:spacing w:before="40" w:after="40"/>
              <w:rPr>
                <w:rFonts w:ascii="Times New Roman" w:eastAsia="MS Mincho" w:hAnsi="Times New Roman" w:cs="Times New Roman"/>
                <w:sz w:val="24"/>
                <w:szCs w:val="24"/>
              </w:rPr>
            </w:pPr>
            <w:r w:rsidRPr="00A66ED6">
              <w:rPr>
                <w:rFonts w:ascii="Times New Roman" w:eastAsia="Times New Roman" w:hAnsi="Times New Roman" w:cs="Times New Roman"/>
                <w:color w:val="000000"/>
                <w:sz w:val="24"/>
                <w:szCs w:val="24"/>
                <w:lang w:eastAsia="en-AU"/>
              </w:rPr>
              <w:t>Port Hedland (T)</w:t>
            </w:r>
          </w:p>
        </w:tc>
        <w:tc>
          <w:tcPr>
            <w:tcW w:w="2551" w:type="dxa"/>
            <w:vAlign w:val="center"/>
          </w:tcPr>
          <w:p w:rsidR="00A66ED6" w:rsidRPr="00DE5994" w:rsidRDefault="00A66ED6" w:rsidP="00A66ED6">
            <w:pPr>
              <w:spacing w:before="40" w:after="40"/>
              <w:rPr>
                <w:rFonts w:ascii="Times New Roman" w:eastAsia="MS Mincho" w:hAnsi="Times New Roman" w:cs="Times New Roman"/>
                <w:sz w:val="24"/>
                <w:szCs w:val="24"/>
              </w:rPr>
            </w:pPr>
            <w:r w:rsidRPr="00A66ED6">
              <w:rPr>
                <w:rFonts w:ascii="Times New Roman" w:eastAsia="Times New Roman" w:hAnsi="Times New Roman" w:cs="Times New Roman"/>
                <w:color w:val="000000"/>
                <w:sz w:val="24"/>
                <w:szCs w:val="24"/>
                <w:lang w:eastAsia="en-AU"/>
              </w:rPr>
              <w:t>WA CD 5010634</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5010605</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5010658</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5010606</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5010661</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5010607</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5010662</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5010608</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5010663</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5010609</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5010684</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5010610</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5010701</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5010611</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5010702</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5010612</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5010704</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5010613</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5010709</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5010614</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5010710</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5010615</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5010711</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5010616</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5010741</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5010619</w:t>
            </w:r>
          </w:p>
        </w:tc>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5010742</w:t>
            </w:r>
          </w:p>
        </w:tc>
      </w:tr>
      <w:tr w:rsidR="00A66ED6" w:rsidRPr="00DE5994" w:rsidTr="00B03321">
        <w:trPr>
          <w:cantSplit/>
        </w:trPr>
        <w:tc>
          <w:tcPr>
            <w:tcW w:w="2551" w:type="dxa"/>
            <w:vAlign w:val="center"/>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r w:rsidRPr="00A66ED6">
              <w:rPr>
                <w:rFonts w:ascii="Times New Roman" w:eastAsia="Times New Roman" w:hAnsi="Times New Roman" w:cs="Times New Roman"/>
                <w:color w:val="000000"/>
                <w:sz w:val="24"/>
                <w:szCs w:val="24"/>
                <w:lang w:eastAsia="en-AU"/>
              </w:rPr>
              <w:t>WA CD 5010620</w:t>
            </w:r>
          </w:p>
        </w:tc>
        <w:tc>
          <w:tcPr>
            <w:tcW w:w="2551" w:type="dxa"/>
            <w:vAlign w:val="bottom"/>
          </w:tcPr>
          <w:p w:rsidR="00A66ED6" w:rsidRPr="00A66ED6" w:rsidRDefault="00A66ED6" w:rsidP="00A66ED6">
            <w:pPr>
              <w:spacing w:before="40" w:after="40"/>
              <w:rPr>
                <w:rFonts w:ascii="Times New Roman" w:eastAsia="Times New Roman" w:hAnsi="Times New Roman" w:cs="Times New Roman"/>
                <w:color w:val="000000"/>
                <w:sz w:val="24"/>
                <w:szCs w:val="24"/>
                <w:lang w:eastAsia="en-AU"/>
              </w:rPr>
            </w:pPr>
          </w:p>
        </w:tc>
      </w:tr>
    </w:tbl>
    <w:p w:rsidR="00A32565" w:rsidRDefault="00A32565" w:rsidP="00DE5994">
      <w:pPr>
        <w:suppressAutoHyphens/>
        <w:spacing w:before="80" w:after="120" w:line="280" w:lineRule="atLeast"/>
        <w:rPr>
          <w:rFonts w:ascii="Times New Roman" w:eastAsia="MS Mincho" w:hAnsi="Times New Roman" w:cs="Times New Roman"/>
          <w:b/>
          <w:i/>
          <w:snapToGrid w:val="0"/>
          <w:sz w:val="24"/>
          <w:szCs w:val="24"/>
        </w:rPr>
      </w:pPr>
    </w:p>
    <w:p w:rsidR="00DE5994" w:rsidRPr="00A32565" w:rsidRDefault="00DE5994" w:rsidP="00DE5994">
      <w:pPr>
        <w:suppressAutoHyphens/>
        <w:spacing w:before="80" w:after="120" w:line="280" w:lineRule="atLeast"/>
        <w:rPr>
          <w:rFonts w:ascii="Times New Roman" w:eastAsia="MS Mincho" w:hAnsi="Times New Roman" w:cs="Times New Roman"/>
          <w:b/>
          <w:i/>
          <w:snapToGrid w:val="0"/>
          <w:sz w:val="24"/>
          <w:szCs w:val="24"/>
        </w:rPr>
      </w:pPr>
      <w:r w:rsidRPr="00A32565">
        <w:rPr>
          <w:rFonts w:ascii="Times New Roman" w:eastAsia="MS Mincho" w:hAnsi="Times New Roman" w:cs="Times New Roman"/>
          <w:b/>
          <w:i/>
          <w:snapToGrid w:val="0"/>
          <w:sz w:val="24"/>
          <w:szCs w:val="24"/>
        </w:rPr>
        <w:t xml:space="preserve">Note:  </w:t>
      </w:r>
    </w:p>
    <w:p w:rsidR="00DE5994" w:rsidRPr="00DE5994" w:rsidRDefault="00DE5994" w:rsidP="00DE5994">
      <w:pPr>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 xml:space="preserve">Standard terminology used by the Australian Bureau of Statistics:  </w:t>
      </w:r>
    </w:p>
    <w:p w:rsidR="00DE5994" w:rsidRPr="00DE5994" w:rsidRDefault="00DE5994" w:rsidP="00DE5994">
      <w:pPr>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 xml:space="preserve">(CD) </w:t>
      </w:r>
      <w:r w:rsidRPr="00DE5994">
        <w:rPr>
          <w:rFonts w:ascii="Times New Roman" w:eastAsia="MS Mincho" w:hAnsi="Times New Roman" w:cs="Times New Roman"/>
          <w:snapToGrid w:val="0"/>
          <w:sz w:val="24"/>
          <w:szCs w:val="24"/>
        </w:rPr>
        <w:tab/>
        <w:t xml:space="preserve">=  </w:t>
      </w:r>
      <w:r w:rsidRPr="00DE5994">
        <w:rPr>
          <w:rFonts w:ascii="Times New Roman" w:eastAsia="MS Mincho" w:hAnsi="Times New Roman" w:cs="Times New Roman"/>
          <w:snapToGrid w:val="0"/>
          <w:sz w:val="24"/>
          <w:szCs w:val="24"/>
        </w:rPr>
        <w:tab/>
        <w:t xml:space="preserve">Collection District </w:t>
      </w:r>
    </w:p>
    <w:p w:rsidR="00DE5994" w:rsidRPr="00DE5994" w:rsidRDefault="00DE5994" w:rsidP="00DE5994">
      <w:pPr>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 xml:space="preserve">(T) </w:t>
      </w:r>
      <w:r w:rsidRPr="00DE5994">
        <w:rPr>
          <w:rFonts w:ascii="Times New Roman" w:eastAsia="MS Mincho" w:hAnsi="Times New Roman" w:cs="Times New Roman"/>
          <w:snapToGrid w:val="0"/>
          <w:sz w:val="24"/>
          <w:szCs w:val="24"/>
        </w:rPr>
        <w:tab/>
        <w:t xml:space="preserve">=  </w:t>
      </w:r>
      <w:r w:rsidRPr="00DE5994">
        <w:rPr>
          <w:rFonts w:ascii="Times New Roman" w:eastAsia="MS Mincho" w:hAnsi="Times New Roman" w:cs="Times New Roman"/>
          <w:snapToGrid w:val="0"/>
          <w:sz w:val="24"/>
          <w:szCs w:val="24"/>
        </w:rPr>
        <w:tab/>
        <w:t>Town</w:t>
      </w:r>
    </w:p>
    <w:p w:rsidR="00DE5994" w:rsidRPr="00DE5994" w:rsidRDefault="00DE5994" w:rsidP="00DE5994">
      <w:pPr>
        <w:ind w:right="-842"/>
        <w:rPr>
          <w:rFonts w:ascii="Times New Roman" w:hAnsi="Times New Roman" w:cs="Times New Roman"/>
          <w:sz w:val="24"/>
          <w:szCs w:val="24"/>
        </w:rPr>
      </w:pPr>
    </w:p>
    <w:p w:rsidR="00A66ED6" w:rsidRPr="0032765F" w:rsidRDefault="00DE5994" w:rsidP="00A66ED6">
      <w:pPr>
        <w:pStyle w:val="ABAHeading2"/>
        <w:jc w:val="right"/>
        <w:rPr>
          <w:rFonts w:ascii="Times New Roman" w:hAnsi="Times New Roman"/>
        </w:rPr>
      </w:pPr>
      <w:r w:rsidRPr="00DE5994">
        <w:rPr>
          <w:rFonts w:ascii="Times New Roman" w:hAnsi="Times New Roman"/>
          <w:b w:val="0"/>
          <w:szCs w:val="24"/>
        </w:rPr>
        <w:br w:type="page"/>
      </w:r>
      <w:r w:rsidR="00A66ED6" w:rsidRPr="0032765F">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00A66ED6" w:rsidRPr="0032765F">
        <w:rPr>
          <w:rFonts w:ascii="Times New Roman" w:hAnsi="Times New Roman"/>
        </w:rPr>
        <w:t>1.2</w:t>
      </w:r>
    </w:p>
    <w:p w:rsidR="00DE5994" w:rsidRPr="006D0206" w:rsidRDefault="00DE5994" w:rsidP="00DE5994">
      <w:pPr>
        <w:pStyle w:val="ABAHeading3"/>
        <w:rPr>
          <w:rFonts w:ascii="Times New Roman" w:hAnsi="Times New Roman"/>
          <w:sz w:val="28"/>
          <w:szCs w:val="28"/>
        </w:rPr>
      </w:pPr>
      <w:r w:rsidRPr="006D0206">
        <w:rPr>
          <w:rFonts w:ascii="Times New Roman" w:hAnsi="Times New Roman"/>
          <w:sz w:val="28"/>
          <w:szCs w:val="28"/>
        </w:rPr>
        <w:t>LICENCE AREA PLAN:</w:t>
      </w:r>
      <w:r w:rsidRPr="006D0206">
        <w:rPr>
          <w:rFonts w:ascii="Times New Roman" w:hAnsi="Times New Roman"/>
          <w:sz w:val="28"/>
          <w:szCs w:val="28"/>
        </w:rPr>
        <w:tab/>
        <w:t xml:space="preserve">Port Hedland </w:t>
      </w:r>
      <w:r w:rsidR="00A32565">
        <w:rPr>
          <w:rFonts w:ascii="Times New Roman" w:hAnsi="Times New Roman"/>
          <w:sz w:val="28"/>
          <w:szCs w:val="28"/>
        </w:rPr>
        <w:t>Radio</w:t>
      </w:r>
    </w:p>
    <w:p w:rsidR="00A66ED6" w:rsidRPr="00DE5994" w:rsidRDefault="00A66ED6" w:rsidP="00DE5994">
      <w:pPr>
        <w:pStyle w:val="ABABodyText"/>
        <w:rPr>
          <w:rFonts w:ascii="Times New Roman"/>
          <w:szCs w:val="24"/>
        </w:rPr>
      </w:pP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Category:</w:t>
      </w:r>
      <w:r w:rsidRPr="00DE5994">
        <w:rPr>
          <w:rFonts w:ascii="Times New Roman"/>
          <w:szCs w:val="24"/>
        </w:rPr>
        <w:tab/>
        <w:t>National</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General Area Served:</w:t>
      </w:r>
      <w:r w:rsidRPr="00DE5994">
        <w:rPr>
          <w:rFonts w:ascii="Times New Roman"/>
          <w:szCs w:val="24"/>
        </w:rPr>
        <w:tab/>
        <w:t>Port Hedland (WA)</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Service Licence Number:</w:t>
      </w:r>
      <w:r w:rsidRPr="00DE5994">
        <w:rPr>
          <w:rFonts w:ascii="Times New Roman"/>
          <w:szCs w:val="24"/>
        </w:rPr>
        <w:tab/>
        <w:t>Not applicable</w:t>
      </w:r>
    </w:p>
    <w:p w:rsidR="00DE5994" w:rsidRPr="00DE5994" w:rsidRDefault="00DE5994" w:rsidP="00DE5994">
      <w:pPr>
        <w:pStyle w:val="ABAHeading3"/>
        <w:rPr>
          <w:rFonts w:ascii="Times New Roman" w:hAnsi="Times New Roman"/>
          <w:szCs w:val="24"/>
        </w:rPr>
      </w:pPr>
      <w:r w:rsidRPr="00DE5994">
        <w:rPr>
          <w:rFonts w:ascii="Times New Roman" w:hAnsi="Times New Roman"/>
          <w:szCs w:val="24"/>
        </w:rPr>
        <w:t>TECHNICAL SPECIFICATION - AM Radio</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Specification Number:</w:t>
      </w:r>
      <w:r w:rsidRPr="00DE5994">
        <w:rPr>
          <w:rFonts w:ascii="Times New Roman"/>
          <w:szCs w:val="24"/>
        </w:rPr>
        <w:tab/>
        <w:t>TS10001804</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Transmitter Site:-</w:t>
      </w:r>
    </w:p>
    <w:p w:rsidR="00DE5994" w:rsidRPr="00DE5994" w:rsidRDefault="00DE5994" w:rsidP="00DE5994">
      <w:pPr>
        <w:pStyle w:val="ABABodyText"/>
        <w:tabs>
          <w:tab w:val="left" w:pos="3969"/>
          <w:tab w:val="left" w:pos="4820"/>
          <w:tab w:val="left" w:pos="5812"/>
        </w:tabs>
        <w:ind w:left="3969" w:hanging="3969"/>
        <w:rPr>
          <w:rFonts w:ascii="Times New Roman"/>
          <w:szCs w:val="24"/>
        </w:rPr>
      </w:pPr>
      <w:r w:rsidRPr="00DE5994">
        <w:rPr>
          <w:rFonts w:ascii="Times New Roman"/>
          <w:szCs w:val="24"/>
        </w:rPr>
        <w:t>Nominal location:</w:t>
      </w:r>
      <w:r w:rsidRPr="00DE5994">
        <w:rPr>
          <w:rFonts w:ascii="Times New Roman"/>
          <w:szCs w:val="24"/>
        </w:rPr>
        <w:tab/>
        <w:t>Broadcast Australia Site Great Northern Hwy 14km SE of PORT HEDLAND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Australian Map Grid</w:t>
      </w:r>
      <w:r w:rsidRPr="00DE5994">
        <w:rPr>
          <w:rFonts w:ascii="Times New Roman"/>
          <w:szCs w:val="24"/>
        </w:rPr>
        <w:tab/>
        <w:t>Zone</w:t>
      </w:r>
      <w:r w:rsidRPr="00DE5994">
        <w:rPr>
          <w:rFonts w:ascii="Times New Roman"/>
          <w:szCs w:val="24"/>
        </w:rPr>
        <w:tab/>
        <w:t>Easting</w:t>
      </w:r>
      <w:r w:rsidRPr="00DE5994">
        <w:rPr>
          <w:rFonts w:ascii="Times New Roman"/>
          <w:szCs w:val="24"/>
        </w:rPr>
        <w:tab/>
        <w:t>Northing</w:t>
      </w:r>
      <w:r w:rsidRPr="00DE5994">
        <w:rPr>
          <w:rFonts w:ascii="Times New Roman"/>
          <w:szCs w:val="24"/>
        </w:rPr>
        <w:br/>
        <w:t>Reference:</w:t>
      </w:r>
      <w:r w:rsidRPr="00DE5994">
        <w:rPr>
          <w:rFonts w:ascii="Times New Roman"/>
          <w:szCs w:val="24"/>
        </w:rPr>
        <w:tab/>
        <w:t>50</w:t>
      </w:r>
      <w:r w:rsidRPr="00DE5994">
        <w:rPr>
          <w:rFonts w:ascii="Times New Roman"/>
          <w:szCs w:val="24"/>
        </w:rPr>
        <w:tab/>
        <w:t>674650</w:t>
      </w:r>
      <w:r w:rsidRPr="00DE5994">
        <w:rPr>
          <w:rFonts w:ascii="Times New Roman"/>
          <w:szCs w:val="24"/>
        </w:rPr>
        <w:tab/>
        <w:t>7743301</w:t>
      </w:r>
    </w:p>
    <w:p w:rsidR="00DE5994" w:rsidRPr="00DE5994" w:rsidRDefault="006D0206" w:rsidP="0002191E">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sidR="0002191E">
        <w:rPr>
          <w:rFonts w:ascii="Times New Roman" w:hAnsi="Times New Roman" w:cs="Times New Roman"/>
          <w:snapToGrid w:val="0"/>
          <w:sz w:val="24"/>
          <w:szCs w:val="24"/>
        </w:rPr>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02191E" w:rsidP="0002191E">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Pr>
          <w:rFonts w:ascii="Times New Roman" w:hAnsi="Times New Roman" w:cs="Times New Roman"/>
          <w:i/>
          <w:snapToGrid w:val="0"/>
          <w:sz w:val="24"/>
          <w:szCs w:val="24"/>
        </w:rPr>
        <w:tab/>
      </w:r>
      <w:r w:rsidR="00DE5994" w:rsidRPr="00DE5994">
        <w:rPr>
          <w:rFonts w:ascii="Times New Roman" w:hAnsi="Times New Roman" w:cs="Times New Roman"/>
          <w:i/>
          <w:snapToGrid w:val="0"/>
          <w:sz w:val="24"/>
          <w:szCs w:val="24"/>
        </w:rPr>
        <w:t>(Technical Planning) Guidelines 2007</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Emission:-</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Frequency Band &amp; Mode:</w:t>
      </w:r>
      <w:r w:rsidRPr="00DE5994">
        <w:rPr>
          <w:rFonts w:ascii="Times New Roman"/>
          <w:szCs w:val="24"/>
        </w:rPr>
        <w:tab/>
        <w:t>MF-AM</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Carrier Frequency:</w:t>
      </w:r>
      <w:r w:rsidRPr="00DE5994">
        <w:rPr>
          <w:rFonts w:ascii="Times New Roman"/>
          <w:szCs w:val="24"/>
        </w:rPr>
        <w:tab/>
        <w:t>603 kHz</w:t>
      </w:r>
    </w:p>
    <w:p w:rsidR="00A32565" w:rsidRDefault="00A32565" w:rsidP="00DE5994">
      <w:pPr>
        <w:pStyle w:val="ABAHeading4"/>
        <w:rPr>
          <w:rFonts w:ascii="Times New Roman" w:hAnsi="Times New Roman"/>
          <w:sz w:val="24"/>
          <w:szCs w:val="24"/>
        </w:rPr>
      </w:pP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Elevation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Maximum CMF</w:t>
            </w:r>
          </w:p>
        </w:tc>
      </w:tr>
      <w:tr w:rsidR="00DE5994" w:rsidRPr="00DE5994" w:rsidTr="00A32565">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At all angles of azimuth</w:t>
            </w:r>
          </w:p>
        </w:tc>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0°</w:t>
            </w:r>
          </w:p>
        </w:tc>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424 V</w:t>
            </w:r>
          </w:p>
        </w:tc>
      </w:tr>
    </w:tbl>
    <w:p w:rsidR="00DE5994" w:rsidRPr="00DE5994" w:rsidRDefault="00DE5994" w:rsidP="00DE5994">
      <w:pPr>
        <w:pStyle w:val="ABAHeading4"/>
        <w:rPr>
          <w:rFonts w:ascii="Times New Roman" w:hAnsi="Times New Roman"/>
          <w:sz w:val="24"/>
          <w:szCs w:val="24"/>
        </w:rPr>
      </w:pPr>
    </w:p>
    <w:p w:rsidR="00DE5994" w:rsidRPr="00DE5994" w:rsidRDefault="005259F1" w:rsidP="00DE5994">
      <w:pPr>
        <w:pStyle w:val="ABAHeading4"/>
        <w:rPr>
          <w:rFonts w:ascii="Times New Roman" w:hAnsi="Times New Roman"/>
          <w:sz w:val="24"/>
          <w:szCs w:val="24"/>
        </w:rPr>
      </w:pPr>
      <w:r>
        <w:rPr>
          <w:rFonts w:ascii="Times New Roman" w:hAnsi="Times New Roman"/>
          <w:sz w:val="24"/>
          <w:szCs w:val="24"/>
        </w:rPr>
        <w:t xml:space="preserve">Advisory </w:t>
      </w:r>
      <w:r w:rsidR="00A32565">
        <w:rPr>
          <w:rFonts w:ascii="Times New Roman" w:hAnsi="Times New Roman"/>
          <w:sz w:val="24"/>
          <w:szCs w:val="24"/>
        </w:rPr>
        <w:t>Note:</w:t>
      </w:r>
    </w:p>
    <w:p w:rsidR="00DE5994" w:rsidRPr="00DE5994" w:rsidRDefault="00DE5994" w:rsidP="00145FA5">
      <w:pPr>
        <w:pStyle w:val="ABABodyText"/>
        <w:tabs>
          <w:tab w:val="left" w:pos="3969"/>
          <w:tab w:val="left" w:pos="4820"/>
          <w:tab w:val="left" w:pos="5812"/>
        </w:tabs>
        <w:rPr>
          <w:rFonts w:ascii="Times New Roman"/>
          <w:szCs w:val="24"/>
        </w:rPr>
      </w:pPr>
      <w:r w:rsidRPr="00DE5994">
        <w:rPr>
          <w:rFonts w:ascii="Times New Roman"/>
          <w:szCs w:val="24"/>
        </w:rPr>
        <w:t>The CMF at all elevations is not to exceed the specified CMF at 0 degrees elevation for all angles of azimuth.</w:t>
      </w:r>
    </w:p>
    <w:p w:rsidR="00DE5994" w:rsidRPr="00D14946" w:rsidRDefault="00DE5994" w:rsidP="00B03321">
      <w:pPr>
        <w:pStyle w:val="ABAHeading2"/>
        <w:jc w:val="right"/>
        <w:rPr>
          <w:rFonts w:ascii="Times New Roman" w:hAnsi="Times New Roman"/>
        </w:rPr>
      </w:pPr>
      <w:r w:rsidRPr="00DE5994">
        <w:rPr>
          <w:rFonts w:ascii="Times New Roman" w:hAnsi="Times New Roman"/>
          <w:szCs w:val="24"/>
        </w:rPr>
        <w:br w:type="page"/>
      </w:r>
      <w:r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1.3</w:t>
      </w:r>
    </w:p>
    <w:p w:rsidR="00DE5994" w:rsidRPr="0002191E" w:rsidRDefault="00DE5994" w:rsidP="00DE5994">
      <w:pPr>
        <w:pStyle w:val="ABAHeading3"/>
        <w:rPr>
          <w:rFonts w:ascii="Times New Roman" w:hAnsi="Times New Roman"/>
          <w:sz w:val="28"/>
          <w:szCs w:val="28"/>
        </w:rPr>
      </w:pPr>
      <w:r w:rsidRPr="0002191E">
        <w:rPr>
          <w:rFonts w:ascii="Times New Roman" w:hAnsi="Times New Roman"/>
          <w:sz w:val="28"/>
          <w:szCs w:val="28"/>
        </w:rPr>
        <w:t>LICENCE AREA PLAN:</w:t>
      </w:r>
      <w:r w:rsidRPr="0002191E">
        <w:rPr>
          <w:rFonts w:ascii="Times New Roman" w:hAnsi="Times New Roman"/>
          <w:sz w:val="28"/>
          <w:szCs w:val="28"/>
        </w:rPr>
        <w:tab/>
        <w:t xml:space="preserve">Port Hedland </w:t>
      </w:r>
      <w:r w:rsidR="00A32565">
        <w:rPr>
          <w:rFonts w:ascii="Times New Roman" w:hAnsi="Times New Roman"/>
          <w:sz w:val="28"/>
          <w:szCs w:val="28"/>
        </w:rPr>
        <w:t>Radio</w:t>
      </w:r>
    </w:p>
    <w:p w:rsidR="00DE5994" w:rsidRPr="00DE5994" w:rsidRDefault="00DE5994" w:rsidP="00DE5994">
      <w:pPr>
        <w:pStyle w:val="ABABodyText"/>
        <w:rPr>
          <w:rFonts w:ascii="Times New Roman"/>
          <w:szCs w:val="24"/>
        </w:rPr>
      </w:pP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Category:</w:t>
      </w:r>
      <w:r w:rsidRPr="00DE5994">
        <w:rPr>
          <w:rFonts w:ascii="Times New Roman"/>
          <w:szCs w:val="24"/>
        </w:rPr>
        <w:tab/>
        <w:t>National</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General Area Served:</w:t>
      </w:r>
      <w:r w:rsidRPr="00DE5994">
        <w:rPr>
          <w:rFonts w:ascii="Times New Roman"/>
          <w:szCs w:val="24"/>
        </w:rPr>
        <w:tab/>
        <w:t>Port Hedland (WA)</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Service Licence Number:</w:t>
      </w:r>
      <w:r w:rsidRPr="00DE5994">
        <w:rPr>
          <w:rFonts w:ascii="Times New Roman"/>
          <w:szCs w:val="24"/>
        </w:rPr>
        <w:tab/>
        <w:t>Not applicable</w:t>
      </w:r>
    </w:p>
    <w:p w:rsidR="00DE5994" w:rsidRPr="00DE5994" w:rsidRDefault="00DE5994" w:rsidP="00DE5994">
      <w:pPr>
        <w:pStyle w:val="ABAHeading3"/>
        <w:rPr>
          <w:rFonts w:ascii="Times New Roman" w:hAnsi="Times New Roman"/>
          <w:szCs w:val="24"/>
        </w:rPr>
      </w:pPr>
      <w:r w:rsidRPr="00DE5994">
        <w:rPr>
          <w:rFonts w:ascii="Times New Roman" w:hAnsi="Times New Roman"/>
          <w:szCs w:val="24"/>
        </w:rPr>
        <w:t>TECHNICAL SPECIFICATION - FM Radio</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Specification Number:</w:t>
      </w:r>
      <w:r w:rsidRPr="00DE5994">
        <w:rPr>
          <w:rFonts w:ascii="Times New Roman"/>
          <w:szCs w:val="24"/>
        </w:rPr>
        <w:tab/>
        <w:t>TS10000786</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Transmitter Site:-</w:t>
      </w:r>
    </w:p>
    <w:p w:rsidR="00DE5994" w:rsidRPr="00DE5994" w:rsidRDefault="00DE5994" w:rsidP="00DE5994">
      <w:pPr>
        <w:pStyle w:val="ABABodyText"/>
        <w:tabs>
          <w:tab w:val="left" w:pos="3969"/>
          <w:tab w:val="left" w:pos="4820"/>
          <w:tab w:val="left" w:pos="5812"/>
        </w:tabs>
        <w:ind w:left="3969" w:hanging="3969"/>
        <w:rPr>
          <w:rFonts w:ascii="Times New Roman"/>
          <w:szCs w:val="24"/>
        </w:rPr>
      </w:pPr>
      <w:r w:rsidRPr="00DE5994">
        <w:rPr>
          <w:rFonts w:ascii="Times New Roman"/>
          <w:szCs w:val="24"/>
        </w:rPr>
        <w:t>Nominal location:</w:t>
      </w:r>
      <w:r w:rsidRPr="00DE5994">
        <w:rPr>
          <w:rFonts w:ascii="Times New Roman"/>
          <w:szCs w:val="24"/>
        </w:rPr>
        <w:tab/>
        <w:t xml:space="preserve">Broadcast Australia Site </w:t>
      </w:r>
      <w:proofErr w:type="spellStart"/>
      <w:r w:rsidRPr="00DE5994">
        <w:rPr>
          <w:rFonts w:ascii="Times New Roman"/>
          <w:szCs w:val="24"/>
        </w:rPr>
        <w:t>Finucane</w:t>
      </w:r>
      <w:proofErr w:type="spellEnd"/>
      <w:r w:rsidRPr="00DE5994">
        <w:rPr>
          <w:rFonts w:ascii="Times New Roman"/>
          <w:szCs w:val="24"/>
        </w:rPr>
        <w:t xml:space="preserve"> Island Rd BOODARIE</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Australian Map Grid</w:t>
      </w:r>
      <w:r w:rsidRPr="00DE5994">
        <w:rPr>
          <w:rFonts w:ascii="Times New Roman"/>
          <w:szCs w:val="24"/>
        </w:rPr>
        <w:tab/>
        <w:t>Zone</w:t>
      </w:r>
      <w:r w:rsidRPr="00DE5994">
        <w:rPr>
          <w:rFonts w:ascii="Times New Roman"/>
          <w:szCs w:val="24"/>
        </w:rPr>
        <w:tab/>
        <w:t>Easting</w:t>
      </w:r>
      <w:r w:rsidRPr="00DE5994">
        <w:rPr>
          <w:rFonts w:ascii="Times New Roman"/>
          <w:szCs w:val="24"/>
        </w:rPr>
        <w:tab/>
        <w:t>Northing</w:t>
      </w:r>
      <w:r w:rsidRPr="00DE5994">
        <w:rPr>
          <w:rFonts w:ascii="Times New Roman"/>
          <w:szCs w:val="24"/>
        </w:rPr>
        <w:br/>
        <w:t>Reference:</w:t>
      </w:r>
      <w:r w:rsidRPr="00DE5994">
        <w:rPr>
          <w:rFonts w:ascii="Times New Roman"/>
          <w:szCs w:val="24"/>
        </w:rPr>
        <w:tab/>
        <w:t>50</w:t>
      </w:r>
      <w:r w:rsidRPr="00DE5994">
        <w:rPr>
          <w:rFonts w:ascii="Times New Roman"/>
          <w:szCs w:val="24"/>
        </w:rPr>
        <w:tab/>
        <w:t>662582</w:t>
      </w:r>
      <w:r w:rsidRPr="00DE5994">
        <w:rPr>
          <w:rFonts w:ascii="Times New Roman"/>
          <w:szCs w:val="24"/>
        </w:rPr>
        <w:tab/>
        <w:t>7746940</w:t>
      </w:r>
    </w:p>
    <w:p w:rsidR="00DE5994" w:rsidRPr="00DE5994" w:rsidRDefault="0002191E" w:rsidP="0002191E">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02191E" w:rsidP="0002191E">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Pr>
          <w:rFonts w:ascii="Times New Roman" w:hAnsi="Times New Roman" w:cs="Times New Roman"/>
          <w:i/>
          <w:snapToGrid w:val="0"/>
          <w:sz w:val="24"/>
          <w:szCs w:val="24"/>
        </w:rPr>
        <w:tab/>
      </w:r>
      <w:r w:rsidR="00DE5994" w:rsidRPr="00DE5994">
        <w:rPr>
          <w:rFonts w:ascii="Times New Roman" w:hAnsi="Times New Roman" w:cs="Times New Roman"/>
          <w:i/>
          <w:snapToGrid w:val="0"/>
          <w:sz w:val="24"/>
          <w:szCs w:val="24"/>
        </w:rPr>
        <w:t>(Technical Planning) Guidelines 2007</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Emission:-</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Frequency Band &amp; Mode:</w:t>
      </w:r>
      <w:r w:rsidRPr="00DE5994">
        <w:rPr>
          <w:rFonts w:ascii="Times New Roman"/>
          <w:szCs w:val="24"/>
        </w:rPr>
        <w:tab/>
        <w:t>VHF-FM</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Carrier Frequency:</w:t>
      </w:r>
      <w:r w:rsidRPr="00DE5994">
        <w:rPr>
          <w:rFonts w:ascii="Times New Roman"/>
          <w:szCs w:val="24"/>
        </w:rPr>
        <w:tab/>
        <w:t>95.7 MHz</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Polarisation:</w:t>
      </w:r>
      <w:r w:rsidRPr="00DE5994">
        <w:rPr>
          <w:rFonts w:ascii="Times New Roman"/>
          <w:szCs w:val="24"/>
        </w:rPr>
        <w:tab/>
        <w:t>Mixed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Maximum antenna height:</w:t>
      </w:r>
      <w:r w:rsidRPr="00DE5994">
        <w:rPr>
          <w:rFonts w:ascii="Times New Roman"/>
          <w:szCs w:val="24"/>
        </w:rPr>
        <w:tab/>
        <w:t>55 m</w:t>
      </w:r>
    </w:p>
    <w:p w:rsidR="00A32565" w:rsidRDefault="00A32565" w:rsidP="00DE5994">
      <w:pPr>
        <w:pStyle w:val="ABAHeading4"/>
        <w:rPr>
          <w:rFonts w:ascii="Times New Roman" w:hAnsi="Times New Roman"/>
          <w:sz w:val="24"/>
          <w:szCs w:val="24"/>
        </w:rPr>
      </w:pP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Maximum ERP</w:t>
            </w:r>
          </w:p>
        </w:tc>
      </w:tr>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At all angles of azimuth</w:t>
            </w:r>
          </w:p>
        </w:tc>
        <w:tc>
          <w:tcPr>
            <w:tcW w:w="2835" w:type="dxa"/>
            <w:tcBorders>
              <w:top w:val="single" w:sz="4" w:space="0" w:color="auto"/>
              <w:bottom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2 kW</w:t>
            </w:r>
          </w:p>
        </w:tc>
      </w:tr>
    </w:tbl>
    <w:p w:rsidR="00DE5994" w:rsidRPr="00D14946" w:rsidRDefault="00DE5994" w:rsidP="00B03321">
      <w:pPr>
        <w:pStyle w:val="ABAHeading2"/>
        <w:jc w:val="right"/>
        <w:rPr>
          <w:rFonts w:ascii="Times New Roman" w:hAnsi="Times New Roman"/>
        </w:rPr>
      </w:pPr>
      <w:r w:rsidRPr="00DE5994">
        <w:rPr>
          <w:rFonts w:ascii="Times New Roman" w:hAnsi="Times New Roman"/>
          <w:szCs w:val="24"/>
        </w:rPr>
        <w:br w:type="page"/>
      </w:r>
      <w:r w:rsidR="00A66ED6">
        <w:rPr>
          <w:rFonts w:ascii="Times New Roman" w:hAnsi="Times New Roman"/>
        </w:rPr>
        <w:lastRenderedPageBreak/>
        <w:t>A</w:t>
      </w:r>
      <w:r w:rsidRPr="00D14946">
        <w:rPr>
          <w:rFonts w:ascii="Times New Roman" w:hAnsi="Times New Roman"/>
        </w:rPr>
        <w:t>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1.4</w:t>
      </w:r>
    </w:p>
    <w:p w:rsidR="00DE5994" w:rsidRPr="0002191E" w:rsidRDefault="00DE5994" w:rsidP="00DE5994">
      <w:pPr>
        <w:pStyle w:val="ABAHeading3"/>
        <w:rPr>
          <w:rFonts w:ascii="Times New Roman" w:hAnsi="Times New Roman"/>
          <w:sz w:val="28"/>
          <w:szCs w:val="28"/>
        </w:rPr>
      </w:pPr>
      <w:r w:rsidRPr="0002191E">
        <w:rPr>
          <w:rFonts w:ascii="Times New Roman" w:hAnsi="Times New Roman"/>
          <w:sz w:val="28"/>
          <w:szCs w:val="28"/>
        </w:rPr>
        <w:t>LICENCE AREA PLAN:</w:t>
      </w:r>
      <w:r w:rsidRPr="0002191E">
        <w:rPr>
          <w:rFonts w:ascii="Times New Roman" w:hAnsi="Times New Roman"/>
          <w:sz w:val="28"/>
          <w:szCs w:val="28"/>
        </w:rPr>
        <w:tab/>
        <w:t xml:space="preserve">Port Hedland </w:t>
      </w:r>
      <w:r w:rsidR="00A32565">
        <w:rPr>
          <w:rFonts w:ascii="Times New Roman" w:hAnsi="Times New Roman"/>
          <w:sz w:val="28"/>
          <w:szCs w:val="28"/>
        </w:rPr>
        <w:t>Radio</w:t>
      </w:r>
    </w:p>
    <w:p w:rsidR="00DE5994" w:rsidRPr="00DE5994" w:rsidRDefault="00DE5994" w:rsidP="00DE5994">
      <w:pPr>
        <w:pStyle w:val="ABABodyText"/>
        <w:rPr>
          <w:rFonts w:ascii="Times New Roman"/>
          <w:szCs w:val="24"/>
        </w:rPr>
      </w:pP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Category:</w:t>
      </w:r>
      <w:r w:rsidRPr="00DE5994">
        <w:rPr>
          <w:rFonts w:ascii="Times New Roman"/>
          <w:szCs w:val="24"/>
        </w:rPr>
        <w:tab/>
        <w:t>National</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General Area Served:</w:t>
      </w:r>
      <w:r w:rsidRPr="00DE5994">
        <w:rPr>
          <w:rFonts w:ascii="Times New Roman"/>
          <w:szCs w:val="24"/>
        </w:rPr>
        <w:tab/>
        <w:t>Port Hedland (WA)</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Service Licence Number:</w:t>
      </w:r>
      <w:r w:rsidRPr="00DE5994">
        <w:rPr>
          <w:rFonts w:ascii="Times New Roman"/>
          <w:szCs w:val="24"/>
        </w:rPr>
        <w:tab/>
        <w:t>Not applicable</w:t>
      </w:r>
    </w:p>
    <w:p w:rsidR="00DE5994" w:rsidRPr="00DE5994" w:rsidRDefault="00DE5994" w:rsidP="00DE5994">
      <w:pPr>
        <w:pStyle w:val="ABAHeading3"/>
        <w:rPr>
          <w:rFonts w:ascii="Times New Roman" w:hAnsi="Times New Roman"/>
          <w:szCs w:val="24"/>
        </w:rPr>
      </w:pPr>
      <w:r w:rsidRPr="00DE5994">
        <w:rPr>
          <w:rFonts w:ascii="Times New Roman" w:hAnsi="Times New Roman"/>
          <w:szCs w:val="24"/>
        </w:rPr>
        <w:t>TECHNICAL SPECIFICATION - FM Radio</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Specification Number:</w:t>
      </w:r>
      <w:r w:rsidRPr="00DE5994">
        <w:rPr>
          <w:rFonts w:ascii="Times New Roman"/>
          <w:szCs w:val="24"/>
        </w:rPr>
        <w:tab/>
        <w:t>TS1130943</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Transmitter Site:-</w:t>
      </w:r>
    </w:p>
    <w:p w:rsidR="00DE5994" w:rsidRPr="00DE5994" w:rsidRDefault="00DE5994" w:rsidP="00DE5994">
      <w:pPr>
        <w:pStyle w:val="ABABodyText"/>
        <w:tabs>
          <w:tab w:val="left" w:pos="3969"/>
          <w:tab w:val="left" w:pos="4820"/>
          <w:tab w:val="left" w:pos="5812"/>
        </w:tabs>
        <w:ind w:left="3969" w:hanging="3969"/>
        <w:rPr>
          <w:rFonts w:ascii="Times New Roman"/>
          <w:szCs w:val="24"/>
        </w:rPr>
      </w:pPr>
      <w:r w:rsidRPr="00DE5994">
        <w:rPr>
          <w:rFonts w:ascii="Times New Roman"/>
          <w:szCs w:val="24"/>
        </w:rPr>
        <w:t>Nominal location:</w:t>
      </w:r>
      <w:r w:rsidRPr="00DE5994">
        <w:rPr>
          <w:rFonts w:ascii="Times New Roman"/>
          <w:szCs w:val="24"/>
        </w:rPr>
        <w:tab/>
        <w:t xml:space="preserve">Broadcast Australia Site </w:t>
      </w:r>
      <w:proofErr w:type="spellStart"/>
      <w:r w:rsidRPr="00DE5994">
        <w:rPr>
          <w:rFonts w:ascii="Times New Roman"/>
          <w:szCs w:val="24"/>
        </w:rPr>
        <w:t>Finucane</w:t>
      </w:r>
      <w:proofErr w:type="spellEnd"/>
      <w:r w:rsidRPr="00DE5994">
        <w:rPr>
          <w:rFonts w:ascii="Times New Roman"/>
          <w:szCs w:val="24"/>
        </w:rPr>
        <w:t xml:space="preserve"> Island Rd BOODARIE</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Australian Map Grid</w:t>
      </w:r>
      <w:r w:rsidRPr="00DE5994">
        <w:rPr>
          <w:rFonts w:ascii="Times New Roman"/>
          <w:szCs w:val="24"/>
        </w:rPr>
        <w:tab/>
        <w:t>Zone</w:t>
      </w:r>
      <w:r w:rsidRPr="00DE5994">
        <w:rPr>
          <w:rFonts w:ascii="Times New Roman"/>
          <w:szCs w:val="24"/>
        </w:rPr>
        <w:tab/>
        <w:t>Easting</w:t>
      </w:r>
      <w:r w:rsidRPr="00DE5994">
        <w:rPr>
          <w:rFonts w:ascii="Times New Roman"/>
          <w:szCs w:val="24"/>
        </w:rPr>
        <w:tab/>
        <w:t>Northing</w:t>
      </w:r>
      <w:r w:rsidRPr="00DE5994">
        <w:rPr>
          <w:rFonts w:ascii="Times New Roman"/>
          <w:szCs w:val="24"/>
        </w:rPr>
        <w:br/>
        <w:t>Reference:</w:t>
      </w:r>
      <w:r w:rsidRPr="00DE5994">
        <w:rPr>
          <w:rFonts w:ascii="Times New Roman"/>
          <w:szCs w:val="24"/>
        </w:rPr>
        <w:tab/>
        <w:t>50</w:t>
      </w:r>
      <w:r w:rsidRPr="00DE5994">
        <w:rPr>
          <w:rFonts w:ascii="Times New Roman"/>
          <w:szCs w:val="24"/>
        </w:rPr>
        <w:tab/>
        <w:t>662582</w:t>
      </w:r>
      <w:r w:rsidRPr="00DE5994">
        <w:rPr>
          <w:rFonts w:ascii="Times New Roman"/>
          <w:szCs w:val="24"/>
        </w:rPr>
        <w:tab/>
        <w:t>7746940</w:t>
      </w:r>
    </w:p>
    <w:p w:rsidR="00DE5994" w:rsidRPr="00DE5994" w:rsidRDefault="0002191E" w:rsidP="0002191E">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02191E">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Emission:-</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Frequency Band &amp; Mode:</w:t>
      </w:r>
      <w:r w:rsidRPr="00DE5994">
        <w:rPr>
          <w:rFonts w:ascii="Times New Roman"/>
          <w:szCs w:val="24"/>
        </w:rPr>
        <w:tab/>
        <w:t>VHF-FM</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Carrier Frequency:</w:t>
      </w:r>
      <w:r w:rsidRPr="00DE5994">
        <w:rPr>
          <w:rFonts w:ascii="Times New Roman"/>
          <w:szCs w:val="24"/>
        </w:rPr>
        <w:tab/>
        <w:t>94.9 MHz</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Polarisation:</w:t>
      </w:r>
      <w:r w:rsidRPr="00DE5994">
        <w:rPr>
          <w:rFonts w:ascii="Times New Roman"/>
          <w:szCs w:val="24"/>
        </w:rPr>
        <w:tab/>
        <w:t>Mixed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Maximum antenna height:</w:t>
      </w:r>
      <w:r w:rsidRPr="00DE5994">
        <w:rPr>
          <w:rFonts w:ascii="Times New Roman"/>
          <w:szCs w:val="24"/>
        </w:rPr>
        <w:tab/>
        <w:t>55 m</w:t>
      </w:r>
    </w:p>
    <w:p w:rsidR="00A32565" w:rsidRDefault="00A32565" w:rsidP="00DE5994">
      <w:pPr>
        <w:pStyle w:val="ABAHeading4"/>
        <w:rPr>
          <w:rFonts w:ascii="Times New Roman" w:hAnsi="Times New Roman"/>
          <w:sz w:val="24"/>
          <w:szCs w:val="24"/>
        </w:rPr>
      </w:pP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Maximum ERP</w:t>
            </w:r>
          </w:p>
        </w:tc>
      </w:tr>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At all angles of azimuth</w:t>
            </w:r>
          </w:p>
        </w:tc>
        <w:tc>
          <w:tcPr>
            <w:tcW w:w="2835" w:type="dxa"/>
            <w:tcBorders>
              <w:top w:val="single" w:sz="4" w:space="0" w:color="auto"/>
              <w:bottom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2 kW</w:t>
            </w:r>
          </w:p>
        </w:tc>
      </w:tr>
    </w:tbl>
    <w:p w:rsidR="00DE5994" w:rsidRPr="00D14946" w:rsidRDefault="00DE5994" w:rsidP="00B03321">
      <w:pPr>
        <w:pStyle w:val="ABAHeading2"/>
        <w:jc w:val="right"/>
        <w:rPr>
          <w:rFonts w:ascii="Times New Roman" w:hAnsi="Times New Roman"/>
        </w:rPr>
      </w:pPr>
      <w:r w:rsidRPr="00DE5994">
        <w:rPr>
          <w:rFonts w:ascii="Times New Roman" w:hAnsi="Times New Roman"/>
          <w:b w:val="0"/>
          <w:szCs w:val="24"/>
        </w:rPr>
        <w:br w:type="page"/>
      </w:r>
      <w:r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1.5</w:t>
      </w:r>
    </w:p>
    <w:p w:rsidR="00DE5994" w:rsidRPr="00B03321" w:rsidRDefault="00DE5994" w:rsidP="00B03321">
      <w:pPr>
        <w:pStyle w:val="ABAHeading3"/>
        <w:rPr>
          <w:rFonts w:ascii="Times New Roman" w:hAnsi="Times New Roman"/>
          <w:b w:val="0"/>
          <w:sz w:val="28"/>
          <w:szCs w:val="28"/>
        </w:rPr>
      </w:pPr>
      <w:r w:rsidRPr="00B03321">
        <w:rPr>
          <w:rFonts w:ascii="Times New Roman" w:hAnsi="Times New Roman"/>
          <w:sz w:val="28"/>
          <w:szCs w:val="28"/>
        </w:rPr>
        <w:t>LICENCE AREA PLAN:</w:t>
      </w:r>
      <w:r w:rsidRPr="00B03321">
        <w:rPr>
          <w:rFonts w:ascii="Times New Roman" w:hAnsi="Times New Roman"/>
          <w:sz w:val="28"/>
          <w:szCs w:val="28"/>
        </w:rPr>
        <w:tab/>
      </w:r>
      <w:r w:rsidR="00A32565" w:rsidRPr="00B03321">
        <w:rPr>
          <w:rFonts w:ascii="Times New Roman" w:hAnsi="Times New Roman"/>
          <w:sz w:val="28"/>
          <w:szCs w:val="28"/>
        </w:rPr>
        <w:t>Port Hedland Radio</w:t>
      </w:r>
    </w:p>
    <w:p w:rsidR="00A32565" w:rsidRDefault="00A32565"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Category:</w:t>
      </w:r>
      <w:r w:rsidRPr="00DE5994">
        <w:rPr>
          <w:rFonts w:ascii="Times New Roman" w:eastAsia="MS Mincho" w:hAnsi="Times New Roman" w:cs="Times New Roman"/>
          <w:snapToGrid w:val="0"/>
          <w:sz w:val="24"/>
          <w:szCs w:val="24"/>
        </w:rPr>
        <w:tab/>
        <w:t>National</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General Area Served:</w:t>
      </w:r>
      <w:r w:rsidRPr="00DE5994">
        <w:rPr>
          <w:rFonts w:ascii="Times New Roman" w:eastAsia="MS Mincho" w:hAnsi="Times New Roman" w:cs="Times New Roman"/>
          <w:snapToGrid w:val="0"/>
          <w:sz w:val="24"/>
          <w:szCs w:val="24"/>
        </w:rPr>
        <w:tab/>
        <w:t>Broome (WA)</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Service Licence Number:</w:t>
      </w:r>
      <w:r w:rsidRPr="00DE5994">
        <w:rPr>
          <w:rFonts w:ascii="Times New Roman" w:eastAsia="MS Mincho" w:hAnsi="Times New Roman" w:cs="Times New Roman"/>
          <w:snapToGrid w:val="0"/>
          <w:sz w:val="24"/>
          <w:szCs w:val="24"/>
        </w:rPr>
        <w:tab/>
        <w:t>Not applicable</w:t>
      </w:r>
    </w:p>
    <w:p w:rsidR="00DE5994" w:rsidRPr="00B03321" w:rsidRDefault="00DE5994" w:rsidP="00B03321">
      <w:pPr>
        <w:pStyle w:val="ABAHeading3"/>
        <w:rPr>
          <w:rFonts w:ascii="Times New Roman" w:hAnsi="Times New Roman"/>
          <w:b w:val="0"/>
          <w:szCs w:val="24"/>
        </w:rPr>
      </w:pPr>
      <w:r w:rsidRPr="00B03321">
        <w:rPr>
          <w:rFonts w:ascii="Times New Roman" w:hAnsi="Times New Roman"/>
          <w:szCs w:val="24"/>
        </w:rPr>
        <w:t>TECHNICAL SPECIFICATION - AM Radio</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Specification Number:</w:t>
      </w:r>
      <w:r w:rsidRPr="00DE5994">
        <w:rPr>
          <w:rFonts w:ascii="Times New Roman" w:eastAsia="MS Mincho" w:hAnsi="Times New Roman" w:cs="Times New Roman"/>
          <w:snapToGrid w:val="0"/>
          <w:sz w:val="24"/>
          <w:szCs w:val="24"/>
        </w:rPr>
        <w:tab/>
        <w:t>TS10001459</w:t>
      </w:r>
    </w:p>
    <w:p w:rsidR="00DE5994" w:rsidRPr="00DE5994" w:rsidRDefault="00DE5994" w:rsidP="00DE5994">
      <w:pPr>
        <w:keepNext/>
        <w:suppressAutoHyphens/>
        <w:spacing w:before="80"/>
        <w:rPr>
          <w:rFonts w:ascii="Times New Roman" w:eastAsia="MS Mincho" w:hAnsi="Times New Roman" w:cs="Times New Roman"/>
          <w:b/>
          <w:i/>
          <w:sz w:val="24"/>
          <w:szCs w:val="24"/>
        </w:rPr>
      </w:pPr>
      <w:r w:rsidRPr="00DE5994">
        <w:rPr>
          <w:rFonts w:ascii="Times New Roman" w:eastAsia="MS Mincho" w:hAnsi="Times New Roman" w:cs="Times New Roman"/>
          <w:b/>
          <w:i/>
          <w:sz w:val="24"/>
          <w:szCs w:val="24"/>
        </w:rPr>
        <w:t>Transmitter Site:-</w:t>
      </w:r>
    </w:p>
    <w:p w:rsidR="00DE5994" w:rsidRPr="00DE5994" w:rsidRDefault="00DE5994" w:rsidP="00DE5994">
      <w:pPr>
        <w:tabs>
          <w:tab w:val="left" w:pos="3969"/>
          <w:tab w:val="left" w:pos="4820"/>
          <w:tab w:val="left" w:pos="5812"/>
        </w:tabs>
        <w:suppressAutoHyphens/>
        <w:spacing w:before="80" w:after="120" w:line="280" w:lineRule="atLeast"/>
        <w:ind w:left="3969" w:hanging="3969"/>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Nominal location:</w:t>
      </w:r>
      <w:r w:rsidRPr="00DE5994">
        <w:rPr>
          <w:rFonts w:ascii="Times New Roman" w:eastAsia="MS Mincho" w:hAnsi="Times New Roman" w:cs="Times New Roman"/>
          <w:snapToGrid w:val="0"/>
          <w:sz w:val="24"/>
          <w:szCs w:val="24"/>
        </w:rPr>
        <w:tab/>
        <w:t>Broadcast Australia Site Broome Rd 7km NNE of BROOME</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Australian Map Grid</w:t>
      </w:r>
      <w:r w:rsidRPr="00DE5994">
        <w:rPr>
          <w:rFonts w:ascii="Times New Roman" w:eastAsia="MS Mincho" w:hAnsi="Times New Roman" w:cs="Times New Roman"/>
          <w:snapToGrid w:val="0"/>
          <w:sz w:val="24"/>
          <w:szCs w:val="24"/>
        </w:rPr>
        <w:tab/>
        <w:t>Zone</w:t>
      </w:r>
      <w:r w:rsidRPr="00DE5994">
        <w:rPr>
          <w:rFonts w:ascii="Times New Roman" w:eastAsia="MS Mincho" w:hAnsi="Times New Roman" w:cs="Times New Roman"/>
          <w:snapToGrid w:val="0"/>
          <w:sz w:val="24"/>
          <w:szCs w:val="24"/>
        </w:rPr>
        <w:tab/>
        <w:t>Easting</w:t>
      </w:r>
      <w:r w:rsidRPr="00DE5994">
        <w:rPr>
          <w:rFonts w:ascii="Times New Roman" w:eastAsia="MS Mincho" w:hAnsi="Times New Roman" w:cs="Times New Roman"/>
          <w:snapToGrid w:val="0"/>
          <w:sz w:val="24"/>
          <w:szCs w:val="24"/>
        </w:rPr>
        <w:tab/>
        <w:t>Northing</w:t>
      </w:r>
      <w:r w:rsidRPr="00DE5994">
        <w:rPr>
          <w:rFonts w:ascii="Times New Roman" w:eastAsia="MS Mincho" w:hAnsi="Times New Roman" w:cs="Times New Roman"/>
          <w:snapToGrid w:val="0"/>
          <w:sz w:val="24"/>
          <w:szCs w:val="24"/>
        </w:rPr>
        <w:br/>
        <w:t>Reference:</w:t>
      </w:r>
      <w:r w:rsidRPr="00DE5994">
        <w:rPr>
          <w:rFonts w:ascii="Times New Roman" w:eastAsia="MS Mincho" w:hAnsi="Times New Roman" w:cs="Times New Roman"/>
          <w:snapToGrid w:val="0"/>
          <w:sz w:val="24"/>
          <w:szCs w:val="24"/>
        </w:rPr>
        <w:tab/>
        <w:t>51</w:t>
      </w:r>
      <w:r w:rsidRPr="00DE5994">
        <w:rPr>
          <w:rFonts w:ascii="Times New Roman" w:eastAsia="MS Mincho" w:hAnsi="Times New Roman" w:cs="Times New Roman"/>
          <w:snapToGrid w:val="0"/>
          <w:sz w:val="24"/>
          <w:szCs w:val="24"/>
        </w:rPr>
        <w:tab/>
        <w:t>421837</w:t>
      </w:r>
      <w:r w:rsidRPr="00DE5994">
        <w:rPr>
          <w:rFonts w:ascii="Times New Roman" w:eastAsia="MS Mincho" w:hAnsi="Times New Roman" w:cs="Times New Roman"/>
          <w:snapToGrid w:val="0"/>
          <w:sz w:val="24"/>
          <w:szCs w:val="24"/>
        </w:rPr>
        <w:tab/>
        <w:t>8021837</w:t>
      </w:r>
    </w:p>
    <w:p w:rsidR="00DE5994" w:rsidRPr="00DE5994" w:rsidRDefault="00955C5E" w:rsidP="00955C5E">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955C5E">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keepNext/>
        <w:suppressAutoHyphens/>
        <w:spacing w:before="80"/>
        <w:rPr>
          <w:rFonts w:ascii="Times New Roman" w:eastAsia="MS Mincho" w:hAnsi="Times New Roman" w:cs="Times New Roman"/>
          <w:b/>
          <w:i/>
          <w:sz w:val="24"/>
          <w:szCs w:val="24"/>
        </w:rPr>
      </w:pPr>
      <w:r w:rsidRPr="00DE5994">
        <w:rPr>
          <w:rFonts w:ascii="Times New Roman" w:eastAsia="MS Mincho" w:hAnsi="Times New Roman" w:cs="Times New Roman"/>
          <w:b/>
          <w:i/>
          <w:sz w:val="24"/>
          <w:szCs w:val="24"/>
        </w:rPr>
        <w:t>Emission:-</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Frequency Band &amp; Mode:</w:t>
      </w:r>
      <w:r w:rsidRPr="00DE5994">
        <w:rPr>
          <w:rFonts w:ascii="Times New Roman" w:eastAsia="MS Mincho" w:hAnsi="Times New Roman" w:cs="Times New Roman"/>
          <w:snapToGrid w:val="0"/>
          <w:sz w:val="24"/>
          <w:szCs w:val="24"/>
        </w:rPr>
        <w:tab/>
        <w:t>MF-AM</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Carrier Frequency:</w:t>
      </w:r>
      <w:r w:rsidRPr="00DE5994">
        <w:rPr>
          <w:rFonts w:ascii="Times New Roman" w:eastAsia="MS Mincho" w:hAnsi="Times New Roman" w:cs="Times New Roman"/>
          <w:snapToGrid w:val="0"/>
          <w:sz w:val="24"/>
          <w:szCs w:val="24"/>
        </w:rPr>
        <w:tab/>
        <w:t>675 kHz</w:t>
      </w:r>
    </w:p>
    <w:p w:rsidR="00A32565" w:rsidRDefault="00A32565" w:rsidP="00DE5994">
      <w:pPr>
        <w:keepNext/>
        <w:suppressAutoHyphens/>
        <w:spacing w:before="80"/>
        <w:rPr>
          <w:rFonts w:ascii="Times New Roman" w:eastAsia="MS Mincho" w:hAnsi="Times New Roman" w:cs="Times New Roman"/>
          <w:b/>
          <w:i/>
          <w:sz w:val="24"/>
          <w:szCs w:val="24"/>
        </w:rPr>
      </w:pPr>
    </w:p>
    <w:p w:rsidR="00DE5994" w:rsidRPr="00DE5994" w:rsidRDefault="00DE5994" w:rsidP="00DE5994">
      <w:pPr>
        <w:keepNext/>
        <w:suppressAutoHyphens/>
        <w:spacing w:before="80"/>
        <w:rPr>
          <w:rFonts w:ascii="Times New Roman" w:eastAsia="MS Mincho" w:hAnsi="Times New Roman" w:cs="Times New Roman"/>
          <w:b/>
          <w:i/>
          <w:sz w:val="24"/>
          <w:szCs w:val="24"/>
        </w:rPr>
      </w:pPr>
      <w:r w:rsidRPr="00DE5994">
        <w:rPr>
          <w:rFonts w:ascii="Times New Roman" w:eastAsia="MS Mincho" w:hAnsi="Times New Roman" w:cs="Times New Roman"/>
          <w:b/>
          <w:i/>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Elevation</w:t>
            </w:r>
          </w:p>
        </w:tc>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Maximum CMF</w:t>
            </w:r>
          </w:p>
        </w:tc>
      </w:tr>
      <w:tr w:rsidR="00DE5994" w:rsidRPr="00DE5994" w:rsidTr="00A32565">
        <w:tc>
          <w:tcPr>
            <w:tcW w:w="2835" w:type="dxa"/>
            <w:tcBorders>
              <w:top w:val="single" w:sz="4" w:space="0" w:color="auto"/>
            </w:tcBorders>
          </w:tcPr>
          <w:p w:rsidR="00DE5994" w:rsidRPr="00DE5994" w:rsidRDefault="00DE5994" w:rsidP="00A32565">
            <w:pPr>
              <w:spacing w:before="40" w:after="40"/>
              <w:jc w:val="center"/>
              <w:rPr>
                <w:rFonts w:ascii="Times New Roman" w:eastAsia="MS Mincho" w:hAnsi="Times New Roman" w:cs="Times New Roman"/>
                <w:sz w:val="24"/>
                <w:szCs w:val="24"/>
              </w:rPr>
            </w:pPr>
            <w:r w:rsidRPr="00DE5994">
              <w:rPr>
                <w:rFonts w:ascii="Times New Roman" w:eastAsia="MS Mincho" w:hAnsi="Times New Roman" w:cs="Times New Roman"/>
                <w:sz w:val="24"/>
                <w:szCs w:val="24"/>
              </w:rPr>
              <w:t>At all angles of azimuth</w:t>
            </w:r>
          </w:p>
        </w:tc>
        <w:tc>
          <w:tcPr>
            <w:tcW w:w="2835" w:type="dxa"/>
            <w:tcBorders>
              <w:top w:val="single" w:sz="4" w:space="0" w:color="auto"/>
            </w:tcBorders>
          </w:tcPr>
          <w:p w:rsidR="00DE5994" w:rsidRPr="00DE5994" w:rsidRDefault="00DE5994" w:rsidP="00A32565">
            <w:pPr>
              <w:spacing w:before="40" w:after="40"/>
              <w:jc w:val="center"/>
              <w:rPr>
                <w:rFonts w:ascii="Times New Roman" w:eastAsia="MS Mincho" w:hAnsi="Times New Roman" w:cs="Times New Roman"/>
                <w:sz w:val="24"/>
                <w:szCs w:val="24"/>
              </w:rPr>
            </w:pPr>
            <w:r w:rsidRPr="00DE5994">
              <w:rPr>
                <w:rFonts w:ascii="Times New Roman" w:eastAsia="MS Mincho" w:hAnsi="Times New Roman" w:cs="Times New Roman"/>
                <w:sz w:val="24"/>
                <w:szCs w:val="24"/>
              </w:rPr>
              <w:t>0°</w:t>
            </w:r>
          </w:p>
        </w:tc>
        <w:tc>
          <w:tcPr>
            <w:tcW w:w="2835" w:type="dxa"/>
            <w:tcBorders>
              <w:top w:val="single" w:sz="4" w:space="0" w:color="auto"/>
            </w:tcBorders>
          </w:tcPr>
          <w:p w:rsidR="00DE5994" w:rsidRPr="00DE5994" w:rsidRDefault="00DE5994" w:rsidP="00A32565">
            <w:pPr>
              <w:spacing w:before="40" w:after="40"/>
              <w:jc w:val="center"/>
              <w:rPr>
                <w:rFonts w:ascii="Times New Roman" w:eastAsia="MS Mincho" w:hAnsi="Times New Roman" w:cs="Times New Roman"/>
                <w:sz w:val="24"/>
                <w:szCs w:val="24"/>
              </w:rPr>
            </w:pPr>
            <w:r w:rsidRPr="00DE5994">
              <w:rPr>
                <w:rFonts w:ascii="Times New Roman" w:eastAsia="MS Mincho" w:hAnsi="Times New Roman" w:cs="Times New Roman"/>
                <w:sz w:val="24"/>
                <w:szCs w:val="24"/>
              </w:rPr>
              <w:t>685 V</w:t>
            </w:r>
          </w:p>
        </w:tc>
      </w:tr>
    </w:tbl>
    <w:p w:rsidR="00DE5994" w:rsidRPr="00B03321" w:rsidRDefault="00DE5994" w:rsidP="00B03321">
      <w:pPr>
        <w:pStyle w:val="ABAHeading2"/>
        <w:jc w:val="right"/>
        <w:rPr>
          <w:rFonts w:ascii="Times New Roman" w:hAnsi="Times New Roman"/>
        </w:rPr>
      </w:pPr>
      <w:r w:rsidRPr="00DE5994">
        <w:rPr>
          <w:rFonts w:ascii="Times New Roman" w:eastAsia="MS Mincho" w:hAnsi="Times New Roman"/>
          <w:b w:val="0"/>
          <w:szCs w:val="24"/>
        </w:rPr>
        <w:br w:type="page"/>
      </w:r>
      <w:r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1.6</w:t>
      </w:r>
    </w:p>
    <w:p w:rsidR="00DE5994" w:rsidRPr="00B03321" w:rsidRDefault="00DE5994" w:rsidP="00B03321">
      <w:pPr>
        <w:pStyle w:val="ABAHeading3"/>
        <w:rPr>
          <w:rFonts w:ascii="Times New Roman" w:hAnsi="Times New Roman"/>
          <w:b w:val="0"/>
          <w:sz w:val="28"/>
          <w:szCs w:val="28"/>
        </w:rPr>
      </w:pPr>
      <w:r w:rsidRPr="00B03321">
        <w:rPr>
          <w:rFonts w:ascii="Times New Roman" w:hAnsi="Times New Roman"/>
          <w:sz w:val="28"/>
          <w:szCs w:val="28"/>
        </w:rPr>
        <w:t>LICENCE AREA PLAN:</w:t>
      </w:r>
      <w:r w:rsidRPr="00B03321">
        <w:rPr>
          <w:rFonts w:ascii="Times New Roman" w:hAnsi="Times New Roman"/>
          <w:sz w:val="28"/>
          <w:szCs w:val="28"/>
        </w:rPr>
        <w:tab/>
      </w:r>
      <w:r w:rsidR="00A32565" w:rsidRPr="00B03321">
        <w:rPr>
          <w:rFonts w:ascii="Times New Roman" w:hAnsi="Times New Roman"/>
          <w:sz w:val="28"/>
          <w:szCs w:val="28"/>
        </w:rPr>
        <w:t>Port Hedland R</w:t>
      </w:r>
      <w:r w:rsidRPr="00B03321">
        <w:rPr>
          <w:rFonts w:ascii="Times New Roman" w:hAnsi="Times New Roman"/>
          <w:sz w:val="28"/>
          <w:szCs w:val="28"/>
        </w:rPr>
        <w:t>adio</w:t>
      </w:r>
    </w:p>
    <w:p w:rsidR="00A32565" w:rsidRDefault="00A32565"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Category:</w:t>
      </w:r>
      <w:r w:rsidRPr="00DE5994">
        <w:rPr>
          <w:rFonts w:ascii="Times New Roman" w:eastAsia="MS Mincho" w:hAnsi="Times New Roman" w:cs="Times New Roman"/>
          <w:snapToGrid w:val="0"/>
          <w:sz w:val="24"/>
          <w:szCs w:val="24"/>
        </w:rPr>
        <w:tab/>
        <w:t>National</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General Area Served:</w:t>
      </w:r>
      <w:r w:rsidRPr="00DE5994">
        <w:rPr>
          <w:rFonts w:ascii="Times New Roman" w:eastAsia="MS Mincho" w:hAnsi="Times New Roman" w:cs="Times New Roman"/>
          <w:snapToGrid w:val="0"/>
          <w:sz w:val="24"/>
          <w:szCs w:val="24"/>
        </w:rPr>
        <w:tab/>
        <w:t>Broome (WA)</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Service Licence Number:</w:t>
      </w:r>
      <w:r w:rsidRPr="00DE5994">
        <w:rPr>
          <w:rFonts w:ascii="Times New Roman" w:eastAsia="MS Mincho" w:hAnsi="Times New Roman" w:cs="Times New Roman"/>
          <w:snapToGrid w:val="0"/>
          <w:sz w:val="24"/>
          <w:szCs w:val="24"/>
        </w:rPr>
        <w:tab/>
        <w:t>Not applicable</w:t>
      </w:r>
    </w:p>
    <w:p w:rsidR="00DE5994" w:rsidRPr="00DE5994" w:rsidRDefault="00DE5994" w:rsidP="00DE5994">
      <w:pPr>
        <w:keepNext/>
        <w:spacing w:before="120"/>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TECHNICAL SPECIFICATION - FM Radio</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Specification Number:</w:t>
      </w:r>
      <w:r w:rsidRPr="00DE5994">
        <w:rPr>
          <w:rFonts w:ascii="Times New Roman" w:eastAsia="MS Mincho" w:hAnsi="Times New Roman" w:cs="Times New Roman"/>
          <w:snapToGrid w:val="0"/>
          <w:sz w:val="24"/>
          <w:szCs w:val="24"/>
        </w:rPr>
        <w:tab/>
        <w:t>TS10001433</w:t>
      </w:r>
    </w:p>
    <w:p w:rsidR="00DE5994" w:rsidRPr="00DE5994" w:rsidRDefault="00DE5994" w:rsidP="00DE5994">
      <w:pPr>
        <w:keepNext/>
        <w:suppressAutoHyphens/>
        <w:spacing w:before="80"/>
        <w:rPr>
          <w:rFonts w:ascii="Times New Roman" w:eastAsia="MS Mincho" w:hAnsi="Times New Roman" w:cs="Times New Roman"/>
          <w:b/>
          <w:i/>
          <w:sz w:val="24"/>
          <w:szCs w:val="24"/>
        </w:rPr>
      </w:pPr>
      <w:r w:rsidRPr="00DE5994">
        <w:rPr>
          <w:rFonts w:ascii="Times New Roman" w:eastAsia="MS Mincho" w:hAnsi="Times New Roman" w:cs="Times New Roman"/>
          <w:b/>
          <w:i/>
          <w:sz w:val="24"/>
          <w:szCs w:val="24"/>
        </w:rPr>
        <w:t>Transmitter Site:-</w:t>
      </w:r>
    </w:p>
    <w:p w:rsidR="00DE5994" w:rsidRPr="00DE5994" w:rsidRDefault="00DE5994" w:rsidP="00DE5994">
      <w:pPr>
        <w:tabs>
          <w:tab w:val="left" w:pos="3969"/>
          <w:tab w:val="left" w:pos="4820"/>
          <w:tab w:val="left" w:pos="5812"/>
        </w:tabs>
        <w:suppressAutoHyphens/>
        <w:spacing w:before="80" w:after="120" w:line="280" w:lineRule="atLeast"/>
        <w:ind w:left="3969" w:hanging="3969"/>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Nominal location:</w:t>
      </w:r>
      <w:r w:rsidRPr="00DE5994">
        <w:rPr>
          <w:rFonts w:ascii="Times New Roman" w:eastAsia="MS Mincho" w:hAnsi="Times New Roman" w:cs="Times New Roman"/>
          <w:snapToGrid w:val="0"/>
          <w:sz w:val="24"/>
          <w:szCs w:val="24"/>
        </w:rPr>
        <w:tab/>
        <w:t>Broadcast Australia Site Broome Rd 7km NNE of BROOME</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Australian Map Grid</w:t>
      </w:r>
      <w:r w:rsidRPr="00DE5994">
        <w:rPr>
          <w:rFonts w:ascii="Times New Roman" w:eastAsia="MS Mincho" w:hAnsi="Times New Roman" w:cs="Times New Roman"/>
          <w:snapToGrid w:val="0"/>
          <w:sz w:val="24"/>
          <w:szCs w:val="24"/>
        </w:rPr>
        <w:tab/>
        <w:t>Zone</w:t>
      </w:r>
      <w:r w:rsidRPr="00DE5994">
        <w:rPr>
          <w:rFonts w:ascii="Times New Roman" w:eastAsia="MS Mincho" w:hAnsi="Times New Roman" w:cs="Times New Roman"/>
          <w:snapToGrid w:val="0"/>
          <w:sz w:val="24"/>
          <w:szCs w:val="24"/>
        </w:rPr>
        <w:tab/>
        <w:t>Easting</w:t>
      </w:r>
      <w:r w:rsidRPr="00DE5994">
        <w:rPr>
          <w:rFonts w:ascii="Times New Roman" w:eastAsia="MS Mincho" w:hAnsi="Times New Roman" w:cs="Times New Roman"/>
          <w:snapToGrid w:val="0"/>
          <w:sz w:val="24"/>
          <w:szCs w:val="24"/>
        </w:rPr>
        <w:tab/>
        <w:t>Northing</w:t>
      </w:r>
      <w:r w:rsidRPr="00DE5994">
        <w:rPr>
          <w:rFonts w:ascii="Times New Roman" w:eastAsia="MS Mincho" w:hAnsi="Times New Roman" w:cs="Times New Roman"/>
          <w:snapToGrid w:val="0"/>
          <w:sz w:val="24"/>
          <w:szCs w:val="24"/>
        </w:rPr>
        <w:br/>
        <w:t>Reference:</w:t>
      </w:r>
      <w:r w:rsidRPr="00DE5994">
        <w:rPr>
          <w:rFonts w:ascii="Times New Roman" w:eastAsia="MS Mincho" w:hAnsi="Times New Roman" w:cs="Times New Roman"/>
          <w:snapToGrid w:val="0"/>
          <w:sz w:val="24"/>
          <w:szCs w:val="24"/>
        </w:rPr>
        <w:tab/>
        <w:t>51</w:t>
      </w:r>
      <w:r w:rsidRPr="00DE5994">
        <w:rPr>
          <w:rFonts w:ascii="Times New Roman" w:eastAsia="MS Mincho" w:hAnsi="Times New Roman" w:cs="Times New Roman"/>
          <w:snapToGrid w:val="0"/>
          <w:sz w:val="24"/>
          <w:szCs w:val="24"/>
        </w:rPr>
        <w:tab/>
        <w:t>421837</w:t>
      </w:r>
      <w:r w:rsidRPr="00DE5994">
        <w:rPr>
          <w:rFonts w:ascii="Times New Roman" w:eastAsia="MS Mincho" w:hAnsi="Times New Roman" w:cs="Times New Roman"/>
          <w:snapToGrid w:val="0"/>
          <w:sz w:val="24"/>
          <w:szCs w:val="24"/>
        </w:rPr>
        <w:tab/>
        <w:t>8021837</w:t>
      </w:r>
    </w:p>
    <w:p w:rsidR="00DE5994" w:rsidRPr="00DE5994" w:rsidRDefault="00955C5E" w:rsidP="00955C5E">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955C5E">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keepNext/>
        <w:suppressAutoHyphens/>
        <w:spacing w:before="80"/>
        <w:rPr>
          <w:rFonts w:ascii="Times New Roman" w:eastAsia="MS Mincho" w:hAnsi="Times New Roman" w:cs="Times New Roman"/>
          <w:b/>
          <w:i/>
          <w:sz w:val="24"/>
          <w:szCs w:val="24"/>
        </w:rPr>
      </w:pPr>
      <w:r w:rsidRPr="00DE5994">
        <w:rPr>
          <w:rFonts w:ascii="Times New Roman" w:eastAsia="MS Mincho" w:hAnsi="Times New Roman" w:cs="Times New Roman"/>
          <w:b/>
          <w:i/>
          <w:sz w:val="24"/>
          <w:szCs w:val="24"/>
        </w:rPr>
        <w:t>Emission:-</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Frequency Band &amp; Mode:</w:t>
      </w:r>
      <w:r w:rsidRPr="00DE5994">
        <w:rPr>
          <w:rFonts w:ascii="Times New Roman" w:eastAsia="MS Mincho" w:hAnsi="Times New Roman" w:cs="Times New Roman"/>
          <w:snapToGrid w:val="0"/>
          <w:sz w:val="24"/>
          <w:szCs w:val="24"/>
        </w:rPr>
        <w:tab/>
        <w:t>VHF-FM</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Carrier Frequency:</w:t>
      </w:r>
      <w:r w:rsidRPr="00DE5994">
        <w:rPr>
          <w:rFonts w:ascii="Times New Roman" w:eastAsia="MS Mincho" w:hAnsi="Times New Roman" w:cs="Times New Roman"/>
          <w:snapToGrid w:val="0"/>
          <w:sz w:val="24"/>
          <w:szCs w:val="24"/>
        </w:rPr>
        <w:tab/>
        <w:t>107.7 MHz</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Polarisation:</w:t>
      </w:r>
      <w:r w:rsidRPr="00DE5994">
        <w:rPr>
          <w:rFonts w:ascii="Times New Roman" w:eastAsia="MS Mincho" w:hAnsi="Times New Roman" w:cs="Times New Roman"/>
          <w:snapToGrid w:val="0"/>
          <w:sz w:val="24"/>
          <w:szCs w:val="24"/>
        </w:rPr>
        <w:tab/>
        <w:t>Mixed</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Maximum antenna height:</w:t>
      </w:r>
      <w:r w:rsidRPr="00DE5994">
        <w:rPr>
          <w:rFonts w:ascii="Times New Roman" w:eastAsia="MS Mincho" w:hAnsi="Times New Roman" w:cs="Times New Roman"/>
          <w:snapToGrid w:val="0"/>
          <w:sz w:val="24"/>
          <w:szCs w:val="24"/>
        </w:rPr>
        <w:tab/>
        <w:t>64 m</w:t>
      </w:r>
    </w:p>
    <w:p w:rsidR="00A32565" w:rsidRDefault="00A32565" w:rsidP="00DE5994">
      <w:pPr>
        <w:keepNext/>
        <w:suppressAutoHyphens/>
        <w:spacing w:before="80"/>
        <w:rPr>
          <w:rFonts w:ascii="Times New Roman" w:eastAsia="MS Mincho" w:hAnsi="Times New Roman" w:cs="Times New Roman"/>
          <w:b/>
          <w:i/>
          <w:sz w:val="24"/>
          <w:szCs w:val="24"/>
        </w:rPr>
      </w:pPr>
    </w:p>
    <w:p w:rsidR="00DE5994" w:rsidRPr="00DE5994" w:rsidRDefault="00DE5994" w:rsidP="00DE5994">
      <w:pPr>
        <w:keepNext/>
        <w:suppressAutoHyphens/>
        <w:spacing w:before="80"/>
        <w:rPr>
          <w:rFonts w:ascii="Times New Roman" w:eastAsia="MS Mincho" w:hAnsi="Times New Roman" w:cs="Times New Roman"/>
          <w:b/>
          <w:i/>
          <w:sz w:val="24"/>
          <w:szCs w:val="24"/>
        </w:rPr>
      </w:pPr>
      <w:r w:rsidRPr="00DE5994">
        <w:rPr>
          <w:rFonts w:ascii="Times New Roman" w:eastAsia="MS Mincho" w:hAnsi="Times New Roman" w:cs="Times New Roman"/>
          <w:b/>
          <w:i/>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Maximum ERP</w:t>
            </w:r>
          </w:p>
        </w:tc>
      </w:tr>
      <w:tr w:rsidR="00DE5994" w:rsidRPr="00DE5994" w:rsidTr="00A32565">
        <w:tc>
          <w:tcPr>
            <w:tcW w:w="2835" w:type="dxa"/>
            <w:tcBorders>
              <w:top w:val="single" w:sz="4" w:space="0" w:color="auto"/>
            </w:tcBorders>
          </w:tcPr>
          <w:p w:rsidR="00DE5994" w:rsidRPr="00DE5994" w:rsidRDefault="00DE5994" w:rsidP="00A32565">
            <w:pPr>
              <w:spacing w:before="40" w:after="40"/>
              <w:jc w:val="center"/>
              <w:rPr>
                <w:rFonts w:ascii="Times New Roman" w:eastAsia="MS Mincho" w:hAnsi="Times New Roman" w:cs="Times New Roman"/>
                <w:sz w:val="24"/>
                <w:szCs w:val="24"/>
              </w:rPr>
            </w:pPr>
            <w:r w:rsidRPr="00DE5994">
              <w:rPr>
                <w:rFonts w:ascii="Times New Roman" w:eastAsia="MS Mincho" w:hAnsi="Times New Roman" w:cs="Times New Roman"/>
                <w:sz w:val="24"/>
                <w:szCs w:val="24"/>
              </w:rPr>
              <w:t>At all angles of azimuth</w:t>
            </w:r>
          </w:p>
        </w:tc>
        <w:tc>
          <w:tcPr>
            <w:tcW w:w="2835" w:type="dxa"/>
            <w:tcBorders>
              <w:top w:val="single" w:sz="4" w:space="0" w:color="auto"/>
            </w:tcBorders>
          </w:tcPr>
          <w:p w:rsidR="00DE5994" w:rsidRPr="00DE5994" w:rsidRDefault="00DE5994" w:rsidP="00A32565">
            <w:pPr>
              <w:spacing w:before="40" w:after="40"/>
              <w:jc w:val="center"/>
              <w:rPr>
                <w:rFonts w:ascii="Times New Roman" w:eastAsia="MS Mincho" w:hAnsi="Times New Roman" w:cs="Times New Roman"/>
                <w:sz w:val="24"/>
                <w:szCs w:val="24"/>
              </w:rPr>
            </w:pPr>
            <w:r w:rsidRPr="00DE5994">
              <w:rPr>
                <w:rFonts w:ascii="Times New Roman" w:eastAsia="MS Mincho" w:hAnsi="Times New Roman" w:cs="Times New Roman"/>
                <w:sz w:val="24"/>
                <w:szCs w:val="24"/>
              </w:rPr>
              <w:t>2 kW</w:t>
            </w:r>
          </w:p>
        </w:tc>
      </w:tr>
    </w:tbl>
    <w:p w:rsidR="00DE5994" w:rsidRPr="00D14946" w:rsidRDefault="00DE5994" w:rsidP="00B03321">
      <w:pPr>
        <w:pStyle w:val="ABAHeading2"/>
        <w:jc w:val="right"/>
        <w:rPr>
          <w:rFonts w:ascii="Times New Roman" w:hAnsi="Times New Roman"/>
        </w:rPr>
      </w:pPr>
      <w:r w:rsidRPr="00DE5994">
        <w:rPr>
          <w:rFonts w:ascii="Times New Roman" w:hAnsi="Times New Roman"/>
          <w:szCs w:val="24"/>
        </w:rPr>
        <w:br w:type="page"/>
      </w:r>
      <w:r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1.7</w:t>
      </w:r>
    </w:p>
    <w:p w:rsidR="00DE5994" w:rsidRPr="00B03321" w:rsidRDefault="00DE5994" w:rsidP="00B03321">
      <w:pPr>
        <w:pStyle w:val="ABAHeading3"/>
        <w:rPr>
          <w:rFonts w:ascii="Times New Roman" w:hAnsi="Times New Roman"/>
          <w:b w:val="0"/>
          <w:sz w:val="28"/>
          <w:szCs w:val="28"/>
        </w:rPr>
      </w:pPr>
      <w:r w:rsidRPr="00B03321">
        <w:rPr>
          <w:rFonts w:ascii="Times New Roman" w:hAnsi="Times New Roman"/>
          <w:sz w:val="28"/>
          <w:szCs w:val="28"/>
        </w:rPr>
        <w:t>LICENCE AREA PLAN:</w:t>
      </w:r>
      <w:r w:rsidRPr="00B03321">
        <w:rPr>
          <w:rFonts w:ascii="Times New Roman" w:hAnsi="Times New Roman"/>
          <w:sz w:val="28"/>
          <w:szCs w:val="28"/>
        </w:rPr>
        <w:tab/>
      </w:r>
      <w:r w:rsidR="00A32565" w:rsidRPr="00B03321">
        <w:rPr>
          <w:rFonts w:ascii="Times New Roman" w:hAnsi="Times New Roman"/>
          <w:sz w:val="28"/>
          <w:szCs w:val="28"/>
        </w:rPr>
        <w:t>Port Hedland</w:t>
      </w:r>
      <w:r w:rsidRPr="00B03321">
        <w:rPr>
          <w:rFonts w:ascii="Times New Roman" w:hAnsi="Times New Roman"/>
          <w:sz w:val="28"/>
          <w:szCs w:val="28"/>
        </w:rPr>
        <w:t xml:space="preserve"> Radio</w:t>
      </w:r>
    </w:p>
    <w:p w:rsidR="00A32565" w:rsidRDefault="00A32565"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Category:</w:t>
      </w:r>
      <w:r w:rsidRPr="00DE5994">
        <w:rPr>
          <w:rFonts w:ascii="Times New Roman" w:eastAsia="MS Mincho" w:hAnsi="Times New Roman" w:cs="Times New Roman"/>
          <w:snapToGrid w:val="0"/>
          <w:sz w:val="24"/>
          <w:szCs w:val="24"/>
        </w:rPr>
        <w:tab/>
        <w:t>National</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General Area Served:</w:t>
      </w:r>
      <w:r w:rsidRPr="00DE5994">
        <w:rPr>
          <w:rFonts w:ascii="Times New Roman" w:eastAsia="MS Mincho" w:hAnsi="Times New Roman" w:cs="Times New Roman"/>
          <w:snapToGrid w:val="0"/>
          <w:sz w:val="24"/>
          <w:szCs w:val="24"/>
        </w:rPr>
        <w:tab/>
        <w:t>Broome (WA)</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Service Licence Number:</w:t>
      </w:r>
      <w:r w:rsidRPr="00DE5994">
        <w:rPr>
          <w:rFonts w:ascii="Times New Roman" w:eastAsia="MS Mincho" w:hAnsi="Times New Roman" w:cs="Times New Roman"/>
          <w:snapToGrid w:val="0"/>
          <w:sz w:val="24"/>
          <w:szCs w:val="24"/>
        </w:rPr>
        <w:tab/>
        <w:t>Not applicable</w:t>
      </w:r>
    </w:p>
    <w:p w:rsidR="00DE5994" w:rsidRPr="00DE5994" w:rsidRDefault="00DE5994" w:rsidP="00DE5994">
      <w:pPr>
        <w:keepNext/>
        <w:spacing w:before="120"/>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TECHNICAL SPECIFICATION - FM Radio</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Specification Number:</w:t>
      </w:r>
      <w:r w:rsidRPr="00DE5994">
        <w:rPr>
          <w:rFonts w:ascii="Times New Roman" w:eastAsia="MS Mincho" w:hAnsi="Times New Roman" w:cs="Times New Roman"/>
          <w:snapToGrid w:val="0"/>
          <w:sz w:val="24"/>
          <w:szCs w:val="24"/>
        </w:rPr>
        <w:tab/>
        <w:t>TS1132817</w:t>
      </w:r>
    </w:p>
    <w:p w:rsidR="00DE5994" w:rsidRPr="00DE5994" w:rsidRDefault="00DE5994" w:rsidP="00DE5994">
      <w:pPr>
        <w:keepNext/>
        <w:suppressAutoHyphens/>
        <w:spacing w:before="80"/>
        <w:rPr>
          <w:rFonts w:ascii="Times New Roman" w:eastAsia="MS Mincho" w:hAnsi="Times New Roman" w:cs="Times New Roman"/>
          <w:b/>
          <w:i/>
          <w:sz w:val="24"/>
          <w:szCs w:val="24"/>
        </w:rPr>
      </w:pPr>
      <w:r w:rsidRPr="00DE5994">
        <w:rPr>
          <w:rFonts w:ascii="Times New Roman" w:eastAsia="MS Mincho" w:hAnsi="Times New Roman" w:cs="Times New Roman"/>
          <w:b/>
          <w:i/>
          <w:sz w:val="24"/>
          <w:szCs w:val="24"/>
        </w:rPr>
        <w:t>Transmitter Site:-</w:t>
      </w:r>
    </w:p>
    <w:p w:rsidR="00DE5994" w:rsidRPr="00DE5994" w:rsidRDefault="00DE5994" w:rsidP="00DE5994">
      <w:pPr>
        <w:tabs>
          <w:tab w:val="left" w:pos="3969"/>
          <w:tab w:val="left" w:pos="4820"/>
          <w:tab w:val="left" w:pos="5812"/>
        </w:tabs>
        <w:suppressAutoHyphens/>
        <w:spacing w:before="80" w:after="120" w:line="280" w:lineRule="atLeast"/>
        <w:ind w:left="3969" w:hanging="3969"/>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Nominal location:</w:t>
      </w:r>
      <w:r w:rsidRPr="00DE5994">
        <w:rPr>
          <w:rFonts w:ascii="Times New Roman" w:eastAsia="MS Mincho" w:hAnsi="Times New Roman" w:cs="Times New Roman"/>
          <w:snapToGrid w:val="0"/>
          <w:sz w:val="24"/>
          <w:szCs w:val="24"/>
        </w:rPr>
        <w:tab/>
        <w:t>Broadcast Australia Site Broome Rd 7km NNE of BROOME</w:t>
      </w:r>
      <w:r w:rsidRPr="00DE5994" w:rsidDel="00C44DEE">
        <w:rPr>
          <w:rFonts w:ascii="Times New Roman" w:eastAsia="MS Mincho" w:hAnsi="Times New Roman" w:cs="Times New Roman"/>
          <w:snapToGrid w:val="0"/>
          <w:sz w:val="24"/>
          <w:szCs w:val="24"/>
        </w:rPr>
        <w:t xml:space="preserve"> </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Australian Map Grid</w:t>
      </w:r>
      <w:r w:rsidRPr="00DE5994">
        <w:rPr>
          <w:rFonts w:ascii="Times New Roman" w:eastAsia="MS Mincho" w:hAnsi="Times New Roman" w:cs="Times New Roman"/>
          <w:snapToGrid w:val="0"/>
          <w:sz w:val="24"/>
          <w:szCs w:val="24"/>
        </w:rPr>
        <w:tab/>
        <w:t>Zone</w:t>
      </w:r>
      <w:r w:rsidRPr="00DE5994">
        <w:rPr>
          <w:rFonts w:ascii="Times New Roman" w:eastAsia="MS Mincho" w:hAnsi="Times New Roman" w:cs="Times New Roman"/>
          <w:snapToGrid w:val="0"/>
          <w:sz w:val="24"/>
          <w:szCs w:val="24"/>
        </w:rPr>
        <w:tab/>
        <w:t>Easting</w:t>
      </w:r>
      <w:r w:rsidRPr="00DE5994">
        <w:rPr>
          <w:rFonts w:ascii="Times New Roman" w:eastAsia="MS Mincho" w:hAnsi="Times New Roman" w:cs="Times New Roman"/>
          <w:snapToGrid w:val="0"/>
          <w:sz w:val="24"/>
          <w:szCs w:val="24"/>
        </w:rPr>
        <w:tab/>
        <w:t>Northing</w:t>
      </w:r>
      <w:r w:rsidRPr="00DE5994">
        <w:rPr>
          <w:rFonts w:ascii="Times New Roman" w:eastAsia="MS Mincho" w:hAnsi="Times New Roman" w:cs="Times New Roman"/>
          <w:snapToGrid w:val="0"/>
          <w:sz w:val="24"/>
          <w:szCs w:val="24"/>
        </w:rPr>
        <w:br/>
        <w:t>Reference:</w:t>
      </w:r>
      <w:r w:rsidRPr="00DE5994">
        <w:rPr>
          <w:rFonts w:ascii="Times New Roman" w:eastAsia="MS Mincho" w:hAnsi="Times New Roman" w:cs="Times New Roman"/>
          <w:snapToGrid w:val="0"/>
          <w:sz w:val="24"/>
          <w:szCs w:val="24"/>
        </w:rPr>
        <w:tab/>
        <w:t>51</w:t>
      </w:r>
      <w:r w:rsidRPr="00DE5994">
        <w:rPr>
          <w:rFonts w:ascii="Times New Roman" w:eastAsia="MS Mincho" w:hAnsi="Times New Roman" w:cs="Times New Roman"/>
          <w:snapToGrid w:val="0"/>
          <w:sz w:val="24"/>
          <w:szCs w:val="24"/>
        </w:rPr>
        <w:tab/>
        <w:t>421837</w:t>
      </w:r>
      <w:r w:rsidRPr="00DE5994">
        <w:rPr>
          <w:rFonts w:ascii="Times New Roman" w:eastAsia="MS Mincho" w:hAnsi="Times New Roman" w:cs="Times New Roman"/>
          <w:snapToGrid w:val="0"/>
          <w:sz w:val="24"/>
          <w:szCs w:val="24"/>
        </w:rPr>
        <w:tab/>
        <w:t>8021837</w:t>
      </w:r>
    </w:p>
    <w:p w:rsidR="00DE5994" w:rsidRPr="00DE5994" w:rsidRDefault="00955C5E" w:rsidP="00955C5E">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955C5E">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keepNext/>
        <w:suppressAutoHyphens/>
        <w:spacing w:before="80"/>
        <w:rPr>
          <w:rFonts w:ascii="Times New Roman" w:eastAsia="MS Mincho" w:hAnsi="Times New Roman" w:cs="Times New Roman"/>
          <w:b/>
          <w:i/>
          <w:sz w:val="24"/>
          <w:szCs w:val="24"/>
        </w:rPr>
      </w:pPr>
      <w:r w:rsidRPr="00DE5994">
        <w:rPr>
          <w:rFonts w:ascii="Times New Roman" w:eastAsia="MS Mincho" w:hAnsi="Times New Roman" w:cs="Times New Roman"/>
          <w:b/>
          <w:i/>
          <w:sz w:val="24"/>
          <w:szCs w:val="24"/>
        </w:rPr>
        <w:t>Emission:-</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Frequency Band &amp; Mode:</w:t>
      </w:r>
      <w:r w:rsidRPr="00DE5994">
        <w:rPr>
          <w:rFonts w:ascii="Times New Roman" w:eastAsia="MS Mincho" w:hAnsi="Times New Roman" w:cs="Times New Roman"/>
          <w:snapToGrid w:val="0"/>
          <w:sz w:val="24"/>
          <w:szCs w:val="24"/>
        </w:rPr>
        <w:tab/>
        <w:t>VHF-FM</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Carrier Frequency:</w:t>
      </w:r>
      <w:r w:rsidRPr="00DE5994">
        <w:rPr>
          <w:rFonts w:ascii="Times New Roman" w:eastAsia="MS Mincho" w:hAnsi="Times New Roman" w:cs="Times New Roman"/>
          <w:snapToGrid w:val="0"/>
          <w:sz w:val="24"/>
          <w:szCs w:val="24"/>
        </w:rPr>
        <w:tab/>
        <w:t>106.9 MHz</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Polarisation:</w:t>
      </w:r>
      <w:r w:rsidRPr="00DE5994">
        <w:rPr>
          <w:rFonts w:ascii="Times New Roman" w:eastAsia="MS Mincho" w:hAnsi="Times New Roman" w:cs="Times New Roman"/>
          <w:snapToGrid w:val="0"/>
          <w:sz w:val="24"/>
          <w:szCs w:val="24"/>
        </w:rPr>
        <w:tab/>
        <w:t>Mixed</w:t>
      </w:r>
    </w:p>
    <w:p w:rsidR="00DE5994" w:rsidRPr="00DE5994" w:rsidRDefault="00DE5994" w:rsidP="00DE5994">
      <w:pPr>
        <w:tabs>
          <w:tab w:val="left" w:pos="3969"/>
          <w:tab w:val="left" w:pos="4820"/>
          <w:tab w:val="left" w:pos="5812"/>
        </w:tabs>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Maximum antenna height:</w:t>
      </w:r>
      <w:r w:rsidRPr="00DE5994">
        <w:rPr>
          <w:rFonts w:ascii="Times New Roman" w:eastAsia="MS Mincho" w:hAnsi="Times New Roman" w:cs="Times New Roman"/>
          <w:snapToGrid w:val="0"/>
          <w:sz w:val="24"/>
          <w:szCs w:val="24"/>
        </w:rPr>
        <w:tab/>
        <w:t>64 m</w:t>
      </w:r>
    </w:p>
    <w:p w:rsidR="00A32565" w:rsidRDefault="00A32565" w:rsidP="00DE5994">
      <w:pPr>
        <w:keepNext/>
        <w:suppressAutoHyphens/>
        <w:spacing w:before="80"/>
        <w:rPr>
          <w:rFonts w:ascii="Times New Roman" w:eastAsia="MS Mincho" w:hAnsi="Times New Roman" w:cs="Times New Roman"/>
          <w:b/>
          <w:i/>
          <w:sz w:val="24"/>
          <w:szCs w:val="24"/>
        </w:rPr>
      </w:pPr>
    </w:p>
    <w:p w:rsidR="00DE5994" w:rsidRPr="00DE5994" w:rsidRDefault="00DE5994" w:rsidP="00DE5994">
      <w:pPr>
        <w:keepNext/>
        <w:suppressAutoHyphens/>
        <w:spacing w:before="80"/>
        <w:rPr>
          <w:rFonts w:ascii="Times New Roman" w:eastAsia="MS Mincho" w:hAnsi="Times New Roman" w:cs="Times New Roman"/>
          <w:b/>
          <w:i/>
          <w:sz w:val="24"/>
          <w:szCs w:val="24"/>
        </w:rPr>
      </w:pPr>
      <w:r w:rsidRPr="00DE5994">
        <w:rPr>
          <w:rFonts w:ascii="Times New Roman" w:eastAsia="MS Mincho" w:hAnsi="Times New Roman" w:cs="Times New Roman"/>
          <w:b/>
          <w:i/>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Maximum ERP</w:t>
            </w:r>
          </w:p>
        </w:tc>
      </w:tr>
      <w:tr w:rsidR="00DE5994" w:rsidRPr="00DE5994" w:rsidTr="00A32565">
        <w:tc>
          <w:tcPr>
            <w:tcW w:w="2835" w:type="dxa"/>
            <w:tcBorders>
              <w:top w:val="single" w:sz="4" w:space="0" w:color="auto"/>
            </w:tcBorders>
          </w:tcPr>
          <w:p w:rsidR="00DE5994" w:rsidRPr="00DE5994" w:rsidRDefault="00DE5994" w:rsidP="00A32565">
            <w:pPr>
              <w:spacing w:before="40" w:after="40"/>
              <w:jc w:val="center"/>
              <w:rPr>
                <w:rFonts w:ascii="Times New Roman" w:eastAsia="MS Mincho" w:hAnsi="Times New Roman" w:cs="Times New Roman"/>
                <w:sz w:val="24"/>
                <w:szCs w:val="24"/>
              </w:rPr>
            </w:pPr>
            <w:r w:rsidRPr="00DE5994">
              <w:rPr>
                <w:rFonts w:ascii="Times New Roman" w:eastAsia="MS Mincho" w:hAnsi="Times New Roman" w:cs="Times New Roman"/>
                <w:sz w:val="24"/>
                <w:szCs w:val="24"/>
              </w:rPr>
              <w:t>At all angles of azimuth</w:t>
            </w:r>
          </w:p>
        </w:tc>
        <w:tc>
          <w:tcPr>
            <w:tcW w:w="2835" w:type="dxa"/>
            <w:tcBorders>
              <w:top w:val="single" w:sz="4" w:space="0" w:color="auto"/>
            </w:tcBorders>
          </w:tcPr>
          <w:p w:rsidR="00DE5994" w:rsidRPr="00DE5994" w:rsidRDefault="00DE5994" w:rsidP="00A32565">
            <w:pPr>
              <w:spacing w:before="40" w:after="40"/>
              <w:jc w:val="center"/>
              <w:rPr>
                <w:rFonts w:ascii="Times New Roman" w:eastAsia="MS Mincho" w:hAnsi="Times New Roman" w:cs="Times New Roman"/>
                <w:sz w:val="24"/>
                <w:szCs w:val="24"/>
              </w:rPr>
            </w:pPr>
            <w:r w:rsidRPr="00DE5994">
              <w:rPr>
                <w:rFonts w:ascii="Times New Roman" w:eastAsia="MS Mincho" w:hAnsi="Times New Roman" w:cs="Times New Roman"/>
                <w:sz w:val="24"/>
                <w:szCs w:val="24"/>
              </w:rPr>
              <w:t>2 kW</w:t>
            </w:r>
          </w:p>
        </w:tc>
      </w:tr>
    </w:tbl>
    <w:p w:rsidR="00DE5994" w:rsidRPr="00D14946" w:rsidRDefault="00DE5994" w:rsidP="00B03321">
      <w:pPr>
        <w:pStyle w:val="ABAHeading2"/>
        <w:jc w:val="right"/>
        <w:rPr>
          <w:rFonts w:ascii="Times New Roman" w:hAnsi="Times New Roman"/>
        </w:rPr>
      </w:pPr>
      <w:r w:rsidRPr="00DE5994">
        <w:rPr>
          <w:rFonts w:ascii="Times New Roman" w:hAnsi="Times New Roman"/>
          <w:szCs w:val="24"/>
        </w:rPr>
        <w:br w:type="page"/>
      </w:r>
      <w:r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1.8</w:t>
      </w:r>
    </w:p>
    <w:p w:rsidR="00DE5994" w:rsidRPr="00E510D8" w:rsidRDefault="00DE5994" w:rsidP="00DE5994">
      <w:pPr>
        <w:pStyle w:val="ABAHeading3"/>
        <w:rPr>
          <w:rFonts w:ascii="Times New Roman" w:hAnsi="Times New Roman"/>
          <w:sz w:val="28"/>
          <w:szCs w:val="28"/>
        </w:rPr>
      </w:pPr>
      <w:r w:rsidRPr="00E510D8">
        <w:rPr>
          <w:rFonts w:ascii="Times New Roman" w:hAnsi="Times New Roman"/>
          <w:sz w:val="28"/>
          <w:szCs w:val="28"/>
        </w:rPr>
        <w:t>LICENCE AREA PLAN:</w:t>
      </w:r>
      <w:r w:rsidRPr="00E510D8">
        <w:rPr>
          <w:rFonts w:ascii="Times New Roman" w:hAnsi="Times New Roman"/>
          <w:sz w:val="28"/>
          <w:szCs w:val="28"/>
        </w:rPr>
        <w:tab/>
        <w:t xml:space="preserve">Port Hedland </w:t>
      </w:r>
      <w:r w:rsidR="00A32565">
        <w:rPr>
          <w:rFonts w:ascii="Times New Roman" w:hAnsi="Times New Roman"/>
          <w:sz w:val="28"/>
          <w:szCs w:val="28"/>
        </w:rPr>
        <w:t>Radio</w:t>
      </w:r>
    </w:p>
    <w:p w:rsidR="00DE5994" w:rsidRPr="00DE5994" w:rsidRDefault="00DE5994" w:rsidP="00DE5994">
      <w:pPr>
        <w:pStyle w:val="ABABodyText"/>
        <w:rPr>
          <w:rFonts w:ascii="Times New Roman"/>
          <w:szCs w:val="24"/>
        </w:rPr>
      </w:pP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Category:</w:t>
      </w:r>
      <w:r w:rsidRPr="00DE5994">
        <w:rPr>
          <w:rFonts w:ascii="Times New Roman"/>
          <w:szCs w:val="24"/>
        </w:rPr>
        <w:tab/>
        <w:t>Commercial</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General Area Served:</w:t>
      </w:r>
      <w:r w:rsidRPr="00DE5994">
        <w:rPr>
          <w:rFonts w:ascii="Times New Roman"/>
          <w:szCs w:val="24"/>
        </w:rPr>
        <w:tab/>
        <w:t>Port Hedland (WA)</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Service Licence Number:</w:t>
      </w:r>
      <w:r w:rsidRPr="00DE5994">
        <w:rPr>
          <w:rFonts w:ascii="Times New Roman"/>
          <w:szCs w:val="24"/>
        </w:rPr>
        <w:tab/>
        <w:t>SL10342</w:t>
      </w:r>
    </w:p>
    <w:p w:rsidR="00DE5994" w:rsidRPr="00DE5994" w:rsidRDefault="00DE5994" w:rsidP="00DE5994">
      <w:pPr>
        <w:pStyle w:val="ABAHeading3"/>
        <w:rPr>
          <w:rFonts w:ascii="Times New Roman" w:hAnsi="Times New Roman"/>
          <w:szCs w:val="24"/>
        </w:rPr>
      </w:pPr>
      <w:r w:rsidRPr="00DE5994">
        <w:rPr>
          <w:rFonts w:ascii="Times New Roman" w:hAnsi="Times New Roman"/>
          <w:szCs w:val="24"/>
        </w:rPr>
        <w:t>TECHNICAL SPECIFICATION - AM Radio</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Specification Number:</w:t>
      </w:r>
      <w:r w:rsidRPr="00DE5994">
        <w:rPr>
          <w:rFonts w:ascii="Times New Roman"/>
          <w:szCs w:val="24"/>
        </w:rPr>
        <w:tab/>
        <w:t>TS10001803</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Transmitter Site:-</w:t>
      </w:r>
    </w:p>
    <w:p w:rsidR="00DE5994" w:rsidRPr="00DE5994" w:rsidRDefault="00DE5994" w:rsidP="00DE5994">
      <w:pPr>
        <w:pStyle w:val="ABABodyText"/>
        <w:tabs>
          <w:tab w:val="left" w:pos="3969"/>
          <w:tab w:val="left" w:pos="4820"/>
          <w:tab w:val="left" w:pos="5812"/>
        </w:tabs>
        <w:ind w:left="3969" w:hanging="3969"/>
        <w:rPr>
          <w:rFonts w:ascii="Times New Roman"/>
          <w:szCs w:val="24"/>
        </w:rPr>
      </w:pPr>
      <w:r w:rsidRPr="00DE5994">
        <w:rPr>
          <w:rFonts w:ascii="Times New Roman"/>
          <w:szCs w:val="24"/>
        </w:rPr>
        <w:t>Nominal location:</w:t>
      </w:r>
      <w:r w:rsidRPr="00DE5994">
        <w:rPr>
          <w:rFonts w:ascii="Times New Roman"/>
          <w:szCs w:val="24"/>
        </w:rPr>
        <w:tab/>
        <w:t xml:space="preserve">North West Radio AM mast </w:t>
      </w:r>
      <w:proofErr w:type="spellStart"/>
      <w:r w:rsidRPr="00DE5994">
        <w:rPr>
          <w:rFonts w:ascii="Times New Roman"/>
          <w:szCs w:val="24"/>
        </w:rPr>
        <w:t>Finucane</w:t>
      </w:r>
      <w:proofErr w:type="spellEnd"/>
      <w:r w:rsidRPr="00DE5994">
        <w:rPr>
          <w:rFonts w:ascii="Times New Roman"/>
          <w:szCs w:val="24"/>
        </w:rPr>
        <w:t xml:space="preserve"> Island Rd WEDGEFIELD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Australian Map Grid</w:t>
      </w:r>
      <w:r w:rsidRPr="00DE5994">
        <w:rPr>
          <w:rFonts w:ascii="Times New Roman"/>
          <w:szCs w:val="24"/>
        </w:rPr>
        <w:tab/>
        <w:t>Zone</w:t>
      </w:r>
      <w:r w:rsidRPr="00DE5994">
        <w:rPr>
          <w:rFonts w:ascii="Times New Roman"/>
          <w:szCs w:val="24"/>
        </w:rPr>
        <w:tab/>
        <w:t>Easting</w:t>
      </w:r>
      <w:r w:rsidRPr="00DE5994">
        <w:rPr>
          <w:rFonts w:ascii="Times New Roman"/>
          <w:szCs w:val="24"/>
        </w:rPr>
        <w:tab/>
        <w:t>Northing</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Reference:</w:t>
      </w:r>
      <w:r w:rsidRPr="00DE5994">
        <w:rPr>
          <w:rFonts w:ascii="Times New Roman"/>
          <w:szCs w:val="24"/>
        </w:rPr>
        <w:tab/>
        <w:t>50</w:t>
      </w:r>
      <w:r w:rsidRPr="00DE5994">
        <w:rPr>
          <w:rFonts w:ascii="Times New Roman"/>
          <w:szCs w:val="24"/>
        </w:rPr>
        <w:tab/>
        <w:t>664568</w:t>
      </w:r>
      <w:r w:rsidRPr="00DE5994">
        <w:rPr>
          <w:rFonts w:ascii="Times New Roman"/>
          <w:szCs w:val="24"/>
        </w:rPr>
        <w:tab/>
        <w:t>7745966</w:t>
      </w:r>
    </w:p>
    <w:p w:rsidR="00DE5994" w:rsidRPr="00DE5994" w:rsidRDefault="00DE5994" w:rsidP="00E510D8">
      <w:pPr>
        <w:suppressAutoHyphens/>
        <w:spacing w:before="80" w:after="0" w:line="240" w:lineRule="auto"/>
        <w:rPr>
          <w:rFonts w:ascii="Times New Roman" w:hAnsi="Times New Roman" w:cs="Times New Roman"/>
          <w:i/>
          <w:snapToGrid w:val="0"/>
          <w:sz w:val="24"/>
          <w:szCs w:val="24"/>
        </w:rPr>
      </w:pPr>
      <w:r w:rsidRPr="00DE5994">
        <w:rPr>
          <w:rFonts w:ascii="Times New Roman" w:hAnsi="Times New Roman" w:cs="Times New Roman"/>
          <w:snapToGrid w:val="0"/>
          <w:sz w:val="24"/>
          <w:szCs w:val="24"/>
        </w:rPr>
        <w:t>Site Tolerance:</w:t>
      </w:r>
      <w:r w:rsidRPr="00DE5994">
        <w:rPr>
          <w:rFonts w:ascii="Times New Roman" w:hAnsi="Times New Roman" w:cs="Times New Roman"/>
          <w:snapToGrid w:val="0"/>
          <w:sz w:val="24"/>
          <w:szCs w:val="24"/>
        </w:rPr>
        <w:tab/>
      </w:r>
      <w:r w:rsidR="00E510D8">
        <w:rPr>
          <w:rFonts w:ascii="Times New Roman" w:hAnsi="Times New Roman" w:cs="Times New Roman"/>
          <w:snapToGrid w:val="0"/>
          <w:sz w:val="24"/>
          <w:szCs w:val="24"/>
        </w:rPr>
        <w:tab/>
      </w:r>
      <w:r w:rsidR="00E510D8">
        <w:rPr>
          <w:rFonts w:ascii="Times New Roman" w:hAnsi="Times New Roman" w:cs="Times New Roman"/>
          <w:snapToGrid w:val="0"/>
          <w:sz w:val="24"/>
          <w:szCs w:val="24"/>
        </w:rPr>
        <w:tab/>
        <w:t xml:space="preserve">      </w:t>
      </w:r>
      <w:r w:rsidRPr="00DE5994">
        <w:rPr>
          <w:rFonts w:ascii="Times New Roman" w:hAnsi="Times New Roman" w:cs="Times New Roman"/>
          <w:snapToGrid w:val="0"/>
          <w:sz w:val="24"/>
          <w:szCs w:val="24"/>
        </w:rPr>
        <w:t xml:space="preserve">Refer to </w:t>
      </w:r>
      <w:r w:rsidRPr="00DE5994">
        <w:rPr>
          <w:rFonts w:ascii="Times New Roman" w:hAnsi="Times New Roman" w:cs="Times New Roman"/>
          <w:i/>
          <w:snapToGrid w:val="0"/>
          <w:sz w:val="24"/>
          <w:szCs w:val="24"/>
        </w:rPr>
        <w:t xml:space="preserve">Broadcasting Services </w:t>
      </w:r>
    </w:p>
    <w:p w:rsidR="00DE5994" w:rsidRPr="00DE5994" w:rsidRDefault="00DE5994" w:rsidP="00E510D8">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Emission:-</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Frequency Band &amp; Mode:</w:t>
      </w:r>
      <w:r w:rsidRPr="00DE5994">
        <w:rPr>
          <w:rFonts w:ascii="Times New Roman"/>
          <w:szCs w:val="24"/>
        </w:rPr>
        <w:tab/>
        <w:t>MF-AM</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Carrier Frequency:</w:t>
      </w:r>
      <w:r w:rsidRPr="00DE5994">
        <w:rPr>
          <w:rFonts w:ascii="Times New Roman"/>
          <w:szCs w:val="24"/>
        </w:rPr>
        <w:tab/>
        <w:t>1026 kHz</w:t>
      </w:r>
    </w:p>
    <w:p w:rsidR="00A32565" w:rsidRDefault="00A32565" w:rsidP="00DE5994">
      <w:pPr>
        <w:pStyle w:val="ABAHeading4"/>
        <w:rPr>
          <w:rFonts w:ascii="Times New Roman" w:hAnsi="Times New Roman"/>
          <w:sz w:val="24"/>
          <w:szCs w:val="24"/>
        </w:rPr>
      </w:pP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Elevation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Maximum CMF</w:t>
            </w:r>
          </w:p>
        </w:tc>
      </w:tr>
      <w:tr w:rsidR="00DE5994" w:rsidRPr="00DE5994" w:rsidTr="00A32565">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At all angles of azimuth</w:t>
            </w:r>
          </w:p>
        </w:tc>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0°</w:t>
            </w:r>
          </w:p>
        </w:tc>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424 V</w:t>
            </w:r>
          </w:p>
        </w:tc>
      </w:tr>
    </w:tbl>
    <w:p w:rsidR="00DE5994" w:rsidRPr="00DE5994" w:rsidRDefault="00DE5994" w:rsidP="00DE5994">
      <w:pPr>
        <w:pStyle w:val="ABAHeading4"/>
        <w:rPr>
          <w:rFonts w:ascii="Times New Roman" w:hAnsi="Times New Roman"/>
          <w:sz w:val="24"/>
          <w:szCs w:val="24"/>
        </w:rPr>
      </w:pPr>
    </w:p>
    <w:p w:rsidR="00FE2993" w:rsidRDefault="00B556C8" w:rsidP="00145FA5">
      <w:pPr>
        <w:pStyle w:val="ABABodyText"/>
        <w:rPr>
          <w:rFonts w:ascii="Times New Roman"/>
          <w:szCs w:val="24"/>
        </w:rPr>
      </w:pPr>
      <w:r w:rsidRPr="008A2F30">
        <w:rPr>
          <w:rFonts w:ascii="Times New Roman"/>
          <w:b/>
          <w:i/>
          <w:szCs w:val="24"/>
        </w:rPr>
        <w:t>Availability of TS10001803:</w:t>
      </w:r>
      <w:r>
        <w:rPr>
          <w:rFonts w:ascii="Times New Roman"/>
          <w:szCs w:val="24"/>
        </w:rPr>
        <w:t xml:space="preserve"> </w:t>
      </w:r>
    </w:p>
    <w:p w:rsidR="00DB7326" w:rsidRPr="00DB7326" w:rsidRDefault="00DB7326" w:rsidP="00145FA5">
      <w:pPr>
        <w:pStyle w:val="ABABodyText"/>
        <w:rPr>
          <w:rFonts w:ascii="Times New Roman"/>
          <w:szCs w:val="24"/>
        </w:rPr>
      </w:pPr>
      <w:r w:rsidRPr="005259F1">
        <w:rPr>
          <w:rFonts w:ascii="Times New Roman"/>
          <w:szCs w:val="24"/>
        </w:rPr>
        <w:t>TS</w:t>
      </w:r>
      <w:r w:rsidRPr="00DE5994">
        <w:rPr>
          <w:rFonts w:ascii="Times New Roman"/>
          <w:szCs w:val="24"/>
        </w:rPr>
        <w:t>10001803</w:t>
      </w:r>
      <w:r w:rsidRPr="00DB7326">
        <w:rPr>
          <w:rFonts w:ascii="Times New Roman"/>
          <w:szCs w:val="24"/>
        </w:rPr>
        <w:t xml:space="preserve"> ceases to be available for </w:t>
      </w:r>
      <w:r w:rsidRPr="00DE5994">
        <w:rPr>
          <w:rFonts w:ascii="Times New Roman"/>
          <w:szCs w:val="24"/>
        </w:rPr>
        <w:t>SL10342</w:t>
      </w:r>
      <w:r w:rsidRPr="00DB7326">
        <w:rPr>
          <w:rFonts w:ascii="Times New Roman"/>
          <w:szCs w:val="24"/>
        </w:rPr>
        <w:t xml:space="preserve"> 28 days after the first day on which the service provided under</w:t>
      </w:r>
      <w:r>
        <w:rPr>
          <w:rFonts w:ascii="Times New Roman"/>
          <w:szCs w:val="24"/>
        </w:rPr>
        <w:t xml:space="preserve"> </w:t>
      </w:r>
      <w:r w:rsidRPr="00DE5994">
        <w:rPr>
          <w:rFonts w:ascii="Times New Roman"/>
          <w:szCs w:val="24"/>
        </w:rPr>
        <w:t>SL10342</w:t>
      </w:r>
      <w:r w:rsidRPr="00DB7326">
        <w:rPr>
          <w:rFonts w:ascii="Times New Roman"/>
          <w:szCs w:val="24"/>
        </w:rPr>
        <w:t xml:space="preserve"> is transmitted by transmitter </w:t>
      </w:r>
      <w:r w:rsidRPr="00DE5994">
        <w:rPr>
          <w:rFonts w:ascii="Times New Roman"/>
          <w:szCs w:val="24"/>
        </w:rPr>
        <w:t>TS1138050</w:t>
      </w:r>
      <w:r w:rsidRPr="00DB7326">
        <w:rPr>
          <w:rFonts w:ascii="Times New Roman"/>
          <w:szCs w:val="24"/>
        </w:rPr>
        <w:t>.</w:t>
      </w:r>
    </w:p>
    <w:p w:rsidR="005259F1" w:rsidRPr="00DE5994" w:rsidDel="00E97151" w:rsidRDefault="005259F1" w:rsidP="005259F1">
      <w:pPr>
        <w:pStyle w:val="ABAHeading4"/>
        <w:rPr>
          <w:rFonts w:ascii="Times New Roman" w:hAnsi="Times New Roman"/>
          <w:sz w:val="24"/>
          <w:szCs w:val="24"/>
        </w:rPr>
      </w:pPr>
      <w:r>
        <w:rPr>
          <w:rFonts w:ascii="Times New Roman" w:hAnsi="Times New Roman"/>
          <w:sz w:val="24"/>
          <w:szCs w:val="24"/>
        </w:rPr>
        <w:t xml:space="preserve">Advisory </w:t>
      </w:r>
      <w:r w:rsidDel="00E97151">
        <w:rPr>
          <w:rFonts w:ascii="Times New Roman" w:hAnsi="Times New Roman"/>
          <w:sz w:val="24"/>
          <w:szCs w:val="24"/>
        </w:rPr>
        <w:t>Note:</w:t>
      </w:r>
    </w:p>
    <w:p w:rsidR="005259F1" w:rsidDel="00E97151" w:rsidRDefault="005259F1" w:rsidP="005259F1">
      <w:pPr>
        <w:pStyle w:val="ABABodyText"/>
        <w:tabs>
          <w:tab w:val="left" w:pos="3969"/>
          <w:tab w:val="left" w:pos="4820"/>
          <w:tab w:val="left" w:pos="5812"/>
        </w:tabs>
        <w:rPr>
          <w:rFonts w:ascii="Times New Roman"/>
          <w:szCs w:val="24"/>
        </w:rPr>
      </w:pPr>
      <w:r w:rsidRPr="00DE5994" w:rsidDel="00E97151">
        <w:rPr>
          <w:rFonts w:ascii="Times New Roman"/>
          <w:szCs w:val="24"/>
        </w:rPr>
        <w:t>The CMF at all elevations is not to exceed the specified CMF at 0 degrees elevation for all angles of azimuth.</w:t>
      </w:r>
    </w:p>
    <w:p w:rsidR="00DE5994" w:rsidRPr="00D14946" w:rsidRDefault="00DE5994" w:rsidP="00B03321">
      <w:pPr>
        <w:pStyle w:val="ABAHeading2"/>
        <w:jc w:val="right"/>
        <w:rPr>
          <w:rFonts w:ascii="Times New Roman" w:hAnsi="Times New Roman"/>
        </w:rPr>
      </w:pPr>
      <w:r w:rsidRPr="00DE5994">
        <w:rPr>
          <w:rFonts w:ascii="Times New Roman" w:hAnsi="Times New Roman"/>
          <w:szCs w:val="24"/>
        </w:rPr>
        <w:br w:type="page"/>
      </w:r>
      <w:r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1.9</w:t>
      </w:r>
    </w:p>
    <w:p w:rsidR="00DE5994" w:rsidRPr="00E31063" w:rsidRDefault="00DE5994" w:rsidP="00DE5994">
      <w:pPr>
        <w:pStyle w:val="ABAHeading3"/>
        <w:rPr>
          <w:rFonts w:ascii="Times New Roman" w:hAnsi="Times New Roman"/>
          <w:sz w:val="28"/>
          <w:szCs w:val="28"/>
        </w:rPr>
      </w:pPr>
      <w:r w:rsidRPr="00E31063">
        <w:rPr>
          <w:rFonts w:ascii="Times New Roman" w:hAnsi="Times New Roman"/>
          <w:sz w:val="28"/>
          <w:szCs w:val="28"/>
        </w:rPr>
        <w:t>LICENCE AREA PLAN:</w:t>
      </w:r>
      <w:r w:rsidRPr="00E31063">
        <w:rPr>
          <w:rFonts w:ascii="Times New Roman" w:hAnsi="Times New Roman"/>
          <w:sz w:val="28"/>
          <w:szCs w:val="28"/>
        </w:rPr>
        <w:tab/>
        <w:t xml:space="preserve">Port Hedland </w:t>
      </w:r>
      <w:r w:rsidR="00A32565">
        <w:rPr>
          <w:rFonts w:ascii="Times New Roman" w:hAnsi="Times New Roman"/>
          <w:sz w:val="28"/>
          <w:szCs w:val="28"/>
        </w:rPr>
        <w:t>Radio</w:t>
      </w:r>
    </w:p>
    <w:p w:rsidR="00DE5994" w:rsidRPr="00DE5994" w:rsidRDefault="00DE5994" w:rsidP="00DE5994">
      <w:pPr>
        <w:pStyle w:val="ABABodyText"/>
        <w:rPr>
          <w:rFonts w:ascii="Times New Roman"/>
          <w:szCs w:val="24"/>
        </w:rPr>
      </w:pP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Category:</w:t>
      </w:r>
      <w:r w:rsidRPr="00DE5994">
        <w:rPr>
          <w:rFonts w:ascii="Times New Roman"/>
          <w:szCs w:val="24"/>
        </w:rPr>
        <w:tab/>
        <w:t>Commercial</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General Area Served:</w:t>
      </w:r>
      <w:r w:rsidRPr="00DE5994">
        <w:rPr>
          <w:rFonts w:ascii="Times New Roman"/>
          <w:szCs w:val="24"/>
        </w:rPr>
        <w:tab/>
        <w:t>Port Hedland (WA)</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Service Licence Number:</w:t>
      </w:r>
      <w:r w:rsidRPr="00DE5994">
        <w:rPr>
          <w:rFonts w:ascii="Times New Roman"/>
          <w:szCs w:val="24"/>
        </w:rPr>
        <w:tab/>
        <w:t>SL10342</w:t>
      </w:r>
    </w:p>
    <w:p w:rsidR="00DE5994" w:rsidRPr="00DE5994" w:rsidRDefault="00DE5994" w:rsidP="00DE5994">
      <w:pPr>
        <w:pStyle w:val="ABAHeading3"/>
        <w:rPr>
          <w:rFonts w:ascii="Times New Roman" w:hAnsi="Times New Roman"/>
          <w:szCs w:val="24"/>
        </w:rPr>
      </w:pPr>
      <w:r w:rsidRPr="00DE5994">
        <w:rPr>
          <w:rFonts w:ascii="Times New Roman" w:hAnsi="Times New Roman"/>
          <w:szCs w:val="24"/>
        </w:rPr>
        <w:t>TECHNICAL SPECIFICATION - FM Radio</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Specification Number:</w:t>
      </w:r>
      <w:r w:rsidRPr="00DE5994">
        <w:rPr>
          <w:rFonts w:ascii="Times New Roman"/>
          <w:szCs w:val="24"/>
        </w:rPr>
        <w:tab/>
        <w:t>TS1138050</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Transmitter Site:-</w:t>
      </w:r>
    </w:p>
    <w:p w:rsidR="00DE5994" w:rsidRPr="00DE5994" w:rsidRDefault="00DE5994" w:rsidP="00DE5994">
      <w:pPr>
        <w:pStyle w:val="ABABodyText"/>
        <w:tabs>
          <w:tab w:val="left" w:pos="3969"/>
          <w:tab w:val="left" w:pos="4820"/>
          <w:tab w:val="left" w:pos="5812"/>
        </w:tabs>
        <w:ind w:left="3969" w:hanging="3969"/>
        <w:rPr>
          <w:rFonts w:ascii="Times New Roman"/>
          <w:szCs w:val="24"/>
        </w:rPr>
      </w:pPr>
      <w:r w:rsidRPr="00DE5994">
        <w:rPr>
          <w:rFonts w:ascii="Times New Roman"/>
          <w:szCs w:val="24"/>
        </w:rPr>
        <w:t>Nominal location:</w:t>
      </w:r>
      <w:r w:rsidRPr="00DE5994">
        <w:rPr>
          <w:rFonts w:ascii="Times New Roman"/>
          <w:szCs w:val="24"/>
        </w:rPr>
        <w:tab/>
        <w:t xml:space="preserve">North West Radio FM mast </w:t>
      </w:r>
      <w:proofErr w:type="spellStart"/>
      <w:r w:rsidRPr="00DE5994">
        <w:rPr>
          <w:rFonts w:ascii="Times New Roman"/>
          <w:szCs w:val="24"/>
        </w:rPr>
        <w:t>Finucane</w:t>
      </w:r>
      <w:proofErr w:type="spellEnd"/>
      <w:r w:rsidRPr="00DE5994">
        <w:rPr>
          <w:rFonts w:ascii="Times New Roman"/>
          <w:szCs w:val="24"/>
        </w:rPr>
        <w:t xml:space="preserve"> Island Rd WEDGEFIELD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Australian Map Grid</w:t>
      </w:r>
      <w:r w:rsidRPr="00DE5994">
        <w:rPr>
          <w:rFonts w:ascii="Times New Roman"/>
          <w:szCs w:val="24"/>
        </w:rPr>
        <w:tab/>
        <w:t>Zone</w:t>
      </w:r>
      <w:r w:rsidRPr="00DE5994">
        <w:rPr>
          <w:rFonts w:ascii="Times New Roman"/>
          <w:szCs w:val="24"/>
        </w:rPr>
        <w:tab/>
        <w:t>Easting</w:t>
      </w:r>
      <w:r w:rsidRPr="00DE5994">
        <w:rPr>
          <w:rFonts w:ascii="Times New Roman"/>
          <w:szCs w:val="24"/>
        </w:rPr>
        <w:tab/>
        <w:t>Northing</w:t>
      </w:r>
      <w:r w:rsidRPr="00DE5994">
        <w:rPr>
          <w:rFonts w:ascii="Times New Roman"/>
          <w:szCs w:val="24"/>
        </w:rPr>
        <w:br/>
        <w:t>Reference:</w:t>
      </w:r>
      <w:r w:rsidRPr="00DE5994">
        <w:rPr>
          <w:rFonts w:ascii="Times New Roman"/>
          <w:szCs w:val="24"/>
        </w:rPr>
        <w:tab/>
        <w:t>50</w:t>
      </w:r>
      <w:r w:rsidRPr="00DE5994">
        <w:rPr>
          <w:rFonts w:ascii="Times New Roman"/>
          <w:szCs w:val="24"/>
        </w:rPr>
        <w:tab/>
        <w:t>664512</w:t>
      </w:r>
      <w:r w:rsidRPr="00DE5994">
        <w:rPr>
          <w:rFonts w:ascii="Times New Roman"/>
          <w:szCs w:val="24"/>
        </w:rPr>
        <w:tab/>
        <w:t>7745963</w:t>
      </w:r>
    </w:p>
    <w:p w:rsidR="00DE5994" w:rsidRPr="00DE5994" w:rsidRDefault="00DE5994" w:rsidP="00E31063">
      <w:pPr>
        <w:suppressAutoHyphens/>
        <w:spacing w:before="80" w:after="0" w:line="240" w:lineRule="auto"/>
        <w:rPr>
          <w:rFonts w:ascii="Times New Roman" w:hAnsi="Times New Roman" w:cs="Times New Roman"/>
          <w:i/>
          <w:snapToGrid w:val="0"/>
          <w:sz w:val="24"/>
          <w:szCs w:val="24"/>
        </w:rPr>
      </w:pPr>
      <w:r w:rsidRPr="00DE5994">
        <w:rPr>
          <w:rFonts w:ascii="Times New Roman" w:hAnsi="Times New Roman" w:cs="Times New Roman"/>
          <w:snapToGrid w:val="0"/>
          <w:sz w:val="24"/>
          <w:szCs w:val="24"/>
        </w:rPr>
        <w:t>Site T</w:t>
      </w:r>
      <w:r w:rsidR="00E31063">
        <w:rPr>
          <w:rFonts w:ascii="Times New Roman" w:hAnsi="Times New Roman" w:cs="Times New Roman"/>
          <w:snapToGrid w:val="0"/>
          <w:sz w:val="24"/>
          <w:szCs w:val="24"/>
        </w:rPr>
        <w:t>olerance:</w:t>
      </w:r>
      <w:r w:rsidR="00E31063">
        <w:rPr>
          <w:rFonts w:ascii="Times New Roman" w:hAnsi="Times New Roman" w:cs="Times New Roman"/>
          <w:snapToGrid w:val="0"/>
          <w:sz w:val="24"/>
          <w:szCs w:val="24"/>
        </w:rPr>
        <w:tab/>
      </w:r>
      <w:r w:rsidR="00E31063">
        <w:rPr>
          <w:rFonts w:ascii="Times New Roman" w:hAnsi="Times New Roman" w:cs="Times New Roman"/>
          <w:snapToGrid w:val="0"/>
          <w:sz w:val="24"/>
          <w:szCs w:val="24"/>
        </w:rPr>
        <w:tab/>
      </w:r>
      <w:r w:rsidR="00E31063">
        <w:rPr>
          <w:rFonts w:ascii="Times New Roman" w:hAnsi="Times New Roman" w:cs="Times New Roman"/>
          <w:snapToGrid w:val="0"/>
          <w:sz w:val="24"/>
          <w:szCs w:val="24"/>
        </w:rPr>
        <w:tab/>
        <w:t xml:space="preserve">      </w:t>
      </w:r>
      <w:r w:rsidRPr="00DE5994">
        <w:rPr>
          <w:rFonts w:ascii="Times New Roman" w:hAnsi="Times New Roman" w:cs="Times New Roman"/>
          <w:snapToGrid w:val="0"/>
          <w:sz w:val="24"/>
          <w:szCs w:val="24"/>
        </w:rPr>
        <w:t xml:space="preserve">Refer to </w:t>
      </w:r>
      <w:r w:rsidRPr="00DE5994">
        <w:rPr>
          <w:rFonts w:ascii="Times New Roman" w:hAnsi="Times New Roman" w:cs="Times New Roman"/>
          <w:i/>
          <w:snapToGrid w:val="0"/>
          <w:sz w:val="24"/>
          <w:szCs w:val="24"/>
        </w:rPr>
        <w:t xml:space="preserve">Broadcasting Services </w:t>
      </w:r>
    </w:p>
    <w:p w:rsidR="00DE5994" w:rsidRPr="00DE5994" w:rsidRDefault="00DE5994" w:rsidP="00E31063">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Emission:-</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Frequency Band &amp; Mode:</w:t>
      </w:r>
      <w:r w:rsidRPr="00DE5994">
        <w:rPr>
          <w:rFonts w:ascii="Times New Roman"/>
          <w:szCs w:val="24"/>
        </w:rPr>
        <w:tab/>
        <w:t>VHF-FM</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Carrier Frequency:</w:t>
      </w:r>
      <w:r w:rsidRPr="00DE5994">
        <w:rPr>
          <w:rFonts w:ascii="Times New Roman"/>
          <w:szCs w:val="24"/>
        </w:rPr>
        <w:tab/>
        <w:t>94.1 MHz</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Polarisation:</w:t>
      </w:r>
      <w:r w:rsidRPr="00DE5994">
        <w:rPr>
          <w:rFonts w:ascii="Times New Roman"/>
          <w:szCs w:val="24"/>
        </w:rPr>
        <w:tab/>
        <w:t>Mixed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Maximum antenna height:</w:t>
      </w:r>
      <w:r w:rsidRPr="00DE5994">
        <w:rPr>
          <w:rFonts w:ascii="Times New Roman"/>
          <w:szCs w:val="24"/>
        </w:rPr>
        <w:tab/>
        <w:t>50 m</w:t>
      </w:r>
    </w:p>
    <w:p w:rsidR="00A32565" w:rsidRDefault="00A32565" w:rsidP="00DE5994">
      <w:pPr>
        <w:pStyle w:val="ABAHeading4"/>
        <w:rPr>
          <w:rFonts w:ascii="Times New Roman" w:hAnsi="Times New Roman"/>
          <w:sz w:val="24"/>
          <w:szCs w:val="24"/>
        </w:rPr>
      </w:pP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Maximum ERP</w:t>
            </w:r>
          </w:p>
        </w:tc>
      </w:tr>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At all angles of azimuth</w:t>
            </w:r>
          </w:p>
        </w:tc>
        <w:tc>
          <w:tcPr>
            <w:tcW w:w="2835" w:type="dxa"/>
            <w:tcBorders>
              <w:top w:val="single" w:sz="4" w:space="0" w:color="auto"/>
              <w:bottom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5 kW</w:t>
            </w:r>
          </w:p>
        </w:tc>
      </w:tr>
    </w:tbl>
    <w:p w:rsidR="00EC4309" w:rsidRDefault="00EC4309" w:rsidP="003C0256">
      <w:pPr>
        <w:pStyle w:val="ABAHeading3"/>
        <w:ind w:left="6480"/>
        <w:rPr>
          <w:rFonts w:ascii="Times New Roman" w:hAnsi="Times New Roman"/>
          <w:b w:val="0"/>
          <w:szCs w:val="24"/>
        </w:rPr>
      </w:pPr>
    </w:p>
    <w:p w:rsidR="00EC4309" w:rsidRDefault="005259F1" w:rsidP="00EC4309">
      <w:pPr>
        <w:suppressAutoHyphens/>
        <w:spacing w:before="80" w:after="120" w:line="280" w:lineRule="atLeast"/>
        <w:rPr>
          <w:rFonts w:ascii="Times New Roman" w:eastAsia="Times New Roman" w:hAnsi="Times New Roman" w:cs="Times New Roman"/>
          <w:b/>
          <w:i/>
          <w:snapToGrid w:val="0"/>
          <w:sz w:val="24"/>
          <w:szCs w:val="24"/>
        </w:rPr>
      </w:pPr>
      <w:r>
        <w:rPr>
          <w:rFonts w:ascii="Times New Roman" w:eastAsia="Times New Roman" w:hAnsi="Times New Roman" w:cs="Times New Roman"/>
          <w:b/>
          <w:i/>
          <w:snapToGrid w:val="0"/>
          <w:sz w:val="24"/>
          <w:szCs w:val="24"/>
        </w:rPr>
        <w:t xml:space="preserve">Advisory </w:t>
      </w:r>
      <w:r w:rsidR="00EC4309" w:rsidRPr="001E59B6">
        <w:rPr>
          <w:rFonts w:ascii="Times New Roman" w:eastAsia="Times New Roman" w:hAnsi="Times New Roman" w:cs="Times New Roman"/>
          <w:b/>
          <w:i/>
          <w:snapToGrid w:val="0"/>
          <w:sz w:val="24"/>
          <w:szCs w:val="24"/>
        </w:rPr>
        <w:t>Note</w:t>
      </w:r>
      <w:r w:rsidR="00EC4309">
        <w:rPr>
          <w:rFonts w:ascii="Times New Roman" w:eastAsia="Times New Roman" w:hAnsi="Times New Roman" w:cs="Times New Roman"/>
          <w:b/>
          <w:i/>
          <w:snapToGrid w:val="0"/>
          <w:sz w:val="24"/>
          <w:szCs w:val="24"/>
        </w:rPr>
        <w:t>:</w:t>
      </w:r>
    </w:p>
    <w:p w:rsidR="00EC4309" w:rsidRPr="00715C58" w:rsidRDefault="00EC4309" w:rsidP="00B03321">
      <w:pPr>
        <w:suppressAutoHyphens/>
        <w:snapToGrid w:val="0"/>
        <w:spacing w:before="80" w:after="120" w:line="280" w:lineRule="atLeast"/>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w:t>
      </w:r>
      <w:r>
        <w:rPr>
          <w:rFonts w:ascii="Times New Roman" w:hAnsi="Times New Roman" w:cs="Times New Roman"/>
          <w:sz w:val="24"/>
          <w:szCs w:val="24"/>
        </w:rPr>
        <w:t>provision of a s</w:t>
      </w:r>
      <w:r w:rsidRPr="000E7B39">
        <w:rPr>
          <w:rFonts w:ascii="Times New Roman" w:hAnsi="Times New Roman" w:cs="Times New Roman"/>
          <w:sz w:val="24"/>
          <w:szCs w:val="24"/>
        </w:rPr>
        <w:t xml:space="preserve">ervice under </w:t>
      </w:r>
      <w:r w:rsidRPr="00471948">
        <w:rPr>
          <w:rFonts w:ascii="Times New Roman" w:hAnsi="Times New Roman" w:cs="Times New Roman"/>
          <w:sz w:val="24"/>
          <w:szCs w:val="24"/>
        </w:rPr>
        <w:t>SL</w:t>
      </w:r>
      <w:r w:rsidRPr="00B554D0">
        <w:rPr>
          <w:rFonts w:ascii="Times New Roman" w:hAnsi="Times New Roman" w:cs="Times New Roman"/>
          <w:sz w:val="24"/>
          <w:szCs w:val="24"/>
        </w:rPr>
        <w:t>103</w:t>
      </w:r>
      <w:r>
        <w:rPr>
          <w:rFonts w:ascii="Times New Roman" w:hAnsi="Times New Roman" w:cs="Times New Roman"/>
          <w:sz w:val="24"/>
          <w:szCs w:val="24"/>
        </w:rPr>
        <w:t>42</w:t>
      </w:r>
      <w:r w:rsidRPr="000E7B39">
        <w:rPr>
          <w:rFonts w:ascii="Times New Roman" w:hAnsi="Times New Roman" w:cs="Times New Roman"/>
          <w:sz w:val="24"/>
          <w:szCs w:val="24"/>
        </w:rPr>
        <w:t xml:space="preserve"> by transmitter </w:t>
      </w:r>
      <w:r w:rsidRPr="00471948">
        <w:rPr>
          <w:rFonts w:ascii="Times New Roman" w:hAnsi="Times New Roman" w:cs="Times New Roman"/>
          <w:sz w:val="24"/>
          <w:szCs w:val="24"/>
        </w:rPr>
        <w:t>TS</w:t>
      </w:r>
      <w:r w:rsidRPr="00F00DF1">
        <w:rPr>
          <w:rFonts w:ascii="Times New Roman" w:eastAsia="MS Mincho" w:hAnsi="Times New Roman" w:cs="Times New Roman"/>
          <w:snapToGrid w:val="0"/>
          <w:sz w:val="24"/>
          <w:szCs w:val="20"/>
        </w:rPr>
        <w:t>113</w:t>
      </w:r>
      <w:r>
        <w:rPr>
          <w:rFonts w:ascii="Times New Roman" w:eastAsia="MS Mincho" w:hAnsi="Times New Roman" w:cs="Times New Roman"/>
          <w:snapToGrid w:val="0"/>
          <w:sz w:val="24"/>
          <w:szCs w:val="20"/>
        </w:rPr>
        <w:t xml:space="preserve">8050 affects the </w:t>
      </w:r>
      <w:r>
        <w:rPr>
          <w:rFonts w:ascii="Times New Roman" w:eastAsia="Times New Roman" w:hAnsi="Times New Roman" w:cs="Times New Roman"/>
          <w:snapToGrid w:val="0"/>
          <w:sz w:val="24"/>
          <w:szCs w:val="24"/>
        </w:rPr>
        <w:t xml:space="preserve">availability of transmitter </w:t>
      </w:r>
      <w:r w:rsidRPr="005167C3">
        <w:rPr>
          <w:rFonts w:ascii="Times New Roman"/>
          <w:sz w:val="24"/>
          <w:szCs w:val="24"/>
        </w:rPr>
        <w:t>TS10001803</w:t>
      </w:r>
      <w:r w:rsidRPr="005167C3">
        <w:rPr>
          <w:rFonts w:ascii="Times New Roman" w:hAnsi="Times New Roman" w:cs="Times New Roman"/>
          <w:sz w:val="24"/>
          <w:szCs w:val="24"/>
        </w:rPr>
        <w:t>.</w:t>
      </w:r>
      <w:r>
        <w:rPr>
          <w:rFonts w:ascii="Times New Roman" w:hAnsi="Times New Roman" w:cs="Times New Roman"/>
          <w:sz w:val="24"/>
          <w:szCs w:val="24"/>
        </w:rPr>
        <w:t xml:space="preserve"> Refer to Attachment 1.8 for further information.</w:t>
      </w:r>
    </w:p>
    <w:p w:rsidR="00DE5994" w:rsidRPr="00D14946" w:rsidRDefault="00DE5994" w:rsidP="00B03321">
      <w:pPr>
        <w:pStyle w:val="ABAHeading2"/>
        <w:jc w:val="right"/>
        <w:rPr>
          <w:rFonts w:ascii="Times New Roman" w:hAnsi="Times New Roman"/>
        </w:rPr>
      </w:pPr>
      <w:r w:rsidRPr="00DE5994">
        <w:rPr>
          <w:rFonts w:ascii="Times New Roman" w:hAnsi="Times New Roman"/>
          <w:b w:val="0"/>
          <w:szCs w:val="24"/>
        </w:rPr>
        <w:br w:type="page"/>
      </w:r>
      <w:r w:rsidR="000E6A3C"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1.10</w:t>
      </w:r>
    </w:p>
    <w:p w:rsidR="00DE5994" w:rsidRPr="00B03321" w:rsidRDefault="00DE5994" w:rsidP="00B03321">
      <w:pPr>
        <w:pStyle w:val="ABAHeading3"/>
        <w:rPr>
          <w:rFonts w:ascii="Times New Roman" w:hAnsi="Times New Roman"/>
          <w:b w:val="0"/>
          <w:sz w:val="28"/>
          <w:szCs w:val="28"/>
        </w:rPr>
      </w:pPr>
      <w:r w:rsidRPr="00D14946">
        <w:rPr>
          <w:rFonts w:ascii="Times New Roman" w:hAnsi="Times New Roman"/>
          <w:sz w:val="28"/>
          <w:szCs w:val="28"/>
        </w:rPr>
        <w:t>LICENCE AREA PLAN:</w:t>
      </w:r>
      <w:r w:rsidRPr="00D14946">
        <w:rPr>
          <w:rFonts w:ascii="Times New Roman" w:hAnsi="Times New Roman"/>
          <w:sz w:val="28"/>
          <w:szCs w:val="28"/>
        </w:rPr>
        <w:tab/>
        <w:t xml:space="preserve">Port Hedland </w:t>
      </w:r>
      <w:r w:rsidR="00A32565" w:rsidRPr="0088326D">
        <w:rPr>
          <w:rFonts w:ascii="Times New Roman" w:hAnsi="Times New Roman"/>
          <w:sz w:val="28"/>
          <w:szCs w:val="28"/>
        </w:rPr>
        <w:t>Radio</w:t>
      </w:r>
    </w:p>
    <w:p w:rsidR="00DE5994" w:rsidRPr="00DE5994" w:rsidRDefault="00DE5994" w:rsidP="00DE5994">
      <w:pPr>
        <w:suppressAutoHyphens/>
        <w:spacing w:before="80" w:after="120" w:line="280" w:lineRule="atLeast"/>
        <w:rPr>
          <w:rFonts w:ascii="Times New Roman" w:hAnsi="Times New Roman" w:cs="Times New Roman"/>
          <w:snapToGrid w:val="0"/>
          <w:sz w:val="24"/>
          <w:szCs w:val="24"/>
        </w:rPr>
      </w:pP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Category:</w:t>
      </w:r>
      <w:r w:rsidRPr="00DE5994">
        <w:rPr>
          <w:rFonts w:ascii="Times New Roman" w:hAnsi="Times New Roman" w:cs="Times New Roman"/>
          <w:snapToGrid w:val="0"/>
          <w:sz w:val="24"/>
          <w:szCs w:val="24"/>
        </w:rPr>
        <w:tab/>
        <w:t>Commercial</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General Area Served:</w:t>
      </w:r>
      <w:r w:rsidRPr="00DE5994">
        <w:rPr>
          <w:rFonts w:ascii="Times New Roman" w:hAnsi="Times New Roman" w:cs="Times New Roman"/>
          <w:snapToGrid w:val="0"/>
          <w:sz w:val="24"/>
          <w:szCs w:val="24"/>
        </w:rPr>
        <w:tab/>
        <w:t>Broome (WA)</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Service Licence Number:</w:t>
      </w:r>
      <w:r w:rsidRPr="00DE5994">
        <w:rPr>
          <w:rFonts w:ascii="Times New Roman" w:hAnsi="Times New Roman" w:cs="Times New Roman"/>
          <w:snapToGrid w:val="0"/>
          <w:sz w:val="24"/>
          <w:szCs w:val="24"/>
        </w:rPr>
        <w:tab/>
        <w:t>SL10342</w:t>
      </w:r>
    </w:p>
    <w:p w:rsidR="00DE5994" w:rsidRPr="00DE5994" w:rsidRDefault="00DE5994" w:rsidP="00DE5994">
      <w:pPr>
        <w:keepNext/>
        <w:spacing w:before="120"/>
        <w:rPr>
          <w:rFonts w:ascii="Times New Roman" w:hAnsi="Times New Roman" w:cs="Times New Roman"/>
          <w:b/>
          <w:sz w:val="24"/>
          <w:szCs w:val="24"/>
        </w:rPr>
      </w:pPr>
      <w:r w:rsidRPr="00DE5994">
        <w:rPr>
          <w:rFonts w:ascii="Times New Roman" w:hAnsi="Times New Roman" w:cs="Times New Roman"/>
          <w:b/>
          <w:sz w:val="24"/>
          <w:szCs w:val="24"/>
        </w:rPr>
        <w:t>TECHNICAL SPECIFICATION - FM Radio</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Specification Number:</w:t>
      </w:r>
      <w:r w:rsidRPr="00DE5994">
        <w:rPr>
          <w:rFonts w:ascii="Times New Roman" w:hAnsi="Times New Roman" w:cs="Times New Roman"/>
          <w:snapToGrid w:val="0"/>
          <w:sz w:val="24"/>
          <w:szCs w:val="24"/>
        </w:rPr>
        <w:tab/>
        <w:t>TS10001435</w:t>
      </w:r>
    </w:p>
    <w:p w:rsidR="00DE5994" w:rsidRPr="00DE5994" w:rsidRDefault="00DE5994" w:rsidP="00DE5994">
      <w:pPr>
        <w:keepNext/>
        <w:suppressAutoHyphens/>
        <w:spacing w:before="80"/>
        <w:rPr>
          <w:rFonts w:ascii="Times New Roman" w:hAnsi="Times New Roman" w:cs="Times New Roman"/>
          <w:b/>
          <w:i/>
          <w:sz w:val="24"/>
          <w:szCs w:val="24"/>
        </w:rPr>
      </w:pPr>
      <w:r w:rsidRPr="00DE5994">
        <w:rPr>
          <w:rFonts w:ascii="Times New Roman" w:hAnsi="Times New Roman" w:cs="Times New Roman"/>
          <w:b/>
          <w:i/>
          <w:sz w:val="24"/>
          <w:szCs w:val="24"/>
        </w:rPr>
        <w:t>Transmitter Site:-</w:t>
      </w:r>
    </w:p>
    <w:p w:rsidR="00DE5994" w:rsidRPr="00DE5994" w:rsidRDefault="00DE5994" w:rsidP="00DE5994">
      <w:pPr>
        <w:tabs>
          <w:tab w:val="left" w:pos="3969"/>
          <w:tab w:val="left" w:pos="4820"/>
          <w:tab w:val="left" w:pos="5812"/>
        </w:tabs>
        <w:suppressAutoHyphens/>
        <w:spacing w:before="80" w:after="120" w:line="280" w:lineRule="atLeast"/>
        <w:ind w:left="3969" w:hanging="3969"/>
        <w:rPr>
          <w:rFonts w:ascii="Times New Roman" w:hAnsi="Times New Roman" w:cs="Times New Roman"/>
          <w:snapToGrid w:val="0"/>
          <w:sz w:val="24"/>
          <w:szCs w:val="24"/>
        </w:rPr>
      </w:pPr>
      <w:r w:rsidRPr="00DE5994">
        <w:rPr>
          <w:rFonts w:ascii="Times New Roman" w:hAnsi="Times New Roman" w:cs="Times New Roman"/>
          <w:snapToGrid w:val="0"/>
          <w:sz w:val="24"/>
          <w:szCs w:val="24"/>
        </w:rPr>
        <w:t>Nominal location:</w:t>
      </w:r>
      <w:r w:rsidRPr="00DE5994">
        <w:rPr>
          <w:rFonts w:ascii="Times New Roman" w:hAnsi="Times New Roman" w:cs="Times New Roman"/>
          <w:snapToGrid w:val="0"/>
          <w:sz w:val="24"/>
          <w:szCs w:val="24"/>
        </w:rPr>
        <w:tab/>
        <w:t>Broadcast Australia Site Broome Rd 7km NNE of BROOME</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Australian Map Grid</w:t>
      </w:r>
      <w:r w:rsidRPr="00DE5994">
        <w:rPr>
          <w:rFonts w:ascii="Times New Roman" w:hAnsi="Times New Roman" w:cs="Times New Roman"/>
          <w:snapToGrid w:val="0"/>
          <w:sz w:val="24"/>
          <w:szCs w:val="24"/>
        </w:rPr>
        <w:tab/>
        <w:t>Zone</w:t>
      </w:r>
      <w:r w:rsidRPr="00DE5994">
        <w:rPr>
          <w:rFonts w:ascii="Times New Roman" w:hAnsi="Times New Roman" w:cs="Times New Roman"/>
          <w:snapToGrid w:val="0"/>
          <w:sz w:val="24"/>
          <w:szCs w:val="24"/>
        </w:rPr>
        <w:tab/>
        <w:t>Easting</w:t>
      </w:r>
      <w:r w:rsidRPr="00DE5994">
        <w:rPr>
          <w:rFonts w:ascii="Times New Roman" w:hAnsi="Times New Roman" w:cs="Times New Roman"/>
          <w:snapToGrid w:val="0"/>
          <w:sz w:val="24"/>
          <w:szCs w:val="24"/>
        </w:rPr>
        <w:tab/>
        <w:t>Northing</w:t>
      </w:r>
      <w:r w:rsidRPr="00DE5994">
        <w:rPr>
          <w:rFonts w:ascii="Times New Roman" w:hAnsi="Times New Roman" w:cs="Times New Roman"/>
          <w:snapToGrid w:val="0"/>
          <w:sz w:val="24"/>
          <w:szCs w:val="24"/>
        </w:rPr>
        <w:br/>
        <w:t>Reference:</w:t>
      </w:r>
      <w:r w:rsidRPr="00DE5994">
        <w:rPr>
          <w:rFonts w:ascii="Times New Roman" w:hAnsi="Times New Roman" w:cs="Times New Roman"/>
          <w:snapToGrid w:val="0"/>
          <w:sz w:val="24"/>
          <w:szCs w:val="24"/>
        </w:rPr>
        <w:tab/>
        <w:t>51</w:t>
      </w:r>
      <w:r w:rsidRPr="00DE5994">
        <w:rPr>
          <w:rFonts w:ascii="Times New Roman" w:hAnsi="Times New Roman" w:cs="Times New Roman"/>
          <w:snapToGrid w:val="0"/>
          <w:sz w:val="24"/>
          <w:szCs w:val="24"/>
        </w:rPr>
        <w:tab/>
        <w:t>421837</w:t>
      </w:r>
      <w:r w:rsidRPr="00DE5994">
        <w:rPr>
          <w:rFonts w:ascii="Times New Roman" w:hAnsi="Times New Roman" w:cs="Times New Roman"/>
          <w:snapToGrid w:val="0"/>
          <w:sz w:val="24"/>
          <w:szCs w:val="24"/>
        </w:rPr>
        <w:tab/>
        <w:t>8021837</w:t>
      </w:r>
    </w:p>
    <w:p w:rsidR="00DE5994" w:rsidRPr="00DE5994" w:rsidRDefault="00C17F4E" w:rsidP="00C17F4E">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C17F4E">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keepNext/>
        <w:suppressAutoHyphens/>
        <w:spacing w:before="80"/>
        <w:rPr>
          <w:rFonts w:ascii="Times New Roman" w:hAnsi="Times New Roman" w:cs="Times New Roman"/>
          <w:b/>
          <w:i/>
          <w:sz w:val="24"/>
          <w:szCs w:val="24"/>
        </w:rPr>
      </w:pPr>
      <w:r w:rsidRPr="00DE5994">
        <w:rPr>
          <w:rFonts w:ascii="Times New Roman" w:hAnsi="Times New Roman" w:cs="Times New Roman"/>
          <w:b/>
          <w:i/>
          <w:sz w:val="24"/>
          <w:szCs w:val="24"/>
        </w:rPr>
        <w:t>Emission:-</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Frequency Band &amp; Mode:</w:t>
      </w:r>
      <w:r w:rsidRPr="00DE5994">
        <w:rPr>
          <w:rFonts w:ascii="Times New Roman" w:hAnsi="Times New Roman" w:cs="Times New Roman"/>
          <w:snapToGrid w:val="0"/>
          <w:sz w:val="24"/>
          <w:szCs w:val="24"/>
        </w:rPr>
        <w:tab/>
        <w:t>VHF-FM</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Carrier Frequency:</w:t>
      </w:r>
      <w:r w:rsidRPr="00DE5994">
        <w:rPr>
          <w:rFonts w:ascii="Times New Roman" w:hAnsi="Times New Roman" w:cs="Times New Roman"/>
          <w:snapToGrid w:val="0"/>
          <w:sz w:val="24"/>
          <w:szCs w:val="24"/>
        </w:rPr>
        <w:tab/>
        <w:t xml:space="preserve">102.9 MHz </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Polarisation:</w:t>
      </w:r>
      <w:r w:rsidRPr="00DE5994">
        <w:rPr>
          <w:rFonts w:ascii="Times New Roman" w:hAnsi="Times New Roman" w:cs="Times New Roman"/>
          <w:snapToGrid w:val="0"/>
          <w:sz w:val="24"/>
          <w:szCs w:val="24"/>
        </w:rPr>
        <w:tab/>
        <w:t>Mixed</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Maximum antenna height:</w:t>
      </w:r>
      <w:r w:rsidRPr="00DE5994">
        <w:rPr>
          <w:rFonts w:ascii="Times New Roman" w:hAnsi="Times New Roman" w:cs="Times New Roman"/>
          <w:snapToGrid w:val="0"/>
          <w:sz w:val="24"/>
          <w:szCs w:val="24"/>
        </w:rPr>
        <w:tab/>
        <w:t>64 m</w:t>
      </w:r>
    </w:p>
    <w:p w:rsidR="00A32565" w:rsidRDefault="00A32565" w:rsidP="00DE5994">
      <w:pPr>
        <w:keepNext/>
        <w:suppressAutoHyphens/>
        <w:spacing w:before="80"/>
        <w:rPr>
          <w:rFonts w:ascii="Times New Roman" w:hAnsi="Times New Roman" w:cs="Times New Roman"/>
          <w:b/>
          <w:i/>
          <w:sz w:val="24"/>
          <w:szCs w:val="24"/>
        </w:rPr>
      </w:pPr>
    </w:p>
    <w:p w:rsidR="00DE5994" w:rsidRPr="00DE5994" w:rsidRDefault="00DE5994" w:rsidP="00DE5994">
      <w:pPr>
        <w:keepNext/>
        <w:suppressAutoHyphens/>
        <w:spacing w:before="80"/>
        <w:rPr>
          <w:rFonts w:ascii="Times New Roman" w:hAnsi="Times New Roman" w:cs="Times New Roman"/>
          <w:b/>
          <w:i/>
          <w:sz w:val="24"/>
          <w:szCs w:val="24"/>
        </w:rPr>
      </w:pPr>
      <w:r w:rsidRPr="00DE5994">
        <w:rPr>
          <w:rFonts w:ascii="Times New Roman" w:hAnsi="Times New Roman" w:cs="Times New Roman"/>
          <w:b/>
          <w:i/>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Maximum ERP</w:t>
            </w:r>
          </w:p>
        </w:tc>
      </w:tr>
      <w:tr w:rsidR="00DE5994" w:rsidRPr="00DE5994" w:rsidTr="00A32565">
        <w:tc>
          <w:tcPr>
            <w:tcW w:w="2835" w:type="dxa"/>
            <w:tcBorders>
              <w:top w:val="single" w:sz="4" w:space="0" w:color="auto"/>
            </w:tcBorders>
          </w:tcPr>
          <w:p w:rsidR="00DE5994" w:rsidRPr="00DE5994" w:rsidRDefault="00DE5994" w:rsidP="00A32565">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At all angles of azimuth</w:t>
            </w:r>
          </w:p>
        </w:tc>
        <w:tc>
          <w:tcPr>
            <w:tcW w:w="2835" w:type="dxa"/>
            <w:tcBorders>
              <w:top w:val="single" w:sz="4" w:space="0" w:color="auto"/>
            </w:tcBorders>
          </w:tcPr>
          <w:p w:rsidR="00DE5994" w:rsidRPr="00DE5994" w:rsidRDefault="00DE5994" w:rsidP="00A32565">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2 kW</w:t>
            </w:r>
          </w:p>
        </w:tc>
      </w:tr>
    </w:tbl>
    <w:p w:rsidR="00DE5994" w:rsidRPr="00D14946" w:rsidRDefault="00DE5994" w:rsidP="00B03321">
      <w:pPr>
        <w:pStyle w:val="ABAHeading2"/>
        <w:jc w:val="right"/>
        <w:rPr>
          <w:rFonts w:ascii="Times New Roman" w:hAnsi="Times New Roman"/>
        </w:rPr>
      </w:pPr>
      <w:r w:rsidRPr="00DE5994">
        <w:rPr>
          <w:rFonts w:ascii="Times New Roman" w:eastAsia="MS Mincho" w:hAnsi="Times New Roman"/>
          <w:szCs w:val="24"/>
          <w:lang w:val="en-US"/>
        </w:rPr>
        <w:br w:type="page"/>
      </w:r>
      <w:r w:rsidR="000E6A3C"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1.11</w:t>
      </w:r>
    </w:p>
    <w:p w:rsidR="00DE5994" w:rsidRPr="002F0555" w:rsidRDefault="00DE5994" w:rsidP="00DE5994">
      <w:pPr>
        <w:pStyle w:val="ABAHeading3"/>
        <w:rPr>
          <w:rFonts w:ascii="Times New Roman" w:hAnsi="Times New Roman"/>
          <w:sz w:val="28"/>
          <w:szCs w:val="28"/>
        </w:rPr>
      </w:pPr>
      <w:r w:rsidRPr="002F0555">
        <w:rPr>
          <w:rFonts w:ascii="Times New Roman" w:hAnsi="Times New Roman"/>
          <w:sz w:val="28"/>
          <w:szCs w:val="28"/>
        </w:rPr>
        <w:t>LICENCE AREA PLAN:</w:t>
      </w:r>
      <w:r w:rsidRPr="002F0555">
        <w:rPr>
          <w:rFonts w:ascii="Times New Roman" w:hAnsi="Times New Roman"/>
          <w:sz w:val="28"/>
          <w:szCs w:val="28"/>
        </w:rPr>
        <w:tab/>
        <w:t xml:space="preserve">Port Hedland </w:t>
      </w:r>
      <w:r w:rsidR="00A32565">
        <w:rPr>
          <w:rFonts w:ascii="Times New Roman" w:hAnsi="Times New Roman"/>
          <w:sz w:val="28"/>
          <w:szCs w:val="28"/>
        </w:rPr>
        <w:t>Radio</w:t>
      </w:r>
    </w:p>
    <w:p w:rsidR="00DE5994" w:rsidRPr="00DE5994" w:rsidRDefault="00DE5994" w:rsidP="00DE5994">
      <w:pPr>
        <w:pStyle w:val="ABABodyText"/>
        <w:rPr>
          <w:rFonts w:ascii="Times New Roman"/>
          <w:szCs w:val="24"/>
        </w:rPr>
      </w:pP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Category:</w:t>
      </w:r>
      <w:r w:rsidRPr="00DE5994">
        <w:rPr>
          <w:rFonts w:ascii="Times New Roman"/>
          <w:szCs w:val="24"/>
        </w:rPr>
        <w:tab/>
        <w:t>Commercial</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General Area Served:</w:t>
      </w:r>
      <w:r w:rsidRPr="00DE5994">
        <w:rPr>
          <w:rFonts w:ascii="Times New Roman"/>
          <w:szCs w:val="24"/>
        </w:rPr>
        <w:tab/>
        <w:t>Port Hedland (WA)</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Service Licence Number:</w:t>
      </w:r>
      <w:r w:rsidRPr="00DE5994">
        <w:rPr>
          <w:rFonts w:ascii="Times New Roman"/>
          <w:szCs w:val="24"/>
        </w:rPr>
        <w:tab/>
        <w:t>SL10014</w:t>
      </w:r>
    </w:p>
    <w:p w:rsidR="00DE5994" w:rsidRPr="00DE5994" w:rsidRDefault="00DE5994" w:rsidP="00DE5994">
      <w:pPr>
        <w:pStyle w:val="ABAHeading3"/>
        <w:rPr>
          <w:rFonts w:ascii="Times New Roman" w:hAnsi="Times New Roman"/>
          <w:szCs w:val="24"/>
        </w:rPr>
      </w:pPr>
      <w:r w:rsidRPr="00DE5994">
        <w:rPr>
          <w:rFonts w:ascii="Times New Roman" w:hAnsi="Times New Roman"/>
          <w:szCs w:val="24"/>
        </w:rPr>
        <w:t>TECHNICAL SPECIFICATION - FM Radio</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Specification Number:</w:t>
      </w:r>
      <w:r w:rsidRPr="00DE5994">
        <w:rPr>
          <w:rFonts w:ascii="Times New Roman"/>
          <w:szCs w:val="24"/>
        </w:rPr>
        <w:tab/>
        <w:t>TS10000782</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Transmitter Site:-</w:t>
      </w:r>
    </w:p>
    <w:p w:rsidR="00DE5994" w:rsidRPr="00DE5994" w:rsidRDefault="00DE5994" w:rsidP="00DE5994">
      <w:pPr>
        <w:pStyle w:val="ABABodyText"/>
        <w:tabs>
          <w:tab w:val="left" w:pos="3969"/>
          <w:tab w:val="left" w:pos="4820"/>
          <w:tab w:val="left" w:pos="5812"/>
        </w:tabs>
        <w:ind w:left="3969" w:hanging="3969"/>
        <w:rPr>
          <w:rFonts w:ascii="Times New Roman"/>
          <w:szCs w:val="24"/>
        </w:rPr>
      </w:pPr>
      <w:r w:rsidRPr="00DE5994">
        <w:rPr>
          <w:rFonts w:ascii="Times New Roman"/>
          <w:szCs w:val="24"/>
        </w:rPr>
        <w:t>Nominal location:</w:t>
      </w:r>
      <w:r w:rsidRPr="00DE5994">
        <w:rPr>
          <w:rFonts w:ascii="Times New Roman"/>
          <w:szCs w:val="24"/>
        </w:rPr>
        <w:tab/>
        <w:t xml:space="preserve">North West Radio FM mast </w:t>
      </w:r>
      <w:proofErr w:type="spellStart"/>
      <w:r w:rsidRPr="00DE5994">
        <w:rPr>
          <w:rFonts w:ascii="Times New Roman"/>
          <w:szCs w:val="24"/>
        </w:rPr>
        <w:t>Finucane</w:t>
      </w:r>
      <w:proofErr w:type="spellEnd"/>
      <w:r w:rsidRPr="00DE5994">
        <w:rPr>
          <w:rFonts w:ascii="Times New Roman"/>
          <w:szCs w:val="24"/>
        </w:rPr>
        <w:t xml:space="preserve"> Island Rd WEDGEFIELD</w:t>
      </w:r>
      <w:r w:rsidRPr="00DE5994" w:rsidDel="000D7E9E">
        <w:rPr>
          <w:rFonts w:ascii="Times New Roman"/>
          <w:szCs w:val="24"/>
        </w:rPr>
        <w:t xml:space="preserve"> </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Australian Map Grid</w:t>
      </w:r>
      <w:r w:rsidRPr="00DE5994">
        <w:rPr>
          <w:rFonts w:ascii="Times New Roman"/>
          <w:szCs w:val="24"/>
        </w:rPr>
        <w:tab/>
        <w:t>Zone</w:t>
      </w:r>
      <w:r w:rsidRPr="00DE5994">
        <w:rPr>
          <w:rFonts w:ascii="Times New Roman"/>
          <w:szCs w:val="24"/>
        </w:rPr>
        <w:tab/>
        <w:t>Easting</w:t>
      </w:r>
      <w:r w:rsidRPr="00DE5994">
        <w:rPr>
          <w:rFonts w:ascii="Times New Roman"/>
          <w:szCs w:val="24"/>
        </w:rPr>
        <w:tab/>
        <w:t>Northing</w:t>
      </w:r>
      <w:r w:rsidRPr="00DE5994">
        <w:rPr>
          <w:rFonts w:ascii="Times New Roman"/>
          <w:szCs w:val="24"/>
        </w:rPr>
        <w:br/>
        <w:t>Reference:</w:t>
      </w:r>
      <w:r w:rsidRPr="00DE5994">
        <w:rPr>
          <w:rFonts w:ascii="Times New Roman"/>
          <w:szCs w:val="24"/>
        </w:rPr>
        <w:tab/>
        <w:t>50</w:t>
      </w:r>
      <w:r w:rsidRPr="00DE5994">
        <w:rPr>
          <w:rFonts w:ascii="Times New Roman"/>
          <w:szCs w:val="24"/>
        </w:rPr>
        <w:tab/>
        <w:t>664512</w:t>
      </w:r>
      <w:r w:rsidRPr="00DE5994">
        <w:rPr>
          <w:rFonts w:ascii="Times New Roman"/>
          <w:szCs w:val="24"/>
        </w:rPr>
        <w:tab/>
        <w:t>7745963</w:t>
      </w:r>
    </w:p>
    <w:p w:rsidR="00DE5994" w:rsidRPr="00DE5994" w:rsidRDefault="000E6A3C" w:rsidP="000E6A3C">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0E6A3C">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Emission:-</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Frequency Band &amp; Mode:</w:t>
      </w:r>
      <w:r w:rsidRPr="00DE5994">
        <w:rPr>
          <w:rFonts w:ascii="Times New Roman"/>
          <w:szCs w:val="24"/>
        </w:rPr>
        <w:tab/>
        <w:t>VHF-FM</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Carrier Frequency:</w:t>
      </w:r>
      <w:r w:rsidRPr="00DE5994">
        <w:rPr>
          <w:rFonts w:ascii="Times New Roman"/>
          <w:szCs w:val="24"/>
        </w:rPr>
        <w:tab/>
        <w:t>91.7 MHz</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Polarisation:</w:t>
      </w:r>
      <w:r w:rsidRPr="00DE5994">
        <w:rPr>
          <w:rFonts w:ascii="Times New Roman"/>
          <w:szCs w:val="24"/>
        </w:rPr>
        <w:tab/>
        <w:t>Mixed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Maximum antenna height:</w:t>
      </w:r>
      <w:r w:rsidRPr="00DE5994">
        <w:rPr>
          <w:rFonts w:ascii="Times New Roman"/>
          <w:szCs w:val="24"/>
        </w:rPr>
        <w:tab/>
        <w:t>50 m</w:t>
      </w:r>
    </w:p>
    <w:p w:rsidR="00A32565" w:rsidRDefault="00A32565" w:rsidP="00DE5994">
      <w:pPr>
        <w:pStyle w:val="ABAHeading4"/>
        <w:rPr>
          <w:rFonts w:ascii="Times New Roman" w:hAnsi="Times New Roman"/>
          <w:sz w:val="24"/>
          <w:szCs w:val="24"/>
        </w:rPr>
      </w:pP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Maximum ERP</w:t>
            </w:r>
          </w:p>
        </w:tc>
      </w:tr>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At all angles of azimuth</w:t>
            </w:r>
          </w:p>
        </w:tc>
        <w:tc>
          <w:tcPr>
            <w:tcW w:w="2835" w:type="dxa"/>
            <w:tcBorders>
              <w:top w:val="single" w:sz="4" w:space="0" w:color="auto"/>
              <w:bottom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5 kW</w:t>
            </w:r>
          </w:p>
        </w:tc>
      </w:tr>
    </w:tbl>
    <w:p w:rsidR="00DE5994" w:rsidRPr="00D14946" w:rsidRDefault="00DE5994" w:rsidP="00B03321">
      <w:pPr>
        <w:pStyle w:val="ABAHeading2"/>
        <w:jc w:val="right"/>
        <w:rPr>
          <w:rFonts w:ascii="Times New Roman" w:hAnsi="Times New Roman"/>
        </w:rPr>
      </w:pPr>
      <w:r w:rsidRPr="00DE5994">
        <w:rPr>
          <w:rFonts w:ascii="Times New Roman" w:hAnsi="Times New Roman"/>
          <w:b w:val="0"/>
          <w:szCs w:val="24"/>
        </w:rPr>
        <w:br w:type="page"/>
      </w:r>
      <w:r w:rsidR="000E6A3C"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1.12</w:t>
      </w:r>
    </w:p>
    <w:p w:rsidR="00DE5994" w:rsidRPr="00B03321" w:rsidRDefault="00DE5994" w:rsidP="00B03321">
      <w:pPr>
        <w:pStyle w:val="ABAHeading3"/>
        <w:rPr>
          <w:rFonts w:ascii="Times New Roman" w:hAnsi="Times New Roman"/>
          <w:b w:val="0"/>
          <w:sz w:val="28"/>
          <w:szCs w:val="28"/>
        </w:rPr>
      </w:pPr>
      <w:r w:rsidRPr="0088326D">
        <w:rPr>
          <w:rFonts w:ascii="Times New Roman" w:hAnsi="Times New Roman"/>
          <w:sz w:val="28"/>
          <w:szCs w:val="28"/>
        </w:rPr>
        <w:t>LICENCE AREA PLAN:</w:t>
      </w:r>
      <w:r w:rsidRPr="0088326D">
        <w:rPr>
          <w:rFonts w:ascii="Times New Roman" w:hAnsi="Times New Roman"/>
          <w:sz w:val="28"/>
          <w:szCs w:val="28"/>
        </w:rPr>
        <w:tab/>
        <w:t xml:space="preserve">Port Hedland </w:t>
      </w:r>
      <w:r w:rsidR="00A32565" w:rsidRPr="0088326D">
        <w:rPr>
          <w:rFonts w:ascii="Times New Roman" w:hAnsi="Times New Roman"/>
          <w:sz w:val="28"/>
          <w:szCs w:val="28"/>
        </w:rPr>
        <w:t>Radio</w:t>
      </w:r>
    </w:p>
    <w:p w:rsidR="00DE5994" w:rsidRPr="00DE5994" w:rsidRDefault="00DE5994" w:rsidP="00DE5994">
      <w:pPr>
        <w:suppressAutoHyphens/>
        <w:spacing w:before="80" w:after="120" w:line="280" w:lineRule="atLeast"/>
        <w:rPr>
          <w:rFonts w:ascii="Times New Roman" w:hAnsi="Times New Roman" w:cs="Times New Roman"/>
          <w:snapToGrid w:val="0"/>
          <w:sz w:val="24"/>
          <w:szCs w:val="24"/>
        </w:rPr>
      </w:pP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Category:</w:t>
      </w:r>
      <w:r w:rsidRPr="00DE5994">
        <w:rPr>
          <w:rFonts w:ascii="Times New Roman" w:hAnsi="Times New Roman" w:cs="Times New Roman"/>
          <w:snapToGrid w:val="0"/>
          <w:sz w:val="24"/>
          <w:szCs w:val="24"/>
        </w:rPr>
        <w:tab/>
        <w:t>Commercial</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General Area Served:</w:t>
      </w:r>
      <w:r w:rsidRPr="00DE5994">
        <w:rPr>
          <w:rFonts w:ascii="Times New Roman" w:hAnsi="Times New Roman" w:cs="Times New Roman"/>
          <w:snapToGrid w:val="0"/>
          <w:sz w:val="24"/>
          <w:szCs w:val="24"/>
        </w:rPr>
        <w:tab/>
        <w:t>Broome (WA)</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Service Licence Number:</w:t>
      </w:r>
      <w:r w:rsidRPr="00DE5994">
        <w:rPr>
          <w:rFonts w:ascii="Times New Roman" w:hAnsi="Times New Roman" w:cs="Times New Roman"/>
          <w:snapToGrid w:val="0"/>
          <w:sz w:val="24"/>
          <w:szCs w:val="24"/>
        </w:rPr>
        <w:tab/>
        <w:t>SL10014</w:t>
      </w:r>
    </w:p>
    <w:p w:rsidR="00DE5994" w:rsidRPr="00DE5994" w:rsidRDefault="00DE5994" w:rsidP="00DE5994">
      <w:pPr>
        <w:keepNext/>
        <w:spacing w:before="120"/>
        <w:rPr>
          <w:rFonts w:ascii="Times New Roman" w:hAnsi="Times New Roman" w:cs="Times New Roman"/>
          <w:b/>
          <w:sz w:val="24"/>
          <w:szCs w:val="24"/>
        </w:rPr>
      </w:pPr>
      <w:r w:rsidRPr="00DE5994">
        <w:rPr>
          <w:rFonts w:ascii="Times New Roman" w:hAnsi="Times New Roman" w:cs="Times New Roman"/>
          <w:b/>
          <w:sz w:val="24"/>
          <w:szCs w:val="24"/>
        </w:rPr>
        <w:t>TECHNICAL SPECIFICATION - FM Radio</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Specification Number:</w:t>
      </w:r>
      <w:r w:rsidRPr="00DE5994">
        <w:rPr>
          <w:rFonts w:ascii="Times New Roman" w:hAnsi="Times New Roman" w:cs="Times New Roman"/>
          <w:snapToGrid w:val="0"/>
          <w:sz w:val="24"/>
          <w:szCs w:val="24"/>
        </w:rPr>
        <w:tab/>
        <w:t>TS100</w:t>
      </w:r>
      <w:r w:rsidR="00A66ED6">
        <w:rPr>
          <w:rFonts w:ascii="Times New Roman" w:hAnsi="Times New Roman" w:cs="Times New Roman"/>
          <w:snapToGrid w:val="0"/>
          <w:sz w:val="24"/>
          <w:szCs w:val="24"/>
        </w:rPr>
        <w:t>0</w:t>
      </w:r>
      <w:r w:rsidRPr="00DE5994">
        <w:rPr>
          <w:rFonts w:ascii="Times New Roman" w:hAnsi="Times New Roman" w:cs="Times New Roman"/>
          <w:snapToGrid w:val="0"/>
          <w:sz w:val="24"/>
          <w:szCs w:val="24"/>
        </w:rPr>
        <w:t>1436</w:t>
      </w:r>
    </w:p>
    <w:p w:rsidR="00DE5994" w:rsidRPr="00DE5994" w:rsidRDefault="00DE5994" w:rsidP="00DE5994">
      <w:pPr>
        <w:keepNext/>
        <w:suppressAutoHyphens/>
        <w:spacing w:before="80"/>
        <w:rPr>
          <w:rFonts w:ascii="Times New Roman" w:hAnsi="Times New Roman" w:cs="Times New Roman"/>
          <w:b/>
          <w:i/>
          <w:sz w:val="24"/>
          <w:szCs w:val="24"/>
        </w:rPr>
      </w:pPr>
      <w:r w:rsidRPr="00DE5994">
        <w:rPr>
          <w:rFonts w:ascii="Times New Roman" w:hAnsi="Times New Roman" w:cs="Times New Roman"/>
          <w:b/>
          <w:i/>
          <w:sz w:val="24"/>
          <w:szCs w:val="24"/>
        </w:rPr>
        <w:t>Transmitter Site:-</w:t>
      </w:r>
    </w:p>
    <w:p w:rsidR="00DE5994" w:rsidRPr="00DE5994" w:rsidRDefault="00DE5994" w:rsidP="00DE5994">
      <w:pPr>
        <w:tabs>
          <w:tab w:val="left" w:pos="3969"/>
          <w:tab w:val="left" w:pos="4820"/>
          <w:tab w:val="left" w:pos="5812"/>
        </w:tabs>
        <w:suppressAutoHyphens/>
        <w:spacing w:before="80" w:after="120" w:line="280" w:lineRule="atLeast"/>
        <w:ind w:left="3969" w:hanging="3969"/>
        <w:rPr>
          <w:rFonts w:ascii="Times New Roman" w:hAnsi="Times New Roman" w:cs="Times New Roman"/>
          <w:snapToGrid w:val="0"/>
          <w:sz w:val="24"/>
          <w:szCs w:val="24"/>
        </w:rPr>
      </w:pPr>
      <w:r w:rsidRPr="00DE5994">
        <w:rPr>
          <w:rFonts w:ascii="Times New Roman" w:hAnsi="Times New Roman" w:cs="Times New Roman"/>
          <w:snapToGrid w:val="0"/>
          <w:sz w:val="24"/>
          <w:szCs w:val="24"/>
        </w:rPr>
        <w:t>Nominal location:</w:t>
      </w:r>
      <w:r w:rsidRPr="00DE5994">
        <w:rPr>
          <w:rFonts w:ascii="Times New Roman" w:hAnsi="Times New Roman" w:cs="Times New Roman"/>
          <w:snapToGrid w:val="0"/>
          <w:sz w:val="24"/>
          <w:szCs w:val="24"/>
        </w:rPr>
        <w:tab/>
        <w:t>Broadcast Australia Site Broome Rd 7km NNE of BROOME</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Australian Map Grid</w:t>
      </w:r>
      <w:r w:rsidRPr="00DE5994">
        <w:rPr>
          <w:rFonts w:ascii="Times New Roman" w:hAnsi="Times New Roman" w:cs="Times New Roman"/>
          <w:snapToGrid w:val="0"/>
          <w:sz w:val="24"/>
          <w:szCs w:val="24"/>
        </w:rPr>
        <w:tab/>
        <w:t>Zone</w:t>
      </w:r>
      <w:r w:rsidRPr="00DE5994">
        <w:rPr>
          <w:rFonts w:ascii="Times New Roman" w:hAnsi="Times New Roman" w:cs="Times New Roman"/>
          <w:snapToGrid w:val="0"/>
          <w:sz w:val="24"/>
          <w:szCs w:val="24"/>
        </w:rPr>
        <w:tab/>
        <w:t>Easting</w:t>
      </w:r>
      <w:r w:rsidRPr="00DE5994">
        <w:rPr>
          <w:rFonts w:ascii="Times New Roman" w:hAnsi="Times New Roman" w:cs="Times New Roman"/>
          <w:snapToGrid w:val="0"/>
          <w:sz w:val="24"/>
          <w:szCs w:val="24"/>
        </w:rPr>
        <w:tab/>
        <w:t>Northing</w:t>
      </w:r>
      <w:r w:rsidRPr="00DE5994">
        <w:rPr>
          <w:rFonts w:ascii="Times New Roman" w:hAnsi="Times New Roman" w:cs="Times New Roman"/>
          <w:snapToGrid w:val="0"/>
          <w:sz w:val="24"/>
          <w:szCs w:val="24"/>
        </w:rPr>
        <w:br/>
        <w:t>Reference:</w:t>
      </w:r>
      <w:r w:rsidRPr="00DE5994">
        <w:rPr>
          <w:rFonts w:ascii="Times New Roman" w:hAnsi="Times New Roman" w:cs="Times New Roman"/>
          <w:snapToGrid w:val="0"/>
          <w:sz w:val="24"/>
          <w:szCs w:val="24"/>
        </w:rPr>
        <w:tab/>
        <w:t>51</w:t>
      </w:r>
      <w:r w:rsidRPr="00DE5994">
        <w:rPr>
          <w:rFonts w:ascii="Times New Roman" w:hAnsi="Times New Roman" w:cs="Times New Roman"/>
          <w:snapToGrid w:val="0"/>
          <w:sz w:val="24"/>
          <w:szCs w:val="24"/>
        </w:rPr>
        <w:tab/>
        <w:t>421837</w:t>
      </w:r>
      <w:r w:rsidRPr="00DE5994">
        <w:rPr>
          <w:rFonts w:ascii="Times New Roman" w:hAnsi="Times New Roman" w:cs="Times New Roman"/>
          <w:snapToGrid w:val="0"/>
          <w:sz w:val="24"/>
          <w:szCs w:val="24"/>
        </w:rPr>
        <w:tab/>
        <w:t>8021837</w:t>
      </w:r>
    </w:p>
    <w:p w:rsidR="00DE5994" w:rsidRPr="00DE5994" w:rsidRDefault="000E6A3C" w:rsidP="000E6A3C">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0E6A3C">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keepNext/>
        <w:suppressAutoHyphens/>
        <w:spacing w:before="80"/>
        <w:rPr>
          <w:rFonts w:ascii="Times New Roman" w:hAnsi="Times New Roman" w:cs="Times New Roman"/>
          <w:b/>
          <w:i/>
          <w:sz w:val="24"/>
          <w:szCs w:val="24"/>
        </w:rPr>
      </w:pPr>
      <w:r w:rsidRPr="00DE5994">
        <w:rPr>
          <w:rFonts w:ascii="Times New Roman" w:hAnsi="Times New Roman" w:cs="Times New Roman"/>
          <w:b/>
          <w:i/>
          <w:sz w:val="24"/>
          <w:szCs w:val="24"/>
        </w:rPr>
        <w:t>Emission:-</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Frequency Band &amp; Mode:</w:t>
      </w:r>
      <w:r w:rsidRPr="00DE5994">
        <w:rPr>
          <w:rFonts w:ascii="Times New Roman" w:hAnsi="Times New Roman" w:cs="Times New Roman"/>
          <w:snapToGrid w:val="0"/>
          <w:sz w:val="24"/>
          <w:szCs w:val="24"/>
        </w:rPr>
        <w:tab/>
        <w:t>VHF-FM</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Carrier Frequency:</w:t>
      </w:r>
      <w:r w:rsidRPr="00DE5994">
        <w:rPr>
          <w:rFonts w:ascii="Times New Roman" w:hAnsi="Times New Roman" w:cs="Times New Roman"/>
          <w:snapToGrid w:val="0"/>
          <w:sz w:val="24"/>
          <w:szCs w:val="24"/>
        </w:rPr>
        <w:tab/>
        <w:t xml:space="preserve">101.3 MHz </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Polarisation:</w:t>
      </w:r>
      <w:r w:rsidRPr="00DE5994">
        <w:rPr>
          <w:rFonts w:ascii="Times New Roman" w:hAnsi="Times New Roman" w:cs="Times New Roman"/>
          <w:snapToGrid w:val="0"/>
          <w:sz w:val="24"/>
          <w:szCs w:val="24"/>
        </w:rPr>
        <w:tab/>
        <w:t>Mixed</w:t>
      </w:r>
    </w:p>
    <w:p w:rsidR="00DE5994" w:rsidRPr="00DE5994" w:rsidRDefault="00DE5994" w:rsidP="00DE5994">
      <w:pPr>
        <w:tabs>
          <w:tab w:val="left" w:pos="3969"/>
          <w:tab w:val="left" w:pos="4820"/>
          <w:tab w:val="left" w:pos="5812"/>
        </w:tabs>
        <w:suppressAutoHyphens/>
        <w:spacing w:before="80" w:after="120" w:line="280" w:lineRule="atLeast"/>
        <w:rPr>
          <w:rFonts w:ascii="Times New Roman" w:hAnsi="Times New Roman" w:cs="Times New Roman"/>
          <w:snapToGrid w:val="0"/>
          <w:sz w:val="24"/>
          <w:szCs w:val="24"/>
        </w:rPr>
      </w:pPr>
      <w:r w:rsidRPr="00DE5994">
        <w:rPr>
          <w:rFonts w:ascii="Times New Roman" w:hAnsi="Times New Roman" w:cs="Times New Roman"/>
          <w:snapToGrid w:val="0"/>
          <w:sz w:val="24"/>
          <w:szCs w:val="24"/>
        </w:rPr>
        <w:t>Maximum antenna height:</w:t>
      </w:r>
      <w:r w:rsidRPr="00DE5994">
        <w:rPr>
          <w:rFonts w:ascii="Times New Roman" w:hAnsi="Times New Roman" w:cs="Times New Roman"/>
          <w:snapToGrid w:val="0"/>
          <w:sz w:val="24"/>
          <w:szCs w:val="24"/>
        </w:rPr>
        <w:tab/>
        <w:t>64 m</w:t>
      </w:r>
    </w:p>
    <w:p w:rsidR="00A32565" w:rsidRDefault="00A32565" w:rsidP="00DE5994">
      <w:pPr>
        <w:keepNext/>
        <w:suppressAutoHyphens/>
        <w:spacing w:before="80"/>
        <w:rPr>
          <w:rFonts w:ascii="Times New Roman" w:hAnsi="Times New Roman" w:cs="Times New Roman"/>
          <w:b/>
          <w:i/>
          <w:sz w:val="24"/>
          <w:szCs w:val="24"/>
        </w:rPr>
      </w:pPr>
    </w:p>
    <w:p w:rsidR="00DE5994" w:rsidRPr="00DE5994" w:rsidRDefault="00DE5994" w:rsidP="00DE5994">
      <w:pPr>
        <w:keepNext/>
        <w:suppressAutoHyphens/>
        <w:spacing w:before="80"/>
        <w:rPr>
          <w:rFonts w:ascii="Times New Roman" w:hAnsi="Times New Roman" w:cs="Times New Roman"/>
          <w:b/>
          <w:i/>
          <w:sz w:val="24"/>
          <w:szCs w:val="24"/>
        </w:rPr>
      </w:pPr>
      <w:r w:rsidRPr="00DE5994">
        <w:rPr>
          <w:rFonts w:ascii="Times New Roman" w:hAnsi="Times New Roman" w:cs="Times New Roman"/>
          <w:b/>
          <w:i/>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spacing w:before="40" w:after="40"/>
              <w:jc w:val="center"/>
              <w:rPr>
                <w:rFonts w:ascii="Times New Roman" w:hAnsi="Times New Roman" w:cs="Times New Roman"/>
                <w:b/>
                <w:sz w:val="24"/>
                <w:szCs w:val="24"/>
              </w:rPr>
            </w:pPr>
            <w:r w:rsidRPr="00DE5994">
              <w:rPr>
                <w:rFonts w:ascii="Times New Roman" w:hAnsi="Times New Roman" w:cs="Times New Roman"/>
                <w:b/>
                <w:sz w:val="24"/>
                <w:szCs w:val="24"/>
              </w:rPr>
              <w:t>Maximum ERP</w:t>
            </w:r>
          </w:p>
        </w:tc>
      </w:tr>
      <w:tr w:rsidR="00DE5994" w:rsidRPr="00DE5994" w:rsidTr="00A32565">
        <w:tc>
          <w:tcPr>
            <w:tcW w:w="2835" w:type="dxa"/>
            <w:tcBorders>
              <w:top w:val="single" w:sz="4" w:space="0" w:color="auto"/>
            </w:tcBorders>
          </w:tcPr>
          <w:p w:rsidR="00DE5994" w:rsidRPr="00DE5994" w:rsidRDefault="00DE5994" w:rsidP="00A32565">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At all angles of azimuth</w:t>
            </w:r>
          </w:p>
        </w:tc>
        <w:tc>
          <w:tcPr>
            <w:tcW w:w="2835" w:type="dxa"/>
            <w:tcBorders>
              <w:top w:val="single" w:sz="4" w:space="0" w:color="auto"/>
            </w:tcBorders>
          </w:tcPr>
          <w:p w:rsidR="00DE5994" w:rsidRPr="00DE5994" w:rsidRDefault="00DE5994" w:rsidP="00A32565">
            <w:pPr>
              <w:spacing w:before="40" w:after="40"/>
              <w:jc w:val="center"/>
              <w:rPr>
                <w:rFonts w:ascii="Times New Roman" w:hAnsi="Times New Roman" w:cs="Times New Roman"/>
                <w:sz w:val="24"/>
                <w:szCs w:val="24"/>
              </w:rPr>
            </w:pPr>
            <w:r w:rsidRPr="00DE5994">
              <w:rPr>
                <w:rFonts w:ascii="Times New Roman" w:hAnsi="Times New Roman" w:cs="Times New Roman"/>
                <w:sz w:val="24"/>
                <w:szCs w:val="24"/>
              </w:rPr>
              <w:t>2 kW</w:t>
            </w:r>
          </w:p>
        </w:tc>
      </w:tr>
    </w:tbl>
    <w:p w:rsidR="00DE5994" w:rsidRPr="00B03321" w:rsidRDefault="00DE5994" w:rsidP="00B03321">
      <w:pPr>
        <w:pStyle w:val="ABAHeading2"/>
        <w:jc w:val="right"/>
        <w:rPr>
          <w:rFonts w:ascii="Times New Roman" w:hAnsi="Times New Roman"/>
          <w:b w:val="0"/>
        </w:rPr>
      </w:pPr>
      <w:r w:rsidRPr="00DE5994">
        <w:rPr>
          <w:rFonts w:ascii="Times New Roman" w:hAnsi="Times New Roman"/>
          <w:sz w:val="24"/>
          <w:szCs w:val="24"/>
          <w:lang w:val="en-US"/>
        </w:rPr>
        <w:br w:type="page"/>
      </w:r>
      <w:r w:rsidRPr="00D14946">
        <w:rPr>
          <w:rFonts w:ascii="Times New Roman" w:hAnsi="Times New Roman"/>
        </w:rPr>
        <w:lastRenderedPageBreak/>
        <w:t>Attachmen</w:t>
      </w:r>
      <w:r w:rsidR="00E51729" w:rsidRPr="00B05A5D">
        <w:rPr>
          <w:rFonts w:ascii="Times New Roman" w:hAnsi="Times New Roman"/>
        </w:rPr>
        <w:t>t</w:t>
      </w:r>
      <w:r w:rsidR="00E51729" w:rsidRPr="0032765F">
        <w:rPr>
          <w:rFonts w:ascii="Times New Roman" w:hAnsi="Times New Roman"/>
        </w:rPr>
        <w:tab/>
      </w:r>
      <w:r w:rsidR="00E51729">
        <w:rPr>
          <w:rFonts w:ascii="Times New Roman" w:hAnsi="Times New Roman"/>
        </w:rPr>
        <w:t xml:space="preserve"> </w:t>
      </w:r>
      <w:r w:rsidRPr="0088326D">
        <w:rPr>
          <w:rFonts w:ascii="Times New Roman" w:hAnsi="Times New Roman"/>
        </w:rPr>
        <w:t>1.13</w:t>
      </w:r>
    </w:p>
    <w:p w:rsidR="00DE5994" w:rsidRPr="000E6A3C" w:rsidRDefault="00DE5994" w:rsidP="00DE5994">
      <w:pPr>
        <w:pStyle w:val="ABAHeading3"/>
        <w:rPr>
          <w:rFonts w:ascii="Times New Roman" w:hAnsi="Times New Roman"/>
          <w:sz w:val="28"/>
          <w:szCs w:val="28"/>
        </w:rPr>
      </w:pPr>
      <w:r w:rsidRPr="000E6A3C">
        <w:rPr>
          <w:rFonts w:ascii="Times New Roman" w:hAnsi="Times New Roman"/>
          <w:sz w:val="28"/>
          <w:szCs w:val="28"/>
        </w:rPr>
        <w:t>LICENCE AREA PLAN:</w:t>
      </w:r>
      <w:r w:rsidRPr="000E6A3C">
        <w:rPr>
          <w:rFonts w:ascii="Times New Roman" w:hAnsi="Times New Roman"/>
          <w:sz w:val="28"/>
          <w:szCs w:val="28"/>
        </w:rPr>
        <w:tab/>
        <w:t xml:space="preserve">Port Hedland </w:t>
      </w:r>
      <w:r w:rsidR="00A32565">
        <w:rPr>
          <w:rFonts w:ascii="Times New Roman" w:hAnsi="Times New Roman"/>
          <w:sz w:val="28"/>
          <w:szCs w:val="28"/>
        </w:rPr>
        <w:t>Radio</w:t>
      </w:r>
    </w:p>
    <w:p w:rsidR="00DE5994" w:rsidRPr="00DE5994" w:rsidRDefault="00DE5994" w:rsidP="00DE5994">
      <w:pPr>
        <w:pStyle w:val="ABABodyText"/>
        <w:rPr>
          <w:rFonts w:ascii="Times New Roman"/>
          <w:szCs w:val="24"/>
        </w:rPr>
      </w:pP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Category:</w:t>
      </w:r>
      <w:r w:rsidRPr="00DE5994">
        <w:rPr>
          <w:rFonts w:ascii="Times New Roman"/>
          <w:szCs w:val="24"/>
        </w:rPr>
        <w:tab/>
        <w:t>Open Narrowcasting</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General Area Served:</w:t>
      </w:r>
      <w:r w:rsidRPr="00DE5994">
        <w:rPr>
          <w:rFonts w:ascii="Times New Roman"/>
          <w:szCs w:val="24"/>
        </w:rPr>
        <w:tab/>
        <w:t>Port Hedland (WA)</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Service Licence Number:</w:t>
      </w:r>
      <w:r w:rsidRPr="00DE5994">
        <w:rPr>
          <w:rFonts w:ascii="Times New Roman"/>
          <w:szCs w:val="24"/>
        </w:rPr>
        <w:tab/>
        <w:t>Not applicable</w:t>
      </w:r>
    </w:p>
    <w:p w:rsidR="00DE5994" w:rsidRPr="00DE5994" w:rsidRDefault="00DE5994" w:rsidP="00DE5994">
      <w:pPr>
        <w:pStyle w:val="ABAHeading3"/>
        <w:rPr>
          <w:rFonts w:ascii="Times New Roman" w:hAnsi="Times New Roman"/>
          <w:szCs w:val="24"/>
        </w:rPr>
      </w:pPr>
      <w:r w:rsidRPr="00DE5994">
        <w:rPr>
          <w:rFonts w:ascii="Times New Roman" w:hAnsi="Times New Roman"/>
          <w:szCs w:val="24"/>
        </w:rPr>
        <w:t>TECHNICAL SPECIFICATION - FM Radio</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Specification Number:</w:t>
      </w:r>
      <w:r w:rsidRPr="00DE5994">
        <w:rPr>
          <w:rFonts w:ascii="Times New Roman"/>
          <w:szCs w:val="24"/>
        </w:rPr>
        <w:tab/>
        <w:t>TS10000781</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Transmitter Site:-</w:t>
      </w:r>
    </w:p>
    <w:p w:rsidR="00DE5994" w:rsidRPr="00DE5994" w:rsidRDefault="00DE5994" w:rsidP="000D78CE">
      <w:pPr>
        <w:pStyle w:val="ABABodyText"/>
        <w:tabs>
          <w:tab w:val="left" w:pos="3969"/>
          <w:tab w:val="left" w:pos="4820"/>
          <w:tab w:val="left" w:pos="5812"/>
        </w:tabs>
        <w:ind w:left="3969" w:hanging="3969"/>
        <w:rPr>
          <w:rFonts w:ascii="Times New Roman"/>
          <w:szCs w:val="24"/>
        </w:rPr>
      </w:pPr>
      <w:r w:rsidRPr="00DE5994">
        <w:rPr>
          <w:rFonts w:ascii="Times New Roman"/>
          <w:szCs w:val="24"/>
        </w:rPr>
        <w:t>Nominal location:</w:t>
      </w:r>
      <w:r w:rsidRPr="00DE5994">
        <w:rPr>
          <w:rFonts w:ascii="Times New Roman"/>
          <w:szCs w:val="24"/>
        </w:rPr>
        <w:tab/>
        <w:t xml:space="preserve">Nominal Planning site </w:t>
      </w:r>
      <w:r w:rsidR="000D78CE">
        <w:rPr>
          <w:rFonts w:ascii="Times New Roman"/>
          <w:szCs w:val="24"/>
        </w:rPr>
        <w:br/>
      </w:r>
      <w:r w:rsidR="000D78CE" w:rsidRPr="00DE5994">
        <w:rPr>
          <w:rFonts w:ascii="Times New Roman"/>
          <w:szCs w:val="24"/>
        </w:rPr>
        <w:t>WEDGEFIELD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Australian Map Grid</w:t>
      </w:r>
      <w:r w:rsidRPr="00DE5994">
        <w:rPr>
          <w:rFonts w:ascii="Times New Roman"/>
          <w:szCs w:val="24"/>
        </w:rPr>
        <w:tab/>
        <w:t>Zone</w:t>
      </w:r>
      <w:r w:rsidRPr="00DE5994">
        <w:rPr>
          <w:rFonts w:ascii="Times New Roman"/>
          <w:szCs w:val="24"/>
        </w:rPr>
        <w:tab/>
        <w:t>Easting</w:t>
      </w:r>
      <w:r w:rsidRPr="00DE5994">
        <w:rPr>
          <w:rFonts w:ascii="Times New Roman"/>
          <w:szCs w:val="24"/>
        </w:rPr>
        <w:tab/>
        <w:t>Northing</w:t>
      </w:r>
      <w:r w:rsidRPr="00DE5994">
        <w:rPr>
          <w:rFonts w:ascii="Times New Roman"/>
          <w:szCs w:val="24"/>
        </w:rPr>
        <w:br/>
        <w:t>Reference:</w:t>
      </w:r>
      <w:r w:rsidRPr="00DE5994">
        <w:rPr>
          <w:rFonts w:ascii="Times New Roman"/>
          <w:szCs w:val="24"/>
        </w:rPr>
        <w:tab/>
        <w:t>50</w:t>
      </w:r>
      <w:r w:rsidRPr="00DE5994">
        <w:rPr>
          <w:rFonts w:ascii="Times New Roman"/>
          <w:szCs w:val="24"/>
        </w:rPr>
        <w:tab/>
        <w:t>665100</w:t>
      </w:r>
      <w:r w:rsidRPr="00DE5994">
        <w:rPr>
          <w:rFonts w:ascii="Times New Roman"/>
          <w:szCs w:val="24"/>
        </w:rPr>
        <w:tab/>
        <w:t>7745700</w:t>
      </w:r>
    </w:p>
    <w:p w:rsidR="00DE5994" w:rsidRPr="00DE5994" w:rsidRDefault="000E6A3C" w:rsidP="000E6A3C">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0E6A3C">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Emission:-</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Frequency Band &amp; Mode:</w:t>
      </w:r>
      <w:r w:rsidRPr="00DE5994">
        <w:rPr>
          <w:rFonts w:ascii="Times New Roman"/>
          <w:szCs w:val="24"/>
        </w:rPr>
        <w:tab/>
        <w:t>VHF-FM</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Carrier Frequency:</w:t>
      </w:r>
      <w:r w:rsidRPr="00DE5994">
        <w:rPr>
          <w:rFonts w:ascii="Times New Roman"/>
          <w:szCs w:val="24"/>
        </w:rPr>
        <w:tab/>
        <w:t>92.5 MHz</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Polarisation:</w:t>
      </w:r>
      <w:r w:rsidRPr="00DE5994">
        <w:rPr>
          <w:rFonts w:ascii="Times New Roman"/>
          <w:szCs w:val="24"/>
        </w:rPr>
        <w:tab/>
        <w:t>Mixed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Maximum antenna height:</w:t>
      </w:r>
      <w:r w:rsidRPr="00DE5994">
        <w:rPr>
          <w:rFonts w:ascii="Times New Roman"/>
          <w:szCs w:val="24"/>
        </w:rPr>
        <w:tab/>
        <w:t>55 m</w:t>
      </w:r>
    </w:p>
    <w:p w:rsidR="00A32565" w:rsidRDefault="00A32565" w:rsidP="00DE5994">
      <w:pPr>
        <w:pStyle w:val="ABAHeading4"/>
        <w:rPr>
          <w:rFonts w:ascii="Times New Roman" w:hAnsi="Times New Roman"/>
          <w:sz w:val="24"/>
          <w:szCs w:val="24"/>
        </w:rPr>
      </w:pP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Maximum ERP</w:t>
            </w:r>
          </w:p>
        </w:tc>
      </w:tr>
      <w:tr w:rsidR="00DE5994" w:rsidRPr="00DE5994" w:rsidTr="00A32565">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At all angles of azimuth</w:t>
            </w:r>
          </w:p>
        </w:tc>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2 kW</w:t>
            </w:r>
          </w:p>
        </w:tc>
      </w:tr>
    </w:tbl>
    <w:p w:rsidR="00E1214B" w:rsidRDefault="00E1214B" w:rsidP="00E1214B">
      <w:pPr>
        <w:tabs>
          <w:tab w:val="left" w:pos="3969"/>
          <w:tab w:val="left" w:pos="4820"/>
          <w:tab w:val="left" w:pos="5812"/>
        </w:tabs>
        <w:spacing w:after="0"/>
        <w:rPr>
          <w:rFonts w:ascii="Times New Roman" w:eastAsia="Calibri" w:hAnsi="Times New Roman" w:cs="Times New Roman"/>
          <w:b/>
          <w:i/>
          <w:sz w:val="24"/>
          <w:szCs w:val="24"/>
        </w:rPr>
      </w:pPr>
    </w:p>
    <w:p w:rsidR="00E1214B" w:rsidRPr="00DE22CB" w:rsidRDefault="005259F1" w:rsidP="00E1214B">
      <w:pPr>
        <w:tabs>
          <w:tab w:val="left" w:pos="3969"/>
          <w:tab w:val="left" w:pos="4820"/>
          <w:tab w:val="left" w:pos="5812"/>
        </w:tabs>
        <w:spacing w:after="0"/>
        <w:rPr>
          <w:rFonts w:ascii="Times New Roman" w:eastAsia="Times New Roman" w:hAnsi="Times New Roman" w:cs="Times New Roman"/>
          <w:snapToGrid w:val="0"/>
          <w:sz w:val="24"/>
          <w:szCs w:val="24"/>
        </w:rPr>
      </w:pPr>
      <w:r>
        <w:rPr>
          <w:rFonts w:ascii="Times New Roman" w:eastAsia="Times New Roman" w:hAnsi="Times New Roman" w:cs="Times New Roman"/>
          <w:b/>
          <w:i/>
          <w:snapToGrid w:val="0"/>
          <w:sz w:val="24"/>
          <w:szCs w:val="24"/>
        </w:rPr>
        <w:t>Advisory Note</w:t>
      </w:r>
      <w:r w:rsidR="00E1214B" w:rsidRPr="00DE22CB">
        <w:rPr>
          <w:rFonts w:ascii="Times New Roman" w:eastAsia="Times New Roman" w:hAnsi="Times New Roman" w:cs="Times New Roman"/>
          <w:snapToGrid w:val="0"/>
          <w:sz w:val="24"/>
          <w:szCs w:val="24"/>
        </w:rPr>
        <w:t>:</w:t>
      </w:r>
    </w:p>
    <w:p w:rsidR="00E1214B" w:rsidRPr="00DE22CB" w:rsidRDefault="00E1214B" w:rsidP="00DE22CB">
      <w:pPr>
        <w:rPr>
          <w:rFonts w:ascii="Times New Roman" w:eastAsia="Times New Roman" w:hAnsi="Times New Roman" w:cs="Times New Roman"/>
          <w:snapToGrid w:val="0"/>
          <w:sz w:val="24"/>
          <w:szCs w:val="24"/>
        </w:rPr>
      </w:pPr>
      <w:r w:rsidRPr="00DE22CB">
        <w:rPr>
          <w:rFonts w:ascii="Times New Roman" w:eastAsia="Times New Roman" w:hAnsi="Times New Roman" w:cs="Times New Roman"/>
          <w:snapToGrid w:val="0"/>
          <w:sz w:val="24"/>
          <w:szCs w:val="24"/>
        </w:rPr>
        <w:t xml:space="preserve">The coverage area of this transmission </w:t>
      </w:r>
      <w:r w:rsidRPr="00E1214B">
        <w:rPr>
          <w:rFonts w:ascii="Times New Roman" w:eastAsia="Times New Roman" w:hAnsi="Times New Roman" w:cs="Times New Roman"/>
          <w:snapToGrid w:val="0"/>
          <w:sz w:val="24"/>
          <w:szCs w:val="24"/>
        </w:rPr>
        <w:t>is 23</w:t>
      </w:r>
      <w:r w:rsidRPr="00DE22CB">
        <w:rPr>
          <w:rFonts w:ascii="Times New Roman" w:eastAsia="Times New Roman" w:hAnsi="Times New Roman" w:cs="Times New Roman"/>
          <w:snapToGrid w:val="0"/>
          <w:sz w:val="24"/>
          <w:szCs w:val="24"/>
        </w:rPr>
        <w:t xml:space="preserve"> kilometres measured from a point with the following AMG co-ordinates: Zone 50, Easting </w:t>
      </w:r>
      <w:r w:rsidRPr="00E1214B">
        <w:rPr>
          <w:rFonts w:ascii="Times New Roman" w:eastAsia="Times New Roman" w:hAnsi="Times New Roman" w:cs="Times New Roman"/>
          <w:snapToGrid w:val="0"/>
          <w:sz w:val="24"/>
          <w:szCs w:val="24"/>
        </w:rPr>
        <w:t>665100</w:t>
      </w:r>
      <w:r w:rsidRPr="00DE22CB">
        <w:rPr>
          <w:rFonts w:ascii="Times New Roman" w:eastAsia="Times New Roman" w:hAnsi="Times New Roman" w:cs="Times New Roman"/>
          <w:snapToGrid w:val="0"/>
          <w:sz w:val="24"/>
          <w:szCs w:val="24"/>
        </w:rPr>
        <w:t xml:space="preserve">, </w:t>
      </w:r>
      <w:proofErr w:type="gramStart"/>
      <w:r w:rsidRPr="00DE22CB">
        <w:rPr>
          <w:rFonts w:ascii="Times New Roman" w:eastAsia="Times New Roman" w:hAnsi="Times New Roman" w:cs="Times New Roman"/>
          <w:snapToGrid w:val="0"/>
          <w:sz w:val="24"/>
          <w:szCs w:val="24"/>
        </w:rPr>
        <w:t>Northing</w:t>
      </w:r>
      <w:proofErr w:type="gramEnd"/>
      <w:r w:rsidRPr="00DE22CB">
        <w:rPr>
          <w:rFonts w:ascii="Times New Roman" w:eastAsia="Times New Roman" w:hAnsi="Times New Roman" w:cs="Times New Roman"/>
          <w:snapToGrid w:val="0"/>
          <w:sz w:val="24"/>
          <w:szCs w:val="24"/>
        </w:rPr>
        <w:t xml:space="preserve"> </w:t>
      </w:r>
      <w:r w:rsidRPr="00E1214B">
        <w:rPr>
          <w:rFonts w:ascii="Times New Roman" w:eastAsia="Times New Roman" w:hAnsi="Times New Roman" w:cs="Times New Roman"/>
          <w:snapToGrid w:val="0"/>
          <w:sz w:val="24"/>
          <w:szCs w:val="24"/>
        </w:rPr>
        <w:t>7745700</w:t>
      </w:r>
      <w:r w:rsidRPr="00DE22CB">
        <w:rPr>
          <w:rFonts w:ascii="Times New Roman" w:eastAsia="Times New Roman" w:hAnsi="Times New Roman" w:cs="Times New Roman"/>
          <w:snapToGrid w:val="0"/>
          <w:sz w:val="24"/>
          <w:szCs w:val="24"/>
        </w:rPr>
        <w:t>. This point is the same as the nominal transmitter site.</w:t>
      </w:r>
    </w:p>
    <w:p w:rsidR="00DE5994" w:rsidRPr="00B03321" w:rsidRDefault="00DE5994" w:rsidP="00B03321">
      <w:pPr>
        <w:pStyle w:val="ABAHeading2"/>
        <w:jc w:val="right"/>
        <w:rPr>
          <w:rFonts w:ascii="Times New Roman" w:hAnsi="Times New Roman"/>
          <w:b w:val="0"/>
        </w:rPr>
      </w:pPr>
      <w:r w:rsidRPr="00DE5994">
        <w:rPr>
          <w:rFonts w:ascii="Times New Roman" w:eastAsia="MS Mincho" w:hAnsi="Times New Roman"/>
          <w:b w:val="0"/>
          <w:sz w:val="24"/>
          <w:szCs w:val="24"/>
        </w:rPr>
        <w:br w:type="page"/>
      </w:r>
      <w:r w:rsidRPr="00D14946">
        <w:rPr>
          <w:rFonts w:ascii="Times New Roman" w:hAnsi="Times New Roman"/>
        </w:rPr>
        <w:lastRenderedPageBreak/>
        <w:t>Attachmen</w:t>
      </w:r>
      <w:r w:rsidR="00E51729" w:rsidRPr="00B05A5D">
        <w:rPr>
          <w:rFonts w:ascii="Times New Roman" w:hAnsi="Times New Roman"/>
        </w:rPr>
        <w:t>t</w:t>
      </w:r>
      <w:r w:rsidR="00E51729" w:rsidRPr="0032765F">
        <w:rPr>
          <w:rFonts w:ascii="Times New Roman" w:hAnsi="Times New Roman"/>
        </w:rPr>
        <w:tab/>
      </w:r>
      <w:r w:rsidR="00E51729">
        <w:rPr>
          <w:rFonts w:ascii="Times New Roman" w:hAnsi="Times New Roman"/>
        </w:rPr>
        <w:t xml:space="preserve"> </w:t>
      </w:r>
      <w:r w:rsidRPr="0088326D">
        <w:rPr>
          <w:rFonts w:ascii="Times New Roman" w:hAnsi="Times New Roman"/>
        </w:rPr>
        <w:t>1.14</w:t>
      </w:r>
    </w:p>
    <w:p w:rsidR="00DE5994" w:rsidRPr="000E6A3C" w:rsidRDefault="00DE5994" w:rsidP="00DE5994">
      <w:pPr>
        <w:pStyle w:val="ABAHeading3"/>
        <w:rPr>
          <w:rFonts w:ascii="Times New Roman" w:hAnsi="Times New Roman"/>
          <w:sz w:val="28"/>
          <w:szCs w:val="28"/>
        </w:rPr>
      </w:pPr>
      <w:r w:rsidRPr="000E6A3C">
        <w:rPr>
          <w:rFonts w:ascii="Times New Roman" w:hAnsi="Times New Roman"/>
          <w:sz w:val="28"/>
          <w:szCs w:val="28"/>
        </w:rPr>
        <w:t>LICENCE AREA PLAN:</w:t>
      </w:r>
      <w:r w:rsidRPr="000E6A3C">
        <w:rPr>
          <w:rFonts w:ascii="Times New Roman" w:hAnsi="Times New Roman"/>
          <w:sz w:val="28"/>
          <w:szCs w:val="28"/>
        </w:rPr>
        <w:tab/>
        <w:t xml:space="preserve">Port Hedland </w:t>
      </w:r>
      <w:r w:rsidR="00A32565">
        <w:rPr>
          <w:rFonts w:ascii="Times New Roman" w:hAnsi="Times New Roman"/>
          <w:sz w:val="28"/>
          <w:szCs w:val="28"/>
        </w:rPr>
        <w:t>Radio</w:t>
      </w:r>
    </w:p>
    <w:p w:rsidR="00DE5994" w:rsidRPr="00DE5994" w:rsidRDefault="00DE5994" w:rsidP="00DE5994">
      <w:pPr>
        <w:pStyle w:val="ABABodyText"/>
        <w:rPr>
          <w:rFonts w:ascii="Times New Roman"/>
          <w:szCs w:val="24"/>
        </w:rPr>
      </w:pP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Category:</w:t>
      </w:r>
      <w:r w:rsidRPr="00DE5994">
        <w:rPr>
          <w:rFonts w:ascii="Times New Roman"/>
          <w:szCs w:val="24"/>
        </w:rPr>
        <w:tab/>
        <w:t>Open Narrowcasting</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General Area Served:</w:t>
      </w:r>
      <w:r w:rsidRPr="00DE5994">
        <w:rPr>
          <w:rFonts w:ascii="Times New Roman"/>
          <w:szCs w:val="24"/>
        </w:rPr>
        <w:tab/>
      </w:r>
      <w:r w:rsidRPr="00DE5994">
        <w:rPr>
          <w:rFonts w:ascii="Times New Roman" w:eastAsia="MS Mincho"/>
          <w:szCs w:val="24"/>
        </w:rPr>
        <w:t>Broome (WA)</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Service Licence Number:</w:t>
      </w:r>
      <w:r w:rsidRPr="00DE5994">
        <w:rPr>
          <w:rFonts w:ascii="Times New Roman"/>
          <w:szCs w:val="24"/>
        </w:rPr>
        <w:tab/>
        <w:t>Not applicable</w:t>
      </w:r>
    </w:p>
    <w:p w:rsidR="00DE5994" w:rsidRPr="00DE5994" w:rsidRDefault="00DE5994" w:rsidP="00DE5994">
      <w:pPr>
        <w:pStyle w:val="ABAHeading3"/>
        <w:rPr>
          <w:rFonts w:ascii="Times New Roman" w:hAnsi="Times New Roman"/>
          <w:szCs w:val="24"/>
        </w:rPr>
      </w:pPr>
      <w:r w:rsidRPr="00DE5994">
        <w:rPr>
          <w:rFonts w:ascii="Times New Roman" w:hAnsi="Times New Roman"/>
          <w:szCs w:val="24"/>
        </w:rPr>
        <w:t>TECHNICAL SPECIFICATION - FM Radio</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Specification Number:</w:t>
      </w:r>
      <w:r w:rsidRPr="00DE5994">
        <w:rPr>
          <w:rFonts w:ascii="Times New Roman"/>
          <w:szCs w:val="24"/>
        </w:rPr>
        <w:tab/>
      </w:r>
      <w:r w:rsidRPr="00DE5994">
        <w:rPr>
          <w:rFonts w:ascii="Times New Roman" w:eastAsia="MS Mincho"/>
          <w:szCs w:val="24"/>
        </w:rPr>
        <w:t>TS10005309</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Transmitter Site:-</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Nominal location:</w:t>
      </w:r>
      <w:r w:rsidRPr="00DE5994">
        <w:rPr>
          <w:rFonts w:ascii="Times New Roman"/>
          <w:szCs w:val="24"/>
        </w:rPr>
        <w:tab/>
      </w:r>
      <w:proofErr w:type="spellStart"/>
      <w:r w:rsidRPr="00DE5994">
        <w:rPr>
          <w:rFonts w:ascii="Times New Roman" w:eastAsia="MS Mincho"/>
          <w:szCs w:val="24"/>
        </w:rPr>
        <w:t>Cnr</w:t>
      </w:r>
      <w:proofErr w:type="spellEnd"/>
      <w:r w:rsidRPr="00DE5994">
        <w:rPr>
          <w:rFonts w:ascii="Times New Roman" w:eastAsia="MS Mincho"/>
          <w:szCs w:val="24"/>
        </w:rPr>
        <w:t xml:space="preserve"> Robinson &amp; Louis </w:t>
      </w:r>
      <w:proofErr w:type="spellStart"/>
      <w:r w:rsidRPr="00DE5994">
        <w:rPr>
          <w:rFonts w:ascii="Times New Roman" w:eastAsia="MS Mincho"/>
          <w:szCs w:val="24"/>
        </w:rPr>
        <w:t>Sts</w:t>
      </w:r>
      <w:proofErr w:type="spellEnd"/>
      <w:r w:rsidRPr="00DE5994">
        <w:rPr>
          <w:rFonts w:ascii="Times New Roman" w:eastAsia="MS Mincho"/>
          <w:szCs w:val="24"/>
        </w:rPr>
        <w:t xml:space="preserve"> BROOME</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Australian Map Grid</w:t>
      </w:r>
      <w:r w:rsidRPr="00DE5994">
        <w:rPr>
          <w:rFonts w:ascii="Times New Roman"/>
          <w:szCs w:val="24"/>
        </w:rPr>
        <w:tab/>
        <w:t>Zone</w:t>
      </w:r>
      <w:r w:rsidRPr="00DE5994">
        <w:rPr>
          <w:rFonts w:ascii="Times New Roman"/>
          <w:szCs w:val="24"/>
        </w:rPr>
        <w:tab/>
        <w:t>Easting</w:t>
      </w:r>
      <w:r w:rsidRPr="00DE5994">
        <w:rPr>
          <w:rFonts w:ascii="Times New Roman"/>
          <w:szCs w:val="24"/>
        </w:rPr>
        <w:tab/>
        <w:t>Northing</w:t>
      </w:r>
      <w:r w:rsidRPr="00DE5994">
        <w:rPr>
          <w:rFonts w:ascii="Times New Roman"/>
          <w:szCs w:val="24"/>
        </w:rPr>
        <w:br/>
        <w:t>Reference:</w:t>
      </w:r>
      <w:r w:rsidRPr="00DE5994">
        <w:rPr>
          <w:rFonts w:ascii="Times New Roman"/>
          <w:szCs w:val="24"/>
        </w:rPr>
        <w:tab/>
      </w:r>
      <w:r w:rsidRPr="00DE5994">
        <w:rPr>
          <w:rFonts w:ascii="Times New Roman" w:eastAsia="MS Mincho"/>
          <w:szCs w:val="24"/>
        </w:rPr>
        <w:t>51</w:t>
      </w:r>
      <w:r w:rsidRPr="00DE5994">
        <w:rPr>
          <w:rFonts w:ascii="Times New Roman" w:eastAsia="MS Mincho"/>
          <w:szCs w:val="24"/>
        </w:rPr>
        <w:tab/>
        <w:t>419100</w:t>
      </w:r>
      <w:r w:rsidRPr="00DE5994">
        <w:rPr>
          <w:rFonts w:ascii="Times New Roman" w:eastAsia="MS Mincho"/>
          <w:szCs w:val="24"/>
        </w:rPr>
        <w:tab/>
        <w:t>8013600</w:t>
      </w:r>
    </w:p>
    <w:p w:rsidR="00DE5994" w:rsidRPr="00DE5994" w:rsidRDefault="000E6A3C" w:rsidP="000E6A3C">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0E6A3C">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Emission:-</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Frequency Band &amp; Mode:</w:t>
      </w:r>
      <w:r w:rsidRPr="00DE5994">
        <w:rPr>
          <w:rFonts w:ascii="Times New Roman"/>
          <w:szCs w:val="24"/>
        </w:rPr>
        <w:tab/>
        <w:t>VHF-FM</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Carrier Frequency:</w:t>
      </w:r>
      <w:r w:rsidRPr="00DE5994">
        <w:rPr>
          <w:rFonts w:ascii="Times New Roman"/>
          <w:szCs w:val="24"/>
        </w:rPr>
        <w:tab/>
      </w:r>
      <w:r w:rsidRPr="00DE5994">
        <w:rPr>
          <w:rFonts w:ascii="Times New Roman" w:eastAsia="MS Mincho"/>
          <w:szCs w:val="24"/>
        </w:rPr>
        <w:t xml:space="preserve">104.5 </w:t>
      </w:r>
      <w:r w:rsidRPr="00DE5994">
        <w:rPr>
          <w:rFonts w:ascii="Times New Roman"/>
          <w:szCs w:val="24"/>
        </w:rPr>
        <w:t>MHz</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Polarisation:</w:t>
      </w:r>
      <w:r w:rsidRPr="00DE5994">
        <w:rPr>
          <w:rFonts w:ascii="Times New Roman"/>
          <w:szCs w:val="24"/>
        </w:rPr>
        <w:tab/>
        <w:t>Mixed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Maximum antenna height:</w:t>
      </w:r>
      <w:r w:rsidRPr="00DE5994">
        <w:rPr>
          <w:rFonts w:ascii="Times New Roman"/>
          <w:szCs w:val="24"/>
        </w:rPr>
        <w:tab/>
      </w:r>
      <w:r w:rsidRPr="00DE5994">
        <w:rPr>
          <w:rFonts w:ascii="Times New Roman" w:eastAsia="MS Mincho"/>
          <w:szCs w:val="24"/>
        </w:rPr>
        <w:t>30</w:t>
      </w:r>
      <w:r w:rsidRPr="00DE5994">
        <w:rPr>
          <w:rFonts w:ascii="Times New Roman"/>
          <w:szCs w:val="24"/>
        </w:rPr>
        <w:t xml:space="preserve"> m</w:t>
      </w:r>
    </w:p>
    <w:p w:rsidR="00A32565" w:rsidRDefault="00A32565" w:rsidP="00DE5994">
      <w:pPr>
        <w:pStyle w:val="ABAHeading4"/>
        <w:rPr>
          <w:rFonts w:ascii="Times New Roman" w:hAnsi="Times New Roman"/>
          <w:sz w:val="24"/>
          <w:szCs w:val="24"/>
        </w:rPr>
      </w:pP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Maximum ERP</w:t>
            </w:r>
          </w:p>
        </w:tc>
      </w:tr>
      <w:tr w:rsidR="00DE5994" w:rsidRPr="00DE5994" w:rsidTr="00A32565">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At all angles of azimuth</w:t>
            </w:r>
          </w:p>
        </w:tc>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eastAsia="MS Mincho" w:hAnsi="Times New Roman"/>
                <w:sz w:val="24"/>
                <w:szCs w:val="24"/>
              </w:rPr>
              <w:t>250 W</w:t>
            </w:r>
          </w:p>
        </w:tc>
      </w:tr>
    </w:tbl>
    <w:p w:rsidR="002B46B3" w:rsidRDefault="002B46B3" w:rsidP="002B46B3">
      <w:pPr>
        <w:tabs>
          <w:tab w:val="left" w:pos="3969"/>
          <w:tab w:val="left" w:pos="4820"/>
          <w:tab w:val="left" w:pos="5812"/>
        </w:tabs>
        <w:spacing w:after="0"/>
        <w:rPr>
          <w:rFonts w:ascii="Times New Roman" w:eastAsia="Times New Roman" w:hAnsi="Times New Roman" w:cs="Times New Roman"/>
          <w:snapToGrid w:val="0"/>
          <w:sz w:val="24"/>
          <w:szCs w:val="24"/>
        </w:rPr>
      </w:pPr>
    </w:p>
    <w:p w:rsidR="002B46B3" w:rsidRPr="000569CC" w:rsidRDefault="005259F1" w:rsidP="002B46B3">
      <w:pPr>
        <w:tabs>
          <w:tab w:val="left" w:pos="3969"/>
          <w:tab w:val="left" w:pos="4820"/>
          <w:tab w:val="left" w:pos="5812"/>
        </w:tabs>
        <w:spacing w:after="0"/>
        <w:rPr>
          <w:rFonts w:ascii="Times New Roman" w:eastAsia="Times New Roman" w:hAnsi="Times New Roman" w:cs="Times New Roman"/>
          <w:snapToGrid w:val="0"/>
          <w:sz w:val="24"/>
          <w:szCs w:val="24"/>
        </w:rPr>
      </w:pPr>
      <w:r>
        <w:rPr>
          <w:rFonts w:ascii="Times New Roman" w:eastAsia="Times New Roman" w:hAnsi="Times New Roman" w:cs="Times New Roman"/>
          <w:b/>
          <w:i/>
          <w:snapToGrid w:val="0"/>
          <w:sz w:val="24"/>
          <w:szCs w:val="24"/>
        </w:rPr>
        <w:t>Advisory Note</w:t>
      </w:r>
      <w:r w:rsidR="002B46B3" w:rsidRPr="000569CC">
        <w:rPr>
          <w:rFonts w:ascii="Times New Roman" w:eastAsia="Times New Roman" w:hAnsi="Times New Roman" w:cs="Times New Roman"/>
          <w:snapToGrid w:val="0"/>
          <w:sz w:val="24"/>
          <w:szCs w:val="24"/>
        </w:rPr>
        <w:t>:</w:t>
      </w:r>
    </w:p>
    <w:p w:rsidR="002B46B3" w:rsidRPr="000569CC" w:rsidRDefault="002B46B3" w:rsidP="002B46B3">
      <w:pPr>
        <w:rPr>
          <w:rFonts w:ascii="Times New Roman" w:eastAsia="Times New Roman" w:hAnsi="Times New Roman" w:cs="Times New Roman"/>
          <w:snapToGrid w:val="0"/>
          <w:sz w:val="24"/>
          <w:szCs w:val="24"/>
        </w:rPr>
      </w:pPr>
      <w:r w:rsidRPr="000569CC">
        <w:rPr>
          <w:rFonts w:ascii="Times New Roman" w:eastAsia="Times New Roman" w:hAnsi="Times New Roman" w:cs="Times New Roman"/>
          <w:snapToGrid w:val="0"/>
          <w:sz w:val="24"/>
          <w:szCs w:val="24"/>
        </w:rPr>
        <w:t xml:space="preserve">The coverage area of this transmission </w:t>
      </w:r>
      <w:r w:rsidRPr="00E1214B">
        <w:rPr>
          <w:rFonts w:ascii="Times New Roman" w:eastAsia="Times New Roman" w:hAnsi="Times New Roman" w:cs="Times New Roman"/>
          <w:snapToGrid w:val="0"/>
          <w:sz w:val="24"/>
          <w:szCs w:val="24"/>
        </w:rPr>
        <w:t xml:space="preserve">is </w:t>
      </w:r>
      <w:r>
        <w:rPr>
          <w:rFonts w:ascii="Times New Roman" w:eastAsia="Times New Roman" w:hAnsi="Times New Roman" w:cs="Times New Roman"/>
          <w:snapToGrid w:val="0"/>
          <w:sz w:val="24"/>
          <w:szCs w:val="24"/>
        </w:rPr>
        <w:t>15</w:t>
      </w:r>
      <w:r w:rsidRPr="000569CC">
        <w:rPr>
          <w:rFonts w:ascii="Times New Roman" w:eastAsia="Times New Roman" w:hAnsi="Times New Roman" w:cs="Times New Roman"/>
          <w:snapToGrid w:val="0"/>
          <w:sz w:val="24"/>
          <w:szCs w:val="24"/>
        </w:rPr>
        <w:t xml:space="preserve"> kilometres measured from a point with the following AMG co-ordinates: Zone 5</w:t>
      </w:r>
      <w:r>
        <w:rPr>
          <w:rFonts w:ascii="Times New Roman" w:eastAsia="Times New Roman" w:hAnsi="Times New Roman" w:cs="Times New Roman"/>
          <w:snapToGrid w:val="0"/>
          <w:sz w:val="24"/>
          <w:szCs w:val="24"/>
        </w:rPr>
        <w:t>1</w:t>
      </w:r>
      <w:r w:rsidRPr="000569CC">
        <w:rPr>
          <w:rFonts w:ascii="Times New Roman" w:eastAsia="Times New Roman" w:hAnsi="Times New Roman" w:cs="Times New Roman"/>
          <w:snapToGrid w:val="0"/>
          <w:sz w:val="24"/>
          <w:szCs w:val="24"/>
        </w:rPr>
        <w:t xml:space="preserve">, Easting </w:t>
      </w:r>
      <w:r>
        <w:rPr>
          <w:rFonts w:ascii="Times New Roman" w:eastAsia="Times New Roman" w:hAnsi="Times New Roman" w:cs="Times New Roman"/>
          <w:snapToGrid w:val="0"/>
          <w:sz w:val="24"/>
          <w:szCs w:val="24"/>
        </w:rPr>
        <w:t>419100</w:t>
      </w:r>
      <w:r w:rsidRPr="000569CC">
        <w:rPr>
          <w:rFonts w:ascii="Times New Roman" w:eastAsia="Times New Roman" w:hAnsi="Times New Roman" w:cs="Times New Roman"/>
          <w:snapToGrid w:val="0"/>
          <w:sz w:val="24"/>
          <w:szCs w:val="24"/>
        </w:rPr>
        <w:t xml:space="preserve">, </w:t>
      </w:r>
      <w:proofErr w:type="gramStart"/>
      <w:r w:rsidRPr="000569CC">
        <w:rPr>
          <w:rFonts w:ascii="Times New Roman" w:eastAsia="Times New Roman" w:hAnsi="Times New Roman" w:cs="Times New Roman"/>
          <w:snapToGrid w:val="0"/>
          <w:sz w:val="24"/>
          <w:szCs w:val="24"/>
        </w:rPr>
        <w:t>Northing</w:t>
      </w:r>
      <w:proofErr w:type="gramEnd"/>
      <w:r w:rsidRPr="000569CC">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8013600</w:t>
      </w:r>
      <w:r w:rsidRPr="000569CC">
        <w:rPr>
          <w:rFonts w:ascii="Times New Roman" w:eastAsia="Times New Roman" w:hAnsi="Times New Roman" w:cs="Times New Roman"/>
          <w:snapToGrid w:val="0"/>
          <w:sz w:val="24"/>
          <w:szCs w:val="24"/>
        </w:rPr>
        <w:t>. This point is the same as the nominal transmitter site.</w:t>
      </w:r>
    </w:p>
    <w:p w:rsidR="00DE5994" w:rsidRPr="00D14946" w:rsidRDefault="00DE5994" w:rsidP="00B03321">
      <w:pPr>
        <w:pStyle w:val="ABAHeading2"/>
        <w:jc w:val="right"/>
        <w:rPr>
          <w:rFonts w:ascii="Times New Roman" w:hAnsi="Times New Roman"/>
        </w:rPr>
      </w:pPr>
      <w:r w:rsidRPr="00DE5994">
        <w:rPr>
          <w:rFonts w:ascii="Times New Roman" w:hAnsi="Times New Roman"/>
          <w:b w:val="0"/>
          <w:sz w:val="24"/>
          <w:szCs w:val="24"/>
        </w:rPr>
        <w:br w:type="page"/>
      </w:r>
      <w:r w:rsidRPr="00D14946">
        <w:rPr>
          <w:rFonts w:ascii="Times New Roman" w:hAnsi="Times New Roman"/>
        </w:rPr>
        <w:lastRenderedPageBreak/>
        <w:t>Attachment</w:t>
      </w:r>
      <w:r w:rsidR="00A66ED6" w:rsidRPr="0032765F">
        <w:rPr>
          <w:rFonts w:ascii="Times New Roman" w:hAnsi="Times New Roman"/>
        </w:rPr>
        <w:tab/>
      </w:r>
      <w:r w:rsidR="00A66ED6">
        <w:rPr>
          <w:rFonts w:ascii="Times New Roman" w:hAnsi="Times New Roman"/>
        </w:rPr>
        <w:t xml:space="preserve"> </w:t>
      </w:r>
      <w:r w:rsidRPr="00D14946">
        <w:rPr>
          <w:rFonts w:ascii="Times New Roman" w:hAnsi="Times New Roman"/>
        </w:rPr>
        <w:t>2.1</w:t>
      </w:r>
    </w:p>
    <w:p w:rsidR="00A32565" w:rsidRPr="003E0F6C" w:rsidRDefault="00A32565" w:rsidP="00A32565">
      <w:pPr>
        <w:suppressAutoHyphens/>
        <w:spacing w:before="80" w:after="120" w:line="280" w:lineRule="atLeast"/>
        <w:rPr>
          <w:rFonts w:ascii="Times New Roman" w:eastAsia="MS Mincho" w:hAnsi="Times New Roman" w:cs="Times New Roman"/>
          <w:b/>
          <w:sz w:val="28"/>
          <w:szCs w:val="28"/>
        </w:rPr>
      </w:pPr>
      <w:r w:rsidRPr="003E0F6C">
        <w:rPr>
          <w:rFonts w:ascii="Times New Roman" w:eastAsia="MS Mincho" w:hAnsi="Times New Roman" w:cs="Times New Roman"/>
          <w:b/>
          <w:sz w:val="28"/>
          <w:szCs w:val="28"/>
        </w:rPr>
        <w:t>Licence Area – Port Hedland RA</w:t>
      </w:r>
      <w:r w:rsidR="00AC1B89">
        <w:rPr>
          <w:rFonts w:ascii="Times New Roman" w:eastAsia="MS Mincho" w:hAnsi="Times New Roman" w:cs="Times New Roman"/>
          <w:b/>
          <w:sz w:val="28"/>
          <w:szCs w:val="28"/>
        </w:rPr>
        <w:t>2</w:t>
      </w:r>
    </w:p>
    <w:p w:rsidR="00A32565" w:rsidRPr="00DE5994" w:rsidRDefault="00A32565" w:rsidP="00A32565">
      <w:pPr>
        <w:suppressAutoHyphens/>
        <w:spacing w:before="80" w:after="120" w:line="280" w:lineRule="atLeast"/>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Comm</w:t>
      </w:r>
      <w:r>
        <w:rPr>
          <w:rFonts w:ascii="Times New Roman" w:eastAsia="MS Mincho" w:hAnsi="Times New Roman" w:cs="Times New Roman"/>
          <w:b/>
          <w:sz w:val="24"/>
          <w:szCs w:val="24"/>
        </w:rPr>
        <w:t>unity</w:t>
      </w:r>
      <w:r w:rsidRPr="00DE5994">
        <w:rPr>
          <w:rFonts w:ascii="Times New Roman" w:eastAsia="MS Mincho" w:hAnsi="Times New Roman" w:cs="Times New Roman"/>
          <w:b/>
          <w:sz w:val="24"/>
          <w:szCs w:val="24"/>
        </w:rPr>
        <w:t xml:space="preserve"> Radio Service Licence number:  SL</w:t>
      </w:r>
      <w:r>
        <w:rPr>
          <w:rFonts w:ascii="Times New Roman" w:eastAsia="MS Mincho" w:hAnsi="Times New Roman" w:cs="Times New Roman"/>
          <w:b/>
          <w:sz w:val="24"/>
          <w:szCs w:val="24"/>
        </w:rPr>
        <w:t>10343</w:t>
      </w:r>
    </w:p>
    <w:p w:rsidR="00A32565" w:rsidRPr="00DE5994" w:rsidRDefault="00A32565" w:rsidP="00A32565">
      <w:pPr>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 xml:space="preserve">The licence area, in terms of areas defined by the Australian Bureau of Statistics at the Census of </w:t>
      </w:r>
      <w:r w:rsidR="00AC1B89">
        <w:rPr>
          <w:rFonts w:ascii="Times New Roman" w:eastAsia="MS Mincho" w:hAnsi="Times New Roman" w:cs="Times New Roman"/>
          <w:snapToGrid w:val="0"/>
          <w:sz w:val="24"/>
          <w:szCs w:val="24"/>
        </w:rPr>
        <w:t>6 August 1991</w:t>
      </w:r>
      <w:r w:rsidRPr="00DE5994">
        <w:rPr>
          <w:rFonts w:ascii="Times New Roman" w:eastAsia="MS Mincho" w:hAnsi="Times New Roman" w:cs="Times New Roman"/>
          <w:snapToGrid w:val="0"/>
          <w:sz w:val="24"/>
          <w:szCs w:val="24"/>
        </w:rPr>
        <w:t xml:space="preserve">, is:  </w:t>
      </w:r>
    </w:p>
    <w:tbl>
      <w:tblPr>
        <w:tblW w:w="0" w:type="auto"/>
        <w:tblLayout w:type="fixed"/>
        <w:tblLook w:val="0000" w:firstRow="0" w:lastRow="0" w:firstColumn="0" w:lastColumn="0" w:noHBand="0" w:noVBand="0"/>
      </w:tblPr>
      <w:tblGrid>
        <w:gridCol w:w="2551"/>
      </w:tblGrid>
      <w:tr w:rsidR="00A32565" w:rsidRPr="00DE5994" w:rsidTr="00B03321">
        <w:trPr>
          <w:cantSplit/>
          <w:tblHeader/>
        </w:trPr>
        <w:tc>
          <w:tcPr>
            <w:tcW w:w="2551" w:type="dxa"/>
            <w:tcBorders>
              <w:top w:val="single" w:sz="12" w:space="0" w:color="auto"/>
              <w:bottom w:val="single" w:sz="4" w:space="0" w:color="auto"/>
            </w:tcBorders>
          </w:tcPr>
          <w:p w:rsidR="00A32565" w:rsidRPr="00DE5994" w:rsidRDefault="00A32565" w:rsidP="00A32565">
            <w:pPr>
              <w:spacing w:before="40" w:after="40"/>
              <w:rPr>
                <w:rFonts w:ascii="Times New Roman" w:eastAsia="MS Mincho" w:hAnsi="Times New Roman" w:cs="Times New Roman"/>
                <w:b/>
                <w:sz w:val="24"/>
                <w:szCs w:val="24"/>
              </w:rPr>
            </w:pPr>
            <w:r w:rsidRPr="00DE5994">
              <w:rPr>
                <w:rFonts w:ascii="Times New Roman" w:eastAsia="MS Mincho" w:hAnsi="Times New Roman" w:cs="Times New Roman"/>
                <w:b/>
                <w:sz w:val="24"/>
                <w:szCs w:val="24"/>
              </w:rPr>
              <w:t>Area Description</w:t>
            </w:r>
          </w:p>
        </w:tc>
      </w:tr>
      <w:tr w:rsidR="00A32565" w:rsidRPr="00DE5994" w:rsidTr="00B03321">
        <w:trPr>
          <w:cantSplit/>
        </w:trPr>
        <w:tc>
          <w:tcPr>
            <w:tcW w:w="2551" w:type="dxa"/>
            <w:tcBorders>
              <w:top w:val="single" w:sz="4" w:space="0" w:color="auto"/>
            </w:tcBorders>
          </w:tcPr>
          <w:p w:rsidR="00A32565" w:rsidRPr="00DE5994" w:rsidRDefault="00AC1B89" w:rsidP="00A32565">
            <w:pPr>
              <w:spacing w:before="40" w:after="40"/>
              <w:rPr>
                <w:rFonts w:ascii="Times New Roman" w:eastAsia="MS Mincho" w:hAnsi="Times New Roman" w:cs="Times New Roman"/>
                <w:sz w:val="24"/>
                <w:szCs w:val="24"/>
              </w:rPr>
            </w:pPr>
            <w:r>
              <w:rPr>
                <w:rFonts w:ascii="Times New Roman" w:eastAsia="MS Mincho" w:hAnsi="Times New Roman" w:cs="Times New Roman"/>
                <w:sz w:val="24"/>
                <w:szCs w:val="24"/>
              </w:rPr>
              <w:t>WA CD 010901</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010902</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010903</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010904</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010905</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010906</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010907</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010908</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010909</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w:t>
            </w:r>
            <w:r w:rsidRPr="00DE5994">
              <w:rPr>
                <w:rFonts w:ascii="Times New Roman" w:eastAsia="MS Mincho" w:hAnsi="Times New Roman" w:cs="Times New Roman"/>
                <w:sz w:val="24"/>
                <w:szCs w:val="24"/>
              </w:rPr>
              <w:t>10</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010911</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010913</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011001</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011002</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011003</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011004</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011005</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011006</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011007</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011008</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011009</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011010</w:t>
            </w:r>
          </w:p>
        </w:tc>
      </w:tr>
      <w:tr w:rsidR="00A32565" w:rsidRPr="00DE5994" w:rsidTr="00B03321">
        <w:trPr>
          <w:cantSplit/>
        </w:trPr>
        <w:tc>
          <w:tcPr>
            <w:tcW w:w="2551" w:type="dxa"/>
          </w:tcPr>
          <w:p w:rsidR="00A32565" w:rsidRPr="00DE5994" w:rsidRDefault="00A32565" w:rsidP="00AC1B89">
            <w:pPr>
              <w:spacing w:before="40" w:after="40"/>
              <w:rPr>
                <w:rFonts w:ascii="Times New Roman" w:eastAsia="MS Mincho" w:hAnsi="Times New Roman" w:cs="Times New Roman"/>
                <w:sz w:val="24"/>
                <w:szCs w:val="24"/>
              </w:rPr>
            </w:pPr>
            <w:r w:rsidRPr="00DE5994">
              <w:rPr>
                <w:rFonts w:ascii="Times New Roman" w:eastAsia="MS Mincho" w:hAnsi="Times New Roman" w:cs="Times New Roman"/>
                <w:sz w:val="24"/>
                <w:szCs w:val="24"/>
              </w:rPr>
              <w:t xml:space="preserve">WA CD </w:t>
            </w:r>
            <w:r w:rsidR="00AC1B89">
              <w:rPr>
                <w:rFonts w:ascii="Times New Roman" w:eastAsia="MS Mincho" w:hAnsi="Times New Roman" w:cs="Times New Roman"/>
                <w:sz w:val="24"/>
                <w:szCs w:val="24"/>
              </w:rPr>
              <w:t>011011</w:t>
            </w:r>
          </w:p>
        </w:tc>
      </w:tr>
    </w:tbl>
    <w:p w:rsidR="00AC1B89" w:rsidRDefault="00AC1B89" w:rsidP="00AC1B89">
      <w:pPr>
        <w:suppressAutoHyphens/>
        <w:spacing w:before="80" w:after="120" w:line="280" w:lineRule="atLeast"/>
        <w:rPr>
          <w:rFonts w:ascii="Times New Roman" w:eastAsia="MS Mincho" w:hAnsi="Times New Roman" w:cs="Times New Roman"/>
          <w:b/>
          <w:i/>
          <w:snapToGrid w:val="0"/>
          <w:sz w:val="24"/>
          <w:szCs w:val="24"/>
        </w:rPr>
      </w:pPr>
    </w:p>
    <w:p w:rsidR="00AC1B89" w:rsidRPr="00A32565" w:rsidRDefault="00AC1B89" w:rsidP="00AC1B89">
      <w:pPr>
        <w:suppressAutoHyphens/>
        <w:spacing w:before="80" w:after="120" w:line="280" w:lineRule="atLeast"/>
        <w:rPr>
          <w:rFonts w:ascii="Times New Roman" w:eastAsia="MS Mincho" w:hAnsi="Times New Roman" w:cs="Times New Roman"/>
          <w:b/>
          <w:i/>
          <w:snapToGrid w:val="0"/>
          <w:sz w:val="24"/>
          <w:szCs w:val="24"/>
        </w:rPr>
      </w:pPr>
      <w:r w:rsidRPr="00A32565">
        <w:rPr>
          <w:rFonts w:ascii="Times New Roman" w:eastAsia="MS Mincho" w:hAnsi="Times New Roman" w:cs="Times New Roman"/>
          <w:b/>
          <w:i/>
          <w:snapToGrid w:val="0"/>
          <w:sz w:val="24"/>
          <w:szCs w:val="24"/>
        </w:rPr>
        <w:t xml:space="preserve">Note:  </w:t>
      </w:r>
    </w:p>
    <w:p w:rsidR="00AC1B89" w:rsidRPr="00DE5994" w:rsidRDefault="00AC1B89" w:rsidP="00AC1B89">
      <w:pPr>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 xml:space="preserve">Standard terminology used by the Australian Bureau of Statistics:  </w:t>
      </w:r>
    </w:p>
    <w:p w:rsidR="00AC1B89" w:rsidRPr="00DE5994" w:rsidRDefault="00AC1B89" w:rsidP="00AC1B89">
      <w:pPr>
        <w:suppressAutoHyphens/>
        <w:spacing w:before="80" w:after="120" w:line="280" w:lineRule="atLeast"/>
        <w:rPr>
          <w:rFonts w:ascii="Times New Roman" w:eastAsia="MS Mincho" w:hAnsi="Times New Roman" w:cs="Times New Roman"/>
          <w:snapToGrid w:val="0"/>
          <w:sz w:val="24"/>
          <w:szCs w:val="24"/>
        </w:rPr>
      </w:pPr>
      <w:r w:rsidRPr="00DE5994">
        <w:rPr>
          <w:rFonts w:ascii="Times New Roman" w:eastAsia="MS Mincho" w:hAnsi="Times New Roman" w:cs="Times New Roman"/>
          <w:snapToGrid w:val="0"/>
          <w:sz w:val="24"/>
          <w:szCs w:val="24"/>
        </w:rPr>
        <w:t xml:space="preserve">(CD) </w:t>
      </w:r>
      <w:r w:rsidRPr="00DE5994">
        <w:rPr>
          <w:rFonts w:ascii="Times New Roman" w:eastAsia="MS Mincho" w:hAnsi="Times New Roman" w:cs="Times New Roman"/>
          <w:snapToGrid w:val="0"/>
          <w:sz w:val="24"/>
          <w:szCs w:val="24"/>
        </w:rPr>
        <w:tab/>
        <w:t xml:space="preserve">=  </w:t>
      </w:r>
      <w:r w:rsidRPr="00DE5994">
        <w:rPr>
          <w:rFonts w:ascii="Times New Roman" w:eastAsia="MS Mincho" w:hAnsi="Times New Roman" w:cs="Times New Roman"/>
          <w:snapToGrid w:val="0"/>
          <w:sz w:val="24"/>
          <w:szCs w:val="24"/>
        </w:rPr>
        <w:tab/>
        <w:t xml:space="preserve">Collection District </w:t>
      </w:r>
    </w:p>
    <w:p w:rsidR="00E17CD0" w:rsidRDefault="00E17CD0">
      <w:pPr>
        <w:rPr>
          <w:rFonts w:ascii="Times New Roman" w:hAnsi="Times New Roman" w:cs="Times New Roman"/>
          <w:sz w:val="24"/>
          <w:szCs w:val="24"/>
        </w:rPr>
      </w:pPr>
      <w:r>
        <w:rPr>
          <w:rFonts w:ascii="Times New Roman" w:hAnsi="Times New Roman" w:cs="Times New Roman"/>
          <w:sz w:val="24"/>
          <w:szCs w:val="24"/>
        </w:rPr>
        <w:br w:type="page"/>
      </w:r>
    </w:p>
    <w:p w:rsidR="00DE5994" w:rsidRPr="00B03321" w:rsidRDefault="00DE5994" w:rsidP="00B03321">
      <w:pPr>
        <w:pStyle w:val="ABAHeading2"/>
        <w:jc w:val="right"/>
        <w:rPr>
          <w:rFonts w:ascii="Times New Roman" w:hAnsi="Times New Roman"/>
          <w:b w:val="0"/>
        </w:rPr>
      </w:pPr>
      <w:r w:rsidRPr="00D14946">
        <w:rPr>
          <w:rFonts w:ascii="Times New Roman" w:hAnsi="Times New Roman"/>
        </w:rPr>
        <w:lastRenderedPageBreak/>
        <w:t>Attachmen</w:t>
      </w:r>
      <w:r w:rsidR="00E51729" w:rsidRPr="00B05A5D">
        <w:rPr>
          <w:rFonts w:ascii="Times New Roman" w:hAnsi="Times New Roman"/>
        </w:rPr>
        <w:t>t</w:t>
      </w:r>
      <w:r w:rsidR="00E51729" w:rsidRPr="0032765F">
        <w:rPr>
          <w:rFonts w:ascii="Times New Roman" w:hAnsi="Times New Roman"/>
        </w:rPr>
        <w:tab/>
      </w:r>
      <w:r w:rsidR="00E51729">
        <w:rPr>
          <w:rFonts w:ascii="Times New Roman" w:hAnsi="Times New Roman"/>
        </w:rPr>
        <w:t xml:space="preserve"> </w:t>
      </w:r>
      <w:r w:rsidRPr="0088326D">
        <w:rPr>
          <w:rFonts w:ascii="Times New Roman" w:hAnsi="Times New Roman"/>
        </w:rPr>
        <w:t>2.2</w:t>
      </w:r>
    </w:p>
    <w:p w:rsidR="00DE5994" w:rsidRPr="003F3B66" w:rsidRDefault="00DE5994" w:rsidP="00DE5994">
      <w:pPr>
        <w:pStyle w:val="ABAHeading3"/>
        <w:rPr>
          <w:rFonts w:ascii="Times New Roman" w:hAnsi="Times New Roman"/>
          <w:sz w:val="28"/>
          <w:szCs w:val="28"/>
        </w:rPr>
      </w:pPr>
      <w:r w:rsidRPr="003F3B66">
        <w:rPr>
          <w:rFonts w:ascii="Times New Roman" w:hAnsi="Times New Roman"/>
          <w:sz w:val="28"/>
          <w:szCs w:val="28"/>
        </w:rPr>
        <w:t>LICENCE AREA PLAN:</w:t>
      </w:r>
      <w:r w:rsidRPr="003F3B66">
        <w:rPr>
          <w:rFonts w:ascii="Times New Roman" w:hAnsi="Times New Roman"/>
          <w:sz w:val="28"/>
          <w:szCs w:val="28"/>
        </w:rPr>
        <w:tab/>
        <w:t xml:space="preserve">Port Hedland </w:t>
      </w:r>
      <w:r w:rsidR="0021197B">
        <w:rPr>
          <w:rFonts w:ascii="Times New Roman" w:hAnsi="Times New Roman"/>
          <w:sz w:val="28"/>
          <w:szCs w:val="28"/>
        </w:rPr>
        <w:t>Radio</w:t>
      </w:r>
    </w:p>
    <w:p w:rsidR="00DE5994" w:rsidRPr="00DE5994" w:rsidRDefault="00DE5994" w:rsidP="00DE5994">
      <w:pPr>
        <w:pStyle w:val="ABABodyText"/>
        <w:rPr>
          <w:rFonts w:ascii="Times New Roman"/>
          <w:szCs w:val="24"/>
        </w:rPr>
      </w:pP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Category:</w:t>
      </w:r>
      <w:r w:rsidRPr="00DE5994">
        <w:rPr>
          <w:rFonts w:ascii="Times New Roman"/>
          <w:szCs w:val="24"/>
        </w:rPr>
        <w:tab/>
        <w:t>Community</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General Area Served:</w:t>
      </w:r>
      <w:r w:rsidRPr="00DE5994">
        <w:rPr>
          <w:rFonts w:ascii="Times New Roman"/>
          <w:szCs w:val="24"/>
        </w:rPr>
        <w:tab/>
        <w:t>Port Hedland (WA)</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Service Licence Number:</w:t>
      </w:r>
      <w:r w:rsidRPr="00DE5994">
        <w:rPr>
          <w:rFonts w:ascii="Times New Roman"/>
          <w:szCs w:val="24"/>
        </w:rPr>
        <w:tab/>
        <w:t>SL10343</w:t>
      </w:r>
    </w:p>
    <w:p w:rsidR="00DE5994" w:rsidRPr="00DE5994" w:rsidRDefault="00DE5994" w:rsidP="00DE5994">
      <w:pPr>
        <w:pStyle w:val="ABAHeading3"/>
        <w:rPr>
          <w:rFonts w:ascii="Times New Roman" w:hAnsi="Times New Roman"/>
          <w:szCs w:val="24"/>
        </w:rPr>
      </w:pPr>
      <w:r w:rsidRPr="00DE5994">
        <w:rPr>
          <w:rFonts w:ascii="Times New Roman" w:hAnsi="Times New Roman"/>
          <w:szCs w:val="24"/>
        </w:rPr>
        <w:t>TECHNICAL SPECIFICATION - FM Radio</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Specification Number:</w:t>
      </w:r>
      <w:r w:rsidRPr="00DE5994">
        <w:rPr>
          <w:rFonts w:ascii="Times New Roman"/>
          <w:szCs w:val="24"/>
        </w:rPr>
        <w:tab/>
        <w:t>TS10000783</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Transmitter Site:-</w:t>
      </w:r>
    </w:p>
    <w:p w:rsidR="00DE5994" w:rsidRPr="00DE5994" w:rsidRDefault="00DE5994" w:rsidP="00DE5994">
      <w:pPr>
        <w:pStyle w:val="ABABodyText"/>
        <w:tabs>
          <w:tab w:val="left" w:pos="3969"/>
          <w:tab w:val="left" w:pos="4820"/>
          <w:tab w:val="left" w:pos="5812"/>
        </w:tabs>
        <w:ind w:left="3969" w:hanging="3969"/>
        <w:rPr>
          <w:rFonts w:ascii="Times New Roman"/>
          <w:szCs w:val="24"/>
        </w:rPr>
      </w:pPr>
      <w:r w:rsidRPr="00DE5994">
        <w:rPr>
          <w:rFonts w:ascii="Times New Roman"/>
          <w:szCs w:val="24"/>
        </w:rPr>
        <w:t>Nominal location:</w:t>
      </w:r>
      <w:r w:rsidRPr="00DE5994">
        <w:rPr>
          <w:rFonts w:ascii="Times New Roman"/>
          <w:szCs w:val="24"/>
        </w:rPr>
        <w:tab/>
        <w:t xml:space="preserve">Pilbara Institute off Hamilton Road </w:t>
      </w:r>
      <w:r w:rsidR="000D78CE">
        <w:rPr>
          <w:rFonts w:ascii="Times New Roman"/>
          <w:szCs w:val="24"/>
        </w:rPr>
        <w:br/>
      </w:r>
      <w:r w:rsidRPr="00DE5994">
        <w:rPr>
          <w:rFonts w:ascii="Times New Roman"/>
          <w:szCs w:val="24"/>
        </w:rPr>
        <w:t>SOUTH HEDLAND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Australian Map Grid</w:t>
      </w:r>
      <w:r w:rsidRPr="00DE5994">
        <w:rPr>
          <w:rFonts w:ascii="Times New Roman"/>
          <w:szCs w:val="24"/>
        </w:rPr>
        <w:tab/>
        <w:t>Zone</w:t>
      </w:r>
      <w:r w:rsidRPr="00DE5994">
        <w:rPr>
          <w:rFonts w:ascii="Times New Roman"/>
          <w:szCs w:val="24"/>
        </w:rPr>
        <w:tab/>
        <w:t>Easting</w:t>
      </w:r>
      <w:r w:rsidRPr="00DE5994">
        <w:rPr>
          <w:rFonts w:ascii="Times New Roman"/>
          <w:szCs w:val="24"/>
        </w:rPr>
        <w:tab/>
        <w:t>Northing</w:t>
      </w:r>
      <w:r w:rsidRPr="00DE5994">
        <w:rPr>
          <w:rFonts w:ascii="Times New Roman"/>
          <w:szCs w:val="24"/>
        </w:rPr>
        <w:br/>
        <w:t>Reference:</w:t>
      </w:r>
      <w:r w:rsidRPr="00DE5994">
        <w:rPr>
          <w:rFonts w:ascii="Times New Roman"/>
          <w:szCs w:val="24"/>
        </w:rPr>
        <w:tab/>
        <w:t>50</w:t>
      </w:r>
      <w:r w:rsidRPr="00DE5994">
        <w:rPr>
          <w:rFonts w:ascii="Times New Roman"/>
          <w:szCs w:val="24"/>
        </w:rPr>
        <w:tab/>
        <w:t>666147</w:t>
      </w:r>
      <w:r w:rsidRPr="00DE5994">
        <w:rPr>
          <w:rFonts w:ascii="Times New Roman"/>
          <w:szCs w:val="24"/>
        </w:rPr>
        <w:tab/>
        <w:t>7742782</w:t>
      </w:r>
    </w:p>
    <w:p w:rsidR="00DE5994" w:rsidRPr="00DE5994" w:rsidRDefault="003F3B66" w:rsidP="003F3B66">
      <w:pPr>
        <w:suppressAutoHyphens/>
        <w:spacing w:before="80" w:after="0" w:line="240" w:lineRule="auto"/>
        <w:rPr>
          <w:rFonts w:ascii="Times New Roman" w:hAnsi="Times New Roman" w:cs="Times New Roman"/>
          <w:i/>
          <w:snapToGrid w:val="0"/>
          <w:sz w:val="24"/>
          <w:szCs w:val="24"/>
        </w:rPr>
      </w:pPr>
      <w:r>
        <w:rPr>
          <w:rFonts w:ascii="Times New Roman" w:hAnsi="Times New Roman" w:cs="Times New Roman"/>
          <w:snapToGrid w:val="0"/>
          <w:sz w:val="24"/>
          <w:szCs w:val="24"/>
        </w:rPr>
        <w:t>Site Tolerance:</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w:t>
      </w:r>
      <w:r w:rsidR="00DE5994" w:rsidRPr="00DE5994">
        <w:rPr>
          <w:rFonts w:ascii="Times New Roman" w:hAnsi="Times New Roman" w:cs="Times New Roman"/>
          <w:snapToGrid w:val="0"/>
          <w:sz w:val="24"/>
          <w:szCs w:val="24"/>
        </w:rPr>
        <w:t xml:space="preserve">Refer to </w:t>
      </w:r>
      <w:r w:rsidR="00DE5994" w:rsidRPr="00DE5994">
        <w:rPr>
          <w:rFonts w:ascii="Times New Roman" w:hAnsi="Times New Roman" w:cs="Times New Roman"/>
          <w:i/>
          <w:snapToGrid w:val="0"/>
          <w:sz w:val="24"/>
          <w:szCs w:val="24"/>
        </w:rPr>
        <w:t xml:space="preserve">Broadcasting Services </w:t>
      </w:r>
    </w:p>
    <w:p w:rsidR="00DE5994" w:rsidRPr="00DE5994" w:rsidRDefault="00DE5994" w:rsidP="003F3B66">
      <w:pPr>
        <w:tabs>
          <w:tab w:val="left" w:pos="3969"/>
          <w:tab w:val="left" w:pos="4820"/>
          <w:tab w:val="left" w:pos="5812"/>
        </w:tabs>
        <w:suppressAutoHyphens/>
        <w:spacing w:before="80" w:after="0" w:line="240" w:lineRule="auto"/>
        <w:rPr>
          <w:rFonts w:ascii="Times New Roman" w:hAnsi="Times New Roman" w:cs="Times New Roman"/>
          <w:snapToGrid w:val="0"/>
          <w:sz w:val="24"/>
          <w:szCs w:val="24"/>
        </w:rPr>
      </w:pPr>
      <w:r w:rsidRPr="00DE5994">
        <w:rPr>
          <w:rFonts w:ascii="Times New Roman" w:hAnsi="Times New Roman" w:cs="Times New Roman"/>
          <w:i/>
          <w:snapToGrid w:val="0"/>
          <w:sz w:val="24"/>
          <w:szCs w:val="24"/>
        </w:rPr>
        <w:tab/>
        <w:t>(Technical Planning) Guidelines 2007</w:t>
      </w: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Emission:-</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Frequency Band &amp; Mode:</w:t>
      </w:r>
      <w:r w:rsidRPr="00DE5994">
        <w:rPr>
          <w:rFonts w:ascii="Times New Roman"/>
          <w:szCs w:val="24"/>
        </w:rPr>
        <w:tab/>
        <w:t>VHF-FM</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Carrier Frequency:</w:t>
      </w:r>
      <w:r w:rsidRPr="00DE5994">
        <w:rPr>
          <w:rFonts w:ascii="Times New Roman"/>
          <w:szCs w:val="24"/>
        </w:rPr>
        <w:tab/>
        <w:t>101.3 MHz</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Polarisation:</w:t>
      </w:r>
      <w:r w:rsidRPr="00DE5994">
        <w:rPr>
          <w:rFonts w:ascii="Times New Roman"/>
          <w:szCs w:val="24"/>
        </w:rPr>
        <w:tab/>
        <w:t>Mixed</w:t>
      </w:r>
    </w:p>
    <w:p w:rsidR="00DE5994" w:rsidRPr="00DE5994" w:rsidRDefault="00DE5994" w:rsidP="00DE5994">
      <w:pPr>
        <w:pStyle w:val="ABABodyText"/>
        <w:tabs>
          <w:tab w:val="left" w:pos="3969"/>
          <w:tab w:val="left" w:pos="4820"/>
          <w:tab w:val="left" w:pos="5812"/>
        </w:tabs>
        <w:rPr>
          <w:rFonts w:ascii="Times New Roman"/>
          <w:szCs w:val="24"/>
        </w:rPr>
      </w:pPr>
      <w:r w:rsidRPr="00DE5994">
        <w:rPr>
          <w:rFonts w:ascii="Times New Roman"/>
          <w:szCs w:val="24"/>
        </w:rPr>
        <w:t>Maximum antenna height:</w:t>
      </w:r>
      <w:r w:rsidRPr="00DE5994">
        <w:rPr>
          <w:rFonts w:ascii="Times New Roman"/>
          <w:szCs w:val="24"/>
        </w:rPr>
        <w:tab/>
        <w:t>45 m</w:t>
      </w:r>
    </w:p>
    <w:p w:rsidR="0021197B" w:rsidRDefault="0021197B" w:rsidP="00DE5994">
      <w:pPr>
        <w:pStyle w:val="ABAHeading4"/>
        <w:rPr>
          <w:rFonts w:ascii="Times New Roman" w:hAnsi="Times New Roman"/>
          <w:sz w:val="24"/>
          <w:szCs w:val="24"/>
        </w:rPr>
      </w:pPr>
    </w:p>
    <w:p w:rsidR="00DE5994" w:rsidRPr="00DE5994" w:rsidRDefault="00DE5994" w:rsidP="00DE5994">
      <w:pPr>
        <w:pStyle w:val="ABAHeading4"/>
        <w:rPr>
          <w:rFonts w:ascii="Times New Roman" w:hAnsi="Times New Roman"/>
          <w:sz w:val="24"/>
          <w:szCs w:val="24"/>
        </w:rPr>
      </w:pPr>
      <w:r w:rsidRPr="00DE5994">
        <w:rPr>
          <w:rFonts w:ascii="Times New Roman" w:hAnsi="Times New Roman"/>
          <w:sz w:val="24"/>
          <w:szCs w:val="24"/>
        </w:rPr>
        <w:t>Output Radiation Pattern:-</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E5994" w:rsidRPr="00DE5994" w:rsidTr="00A32565">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Bearing or Sector (Clockwise direction)</w:t>
            </w:r>
          </w:p>
        </w:tc>
        <w:tc>
          <w:tcPr>
            <w:tcW w:w="2835" w:type="dxa"/>
            <w:tcBorders>
              <w:top w:val="single" w:sz="4" w:space="0" w:color="auto"/>
              <w:bottom w:val="single" w:sz="4" w:space="0" w:color="auto"/>
            </w:tcBorders>
          </w:tcPr>
          <w:p w:rsidR="00DE5994" w:rsidRPr="00DE5994" w:rsidRDefault="00DE5994" w:rsidP="00A32565">
            <w:pPr>
              <w:pStyle w:val="ABATableHeading"/>
              <w:jc w:val="center"/>
              <w:rPr>
                <w:rFonts w:ascii="Times New Roman" w:hAnsi="Times New Roman"/>
                <w:sz w:val="24"/>
                <w:szCs w:val="24"/>
              </w:rPr>
            </w:pPr>
            <w:r w:rsidRPr="00DE5994">
              <w:rPr>
                <w:rFonts w:ascii="Times New Roman" w:hAnsi="Times New Roman"/>
                <w:sz w:val="24"/>
                <w:szCs w:val="24"/>
              </w:rPr>
              <w:t>Maximum ERP</w:t>
            </w:r>
          </w:p>
        </w:tc>
      </w:tr>
      <w:tr w:rsidR="00DE5994" w:rsidRPr="00DE5994" w:rsidTr="00A32565">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At all angles of azimuth</w:t>
            </w:r>
          </w:p>
        </w:tc>
        <w:tc>
          <w:tcPr>
            <w:tcW w:w="2835" w:type="dxa"/>
            <w:tcBorders>
              <w:top w:val="single" w:sz="4" w:space="0" w:color="auto"/>
            </w:tcBorders>
          </w:tcPr>
          <w:p w:rsidR="00DE5994" w:rsidRPr="00DE5994" w:rsidRDefault="00DE5994" w:rsidP="00A32565">
            <w:pPr>
              <w:pStyle w:val="ABATableText"/>
              <w:rPr>
                <w:rFonts w:ascii="Times New Roman" w:hAnsi="Times New Roman"/>
                <w:sz w:val="24"/>
                <w:szCs w:val="24"/>
              </w:rPr>
            </w:pPr>
            <w:r w:rsidRPr="00DE5994">
              <w:rPr>
                <w:rFonts w:ascii="Times New Roman" w:hAnsi="Times New Roman"/>
                <w:sz w:val="24"/>
                <w:szCs w:val="24"/>
              </w:rPr>
              <w:t>500 W</w:t>
            </w:r>
          </w:p>
        </w:tc>
      </w:tr>
    </w:tbl>
    <w:p w:rsidR="00DE5994" w:rsidRPr="00DE5994" w:rsidRDefault="00DE5994" w:rsidP="00CD3940">
      <w:pPr>
        <w:pStyle w:val="ItemHead"/>
        <w:rPr>
          <w:rFonts w:ascii="Times New Roman" w:hAnsi="Times New Roman"/>
          <w:szCs w:val="24"/>
        </w:rPr>
      </w:pPr>
    </w:p>
    <w:sectPr w:rsidR="00DE5994" w:rsidRPr="00DE5994" w:rsidSect="006F1EFC">
      <w:headerReference w:type="default" r:id="rId26"/>
      <w:pgSz w:w="11906" w:h="16838"/>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FD9" w:rsidRDefault="008A1FD9" w:rsidP="0017734A">
      <w:pPr>
        <w:spacing w:after="0" w:line="240" w:lineRule="auto"/>
      </w:pPr>
      <w:r>
        <w:separator/>
      </w:r>
    </w:p>
  </w:endnote>
  <w:endnote w:type="continuationSeparator" w:id="0">
    <w:p w:rsidR="008A1FD9" w:rsidRDefault="008A1FD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 New 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C5" w:rsidRDefault="00AE0BC5" w:rsidP="00AE0BC5">
    <w:pPr>
      <w:pStyle w:val="Footer"/>
      <w:pBdr>
        <w:top w:val="single" w:sz="4" w:space="1" w:color="auto"/>
      </w:pBdr>
      <w:jc w:val="center"/>
      <w:rPr>
        <w:rFonts w:ascii="Arial" w:hAnsi="Arial" w:cs="Arial"/>
        <w:i/>
        <w:sz w:val="18"/>
        <w:szCs w:val="18"/>
      </w:rPr>
    </w:pPr>
    <w:r w:rsidRPr="006F1EFC">
      <w:rPr>
        <w:rFonts w:ascii="Arial" w:hAnsi="Arial" w:cs="Arial"/>
        <w:i/>
        <w:sz w:val="18"/>
        <w:szCs w:val="18"/>
      </w:rPr>
      <w:t>Variation to Licence Area Plan – Port Hedland (Radio) – 2017 (No. 1)</w:t>
    </w:r>
  </w:p>
  <w:p w:rsidR="006E26A8" w:rsidRPr="00AE0BC5" w:rsidRDefault="00AE0BC5" w:rsidP="00AE0BC5">
    <w:pPr>
      <w:pStyle w:val="Footer"/>
      <w:pBdr>
        <w:top w:val="single" w:sz="4" w:space="1" w:color="auto"/>
      </w:pBdr>
    </w:pPr>
    <w:r w:rsidRPr="006F1EFC">
      <w:rPr>
        <w:rFonts w:ascii="Arial" w:hAnsi="Arial" w:cs="Arial"/>
        <w:sz w:val="18"/>
        <w:szCs w:val="18"/>
      </w:rPr>
      <w:fldChar w:fldCharType="begin"/>
    </w:r>
    <w:r w:rsidRPr="006F1EFC">
      <w:rPr>
        <w:rFonts w:ascii="Arial" w:hAnsi="Arial" w:cs="Arial"/>
        <w:sz w:val="18"/>
        <w:szCs w:val="18"/>
      </w:rPr>
      <w:instrText xml:space="preserve"> PAGE   \* MERGEFORMAT </w:instrText>
    </w:r>
    <w:r w:rsidRPr="006F1EFC">
      <w:rPr>
        <w:rFonts w:ascii="Arial" w:hAnsi="Arial" w:cs="Arial"/>
        <w:sz w:val="18"/>
        <w:szCs w:val="18"/>
      </w:rPr>
      <w:fldChar w:fldCharType="separate"/>
    </w:r>
    <w:r w:rsidR="000447DB">
      <w:rPr>
        <w:rFonts w:ascii="Arial" w:hAnsi="Arial" w:cs="Arial"/>
        <w:noProof/>
        <w:sz w:val="18"/>
        <w:szCs w:val="18"/>
      </w:rPr>
      <w:t>3</w:t>
    </w:r>
    <w:r w:rsidRPr="006F1EFC">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A8" w:rsidRPr="008E0F69" w:rsidRDefault="006E26A8" w:rsidP="008E0F69">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FC" w:rsidRDefault="006F1EFC" w:rsidP="006F1EFC">
    <w:pPr>
      <w:pStyle w:val="Footer"/>
      <w:pBdr>
        <w:top w:val="single" w:sz="4" w:space="1" w:color="auto"/>
      </w:pBdr>
      <w:jc w:val="center"/>
      <w:rPr>
        <w:rFonts w:ascii="Arial" w:hAnsi="Arial" w:cs="Arial"/>
        <w:i/>
        <w:sz w:val="18"/>
        <w:szCs w:val="18"/>
      </w:rPr>
    </w:pPr>
    <w:r w:rsidRPr="006F1EFC">
      <w:rPr>
        <w:rFonts w:ascii="Arial" w:hAnsi="Arial" w:cs="Arial"/>
        <w:i/>
        <w:sz w:val="18"/>
        <w:szCs w:val="18"/>
      </w:rPr>
      <w:t>Variation to Licence Area Plan – Port Hedland (Radio) – 2017 (No. 1)</w:t>
    </w:r>
  </w:p>
  <w:p w:rsidR="006F1EFC" w:rsidRPr="006F1EFC" w:rsidRDefault="006F1EFC" w:rsidP="006F1EFC">
    <w:pPr>
      <w:pStyle w:val="Footer"/>
      <w:pBdr>
        <w:top w:val="single" w:sz="4" w:space="1" w:color="auto"/>
      </w:pBdr>
      <w:jc w:val="right"/>
      <w:rPr>
        <w:rFonts w:ascii="Arial" w:hAnsi="Arial" w:cs="Arial"/>
        <w:sz w:val="18"/>
        <w:szCs w:val="18"/>
      </w:rPr>
    </w:pPr>
    <w:r w:rsidRPr="006F1EFC">
      <w:rPr>
        <w:rFonts w:ascii="Arial" w:hAnsi="Arial" w:cs="Arial"/>
        <w:sz w:val="18"/>
        <w:szCs w:val="18"/>
      </w:rPr>
      <w:fldChar w:fldCharType="begin"/>
    </w:r>
    <w:r w:rsidRPr="006F1EFC">
      <w:rPr>
        <w:rFonts w:ascii="Arial" w:hAnsi="Arial" w:cs="Arial"/>
        <w:sz w:val="18"/>
        <w:szCs w:val="18"/>
      </w:rPr>
      <w:instrText xml:space="preserve"> PAGE   \* MERGEFORMAT </w:instrText>
    </w:r>
    <w:r w:rsidRPr="006F1EFC">
      <w:rPr>
        <w:rFonts w:ascii="Arial" w:hAnsi="Arial" w:cs="Arial"/>
        <w:sz w:val="18"/>
        <w:szCs w:val="18"/>
      </w:rPr>
      <w:fldChar w:fldCharType="separate"/>
    </w:r>
    <w:r w:rsidR="000447DB">
      <w:rPr>
        <w:rFonts w:ascii="Arial" w:hAnsi="Arial" w:cs="Arial"/>
        <w:noProof/>
        <w:sz w:val="18"/>
        <w:szCs w:val="18"/>
      </w:rPr>
      <w:t>2</w:t>
    </w:r>
    <w:r w:rsidRPr="006F1EFC">
      <w:rPr>
        <w:rFonts w:ascii="Arial" w:hAnsi="Arial" w:cs="Arial"/>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C5" w:rsidRDefault="00AE0BC5" w:rsidP="00AE0BC5">
    <w:pPr>
      <w:pStyle w:val="Footer"/>
      <w:pBdr>
        <w:top w:val="single" w:sz="4" w:space="1" w:color="auto"/>
      </w:pBdr>
      <w:jc w:val="center"/>
      <w:rPr>
        <w:rFonts w:ascii="Arial" w:hAnsi="Arial" w:cs="Arial"/>
        <w:i/>
        <w:sz w:val="18"/>
        <w:szCs w:val="18"/>
      </w:rPr>
    </w:pPr>
    <w:r w:rsidRPr="006F1EFC">
      <w:rPr>
        <w:rFonts w:ascii="Arial" w:hAnsi="Arial" w:cs="Arial"/>
        <w:i/>
        <w:sz w:val="18"/>
        <w:szCs w:val="18"/>
      </w:rPr>
      <w:t>Variation to Licence Area Plan – Port Hedland (Radio) – 2017 (No. 1)</w:t>
    </w:r>
  </w:p>
  <w:p w:rsidR="006E26A8" w:rsidRDefault="00AE0BC5" w:rsidP="00AE0BC5">
    <w:pPr>
      <w:pStyle w:val="Footer"/>
      <w:pBdr>
        <w:top w:val="single" w:sz="4" w:space="1" w:color="auto"/>
      </w:pBdr>
      <w:jc w:val="right"/>
    </w:pPr>
    <w:r w:rsidRPr="006F1EFC">
      <w:rPr>
        <w:rFonts w:ascii="Arial" w:hAnsi="Arial" w:cs="Arial"/>
        <w:sz w:val="18"/>
        <w:szCs w:val="18"/>
      </w:rPr>
      <w:fldChar w:fldCharType="begin"/>
    </w:r>
    <w:r w:rsidRPr="006F1EFC">
      <w:rPr>
        <w:rFonts w:ascii="Arial" w:hAnsi="Arial" w:cs="Arial"/>
        <w:sz w:val="18"/>
        <w:szCs w:val="18"/>
      </w:rPr>
      <w:instrText xml:space="preserve"> PAGE   \* MERGEFORMAT </w:instrText>
    </w:r>
    <w:r w:rsidRPr="006F1EFC">
      <w:rPr>
        <w:rFonts w:ascii="Arial" w:hAnsi="Arial" w:cs="Arial"/>
        <w:sz w:val="18"/>
        <w:szCs w:val="18"/>
      </w:rPr>
      <w:fldChar w:fldCharType="separate"/>
    </w:r>
    <w:r w:rsidR="000447DB">
      <w:rPr>
        <w:rFonts w:ascii="Arial" w:hAnsi="Arial" w:cs="Arial"/>
        <w:noProof/>
        <w:sz w:val="18"/>
        <w:szCs w:val="18"/>
      </w:rPr>
      <w:t>20</w:t>
    </w:r>
    <w:r w:rsidRPr="006F1EFC">
      <w:rPr>
        <w:rFonts w:ascii="Arial" w:hAnsi="Arial" w:cs="Arial"/>
        <w:noProof/>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C5" w:rsidRDefault="00AE0BC5" w:rsidP="00AE0BC5">
    <w:pPr>
      <w:pStyle w:val="Footer"/>
      <w:pBdr>
        <w:top w:val="single" w:sz="4" w:space="1" w:color="auto"/>
      </w:pBdr>
      <w:jc w:val="center"/>
      <w:rPr>
        <w:rFonts w:ascii="Arial" w:hAnsi="Arial" w:cs="Arial"/>
        <w:i/>
        <w:sz w:val="18"/>
        <w:szCs w:val="18"/>
      </w:rPr>
    </w:pPr>
    <w:r w:rsidRPr="006F1EFC">
      <w:rPr>
        <w:rFonts w:ascii="Arial" w:hAnsi="Arial" w:cs="Arial"/>
        <w:i/>
        <w:sz w:val="18"/>
        <w:szCs w:val="18"/>
      </w:rPr>
      <w:t>Variation to Licence Area Plan – Port Hedland (Radio) – 2017 (No. 1)</w:t>
    </w:r>
  </w:p>
  <w:p w:rsidR="006E26A8" w:rsidRPr="00AE0BC5" w:rsidRDefault="00AE0BC5" w:rsidP="00AE0BC5">
    <w:pPr>
      <w:pStyle w:val="Footer"/>
      <w:pBdr>
        <w:top w:val="single" w:sz="4" w:space="1" w:color="auto"/>
      </w:pBdr>
    </w:pPr>
    <w:r w:rsidRPr="006F1EFC">
      <w:rPr>
        <w:rFonts w:ascii="Arial" w:hAnsi="Arial" w:cs="Arial"/>
        <w:sz w:val="18"/>
        <w:szCs w:val="18"/>
      </w:rPr>
      <w:fldChar w:fldCharType="begin"/>
    </w:r>
    <w:r w:rsidRPr="006F1EFC">
      <w:rPr>
        <w:rFonts w:ascii="Arial" w:hAnsi="Arial" w:cs="Arial"/>
        <w:sz w:val="18"/>
        <w:szCs w:val="18"/>
      </w:rPr>
      <w:instrText xml:space="preserve"> PAGE   \* MERGEFORMAT </w:instrText>
    </w:r>
    <w:r w:rsidRPr="006F1EFC">
      <w:rPr>
        <w:rFonts w:ascii="Arial" w:hAnsi="Arial" w:cs="Arial"/>
        <w:sz w:val="18"/>
        <w:szCs w:val="18"/>
      </w:rPr>
      <w:fldChar w:fldCharType="separate"/>
    </w:r>
    <w:r w:rsidR="000447DB">
      <w:rPr>
        <w:rFonts w:ascii="Arial" w:hAnsi="Arial" w:cs="Arial"/>
        <w:noProof/>
        <w:sz w:val="18"/>
        <w:szCs w:val="18"/>
      </w:rPr>
      <w:t>19</w:t>
    </w:r>
    <w:r w:rsidRPr="006F1EFC">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FD9" w:rsidRDefault="008A1FD9" w:rsidP="0017734A">
      <w:pPr>
        <w:spacing w:after="0" w:line="240" w:lineRule="auto"/>
      </w:pPr>
      <w:r>
        <w:separator/>
      </w:r>
    </w:p>
  </w:footnote>
  <w:footnote w:type="continuationSeparator" w:id="0">
    <w:p w:rsidR="008A1FD9" w:rsidRDefault="008A1FD9"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A8" w:rsidRDefault="006E26A8" w:rsidP="006E26A8">
    <w:pPr>
      <w:pStyle w:val="Header"/>
      <w:pBdr>
        <w:bottom w:val="single" w:sz="4" w:space="1" w:color="auto"/>
      </w:pBdr>
      <w:tabs>
        <w:tab w:val="clear" w:pos="4513"/>
        <w:tab w:val="clear" w:pos="9026"/>
        <w:tab w:val="left" w:pos="3200"/>
      </w:tabs>
      <w:rPr>
        <w:rFonts w:ascii="Arial" w:hAnsi="Arial" w:cs="Arial"/>
        <w:sz w:val="18"/>
      </w:rPr>
    </w:pPr>
    <w:r w:rsidRPr="006E26A8">
      <w:rPr>
        <w:rFonts w:ascii="Arial" w:hAnsi="Arial" w:cs="Arial"/>
        <w:sz w:val="18"/>
      </w:rPr>
      <w:t xml:space="preserve">Section </w:t>
    </w:r>
    <w:r>
      <w:rPr>
        <w:rFonts w:ascii="Arial" w:hAnsi="Arial" w:cs="Arial"/>
        <w:sz w:val="18"/>
      </w:rPr>
      <w:fldChar w:fldCharType="begin"/>
    </w:r>
    <w:r>
      <w:rPr>
        <w:rFonts w:ascii="Arial" w:hAnsi="Arial" w:cs="Arial"/>
        <w:sz w:val="18"/>
      </w:rPr>
      <w:instrText xml:space="preserve"> STYLEREF  CharSectno  \* MERGEFORMAT </w:instrText>
    </w:r>
    <w:r>
      <w:rPr>
        <w:rFonts w:ascii="Arial" w:hAnsi="Arial" w:cs="Arial"/>
        <w:sz w:val="18"/>
      </w:rPr>
      <w:fldChar w:fldCharType="separate"/>
    </w:r>
    <w:r w:rsidR="00AE0BC5">
      <w:rPr>
        <w:rFonts w:ascii="Arial" w:hAnsi="Arial" w:cs="Arial"/>
        <w:noProof/>
        <w:sz w:val="18"/>
      </w:rPr>
      <w:t>1</w:t>
    </w:r>
    <w:r>
      <w:rPr>
        <w:rFonts w:ascii="Arial" w:hAnsi="Arial" w:cs="Arial"/>
        <w:sz w:val="18"/>
      </w:rPr>
      <w:fldChar w:fldCharType="end"/>
    </w:r>
  </w:p>
  <w:p w:rsidR="006F1EFC" w:rsidRPr="006E26A8" w:rsidRDefault="006F1EFC" w:rsidP="006E26A8">
    <w:pPr>
      <w:pStyle w:val="Header"/>
      <w:pBdr>
        <w:bottom w:val="single" w:sz="4" w:space="1" w:color="auto"/>
      </w:pBdr>
      <w:tabs>
        <w:tab w:val="clear" w:pos="4513"/>
        <w:tab w:val="clear" w:pos="9026"/>
        <w:tab w:val="left" w:pos="3200"/>
      </w:tabs>
      <w:rPr>
        <w:rFonts w:ascii="Arial" w:hAnsi="Arial" w:cs="Arial"/>
        <w:sz w:val="18"/>
      </w:rPr>
    </w:pPr>
  </w:p>
  <w:p w:rsidR="006E26A8" w:rsidRDefault="006E2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A8" w:rsidRDefault="006E26A8">
    <w:pPr>
      <w:pStyle w:val="Header"/>
    </w:pPr>
  </w:p>
  <w:p w:rsidR="006E26A8" w:rsidRDefault="006E26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A8" w:rsidRDefault="006E26A8" w:rsidP="00E7332E">
    <w:pPr>
      <w:pStyle w:val="Header"/>
      <w:tabs>
        <w:tab w:val="clear" w:pos="4513"/>
        <w:tab w:val="clear" w:pos="9026"/>
        <w:tab w:val="left" w:pos="32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A8" w:rsidRPr="006E26A8" w:rsidRDefault="006E26A8" w:rsidP="00AE0BC5">
    <w:pPr>
      <w:pStyle w:val="Header"/>
      <w:pBdr>
        <w:bottom w:val="single" w:sz="4" w:space="1" w:color="auto"/>
      </w:pBdr>
      <w:rPr>
        <w:rFonts w:ascii="Arial" w:hAnsi="Arial" w:cs="Arial"/>
        <w:sz w:val="18"/>
      </w:rPr>
    </w:pPr>
    <w:r w:rsidRPr="006E26A8">
      <w:rPr>
        <w:rFonts w:ascii="Arial" w:hAnsi="Arial" w:cs="Arial"/>
        <w:sz w:val="18"/>
      </w:rPr>
      <w:t xml:space="preserve">Section </w:t>
    </w:r>
    <w:r w:rsidRPr="006E26A8">
      <w:rPr>
        <w:rFonts w:ascii="Arial" w:hAnsi="Arial" w:cs="Arial"/>
        <w:sz w:val="18"/>
      </w:rPr>
      <w:fldChar w:fldCharType="begin"/>
    </w:r>
    <w:r w:rsidRPr="006E26A8">
      <w:rPr>
        <w:rFonts w:ascii="Arial" w:hAnsi="Arial" w:cs="Arial"/>
        <w:sz w:val="18"/>
      </w:rPr>
      <w:instrText xml:space="preserve"> STYLEREF  CharSectno  \* MERGEFORMAT </w:instrText>
    </w:r>
    <w:r w:rsidRPr="006E26A8">
      <w:rPr>
        <w:rFonts w:ascii="Arial" w:hAnsi="Arial" w:cs="Arial"/>
        <w:sz w:val="18"/>
      </w:rPr>
      <w:fldChar w:fldCharType="separate"/>
    </w:r>
    <w:r w:rsidR="000447DB">
      <w:rPr>
        <w:rFonts w:ascii="Arial" w:hAnsi="Arial" w:cs="Arial"/>
        <w:noProof/>
        <w:sz w:val="18"/>
      </w:rPr>
      <w:t>4</w:t>
    </w:r>
    <w:r w:rsidRPr="006E26A8">
      <w:rPr>
        <w:rFonts w:ascii="Arial" w:hAnsi="Arial" w:cs="Arial"/>
        <w:sz w:val="18"/>
      </w:rPr>
      <w:fldChar w:fldCharType="end"/>
    </w:r>
  </w:p>
  <w:p w:rsidR="006E26A8" w:rsidRPr="006E26A8" w:rsidRDefault="006E26A8" w:rsidP="006E26A8">
    <w:pPr>
      <w:pStyle w:val="Header"/>
      <w:pBdr>
        <w:bottom w:val="single" w:sz="4" w:space="1" w:color="auto"/>
      </w:pBdr>
      <w:rPr>
        <w:rFonts w:ascii="Arial" w:hAnsi="Arial" w:cs="Arial"/>
        <w:sz w:val="18"/>
      </w:rPr>
    </w:pPr>
  </w:p>
  <w:p w:rsidR="006E26A8" w:rsidRPr="006E26A8" w:rsidRDefault="006E26A8" w:rsidP="00705F82">
    <w:pPr>
      <w:pStyle w:val="Header"/>
      <w:rPr>
        <w:rFonts w:ascii="Arial" w:hAnsi="Arial" w:cs="Arial"/>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A8" w:rsidRPr="006E26A8" w:rsidRDefault="006E26A8" w:rsidP="006E26A8">
    <w:pPr>
      <w:pStyle w:val="Header"/>
      <w:pBdr>
        <w:bottom w:val="single" w:sz="4" w:space="1" w:color="auto"/>
      </w:pBdr>
      <w:tabs>
        <w:tab w:val="clear" w:pos="4513"/>
        <w:tab w:val="clear" w:pos="9026"/>
        <w:tab w:val="left" w:pos="3200"/>
      </w:tabs>
      <w:jc w:val="right"/>
      <w:rPr>
        <w:rFonts w:ascii="Arial" w:hAnsi="Arial" w:cs="Arial"/>
        <w:sz w:val="18"/>
      </w:rPr>
    </w:pPr>
    <w:r w:rsidRPr="006E26A8">
      <w:rPr>
        <w:rFonts w:ascii="Arial" w:hAnsi="Arial" w:cs="Arial"/>
        <w:sz w:val="18"/>
      </w:rPr>
      <w:t xml:space="preserve">Section </w:t>
    </w:r>
    <w:r>
      <w:rPr>
        <w:rFonts w:ascii="Arial" w:hAnsi="Arial" w:cs="Arial"/>
        <w:sz w:val="18"/>
      </w:rPr>
      <w:fldChar w:fldCharType="begin"/>
    </w:r>
    <w:r>
      <w:rPr>
        <w:rFonts w:ascii="Arial" w:hAnsi="Arial" w:cs="Arial"/>
        <w:sz w:val="18"/>
      </w:rPr>
      <w:instrText xml:space="preserve"> STYLEREF  CharSectno  \* MERGEFORMAT </w:instrText>
    </w:r>
    <w:r>
      <w:rPr>
        <w:rFonts w:ascii="Arial" w:hAnsi="Arial" w:cs="Arial"/>
        <w:sz w:val="18"/>
      </w:rPr>
      <w:fldChar w:fldCharType="separate"/>
    </w:r>
    <w:r w:rsidR="000447DB">
      <w:rPr>
        <w:rFonts w:ascii="Arial" w:hAnsi="Arial" w:cs="Arial"/>
        <w:noProof/>
        <w:sz w:val="18"/>
      </w:rPr>
      <w:t>1</w:t>
    </w:r>
    <w:r>
      <w:rPr>
        <w:rFonts w:ascii="Arial" w:hAnsi="Arial" w:cs="Arial"/>
        <w:sz w:val="18"/>
      </w:rPr>
      <w:fldChar w:fldCharType="end"/>
    </w:r>
  </w:p>
  <w:p w:rsidR="006E26A8" w:rsidRPr="006E26A8" w:rsidRDefault="006E26A8" w:rsidP="006E26A8">
    <w:pPr>
      <w:pStyle w:val="Header"/>
      <w:pBdr>
        <w:bottom w:val="single" w:sz="4" w:space="1" w:color="auto"/>
      </w:pBdr>
      <w:tabs>
        <w:tab w:val="clear" w:pos="4513"/>
        <w:tab w:val="clear" w:pos="9026"/>
        <w:tab w:val="left" w:pos="3200"/>
      </w:tabs>
      <w:rPr>
        <w:rFonts w:ascii="Arial" w:hAnsi="Arial" w:cs="Arial"/>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A8" w:rsidRPr="006F1EFC" w:rsidRDefault="006F1EFC" w:rsidP="00AE0BC5">
    <w:pPr>
      <w:pStyle w:val="Header"/>
      <w:pBdr>
        <w:bottom w:val="single" w:sz="4" w:space="1" w:color="auto"/>
      </w:pBdr>
      <w:jc w:val="right"/>
      <w:rPr>
        <w:rFonts w:ascii="Arial" w:hAnsi="Arial" w:cs="Arial"/>
        <w:sz w:val="18"/>
        <w:szCs w:val="20"/>
      </w:rPr>
    </w:pPr>
    <w:r w:rsidRPr="006F1EFC">
      <w:rPr>
        <w:rFonts w:ascii="Arial" w:hAnsi="Arial" w:cs="Arial"/>
        <w:sz w:val="18"/>
        <w:szCs w:val="20"/>
      </w:rPr>
      <w:fldChar w:fldCharType="begin"/>
    </w:r>
    <w:r w:rsidRPr="006F1EFC">
      <w:rPr>
        <w:rFonts w:ascii="Arial" w:hAnsi="Arial" w:cs="Arial"/>
        <w:sz w:val="18"/>
        <w:szCs w:val="20"/>
      </w:rPr>
      <w:instrText xml:space="preserve"> STYLEREF  CharPartText  \* MERGEFORMAT </w:instrText>
    </w:r>
    <w:r w:rsidRPr="006F1EFC">
      <w:rPr>
        <w:rFonts w:ascii="Arial" w:hAnsi="Arial" w:cs="Arial"/>
        <w:sz w:val="18"/>
        <w:szCs w:val="20"/>
      </w:rPr>
      <w:fldChar w:fldCharType="separate"/>
    </w:r>
    <w:r w:rsidR="000447DB">
      <w:rPr>
        <w:rFonts w:ascii="Arial" w:hAnsi="Arial" w:cs="Arial"/>
        <w:noProof/>
        <w:sz w:val="18"/>
        <w:szCs w:val="20"/>
      </w:rPr>
      <w:t>Schedule Two</w:t>
    </w:r>
    <w:r w:rsidR="000447DB">
      <w:rPr>
        <w:rFonts w:ascii="Arial" w:hAnsi="Arial" w:cs="Arial"/>
        <w:noProof/>
        <w:sz w:val="18"/>
        <w:szCs w:val="20"/>
      </w:rPr>
      <w:cr/>
    </w:r>
    <w:r w:rsidRPr="006F1EFC">
      <w:rPr>
        <w:rFonts w:ascii="Arial" w:hAnsi="Arial" w:cs="Arial"/>
        <w:sz w:val="18"/>
        <w:szCs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A8" w:rsidRPr="006F1EFC" w:rsidRDefault="006F1EFC" w:rsidP="006F1EFC">
    <w:pPr>
      <w:pStyle w:val="Header"/>
      <w:pBdr>
        <w:bottom w:val="single" w:sz="4" w:space="1" w:color="auto"/>
      </w:pBdr>
      <w:jc w:val="right"/>
      <w:rPr>
        <w:rFonts w:ascii="Arial" w:hAnsi="Arial" w:cs="Arial"/>
        <w:sz w:val="18"/>
      </w:rPr>
    </w:pPr>
    <w:r w:rsidRPr="006F1EFC">
      <w:rPr>
        <w:rFonts w:ascii="Arial" w:hAnsi="Arial" w:cs="Arial"/>
        <w:sz w:val="18"/>
      </w:rPr>
      <w:fldChar w:fldCharType="begin"/>
    </w:r>
    <w:r w:rsidRPr="006F1EFC">
      <w:rPr>
        <w:rFonts w:ascii="Arial" w:hAnsi="Arial" w:cs="Arial"/>
        <w:sz w:val="18"/>
      </w:rPr>
      <w:instrText xml:space="preserve"> STYLEREF  CharPartText  \* MERGEFORMAT </w:instrText>
    </w:r>
    <w:r w:rsidRPr="006F1EFC">
      <w:rPr>
        <w:rFonts w:ascii="Arial" w:hAnsi="Arial" w:cs="Arial"/>
        <w:sz w:val="18"/>
      </w:rPr>
      <w:fldChar w:fldCharType="separate"/>
    </w:r>
    <w:r w:rsidR="00AE0BC5">
      <w:rPr>
        <w:rFonts w:ascii="Arial" w:hAnsi="Arial" w:cs="Arial"/>
        <w:noProof/>
        <w:sz w:val="18"/>
      </w:rPr>
      <w:t>Schedule One</w:t>
    </w:r>
    <w:r w:rsidR="00AE0BC5">
      <w:rPr>
        <w:rFonts w:ascii="Arial" w:hAnsi="Arial" w:cs="Arial"/>
        <w:noProof/>
        <w:sz w:val="18"/>
      </w:rPr>
      <w:cr/>
    </w:r>
    <w:r w:rsidRPr="006F1EFC">
      <w:rPr>
        <w:rFonts w:ascii="Arial" w:hAnsi="Arial" w:cs="Arial"/>
        <w:sz w:val="18"/>
      </w:rPr>
      <w:fldChar w:fldCharType="end"/>
    </w:r>
  </w:p>
  <w:p w:rsidR="006F1EFC" w:rsidRPr="006F1EFC" w:rsidRDefault="006F1EFC" w:rsidP="006F1EFC">
    <w:pPr>
      <w:pStyle w:val="Header"/>
      <w:pBdr>
        <w:bottom w:val="single" w:sz="4" w:space="1" w:color="auto"/>
      </w:pBdr>
      <w:jc w:val="right"/>
      <w:rPr>
        <w:rFonts w:ascii="Arial" w:hAnsi="Arial" w:cs="Arial"/>
        <w:sz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FC" w:rsidRPr="006F1EFC" w:rsidRDefault="006F1EFC" w:rsidP="00AE0BC5">
    <w:pPr>
      <w:pStyle w:val="Header"/>
      <w:pBdr>
        <w:bottom w:val="single" w:sz="4" w:space="1" w:color="auto"/>
      </w:pBdr>
      <w:rPr>
        <w:rFonts w:ascii="Arial" w:hAnsi="Arial" w:cs="Arial"/>
        <w:sz w:val="18"/>
        <w:szCs w:val="20"/>
      </w:rPr>
    </w:pPr>
    <w:r w:rsidRPr="006F1EFC">
      <w:rPr>
        <w:rFonts w:ascii="Arial" w:hAnsi="Arial" w:cs="Arial"/>
        <w:sz w:val="18"/>
        <w:szCs w:val="20"/>
      </w:rPr>
      <w:fldChar w:fldCharType="begin"/>
    </w:r>
    <w:r w:rsidRPr="006F1EFC">
      <w:rPr>
        <w:rFonts w:ascii="Arial" w:hAnsi="Arial" w:cs="Arial"/>
        <w:sz w:val="18"/>
        <w:szCs w:val="20"/>
      </w:rPr>
      <w:instrText xml:space="preserve"> STYLEREF  CharPartText  \* MERGEFORMAT </w:instrText>
    </w:r>
    <w:r w:rsidRPr="006F1EFC">
      <w:rPr>
        <w:rFonts w:ascii="Arial" w:hAnsi="Arial" w:cs="Arial"/>
        <w:sz w:val="18"/>
        <w:szCs w:val="20"/>
      </w:rPr>
      <w:fldChar w:fldCharType="separate"/>
    </w:r>
    <w:r w:rsidR="000447DB">
      <w:rPr>
        <w:rFonts w:ascii="Arial" w:hAnsi="Arial" w:cs="Arial"/>
        <w:noProof/>
        <w:sz w:val="18"/>
        <w:szCs w:val="20"/>
      </w:rPr>
      <w:t>Schedule Two</w:t>
    </w:r>
    <w:r w:rsidR="000447DB">
      <w:rPr>
        <w:rFonts w:ascii="Arial" w:hAnsi="Arial" w:cs="Arial"/>
        <w:noProof/>
        <w:sz w:val="18"/>
        <w:szCs w:val="20"/>
      </w:rPr>
      <w:cr/>
    </w:r>
    <w:r w:rsidRPr="006F1EFC">
      <w:rPr>
        <w:rFonts w:ascii="Arial" w:hAnsi="Arial" w:cs="Arial"/>
        <w:sz w:val="18"/>
        <w:szCs w:val="20"/>
      </w:rPr>
      <w:fldChar w:fldCharType="end"/>
    </w:r>
  </w:p>
  <w:p w:rsidR="006E26A8" w:rsidRPr="003F3B66" w:rsidRDefault="006E26A8" w:rsidP="003F3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13D2"/>
    <w:multiLevelType w:val="hybridMultilevel"/>
    <w:tmpl w:val="6B0043AC"/>
    <w:lvl w:ilvl="0" w:tplc="F1EC71D6">
      <w:start w:val="1"/>
      <w:numFmt w:val="lowerLetter"/>
      <w:lvlText w:val="(%1)"/>
      <w:lvlJc w:val="left"/>
      <w:pPr>
        <w:ind w:left="1440" w:hanging="360"/>
      </w:pPr>
      <w:rPr>
        <w:rFonts w:hint="default"/>
      </w:rPr>
    </w:lvl>
    <w:lvl w:ilvl="1" w:tplc="53B0E5D4">
      <w:start w:val="1"/>
      <w:numFmt w:val="lowerRoman"/>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7167C"/>
    <w:multiLevelType w:val="hybridMultilevel"/>
    <w:tmpl w:val="65C46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7FF6DA1"/>
    <w:multiLevelType w:val="hybridMultilevel"/>
    <w:tmpl w:val="A3EE8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7"/>
  </w:num>
  <w:num w:numId="5">
    <w:abstractNumId w:val="5"/>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6492"/>
    <w:rsid w:val="00010EAB"/>
    <w:rsid w:val="0002191E"/>
    <w:rsid w:val="00022B36"/>
    <w:rsid w:val="000340E0"/>
    <w:rsid w:val="000447DB"/>
    <w:rsid w:val="00066907"/>
    <w:rsid w:val="000740DA"/>
    <w:rsid w:val="00074747"/>
    <w:rsid w:val="00097890"/>
    <w:rsid w:val="000A430B"/>
    <w:rsid w:val="000B4E1A"/>
    <w:rsid w:val="000C5A8B"/>
    <w:rsid w:val="000D78CE"/>
    <w:rsid w:val="000E6A3C"/>
    <w:rsid w:val="00121BB9"/>
    <w:rsid w:val="00130C48"/>
    <w:rsid w:val="00145FA5"/>
    <w:rsid w:val="001513C9"/>
    <w:rsid w:val="00155BD3"/>
    <w:rsid w:val="0015734A"/>
    <w:rsid w:val="00175D58"/>
    <w:rsid w:val="0017734A"/>
    <w:rsid w:val="001C12ED"/>
    <w:rsid w:val="001C1DAB"/>
    <w:rsid w:val="0020657F"/>
    <w:rsid w:val="0021197B"/>
    <w:rsid w:val="0023229F"/>
    <w:rsid w:val="00265688"/>
    <w:rsid w:val="002B46B3"/>
    <w:rsid w:val="002B5793"/>
    <w:rsid w:val="002B73D8"/>
    <w:rsid w:val="002C4089"/>
    <w:rsid w:val="002D3C07"/>
    <w:rsid w:val="002F0555"/>
    <w:rsid w:val="002F0E3F"/>
    <w:rsid w:val="002F27AC"/>
    <w:rsid w:val="002F2B06"/>
    <w:rsid w:val="00351208"/>
    <w:rsid w:val="00360AE8"/>
    <w:rsid w:val="00374E20"/>
    <w:rsid w:val="003832C8"/>
    <w:rsid w:val="003974E2"/>
    <w:rsid w:val="003B2396"/>
    <w:rsid w:val="003C0256"/>
    <w:rsid w:val="003C1DFA"/>
    <w:rsid w:val="003C44A9"/>
    <w:rsid w:val="003E0F6C"/>
    <w:rsid w:val="003E5633"/>
    <w:rsid w:val="003F3B66"/>
    <w:rsid w:val="004309EA"/>
    <w:rsid w:val="00432E5B"/>
    <w:rsid w:val="00433818"/>
    <w:rsid w:val="004361D9"/>
    <w:rsid w:val="00446903"/>
    <w:rsid w:val="00460FD9"/>
    <w:rsid w:val="004D5B71"/>
    <w:rsid w:val="004D6B79"/>
    <w:rsid w:val="004F5D89"/>
    <w:rsid w:val="005167C3"/>
    <w:rsid w:val="005259F1"/>
    <w:rsid w:val="00563F70"/>
    <w:rsid w:val="005957A6"/>
    <w:rsid w:val="00626089"/>
    <w:rsid w:val="006B0A0B"/>
    <w:rsid w:val="006B3C0F"/>
    <w:rsid w:val="006B5AA1"/>
    <w:rsid w:val="006C0251"/>
    <w:rsid w:val="006D0206"/>
    <w:rsid w:val="006E26A8"/>
    <w:rsid w:val="006F1EFC"/>
    <w:rsid w:val="006F5CF2"/>
    <w:rsid w:val="00703828"/>
    <w:rsid w:val="007055D1"/>
    <w:rsid w:val="00705F82"/>
    <w:rsid w:val="00706F7C"/>
    <w:rsid w:val="00714B1C"/>
    <w:rsid w:val="00721966"/>
    <w:rsid w:val="00733FB0"/>
    <w:rsid w:val="0074524F"/>
    <w:rsid w:val="007B39F0"/>
    <w:rsid w:val="007C04B1"/>
    <w:rsid w:val="007C169B"/>
    <w:rsid w:val="00800926"/>
    <w:rsid w:val="0083081F"/>
    <w:rsid w:val="008331B0"/>
    <w:rsid w:val="008570F6"/>
    <w:rsid w:val="008648C0"/>
    <w:rsid w:val="00877B4A"/>
    <w:rsid w:val="0088326D"/>
    <w:rsid w:val="00892659"/>
    <w:rsid w:val="00896A23"/>
    <w:rsid w:val="00897161"/>
    <w:rsid w:val="008A1FD9"/>
    <w:rsid w:val="008A2F30"/>
    <w:rsid w:val="008D642E"/>
    <w:rsid w:val="008E0F69"/>
    <w:rsid w:val="008E526B"/>
    <w:rsid w:val="00900C0E"/>
    <w:rsid w:val="009131D5"/>
    <w:rsid w:val="0091792E"/>
    <w:rsid w:val="00935767"/>
    <w:rsid w:val="00955C5E"/>
    <w:rsid w:val="00957210"/>
    <w:rsid w:val="00974234"/>
    <w:rsid w:val="00987A5F"/>
    <w:rsid w:val="009C3CF9"/>
    <w:rsid w:val="009C78D6"/>
    <w:rsid w:val="009F134F"/>
    <w:rsid w:val="009F34A0"/>
    <w:rsid w:val="00A17FF9"/>
    <w:rsid w:val="00A32565"/>
    <w:rsid w:val="00A533E4"/>
    <w:rsid w:val="00A66611"/>
    <w:rsid w:val="00A66ED6"/>
    <w:rsid w:val="00A95E77"/>
    <w:rsid w:val="00A965A3"/>
    <w:rsid w:val="00AB4440"/>
    <w:rsid w:val="00AB663C"/>
    <w:rsid w:val="00AC1169"/>
    <w:rsid w:val="00AC1B89"/>
    <w:rsid w:val="00AC38D4"/>
    <w:rsid w:val="00AD14AA"/>
    <w:rsid w:val="00AD1EEA"/>
    <w:rsid w:val="00AE0BC5"/>
    <w:rsid w:val="00AE50D5"/>
    <w:rsid w:val="00B03321"/>
    <w:rsid w:val="00B16318"/>
    <w:rsid w:val="00B22FA4"/>
    <w:rsid w:val="00B3360A"/>
    <w:rsid w:val="00B44657"/>
    <w:rsid w:val="00B556C8"/>
    <w:rsid w:val="00B7359B"/>
    <w:rsid w:val="00B90F17"/>
    <w:rsid w:val="00BA32CC"/>
    <w:rsid w:val="00BA34C5"/>
    <w:rsid w:val="00BC6EF5"/>
    <w:rsid w:val="00BD77C9"/>
    <w:rsid w:val="00C0185F"/>
    <w:rsid w:val="00C17F4E"/>
    <w:rsid w:val="00C32F3A"/>
    <w:rsid w:val="00C4249D"/>
    <w:rsid w:val="00C43723"/>
    <w:rsid w:val="00C47217"/>
    <w:rsid w:val="00CA4AE9"/>
    <w:rsid w:val="00CB300C"/>
    <w:rsid w:val="00CC64DD"/>
    <w:rsid w:val="00CD3940"/>
    <w:rsid w:val="00D07F2E"/>
    <w:rsid w:val="00D144E2"/>
    <w:rsid w:val="00D14946"/>
    <w:rsid w:val="00D971B5"/>
    <w:rsid w:val="00DA09F5"/>
    <w:rsid w:val="00DB7326"/>
    <w:rsid w:val="00DE091B"/>
    <w:rsid w:val="00DE22CB"/>
    <w:rsid w:val="00DE5994"/>
    <w:rsid w:val="00DF17A5"/>
    <w:rsid w:val="00E1191F"/>
    <w:rsid w:val="00E1214B"/>
    <w:rsid w:val="00E17CD0"/>
    <w:rsid w:val="00E31063"/>
    <w:rsid w:val="00E318F7"/>
    <w:rsid w:val="00E35B0B"/>
    <w:rsid w:val="00E510D8"/>
    <w:rsid w:val="00E51729"/>
    <w:rsid w:val="00E62B65"/>
    <w:rsid w:val="00E71C31"/>
    <w:rsid w:val="00E7332E"/>
    <w:rsid w:val="00E863D0"/>
    <w:rsid w:val="00E9552E"/>
    <w:rsid w:val="00E97151"/>
    <w:rsid w:val="00EB2F3F"/>
    <w:rsid w:val="00EC4309"/>
    <w:rsid w:val="00EC54C3"/>
    <w:rsid w:val="00ED0E77"/>
    <w:rsid w:val="00EF6088"/>
    <w:rsid w:val="00F31EC9"/>
    <w:rsid w:val="00F42EA3"/>
    <w:rsid w:val="00F6438E"/>
    <w:rsid w:val="00F77DB5"/>
    <w:rsid w:val="00F856A6"/>
    <w:rsid w:val="00F85ED9"/>
    <w:rsid w:val="00F90642"/>
    <w:rsid w:val="00FB1C69"/>
    <w:rsid w:val="00FB59C1"/>
    <w:rsid w:val="00FE2993"/>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6F1EFC"/>
    <w:rPr>
      <w:rFonts w:ascii="Times New Roman" w:eastAsia="MS Mincho" w:hAnsi="Times New Roman"/>
      <w:sz w:val="32"/>
      <w:szCs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ABABodyText">
    <w:name w:val="ABA Body Text"/>
    <w:rsid w:val="00DE5994"/>
    <w:pPr>
      <w:suppressAutoHyphens/>
      <w:spacing w:before="80" w:after="120" w:line="280" w:lineRule="atLeast"/>
    </w:pPr>
    <w:rPr>
      <w:rFonts w:ascii="Time New Roman" w:eastAsia="Times New Roman" w:hAnsi="Times New Roman" w:cs="Times New Roman"/>
      <w:snapToGrid w:val="0"/>
      <w:sz w:val="24"/>
      <w:szCs w:val="20"/>
    </w:rPr>
  </w:style>
  <w:style w:type="paragraph" w:customStyle="1" w:styleId="ABAHeading2">
    <w:name w:val="ABA Heading 2"/>
    <w:next w:val="ABABodyText"/>
    <w:rsid w:val="00DE5994"/>
    <w:pPr>
      <w:keepNext/>
      <w:suppressAutoHyphens/>
      <w:spacing w:before="240" w:after="0" w:line="240" w:lineRule="auto"/>
      <w:outlineLvl w:val="2"/>
    </w:pPr>
    <w:rPr>
      <w:rFonts w:ascii="Arial" w:eastAsia="Times New Roman" w:hAnsi="Arial" w:cs="Times New Roman"/>
      <w:b/>
      <w:sz w:val="28"/>
      <w:szCs w:val="20"/>
    </w:rPr>
  </w:style>
  <w:style w:type="paragraph" w:customStyle="1" w:styleId="ABAHeading3">
    <w:name w:val="ABA Heading 3"/>
    <w:next w:val="ABABodyText"/>
    <w:rsid w:val="00DE5994"/>
    <w:pPr>
      <w:keepNext/>
      <w:spacing w:before="120" w:after="0" w:line="240" w:lineRule="auto"/>
    </w:pPr>
    <w:rPr>
      <w:rFonts w:ascii="Arial" w:eastAsia="Times New Roman" w:hAnsi="Arial" w:cs="Times New Roman"/>
      <w:b/>
      <w:sz w:val="24"/>
      <w:szCs w:val="20"/>
    </w:rPr>
  </w:style>
  <w:style w:type="paragraph" w:customStyle="1" w:styleId="ABAHeading4">
    <w:name w:val="ABA Heading 4"/>
    <w:next w:val="ABABodyText"/>
    <w:rsid w:val="00DE5994"/>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DE5994"/>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DE5994"/>
    <w:pPr>
      <w:spacing w:before="40" w:after="40" w:line="240" w:lineRule="auto"/>
      <w:jc w:val="center"/>
    </w:pPr>
    <w:rPr>
      <w:rFonts w:ascii="Arial" w:eastAsia="Times New Roman" w:hAnsi="Arial" w:cs="Times New Roman"/>
      <w:sz w:val="20"/>
      <w:szCs w:val="20"/>
    </w:rPr>
  </w:style>
  <w:style w:type="paragraph" w:styleId="Revision">
    <w:name w:val="Revision"/>
    <w:hidden/>
    <w:uiPriority w:val="99"/>
    <w:semiHidden/>
    <w:rsid w:val="00E17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legislation.gov.au"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3645f92-38f9-45ad-8697-1de850906024">Legislative Instrument Templates</Description0>
    <Category xmlns="7bdb6d3f-7ccf-43fd-8d9a-052a0d1885a5">(none)</Category>
    <Popular xmlns="7bdb6d3f-7ccf-43fd-8d9a-052a0d1885a5">false</Popular>
    <Relevant_x0020_Act xmlns="8d0f913b-041c-49ad-ad5b-d42a4432fd9b" xsi:nil="true"/>
    <_dlc_DocId xmlns="6db8f3c6-01a1-4322-b043-a3b2a190f7a8">KNAH4PPFC442-1782-355</_dlc_DocId>
    <_dlc_DocIdUrl xmlns="6db8f3c6-01a1-4322-b043-a3b2a190f7a8">
      <Url>http://collaboration/organisation/LSD/_layouts/DocIdRedir.aspx?ID=KNAH4PPFC442-1782-355</Url>
      <Description>KNAH4PPFC442-1782-355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ABA2C7250B92B4BBF904439EED04906" ma:contentTypeVersion="4" ma:contentTypeDescription="Create a new document." ma:contentTypeScope="" ma:versionID="9e540754c713406ed1a54378e7e914b8">
  <xsd:schema xmlns:xsd="http://www.w3.org/2001/XMLSchema" xmlns:xs="http://www.w3.org/2001/XMLSchema" xmlns:p="http://schemas.microsoft.com/office/2006/metadata/properties" xmlns:ns2="6db8f3c6-01a1-4322-b043-a3b2a190f7a8" xmlns:ns3="7bdb6d3f-7ccf-43fd-8d9a-052a0d1885a5" xmlns:ns4="f3645f92-38f9-45ad-8697-1de850906024" xmlns:ns5="8d0f913b-041c-49ad-ad5b-d42a4432fd9b" targetNamespace="http://schemas.microsoft.com/office/2006/metadata/properties" ma:root="true" ma:fieldsID="9981e5e9835e12b5081891293f9c7496" ns2:_="" ns3:_="" ns4:_="" ns5:_="">
    <xsd:import namespace="6db8f3c6-01a1-4322-b043-a3b2a190f7a8"/>
    <xsd:import namespace="7bdb6d3f-7ccf-43fd-8d9a-052a0d1885a5"/>
    <xsd:import namespace="f3645f92-38f9-45ad-8697-1de850906024"/>
    <xsd:import namespace="8d0f913b-041c-49ad-ad5b-d42a4432fd9b"/>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f913b-041c-49ad-ad5b-d42a4432fd9b"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3B25-82ED-488F-B5A9-F9BF169B8A13}">
  <ds:schemaRefs>
    <ds:schemaRef ds:uri="http://schemas.microsoft.com/office/2006/metadata/properties"/>
    <ds:schemaRef ds:uri="http://schemas.microsoft.com/office/infopath/2007/PartnerControls"/>
    <ds:schemaRef ds:uri="f3645f92-38f9-45ad-8697-1de850906024"/>
    <ds:schemaRef ds:uri="7bdb6d3f-7ccf-43fd-8d9a-052a0d1885a5"/>
    <ds:schemaRef ds:uri="8d0f913b-041c-49ad-ad5b-d42a4432fd9b"/>
    <ds:schemaRef ds:uri="6db8f3c6-01a1-4322-b043-a3b2a190f7a8"/>
  </ds:schemaRefs>
</ds:datastoreItem>
</file>

<file path=customXml/itemProps2.xml><?xml version="1.0" encoding="utf-8"?>
<ds:datastoreItem xmlns:ds="http://schemas.openxmlformats.org/officeDocument/2006/customXml" ds:itemID="{E6F313DF-3E74-4DA3-A386-CF11F60E1FB6}">
  <ds:schemaRefs>
    <ds:schemaRef ds:uri="http://schemas.microsoft.com/sharepoint/v3/contenttype/forms"/>
  </ds:schemaRefs>
</ds:datastoreItem>
</file>

<file path=customXml/itemProps3.xml><?xml version="1.0" encoding="utf-8"?>
<ds:datastoreItem xmlns:ds="http://schemas.openxmlformats.org/officeDocument/2006/customXml" ds:itemID="{99EE599E-8CF1-46BD-9379-0418D5BE8C55}">
  <ds:schemaRefs>
    <ds:schemaRef ds:uri="http://schemas.microsoft.com/sharepoint/events"/>
  </ds:schemaRefs>
</ds:datastoreItem>
</file>

<file path=customXml/itemProps4.xml><?xml version="1.0" encoding="utf-8"?>
<ds:datastoreItem xmlns:ds="http://schemas.openxmlformats.org/officeDocument/2006/customXml" ds:itemID="{E1C7935D-BFFE-48DE-9604-D0E8C5A22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7bdb6d3f-7ccf-43fd-8d9a-052a0d1885a5"/>
    <ds:schemaRef ds:uri="f3645f92-38f9-45ad-8697-1de850906024"/>
    <ds:schemaRef ds:uri="8d0f913b-041c-49ad-ad5b-d42a4432f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FC0D20-7CCC-4871-ADCF-A9A42A21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16828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4</cp:revision>
  <cp:lastPrinted>2016-07-08T00:54:00Z</cp:lastPrinted>
  <dcterms:created xsi:type="dcterms:W3CDTF">2017-03-29T04:33:00Z</dcterms:created>
  <dcterms:modified xsi:type="dcterms:W3CDTF">2017-04-06T00:16:00Z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0x0101008ABA2C7250B92B4BBF904439EED04906</vt:lpwstr>
  </property>
  <property fmtid="{D5CDD505-2E9C-101B-9397-08002B2CF9AE}" pid="3" name="_dlc_DocIdItemGuid">
    <vt:lpwstr>72aa76e9-16f0-41db-bd66-e199276da7aa</vt:lpwstr>
  </property>
</Properties>
</file>