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6C41" w14:textId="77777777" w:rsidR="00F47715" w:rsidRPr="005F1388" w:rsidRDefault="00F47715" w:rsidP="00F4771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082413" wp14:editId="465CAC37">
            <wp:extent cx="1503328" cy="11052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C84B" w14:textId="77777777" w:rsidR="00F47715" w:rsidRPr="00E500D4" w:rsidRDefault="00F47715" w:rsidP="00F47715">
      <w:pPr>
        <w:rPr>
          <w:sz w:val="19"/>
        </w:rPr>
      </w:pPr>
    </w:p>
    <w:p w14:paraId="10778E16" w14:textId="77777777" w:rsidR="00F47715" w:rsidRPr="00E500D4" w:rsidRDefault="00F47715" w:rsidP="00F47715">
      <w:pPr>
        <w:pStyle w:val="ShortT"/>
      </w:pPr>
      <w:r w:rsidRPr="00B56545">
        <w:t>Consumer Goods (Elastic luggage straps) Safety Standard 2017</w:t>
      </w:r>
    </w:p>
    <w:p w14:paraId="5592953E" w14:textId="77777777" w:rsidR="00F47715" w:rsidRDefault="00F47715" w:rsidP="00F47715"/>
    <w:p w14:paraId="73744EA7" w14:textId="77777777" w:rsidR="00F47715" w:rsidRDefault="00F47715" w:rsidP="00F47715"/>
    <w:p w14:paraId="4FFA426C" w14:textId="77777777" w:rsidR="00F47715" w:rsidRPr="00DA182D" w:rsidRDefault="00F47715" w:rsidP="00F47715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Michael McCormack</w:t>
      </w:r>
      <w:r w:rsidRPr="00DA182D">
        <w:rPr>
          <w:szCs w:val="22"/>
        </w:rPr>
        <w:t xml:space="preserve">, </w:t>
      </w:r>
      <w:r>
        <w:rPr>
          <w:szCs w:val="22"/>
        </w:rPr>
        <w:t>Minister for Small Business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safety standard.</w:t>
      </w:r>
    </w:p>
    <w:p w14:paraId="4ED2F656" w14:textId="27651E3B" w:rsidR="00F47715" w:rsidRPr="00145C26" w:rsidRDefault="00F47715" w:rsidP="00F47715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145C26">
        <w:rPr>
          <w:rFonts w:ascii="Times New Roman" w:hAnsi="Times New Roman" w:cs="Times New Roman"/>
        </w:rPr>
        <w:t>Dated</w:t>
      </w:r>
      <w:r w:rsidRPr="00145C26">
        <w:rPr>
          <w:rFonts w:ascii="Times New Roman" w:hAnsi="Times New Roman" w:cs="Times New Roman"/>
        </w:rPr>
        <w:tab/>
      </w:r>
      <w:r w:rsidR="00E14B0B">
        <w:rPr>
          <w:rFonts w:ascii="Times New Roman" w:hAnsi="Times New Roman" w:cs="Times New Roman"/>
        </w:rPr>
        <w:t xml:space="preserve">31 March </w:t>
      </w:r>
      <w:bookmarkStart w:id="0" w:name="_GoBack"/>
      <w:bookmarkEnd w:id="0"/>
      <w:r w:rsidRPr="00145C26">
        <w:rPr>
          <w:rFonts w:ascii="Times New Roman" w:hAnsi="Times New Roman" w:cs="Times New Roman"/>
        </w:rPr>
        <w:t>2017</w:t>
      </w:r>
    </w:p>
    <w:p w14:paraId="0E411790" w14:textId="77777777" w:rsidR="00F47715" w:rsidRDefault="00F47715" w:rsidP="00F47715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r w:rsidRPr="00145C26">
        <w:rPr>
          <w:rFonts w:ascii="Times New Roman" w:hAnsi="Times New Roman" w:cs="Times New Roman"/>
        </w:rPr>
        <w:t>Michael McCormack</w:t>
      </w:r>
      <w:r w:rsidRPr="00A75FE9">
        <w:t xml:space="preserve"> </w:t>
      </w:r>
    </w:p>
    <w:p w14:paraId="7231AC60" w14:textId="77777777" w:rsidR="00F47715" w:rsidRPr="008E0027" w:rsidRDefault="00F47715" w:rsidP="00F47715">
      <w:pPr>
        <w:pStyle w:val="SignCoverPageEnd"/>
      </w:pPr>
      <w:r>
        <w:t>Minister for Small Business</w:t>
      </w:r>
    </w:p>
    <w:p w14:paraId="76AEE07F" w14:textId="77777777" w:rsidR="00F47715" w:rsidRDefault="00F47715" w:rsidP="00F47715"/>
    <w:p w14:paraId="2DE7717B" w14:textId="77777777" w:rsidR="00F47715" w:rsidRDefault="00F47715" w:rsidP="00F47715"/>
    <w:p w14:paraId="22F95394" w14:textId="77777777" w:rsidR="00F47715" w:rsidRDefault="00F47715" w:rsidP="00F47715"/>
    <w:p w14:paraId="52080AB7" w14:textId="77777777" w:rsidR="00F47715" w:rsidRDefault="00F47715" w:rsidP="00F47715">
      <w:pPr>
        <w:sectPr w:rsidR="00F47715" w:rsidSect="00352467"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98FDFEE" w14:textId="77777777" w:rsidR="00F47715" w:rsidRPr="00054EB7" w:rsidRDefault="00F47715" w:rsidP="00F47715">
      <w:pPr>
        <w:outlineLvl w:val="0"/>
        <w:rPr>
          <w:rFonts w:ascii="Times New Roman" w:hAnsi="Times New Roman" w:cs="Times New Roman"/>
          <w:sz w:val="36"/>
        </w:rPr>
      </w:pPr>
      <w:r w:rsidRPr="00054EB7">
        <w:rPr>
          <w:rFonts w:ascii="Times New Roman" w:hAnsi="Times New Roman" w:cs="Times New Roman"/>
          <w:sz w:val="36"/>
        </w:rPr>
        <w:lastRenderedPageBreak/>
        <w:t>Contents</w:t>
      </w:r>
    </w:p>
    <w:p w14:paraId="492946F4" w14:textId="1B5A8B53" w:rsidR="00F47715" w:rsidRPr="00FF66EA" w:rsidRDefault="00F47715" w:rsidP="009D1FA4">
      <w:pPr>
        <w:pStyle w:val="TOC2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  <w:b/>
          <w:lang w:val="en-US" w:eastAsia="ja-JP"/>
        </w:rPr>
        <w:fldChar w:fldCharType="begin"/>
      </w:r>
      <w:r w:rsidRPr="009D1FA4">
        <w:rPr>
          <w:rFonts w:ascii="Times New Roman" w:hAnsi="Times New Roman" w:cs="Times New Roman"/>
          <w:lang w:eastAsia="ja-JP"/>
        </w:rPr>
        <w:instrText xml:space="preserve"> TOC \o "1-9" </w:instrText>
      </w:r>
      <w:r w:rsidRPr="00FF66EA">
        <w:rPr>
          <w:rFonts w:ascii="Times New Roman" w:hAnsi="Times New Roman" w:cs="Times New Roman"/>
          <w:b/>
          <w:lang w:val="en-US" w:eastAsia="ja-JP"/>
        </w:rPr>
        <w:fldChar w:fldCharType="separate"/>
      </w:r>
      <w:r w:rsidRPr="009D1FA4">
        <w:rPr>
          <w:rFonts w:ascii="Times New Roman" w:hAnsi="Times New Roman" w:cs="Times New Roman"/>
          <w:b/>
          <w:lang w:eastAsia="ja-JP"/>
        </w:rPr>
        <w:t>Part</w:t>
      </w:r>
      <w:r w:rsidRPr="009D1FA4">
        <w:rPr>
          <w:rFonts w:ascii="Times New Roman" w:hAnsi="Times New Roman" w:cs="Times New Roman"/>
          <w:b/>
        </w:rPr>
        <w:t xml:space="preserve"> 1—Preliminary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_Toc256000047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4F93E2BF" w14:textId="77777777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>1  Name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_Toc256000048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776E86A2" w14:textId="77777777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>2  Commencement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_Toc256000049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662FFF78" w14:textId="77777777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>3  Authority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_Toc256000050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5A6879C8" w14:textId="2170961F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 xml:space="preserve">4  </w:t>
      </w:r>
      <w:r w:rsidR="009D1FA4" w:rsidRPr="009D1FA4">
        <w:rPr>
          <w:rFonts w:ascii="Times New Roman" w:hAnsi="Times New Roman" w:cs="Times New Roman"/>
        </w:rPr>
        <w:t>Schedules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_Toc256000051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7514C9AA" w14:textId="51AD7857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 xml:space="preserve">5  </w:t>
      </w:r>
      <w:r w:rsidR="009D1FA4" w:rsidRPr="00FF66EA">
        <w:rPr>
          <w:rFonts w:ascii="Times New Roman" w:hAnsi="Times New Roman" w:cs="Times New Roman"/>
        </w:rPr>
        <w:t>Definitions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_Toc256000052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1</w:t>
      </w:r>
      <w:r w:rsidRPr="00FF66EA">
        <w:rPr>
          <w:rFonts w:ascii="Times New Roman" w:hAnsi="Times New Roman" w:cs="Times New Roman"/>
        </w:rPr>
        <w:fldChar w:fldCharType="end"/>
      </w:r>
    </w:p>
    <w:p w14:paraId="3989810F" w14:textId="77777777" w:rsidR="00F47715" w:rsidRPr="009D1FA4" w:rsidRDefault="00F47715" w:rsidP="00F47715">
      <w:pPr>
        <w:pStyle w:val="TOC2"/>
        <w:rPr>
          <w:rFonts w:ascii="Times New Roman" w:hAnsi="Times New Roman" w:cs="Times New Roman"/>
          <w:lang w:val="en-US" w:eastAsia="ja-JP"/>
        </w:rPr>
      </w:pPr>
      <w:r w:rsidRPr="009D1FA4">
        <w:rPr>
          <w:rFonts w:ascii="Times New Roman" w:hAnsi="Times New Roman" w:cs="Times New Roman"/>
          <w:b/>
          <w:lang w:val="en-US" w:eastAsia="ja-JP"/>
        </w:rPr>
        <w:t>Part 2—Basic requirements</w:t>
      </w:r>
      <w:r w:rsidRPr="009D1FA4">
        <w:rPr>
          <w:rFonts w:ascii="Times New Roman" w:hAnsi="Times New Roman" w:cs="Times New Roman"/>
          <w:b/>
          <w:lang w:val="en-US" w:eastAsia="ja-JP"/>
        </w:rPr>
        <w:tab/>
      </w:r>
      <w:r w:rsidRPr="009D1FA4">
        <w:rPr>
          <w:rFonts w:ascii="Times New Roman" w:hAnsi="Times New Roman" w:cs="Times New Roman"/>
          <w:lang w:val="en-US" w:eastAsia="ja-JP"/>
        </w:rPr>
        <w:fldChar w:fldCharType="begin"/>
      </w:r>
      <w:r w:rsidRPr="009D1FA4">
        <w:rPr>
          <w:rFonts w:ascii="Times New Roman" w:hAnsi="Times New Roman" w:cs="Times New Roman"/>
          <w:lang w:val="en-US" w:eastAsia="ja-JP"/>
        </w:rPr>
        <w:instrText xml:space="preserve"> PAGEREF _Toc256000053 \h </w:instrText>
      </w:r>
      <w:r w:rsidRPr="009D1FA4">
        <w:rPr>
          <w:rFonts w:ascii="Times New Roman" w:hAnsi="Times New Roman" w:cs="Times New Roman"/>
          <w:lang w:val="en-US" w:eastAsia="ja-JP"/>
        </w:rPr>
      </w:r>
      <w:r w:rsidRPr="009D1FA4">
        <w:rPr>
          <w:rFonts w:ascii="Times New Roman" w:hAnsi="Times New Roman" w:cs="Times New Roman"/>
          <w:lang w:val="en-US" w:eastAsia="ja-JP"/>
        </w:rPr>
        <w:fldChar w:fldCharType="separate"/>
      </w:r>
      <w:r w:rsidR="00235A36">
        <w:rPr>
          <w:rFonts w:ascii="Times New Roman" w:hAnsi="Times New Roman" w:cs="Times New Roman"/>
          <w:lang w:val="en-US" w:eastAsia="ja-JP"/>
        </w:rPr>
        <w:t>2</w:t>
      </w:r>
      <w:r w:rsidRPr="009D1FA4">
        <w:rPr>
          <w:rFonts w:ascii="Times New Roman" w:hAnsi="Times New Roman" w:cs="Times New Roman"/>
          <w:lang w:val="en-US" w:eastAsia="ja-JP"/>
        </w:rPr>
        <w:fldChar w:fldCharType="end"/>
      </w:r>
    </w:p>
    <w:p w14:paraId="6B28F17E" w14:textId="6DC9BF18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 xml:space="preserve">6  Requirements before 1 </w:t>
      </w:r>
      <w:r w:rsidR="00487268">
        <w:rPr>
          <w:rFonts w:ascii="Times New Roman" w:hAnsi="Times New Roman" w:cs="Times New Roman"/>
        </w:rPr>
        <w:t>July</w:t>
      </w:r>
      <w:r w:rsidRPr="00FF66EA">
        <w:rPr>
          <w:rFonts w:ascii="Times New Roman" w:hAnsi="Times New Roman" w:cs="Times New Roman"/>
        </w:rPr>
        <w:t xml:space="preserve"> 2019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_Toc256000054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2</w:t>
      </w:r>
      <w:r w:rsidRPr="00FF66EA">
        <w:rPr>
          <w:rFonts w:ascii="Times New Roman" w:hAnsi="Times New Roman" w:cs="Times New Roman"/>
        </w:rPr>
        <w:fldChar w:fldCharType="end"/>
      </w:r>
    </w:p>
    <w:p w14:paraId="1CC54ED5" w14:textId="4E7CBB0A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 xml:space="preserve">7  Requirements on and after 1 </w:t>
      </w:r>
      <w:r w:rsidR="00487268">
        <w:rPr>
          <w:rFonts w:ascii="Times New Roman" w:hAnsi="Times New Roman" w:cs="Times New Roman"/>
        </w:rPr>
        <w:t>July</w:t>
      </w:r>
      <w:r w:rsidRPr="00FF66EA">
        <w:rPr>
          <w:rFonts w:ascii="Times New Roman" w:hAnsi="Times New Roman" w:cs="Times New Roman"/>
        </w:rPr>
        <w:t xml:space="preserve"> 2019</w:t>
      </w:r>
      <w:r w:rsidRPr="00FF66EA">
        <w:rPr>
          <w:rFonts w:ascii="Times New Roman" w:hAnsi="Times New Roman" w:cs="Times New Roman"/>
        </w:rPr>
        <w:tab/>
      </w:r>
      <w:r w:rsidRPr="00FF66EA">
        <w:rPr>
          <w:rFonts w:ascii="Times New Roman" w:hAnsi="Times New Roman" w:cs="Times New Roman"/>
        </w:rPr>
        <w:fldChar w:fldCharType="begin"/>
      </w:r>
      <w:r w:rsidRPr="00FF66EA">
        <w:rPr>
          <w:rFonts w:ascii="Times New Roman" w:hAnsi="Times New Roman" w:cs="Times New Roman"/>
        </w:rPr>
        <w:instrText xml:space="preserve"> PAGEREF _Toc256000055 \h </w:instrText>
      </w:r>
      <w:r w:rsidRPr="00FF66EA">
        <w:rPr>
          <w:rFonts w:ascii="Times New Roman" w:hAnsi="Times New Roman" w:cs="Times New Roman"/>
        </w:rPr>
      </w:r>
      <w:r w:rsidRPr="00FF66EA">
        <w:rPr>
          <w:rFonts w:ascii="Times New Roman" w:hAnsi="Times New Roman" w:cs="Times New Roman"/>
        </w:rPr>
        <w:fldChar w:fldCharType="separate"/>
      </w:r>
      <w:r w:rsidR="00235A36">
        <w:rPr>
          <w:rFonts w:ascii="Times New Roman" w:hAnsi="Times New Roman" w:cs="Times New Roman"/>
        </w:rPr>
        <w:t>2</w:t>
      </w:r>
      <w:r w:rsidRPr="00FF66EA">
        <w:rPr>
          <w:rFonts w:ascii="Times New Roman" w:hAnsi="Times New Roman" w:cs="Times New Roman"/>
        </w:rPr>
        <w:fldChar w:fldCharType="end"/>
      </w:r>
    </w:p>
    <w:p w14:paraId="586E15F9" w14:textId="4B4128C9" w:rsidR="00F47715" w:rsidRPr="009D1FA4" w:rsidRDefault="00F47715" w:rsidP="00F47715">
      <w:pPr>
        <w:pStyle w:val="TOC2"/>
        <w:rPr>
          <w:rFonts w:ascii="Times New Roman" w:hAnsi="Times New Roman" w:cs="Times New Roman"/>
        </w:rPr>
      </w:pPr>
      <w:r w:rsidRPr="009D1FA4">
        <w:rPr>
          <w:rFonts w:ascii="Times New Roman" w:hAnsi="Times New Roman" w:cs="Times New Roman"/>
          <w:b/>
        </w:rPr>
        <w:t>Part 3—Details of requirements</w:t>
      </w:r>
      <w:r w:rsidRPr="009D1FA4">
        <w:rPr>
          <w:rFonts w:ascii="Times New Roman" w:hAnsi="Times New Roman" w:cs="Times New Roman"/>
          <w:b/>
        </w:rPr>
        <w:tab/>
      </w:r>
      <w:r w:rsidR="007E40F2">
        <w:rPr>
          <w:rFonts w:ascii="Times New Roman" w:hAnsi="Times New Roman" w:cs="Times New Roman"/>
        </w:rPr>
        <w:t>3</w:t>
      </w:r>
    </w:p>
    <w:p w14:paraId="124DCE12" w14:textId="63C0244A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>8  Requirements for warning</w:t>
      </w:r>
      <w:r w:rsidRPr="00FF66EA">
        <w:rPr>
          <w:rFonts w:ascii="Times New Roman" w:hAnsi="Times New Roman" w:cs="Times New Roman"/>
        </w:rPr>
        <w:tab/>
      </w:r>
      <w:r w:rsidR="007E40F2">
        <w:rPr>
          <w:rFonts w:ascii="Times New Roman" w:hAnsi="Times New Roman" w:cs="Times New Roman"/>
        </w:rPr>
        <w:t>3</w:t>
      </w:r>
    </w:p>
    <w:p w14:paraId="4DE74F7F" w14:textId="0C467837" w:rsidR="00F47715" w:rsidRPr="00FF66EA" w:rsidRDefault="00F47715" w:rsidP="00F47715">
      <w:pPr>
        <w:pStyle w:val="TOC5"/>
        <w:rPr>
          <w:rFonts w:ascii="Times New Roman" w:hAnsi="Times New Roman" w:cs="Times New Roman"/>
        </w:rPr>
      </w:pPr>
      <w:r w:rsidRPr="00FF66EA">
        <w:rPr>
          <w:rFonts w:ascii="Times New Roman" w:hAnsi="Times New Roman" w:cs="Times New Roman"/>
        </w:rPr>
        <w:t>9  Requirements of Trade Practices (Consumer Product Safety Standards) Regulations 1979 – Regulation 11C(3)</w:t>
      </w:r>
      <w:r w:rsidRPr="00FF66EA">
        <w:rPr>
          <w:rFonts w:ascii="Times New Roman" w:hAnsi="Times New Roman" w:cs="Times New Roman"/>
        </w:rPr>
        <w:tab/>
      </w:r>
      <w:r w:rsidR="007E40F2">
        <w:rPr>
          <w:rFonts w:ascii="Times New Roman" w:hAnsi="Times New Roman" w:cs="Times New Roman"/>
        </w:rPr>
        <w:t>3</w:t>
      </w:r>
    </w:p>
    <w:p w14:paraId="3DE19580" w14:textId="3EAB87D7" w:rsidR="00F47715" w:rsidRPr="009D1FA4" w:rsidRDefault="00F47715" w:rsidP="009D1FA4">
      <w:pPr>
        <w:pStyle w:val="TOC2"/>
        <w:rPr>
          <w:rFonts w:ascii="Times New Roman" w:hAnsi="Times New Roman" w:cs="Times New Roman"/>
          <w:b/>
        </w:rPr>
      </w:pPr>
      <w:r w:rsidRPr="009D1FA4">
        <w:rPr>
          <w:rFonts w:ascii="Times New Roman" w:hAnsi="Times New Roman" w:cs="Times New Roman"/>
          <w:b/>
        </w:rPr>
        <w:t>Schedule 1—Repeals</w:t>
      </w:r>
      <w:r w:rsidRPr="009D1FA4">
        <w:rPr>
          <w:rFonts w:ascii="Times New Roman" w:hAnsi="Times New Roman" w:cs="Times New Roman"/>
          <w:b/>
        </w:rPr>
        <w:tab/>
      </w:r>
      <w:r w:rsidR="007E40F2">
        <w:rPr>
          <w:rFonts w:ascii="Times New Roman" w:hAnsi="Times New Roman" w:cs="Times New Roman"/>
        </w:rPr>
        <w:t>4</w:t>
      </w:r>
    </w:p>
    <w:p w14:paraId="07524CCC" w14:textId="55872410" w:rsidR="00F47715" w:rsidRPr="00A802BC" w:rsidRDefault="00F47715" w:rsidP="00F47715">
      <w:pPr>
        <w:outlineLvl w:val="0"/>
        <w:rPr>
          <w:sz w:val="20"/>
        </w:rPr>
      </w:pPr>
      <w:r w:rsidRPr="00FF66EA">
        <w:rPr>
          <w:rFonts w:ascii="Times New Roman" w:hAnsi="Times New Roman" w:cs="Times New Roman"/>
        </w:rPr>
        <w:fldChar w:fldCharType="end"/>
      </w:r>
    </w:p>
    <w:p w14:paraId="7B58F5BD" w14:textId="77777777" w:rsidR="00F47715" w:rsidRDefault="00F47715" w:rsidP="00F47715">
      <w:pPr>
        <w:sectPr w:rsidR="00F47715" w:rsidSect="00265E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D84661" w14:textId="77777777" w:rsidR="00F47715" w:rsidRPr="00530878" w:rsidRDefault="00F47715" w:rsidP="00F47715">
      <w:pPr>
        <w:pStyle w:val="ActHead2"/>
        <w:rPr>
          <w:rStyle w:val="CharPartNo"/>
          <w:szCs w:val="32"/>
        </w:rPr>
      </w:pPr>
      <w:bookmarkStart w:id="1" w:name="_Toc256000047"/>
      <w:bookmarkStart w:id="2" w:name="_Toc256000026"/>
      <w:bookmarkStart w:id="3" w:name="_Toc256000005"/>
      <w:bookmarkStart w:id="4" w:name="_Toc472342177"/>
      <w:r w:rsidRPr="00530878">
        <w:rPr>
          <w:rStyle w:val="CharSectno"/>
          <w:szCs w:val="32"/>
        </w:rPr>
        <w:lastRenderedPageBreak/>
        <w:t>Part 1</w:t>
      </w:r>
      <w:r w:rsidRPr="00495E0A">
        <w:t>—</w:t>
      </w:r>
      <w:r w:rsidRPr="00530878">
        <w:rPr>
          <w:rStyle w:val="CharSectno"/>
          <w:szCs w:val="32"/>
        </w:rPr>
        <w:t>Preliminary</w:t>
      </w:r>
      <w:bookmarkEnd w:id="1"/>
      <w:bookmarkEnd w:id="2"/>
      <w:bookmarkEnd w:id="3"/>
      <w:bookmarkEnd w:id="4"/>
    </w:p>
    <w:p w14:paraId="6A10AE4F" w14:textId="77777777" w:rsidR="00F47715" w:rsidRPr="009C2562" w:rsidRDefault="00F47715" w:rsidP="00F47715">
      <w:pPr>
        <w:pStyle w:val="ActHead5"/>
      </w:pPr>
      <w:bookmarkStart w:id="5" w:name="_Toc256000048"/>
      <w:bookmarkStart w:id="6" w:name="_Toc256000027"/>
      <w:bookmarkStart w:id="7" w:name="_Toc256000006"/>
      <w:bookmarkStart w:id="8" w:name="_Toc472342178"/>
      <w:r w:rsidRPr="009C2562">
        <w:rPr>
          <w:rStyle w:val="CharSectno"/>
        </w:rPr>
        <w:t>1</w:t>
      </w:r>
      <w:r w:rsidRPr="009C2562">
        <w:t xml:space="preserve">  Name</w:t>
      </w:r>
      <w:bookmarkEnd w:id="5"/>
      <w:bookmarkEnd w:id="6"/>
      <w:bookmarkEnd w:id="7"/>
      <w:bookmarkEnd w:id="8"/>
    </w:p>
    <w:p w14:paraId="1CFBF9F2" w14:textId="77777777" w:rsidR="00F47715" w:rsidRDefault="00F47715" w:rsidP="00F47715">
      <w:pPr>
        <w:pStyle w:val="subsection"/>
      </w:pPr>
      <w:r w:rsidRPr="009C2562">
        <w:tab/>
      </w:r>
      <w:r w:rsidRPr="009C2562">
        <w:tab/>
      </w:r>
      <w:r w:rsidRPr="00222BED">
        <w:t xml:space="preserve">This instrument is the </w:t>
      </w:r>
      <w:r w:rsidRPr="00222BED">
        <w:rPr>
          <w:i/>
        </w:rPr>
        <w:fldChar w:fldCharType="begin"/>
      </w:r>
      <w:r w:rsidRPr="00222BED">
        <w:rPr>
          <w:i/>
        </w:rPr>
        <w:instrText xml:space="preserve"> STYLEREF  ShortT </w:instrText>
      </w:r>
      <w:r w:rsidRPr="00222BED">
        <w:rPr>
          <w:i/>
        </w:rPr>
        <w:fldChar w:fldCharType="separate"/>
      </w:r>
      <w:r w:rsidR="00235A36">
        <w:rPr>
          <w:i/>
          <w:noProof/>
        </w:rPr>
        <w:t>Consumer Goods (Elastic luggage straps) Safety Standard 2017</w:t>
      </w:r>
      <w:r w:rsidRPr="00222BED">
        <w:fldChar w:fldCharType="end"/>
      </w:r>
      <w:r w:rsidRPr="009C2562">
        <w:t>.</w:t>
      </w:r>
    </w:p>
    <w:p w14:paraId="09B08C50" w14:textId="77777777" w:rsidR="00F47715" w:rsidRDefault="00F47715" w:rsidP="00F47715">
      <w:pPr>
        <w:pStyle w:val="ActHead5"/>
      </w:pPr>
      <w:bookmarkStart w:id="9" w:name="_Toc256000049"/>
      <w:bookmarkStart w:id="10" w:name="_Toc256000028"/>
      <w:bookmarkStart w:id="11" w:name="_Toc256000007"/>
      <w:bookmarkStart w:id="12" w:name="_Toc472342179"/>
      <w:r w:rsidRPr="009C2562">
        <w:rPr>
          <w:rStyle w:val="CharSectno"/>
        </w:rPr>
        <w:t>2</w:t>
      </w:r>
      <w:r w:rsidRPr="009C2562">
        <w:t xml:space="preserve">  Commencement</w:t>
      </w:r>
      <w:bookmarkEnd w:id="9"/>
      <w:bookmarkEnd w:id="10"/>
      <w:bookmarkEnd w:id="11"/>
      <w:bookmarkEnd w:id="12"/>
    </w:p>
    <w:p w14:paraId="550392E8" w14:textId="77777777" w:rsidR="00F47715" w:rsidRDefault="00F47715" w:rsidP="00F47715">
      <w:pPr>
        <w:pStyle w:val="subsection"/>
      </w:pPr>
      <w:r>
        <w:tab/>
      </w:r>
      <w:r>
        <w:tab/>
      </w:r>
      <w:r w:rsidRPr="00222BED">
        <w:t>This instrument commences on the day after it is registered on the Federal Register of Legislation.</w:t>
      </w:r>
    </w:p>
    <w:p w14:paraId="0527B0D1" w14:textId="77777777" w:rsidR="00F47715" w:rsidRPr="00222BED" w:rsidRDefault="00F47715" w:rsidP="00F47715">
      <w:pPr>
        <w:pStyle w:val="ActHead5"/>
        <w:rPr>
          <w:rStyle w:val="CharSectno"/>
        </w:rPr>
      </w:pPr>
      <w:bookmarkStart w:id="13" w:name="_Toc256000050"/>
      <w:bookmarkStart w:id="14" w:name="_Toc256000029"/>
      <w:bookmarkStart w:id="15" w:name="_Toc256000008"/>
      <w:bookmarkStart w:id="16" w:name="_Toc472342180"/>
      <w:r w:rsidRPr="009C2562">
        <w:rPr>
          <w:rStyle w:val="CharSectno"/>
        </w:rPr>
        <w:t>3</w:t>
      </w:r>
      <w:r w:rsidRPr="00222BED">
        <w:rPr>
          <w:rStyle w:val="CharSectno"/>
        </w:rPr>
        <w:t xml:space="preserve">  Authority</w:t>
      </w:r>
      <w:bookmarkEnd w:id="13"/>
      <w:bookmarkEnd w:id="14"/>
      <w:bookmarkEnd w:id="15"/>
      <w:bookmarkEnd w:id="16"/>
    </w:p>
    <w:p w14:paraId="5EB6EFEE" w14:textId="77777777" w:rsidR="00F47715" w:rsidRPr="00222BED" w:rsidRDefault="00F47715" w:rsidP="00F47715">
      <w:pPr>
        <w:pStyle w:val="subsection"/>
      </w:pPr>
      <w:r w:rsidRPr="009C2562">
        <w:tab/>
      </w:r>
      <w:r w:rsidRPr="009C2562">
        <w:tab/>
      </w:r>
      <w:r w:rsidRPr="00222BED">
        <w:t>This instrument is made under subsection 104(1) of the Australian Consumer Law.</w:t>
      </w:r>
    </w:p>
    <w:p w14:paraId="2B1F6B88" w14:textId="4AD2132A" w:rsidR="00F47715" w:rsidRPr="00CB4508" w:rsidRDefault="00F47715" w:rsidP="00F47715">
      <w:pPr>
        <w:spacing w:before="122"/>
        <w:ind w:left="1985" w:hanging="851"/>
        <w:rPr>
          <w:rFonts w:ascii="Times New Roman" w:eastAsia="Times New Roman" w:hAnsi="Times New Roman" w:cs="Times New Roman"/>
          <w:sz w:val="18"/>
          <w:lang w:eastAsia="en-AU"/>
        </w:rPr>
      </w:pPr>
      <w:r w:rsidRPr="00CB4508">
        <w:rPr>
          <w:rFonts w:ascii="Times New Roman" w:eastAsia="Times New Roman" w:hAnsi="Times New Roman" w:cs="Times New Roman"/>
          <w:sz w:val="18"/>
          <w:lang w:eastAsia="en-AU"/>
        </w:rPr>
        <w:t>Note:</w:t>
      </w:r>
      <w:r w:rsidRPr="00CB4508">
        <w:rPr>
          <w:rFonts w:ascii="Times New Roman" w:eastAsia="Times New Roman" w:hAnsi="Times New Roman" w:cs="Times New Roman"/>
          <w:sz w:val="18"/>
          <w:lang w:eastAsia="en-AU"/>
        </w:rPr>
        <w:tab/>
        <w:t>The reference to the Australian Consumer Law is a reference to Schedule</w:t>
      </w:r>
      <w:r w:rsidR="009D1FA4">
        <w:rPr>
          <w:rFonts w:ascii="Times New Roman" w:eastAsia="Times New Roman" w:hAnsi="Times New Roman" w:cs="Times New Roman"/>
          <w:sz w:val="18"/>
          <w:lang w:eastAsia="en-AU"/>
        </w:rPr>
        <w:t xml:space="preserve"> </w:t>
      </w:r>
      <w:r w:rsidRPr="00CB4508">
        <w:rPr>
          <w:rFonts w:ascii="Times New Roman" w:eastAsia="Times New Roman" w:hAnsi="Times New Roman" w:cs="Times New Roman"/>
          <w:sz w:val="18"/>
          <w:lang w:eastAsia="en-AU"/>
        </w:rPr>
        <w:t xml:space="preserve">2 to the </w:t>
      </w:r>
      <w:r w:rsidRPr="00CB4508">
        <w:rPr>
          <w:rFonts w:ascii="Times New Roman" w:eastAsia="Times New Roman" w:hAnsi="Times New Roman" w:cs="Times New Roman"/>
          <w:i/>
          <w:sz w:val="18"/>
          <w:lang w:eastAsia="en-AU"/>
        </w:rPr>
        <w:t>Competition and Consumer Act 2010</w:t>
      </w:r>
      <w:r w:rsidRPr="00CB4508">
        <w:rPr>
          <w:rFonts w:ascii="Times New Roman" w:eastAsia="Times New Roman" w:hAnsi="Times New Roman" w:cs="Times New Roman"/>
          <w:sz w:val="18"/>
          <w:lang w:eastAsia="en-AU"/>
        </w:rPr>
        <w:t xml:space="preserve"> as it applies as a law of the Commonwealth, Stat</w:t>
      </w:r>
      <w:r w:rsidR="009D1FA4">
        <w:rPr>
          <w:rFonts w:ascii="Times New Roman" w:eastAsia="Times New Roman" w:hAnsi="Times New Roman" w:cs="Times New Roman"/>
          <w:sz w:val="18"/>
          <w:lang w:eastAsia="en-AU"/>
        </w:rPr>
        <w:t xml:space="preserve">es and Territories: see section </w:t>
      </w:r>
      <w:r w:rsidRPr="00CB4508">
        <w:rPr>
          <w:rFonts w:ascii="Times New Roman" w:eastAsia="Times New Roman" w:hAnsi="Times New Roman" w:cs="Times New Roman"/>
          <w:sz w:val="18"/>
          <w:lang w:eastAsia="en-AU"/>
        </w:rPr>
        <w:t>140K of that Act and corresponding provisions of Acts of States and Territories applying that Schedule.</w:t>
      </w:r>
    </w:p>
    <w:p w14:paraId="043715CB" w14:textId="79B903A8" w:rsidR="00F47715" w:rsidRPr="005A65D5" w:rsidRDefault="009D1FA4" w:rsidP="00F47715">
      <w:pPr>
        <w:pStyle w:val="ActHead5"/>
      </w:pPr>
      <w:bookmarkStart w:id="17" w:name="_Toc454781205"/>
      <w:bookmarkStart w:id="18" w:name="_Toc256000052"/>
      <w:bookmarkStart w:id="19" w:name="_Toc256000031"/>
      <w:bookmarkStart w:id="20" w:name="_Toc256000010"/>
      <w:bookmarkStart w:id="21" w:name="_Toc472342182"/>
      <w:bookmarkStart w:id="22" w:name="_Toc454512517"/>
      <w:r>
        <w:t>4</w:t>
      </w:r>
      <w:r w:rsidR="00F47715" w:rsidRPr="005A65D5">
        <w:t xml:space="preserve">  Schedules</w:t>
      </w:r>
      <w:bookmarkEnd w:id="17"/>
      <w:bookmarkEnd w:id="18"/>
      <w:bookmarkEnd w:id="19"/>
      <w:bookmarkEnd w:id="20"/>
      <w:bookmarkEnd w:id="21"/>
    </w:p>
    <w:p w14:paraId="504BBD00" w14:textId="77777777" w:rsidR="00F47715" w:rsidRDefault="00F47715" w:rsidP="00F47715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1B510F2" w14:textId="0ADA0F6D" w:rsidR="009D1FA4" w:rsidRPr="00222BED" w:rsidRDefault="009D1FA4" w:rsidP="009D1FA4">
      <w:pPr>
        <w:pStyle w:val="ActHead5"/>
        <w:rPr>
          <w:rStyle w:val="CharSectno"/>
        </w:rPr>
      </w:pPr>
      <w:bookmarkStart w:id="23" w:name="_Toc256000051"/>
      <w:bookmarkStart w:id="24" w:name="_Toc256000030"/>
      <w:bookmarkStart w:id="25" w:name="_Toc256000009"/>
      <w:bookmarkStart w:id="26" w:name="_Toc472342181"/>
      <w:r>
        <w:rPr>
          <w:rStyle w:val="CharSectno"/>
        </w:rPr>
        <w:t>5</w:t>
      </w:r>
      <w:r w:rsidRPr="00222BED">
        <w:rPr>
          <w:rStyle w:val="CharSectno"/>
        </w:rPr>
        <w:t xml:space="preserve">  Definitions</w:t>
      </w:r>
      <w:bookmarkEnd w:id="23"/>
      <w:bookmarkEnd w:id="24"/>
      <w:bookmarkEnd w:id="25"/>
      <w:bookmarkEnd w:id="26"/>
    </w:p>
    <w:p w14:paraId="1A57C2F9" w14:textId="1C25084D" w:rsidR="009D1FA4" w:rsidRPr="00495E0A" w:rsidRDefault="009D1FA4" w:rsidP="009D1FA4">
      <w:pPr>
        <w:pStyle w:val="subsection"/>
        <w:ind w:firstLine="0"/>
      </w:pPr>
      <w:r w:rsidRPr="00495E0A">
        <w:t>In this instrument:</w:t>
      </w:r>
    </w:p>
    <w:p w14:paraId="33DF80A2" w14:textId="77777777" w:rsidR="009D1FA4" w:rsidRPr="00F13B3B" w:rsidRDefault="009D1FA4" w:rsidP="009D1FA4">
      <w:pPr>
        <w:pStyle w:val="Definition"/>
      </w:pPr>
      <w:r>
        <w:rPr>
          <w:b/>
          <w:i/>
        </w:rPr>
        <w:t>elastic luggage strap</w:t>
      </w:r>
      <w:r w:rsidRPr="00F13B3B">
        <w:t xml:space="preserve"> means</w:t>
      </w:r>
      <w:r>
        <w:t xml:space="preserve"> an elastic strap or cord or two or more elastic straps or cords permanently joined and:</w:t>
      </w:r>
    </w:p>
    <w:p w14:paraId="20569DD8" w14:textId="77777777" w:rsidR="009D1FA4" w:rsidRPr="00F13B3B" w:rsidRDefault="009D1FA4" w:rsidP="009D1FA4">
      <w:pPr>
        <w:pStyle w:val="paragraph"/>
      </w:pPr>
      <w:r w:rsidRPr="00F13B3B">
        <w:tab/>
        <w:t>(a)</w:t>
      </w:r>
      <w:r w:rsidRPr="00F13B3B">
        <w:tab/>
      </w:r>
      <w:r>
        <w:t>having a hook, buckle or other fastening device at each extremity; and</w:t>
      </w:r>
    </w:p>
    <w:p w14:paraId="35F23CE3" w14:textId="77777777" w:rsidR="009D1FA4" w:rsidRDefault="009D1FA4" w:rsidP="009D1FA4">
      <w:pPr>
        <w:pStyle w:val="paragraph"/>
      </w:pPr>
      <w:r w:rsidRPr="00F13B3B">
        <w:tab/>
        <w:t>(b)</w:t>
      </w:r>
      <w:r w:rsidRPr="00F13B3B">
        <w:tab/>
      </w:r>
      <w:r>
        <w:t>designed to be used for the purpose of securing luggage or other objects;</w:t>
      </w:r>
    </w:p>
    <w:p w14:paraId="2916AD01" w14:textId="77777777" w:rsidR="009D1FA4" w:rsidRDefault="009D1FA4" w:rsidP="009D1FA4">
      <w:pPr>
        <w:pStyle w:val="Definition"/>
      </w:pPr>
      <w:r>
        <w:t>Except for:</w:t>
      </w:r>
    </w:p>
    <w:p w14:paraId="65F7BF5A" w14:textId="77777777" w:rsidR="009D1FA4" w:rsidRDefault="009D1FA4" w:rsidP="009D1FA4">
      <w:pPr>
        <w:pStyle w:val="paragraph"/>
        <w:numPr>
          <w:ilvl w:val="0"/>
          <w:numId w:val="34"/>
        </w:numPr>
        <w:tabs>
          <w:tab w:val="clear" w:pos="1531"/>
          <w:tab w:val="right" w:pos="1701"/>
        </w:tabs>
        <w:ind w:hanging="502"/>
      </w:pPr>
      <w:r>
        <w:t>an elasticised cargo net; or</w:t>
      </w:r>
    </w:p>
    <w:p w14:paraId="6C74BE2D" w14:textId="77777777" w:rsidR="009D1FA4" w:rsidRDefault="009D1FA4" w:rsidP="009D1FA4">
      <w:pPr>
        <w:pStyle w:val="paragraph"/>
        <w:numPr>
          <w:ilvl w:val="0"/>
          <w:numId w:val="34"/>
        </w:numPr>
        <w:tabs>
          <w:tab w:val="clear" w:pos="1531"/>
          <w:tab w:val="right" w:pos="1701"/>
        </w:tabs>
        <w:ind w:left="1701" w:hanging="425"/>
      </w:pPr>
      <w:r>
        <w:t xml:space="preserve">an elasticised strap specifically made for the purpose of securing a vehicle jack or toolkit within a vehicle. </w:t>
      </w:r>
    </w:p>
    <w:p w14:paraId="2CF49CD9" w14:textId="77777777" w:rsidR="009D1FA4" w:rsidRDefault="009D1FA4" w:rsidP="00F47715">
      <w:pPr>
        <w:pStyle w:val="subsection"/>
      </w:pPr>
    </w:p>
    <w:bookmarkEnd w:id="22"/>
    <w:p w14:paraId="049E81F2" w14:textId="77777777" w:rsidR="00F47715" w:rsidRDefault="00F47715" w:rsidP="00F47715">
      <w:pPr>
        <w:pStyle w:val="paragraphsub"/>
        <w:sectPr w:rsidR="00F47715" w:rsidSect="00265ED1">
          <w:headerReference w:type="even" r:id="rId22"/>
          <w:headerReference w:type="default" r:id="rId23"/>
          <w:footerReference w:type="even" r:id="rId24"/>
          <w:footerReference w:type="default" r:id="rId25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4FEBC554" w14:textId="77777777" w:rsidR="00F47715" w:rsidRPr="00530878" w:rsidRDefault="00F47715" w:rsidP="00F47715">
      <w:pPr>
        <w:pStyle w:val="ActHead2"/>
      </w:pPr>
      <w:bookmarkStart w:id="27" w:name="_Toc256000053"/>
      <w:bookmarkStart w:id="28" w:name="_Toc256000032"/>
      <w:bookmarkStart w:id="29" w:name="_Toc256000011"/>
      <w:bookmarkStart w:id="30" w:name="_Toc472331036"/>
      <w:bookmarkStart w:id="31" w:name="_Toc472342183"/>
      <w:r w:rsidRPr="00530878">
        <w:rPr>
          <w:rStyle w:val="CharPartNo"/>
        </w:rPr>
        <w:lastRenderedPageBreak/>
        <w:t>Part 2</w:t>
      </w:r>
      <w:r w:rsidRPr="00530878">
        <w:t>—</w:t>
      </w:r>
      <w:r w:rsidRPr="00530878">
        <w:rPr>
          <w:rStyle w:val="CharPartText"/>
        </w:rPr>
        <w:t>Basic requirements</w:t>
      </w:r>
      <w:bookmarkEnd w:id="27"/>
      <w:bookmarkEnd w:id="28"/>
      <w:bookmarkEnd w:id="29"/>
      <w:bookmarkEnd w:id="30"/>
      <w:bookmarkEnd w:id="31"/>
    </w:p>
    <w:p w14:paraId="22FE0BFF" w14:textId="1979E15C" w:rsidR="00F47715" w:rsidRDefault="00F47715" w:rsidP="00F47715">
      <w:pPr>
        <w:pStyle w:val="ActHead5"/>
      </w:pPr>
      <w:bookmarkStart w:id="32" w:name="_Toc256000054"/>
      <w:bookmarkStart w:id="33" w:name="_Toc256000033"/>
      <w:bookmarkStart w:id="34" w:name="_Toc256000012"/>
      <w:bookmarkStart w:id="35" w:name="_Toc472342184"/>
      <w:r w:rsidRPr="00F13B3B">
        <w:rPr>
          <w:rStyle w:val="CharSectno"/>
        </w:rPr>
        <w:t>6</w:t>
      </w:r>
      <w:r w:rsidRPr="00F13B3B">
        <w:t xml:space="preserve"> </w:t>
      </w:r>
      <w:r>
        <w:t xml:space="preserve"> Requirements </w:t>
      </w:r>
      <w:r w:rsidRPr="005F7B11">
        <w:t xml:space="preserve">before 1 </w:t>
      </w:r>
      <w:r w:rsidR="00487268">
        <w:t>July</w:t>
      </w:r>
      <w:r w:rsidRPr="005F7B11">
        <w:t xml:space="preserve"> 2019</w:t>
      </w:r>
      <w:bookmarkEnd w:id="32"/>
      <w:bookmarkEnd w:id="33"/>
      <w:bookmarkEnd w:id="34"/>
      <w:bookmarkEnd w:id="35"/>
    </w:p>
    <w:p w14:paraId="071EFF5F" w14:textId="77777777" w:rsidR="00F47715" w:rsidRDefault="00F47715" w:rsidP="00F47715">
      <w:pPr>
        <w:pStyle w:val="subsection"/>
        <w:numPr>
          <w:ilvl w:val="0"/>
          <w:numId w:val="37"/>
        </w:numPr>
        <w:rPr>
          <w:szCs w:val="22"/>
        </w:rPr>
      </w:pPr>
      <w:r>
        <w:rPr>
          <w:szCs w:val="22"/>
        </w:rPr>
        <w:t>An e</w:t>
      </w:r>
      <w:r w:rsidRPr="00C555EF">
        <w:rPr>
          <w:szCs w:val="22"/>
        </w:rPr>
        <w:t xml:space="preserve">lastic luggage strap </w:t>
      </w:r>
      <w:r>
        <w:rPr>
          <w:szCs w:val="22"/>
        </w:rPr>
        <w:t>must</w:t>
      </w:r>
      <w:r w:rsidRPr="00C555EF">
        <w:rPr>
          <w:szCs w:val="22"/>
        </w:rPr>
        <w:t xml:space="preserve"> meet the requirements set out in</w:t>
      </w:r>
      <w:r>
        <w:rPr>
          <w:szCs w:val="22"/>
        </w:rPr>
        <w:t xml:space="preserve"> </w:t>
      </w:r>
      <w:r w:rsidRPr="00485C04">
        <w:rPr>
          <w:szCs w:val="22"/>
        </w:rPr>
        <w:t xml:space="preserve">section </w:t>
      </w:r>
      <w:r>
        <w:rPr>
          <w:szCs w:val="22"/>
        </w:rPr>
        <w:t>8</w:t>
      </w:r>
      <w:r w:rsidRPr="00485C04">
        <w:rPr>
          <w:szCs w:val="22"/>
        </w:rPr>
        <w:t xml:space="preserve"> or section </w:t>
      </w:r>
      <w:r>
        <w:rPr>
          <w:szCs w:val="22"/>
        </w:rPr>
        <w:t>9</w:t>
      </w:r>
      <w:r w:rsidRPr="00485C04">
        <w:rPr>
          <w:szCs w:val="22"/>
        </w:rPr>
        <w:t>.</w:t>
      </w:r>
    </w:p>
    <w:p w14:paraId="4B3788CC" w14:textId="653BBCB0" w:rsidR="00F47715" w:rsidRPr="00227BE9" w:rsidRDefault="00F47715" w:rsidP="00F47715">
      <w:pPr>
        <w:pStyle w:val="subsection"/>
        <w:numPr>
          <w:ilvl w:val="0"/>
          <w:numId w:val="37"/>
        </w:numPr>
        <w:rPr>
          <w:szCs w:val="22"/>
        </w:rPr>
      </w:pPr>
      <w:r w:rsidRPr="001D0A70">
        <w:rPr>
          <w:szCs w:val="22"/>
        </w:rPr>
        <w:t xml:space="preserve">This section is repealed at the </w:t>
      </w:r>
      <w:r w:rsidRPr="00227BE9">
        <w:rPr>
          <w:szCs w:val="22"/>
        </w:rPr>
        <w:t xml:space="preserve">start of 1 </w:t>
      </w:r>
      <w:r w:rsidR="00487268">
        <w:rPr>
          <w:szCs w:val="22"/>
        </w:rPr>
        <w:t>July</w:t>
      </w:r>
      <w:r w:rsidRPr="00227BE9">
        <w:rPr>
          <w:szCs w:val="22"/>
        </w:rPr>
        <w:t xml:space="preserve"> 2019.</w:t>
      </w:r>
    </w:p>
    <w:p w14:paraId="2C87D72C" w14:textId="5A33BDD6" w:rsidR="00F47715" w:rsidRPr="00530878" w:rsidRDefault="00F47715" w:rsidP="00F47715">
      <w:pPr>
        <w:pStyle w:val="ActHead5"/>
      </w:pPr>
      <w:bookmarkStart w:id="36" w:name="_Toc256000055"/>
      <w:bookmarkStart w:id="37" w:name="_Toc256000034"/>
      <w:bookmarkStart w:id="38" w:name="_Toc256000013"/>
      <w:bookmarkStart w:id="39" w:name="_Toc472342185"/>
      <w:r w:rsidRPr="00227BE9">
        <w:t xml:space="preserve">7  Requirements on and after 1 </w:t>
      </w:r>
      <w:r w:rsidR="00487268">
        <w:t>July</w:t>
      </w:r>
      <w:r w:rsidRPr="00227BE9">
        <w:t xml:space="preserve"> 2019</w:t>
      </w:r>
      <w:bookmarkEnd w:id="36"/>
      <w:bookmarkEnd w:id="37"/>
      <w:bookmarkEnd w:id="38"/>
      <w:bookmarkEnd w:id="39"/>
    </w:p>
    <w:p w14:paraId="72567D63" w14:textId="1ADBC939" w:rsidR="00F47715" w:rsidRPr="001D0A70" w:rsidRDefault="00F47715" w:rsidP="00572AAA">
      <w:pPr>
        <w:pStyle w:val="subsection"/>
        <w:rPr>
          <w:kern w:val="28"/>
          <w:szCs w:val="22"/>
        </w:rPr>
      </w:pPr>
      <w:r>
        <w:rPr>
          <w:b/>
          <w:kern w:val="28"/>
          <w:sz w:val="24"/>
        </w:rPr>
        <w:tab/>
      </w:r>
      <w:r w:rsidR="00572AAA">
        <w:rPr>
          <w:b/>
          <w:kern w:val="28"/>
          <w:sz w:val="24"/>
        </w:rPr>
        <w:tab/>
      </w:r>
      <w:r w:rsidRPr="001D0A70">
        <w:rPr>
          <w:kern w:val="28"/>
          <w:szCs w:val="22"/>
        </w:rPr>
        <w:t xml:space="preserve">On and </w:t>
      </w:r>
      <w:r w:rsidRPr="00227BE9">
        <w:rPr>
          <w:kern w:val="28"/>
          <w:szCs w:val="22"/>
        </w:rPr>
        <w:t xml:space="preserve">after </w:t>
      </w:r>
      <w:r w:rsidRPr="00227BE9">
        <w:rPr>
          <w:szCs w:val="22"/>
        </w:rPr>
        <w:t xml:space="preserve">1 </w:t>
      </w:r>
      <w:r w:rsidR="00487268">
        <w:rPr>
          <w:szCs w:val="22"/>
        </w:rPr>
        <w:t>July</w:t>
      </w:r>
      <w:r w:rsidRPr="00227BE9">
        <w:rPr>
          <w:szCs w:val="22"/>
        </w:rPr>
        <w:t xml:space="preserve"> </w:t>
      </w:r>
      <w:r w:rsidRPr="00227BE9">
        <w:rPr>
          <w:kern w:val="28"/>
          <w:szCs w:val="22"/>
        </w:rPr>
        <w:t>2019, an elastic</w:t>
      </w:r>
      <w:r w:rsidRPr="001D0A70">
        <w:rPr>
          <w:kern w:val="28"/>
          <w:szCs w:val="22"/>
        </w:rPr>
        <w:t xml:space="preserve"> luggage strap </w:t>
      </w:r>
      <w:r>
        <w:rPr>
          <w:kern w:val="28"/>
          <w:szCs w:val="22"/>
        </w:rPr>
        <w:t>must</w:t>
      </w:r>
      <w:r w:rsidRPr="001D0A70">
        <w:rPr>
          <w:kern w:val="28"/>
          <w:szCs w:val="22"/>
        </w:rPr>
        <w:t xml:space="preserve"> meet the requirements set out in section </w:t>
      </w:r>
      <w:r>
        <w:rPr>
          <w:kern w:val="28"/>
          <w:szCs w:val="22"/>
        </w:rPr>
        <w:t>8</w:t>
      </w:r>
      <w:r w:rsidRPr="001D0A70">
        <w:rPr>
          <w:kern w:val="28"/>
          <w:szCs w:val="22"/>
        </w:rPr>
        <w:t>.</w:t>
      </w:r>
    </w:p>
    <w:p w14:paraId="7B1526F6" w14:textId="77777777" w:rsidR="00F47715" w:rsidRPr="00E270E9" w:rsidRDefault="00F47715" w:rsidP="00F47715">
      <w:pPr>
        <w:pStyle w:val="subsection"/>
        <w:rPr>
          <w:kern w:val="28"/>
          <w:sz w:val="24"/>
        </w:rPr>
      </w:pPr>
    </w:p>
    <w:p w14:paraId="7584B010" w14:textId="77777777" w:rsidR="00F47715" w:rsidRDefault="00F47715" w:rsidP="00F47715">
      <w:pPr>
        <w:pStyle w:val="subsection"/>
        <w:rPr>
          <w:rStyle w:val="CharPartNo"/>
          <w:b/>
          <w:kern w:val="28"/>
          <w:sz w:val="32"/>
        </w:rPr>
        <w:sectPr w:rsidR="00F47715" w:rsidSect="00ED380B">
          <w:headerReference w:type="even" r:id="rId26"/>
          <w:headerReference w:type="default" r:id="rId27"/>
          <w:footerReference w:type="default" r:id="rId28"/>
          <w:pgSz w:w="11907" w:h="16839" w:code="9"/>
          <w:pgMar w:top="1134" w:right="1275" w:bottom="1440" w:left="1418" w:header="720" w:footer="709" w:gutter="0"/>
          <w:cols w:space="720"/>
          <w:docGrid w:linePitch="299"/>
        </w:sectPr>
      </w:pPr>
    </w:p>
    <w:p w14:paraId="7E634A06" w14:textId="77777777" w:rsidR="00F47715" w:rsidRPr="00530878" w:rsidRDefault="00F47715" w:rsidP="00F47715">
      <w:pPr>
        <w:pStyle w:val="ActHead2"/>
        <w:rPr>
          <w:rStyle w:val="CharPartNo"/>
        </w:rPr>
      </w:pPr>
      <w:bookmarkStart w:id="40" w:name="_Toc256000056"/>
      <w:bookmarkStart w:id="41" w:name="_Toc256000035"/>
      <w:bookmarkStart w:id="42" w:name="_Toc256000014"/>
      <w:bookmarkStart w:id="43" w:name="_Toc472342186"/>
      <w:r w:rsidRPr="00530878">
        <w:rPr>
          <w:rStyle w:val="CharPartNo"/>
        </w:rPr>
        <w:lastRenderedPageBreak/>
        <w:t>Part 3</w:t>
      </w:r>
      <w:r w:rsidRPr="00530878">
        <w:t>—</w:t>
      </w:r>
      <w:r w:rsidRPr="00530878">
        <w:rPr>
          <w:rStyle w:val="CharPartNo"/>
        </w:rPr>
        <w:t>Details of requirements</w:t>
      </w:r>
      <w:bookmarkEnd w:id="40"/>
      <w:bookmarkEnd w:id="41"/>
      <w:bookmarkEnd w:id="42"/>
      <w:bookmarkEnd w:id="43"/>
    </w:p>
    <w:p w14:paraId="421BBDE4" w14:textId="77777777" w:rsidR="00F47715" w:rsidRDefault="00F47715" w:rsidP="00F47715">
      <w:pPr>
        <w:pStyle w:val="ActHead5"/>
      </w:pPr>
      <w:bookmarkStart w:id="44" w:name="_Toc256000057"/>
      <w:bookmarkStart w:id="45" w:name="_Toc256000036"/>
      <w:bookmarkStart w:id="46" w:name="_Toc256000015"/>
      <w:bookmarkStart w:id="47" w:name="_Toc472342187"/>
      <w:r>
        <w:t xml:space="preserve">8  </w:t>
      </w:r>
      <w:r w:rsidRPr="00F13B3B">
        <w:t xml:space="preserve">Requirements </w:t>
      </w:r>
      <w:r>
        <w:t>for warning</w:t>
      </w:r>
      <w:bookmarkEnd w:id="44"/>
      <w:bookmarkEnd w:id="45"/>
      <w:bookmarkEnd w:id="46"/>
      <w:bookmarkEnd w:id="47"/>
    </w:p>
    <w:p w14:paraId="3D50BB74" w14:textId="77777777" w:rsidR="00F47715" w:rsidRDefault="00F47715" w:rsidP="00F47715">
      <w:pPr>
        <w:pStyle w:val="subsection"/>
        <w:numPr>
          <w:ilvl w:val="0"/>
          <w:numId w:val="36"/>
        </w:numPr>
      </w:pPr>
      <w:r w:rsidRPr="00F13B3B">
        <w:tab/>
      </w:r>
      <w:r>
        <w:t>An elastic luggage strap must each have fixed securely and permanently to, or stamped on, a label or notice stating</w:t>
      </w:r>
      <w:r w:rsidRPr="00F13B3B">
        <w:t>:</w:t>
      </w:r>
    </w:p>
    <w:p w14:paraId="5D3432FF" w14:textId="77777777" w:rsidR="00F47715" w:rsidRDefault="00F47715" w:rsidP="00F47715">
      <w:pPr>
        <w:pStyle w:val="subsection"/>
      </w:pPr>
      <w:r>
        <w:tab/>
      </w:r>
      <w:r>
        <w:tab/>
      </w:r>
      <w:r w:rsidRPr="0062573A">
        <w:rPr>
          <w:b/>
        </w:rPr>
        <w:t>WARNING</w:t>
      </w:r>
      <w:r>
        <w:t>: Rebounding hooks cause blindness. Place hooks with care.</w:t>
      </w:r>
    </w:p>
    <w:p w14:paraId="36954305" w14:textId="77777777" w:rsidR="00F47715" w:rsidRDefault="00F47715" w:rsidP="00F47715">
      <w:pPr>
        <w:pStyle w:val="subsection"/>
      </w:pPr>
      <w:r>
        <w:tab/>
      </w:r>
      <w:r>
        <w:tab/>
        <w:t>Keep face and body out of rebound path. DO NOT overstretch. DO NOT use when strap has visible signs of wear or damage.</w:t>
      </w:r>
    </w:p>
    <w:p w14:paraId="1738DD40" w14:textId="77777777" w:rsidR="00F47715" w:rsidRPr="00F13B3B" w:rsidRDefault="00F47715" w:rsidP="00F47715">
      <w:pPr>
        <w:pStyle w:val="subsection"/>
        <w:numPr>
          <w:ilvl w:val="0"/>
          <w:numId w:val="36"/>
        </w:numPr>
      </w:pPr>
      <w:r>
        <w:t xml:space="preserve"> A warning label or notice referred to in subsection (1) must:</w:t>
      </w:r>
    </w:p>
    <w:p w14:paraId="7B8CB032" w14:textId="77777777" w:rsidR="00F47715" w:rsidRPr="00F13B3B" w:rsidRDefault="00F47715" w:rsidP="00F47715">
      <w:pPr>
        <w:pStyle w:val="paragraph"/>
      </w:pPr>
      <w:r w:rsidRPr="00F13B3B">
        <w:tab/>
        <w:t>(a)</w:t>
      </w:r>
      <w:r w:rsidRPr="00F13B3B">
        <w:tab/>
      </w:r>
      <w:r>
        <w:t>Bear the word ‘WARNING’ and the words ‘DO NOT’ in upper case black letters not less than 5 millimetres in height on a yellow background;</w:t>
      </w:r>
    </w:p>
    <w:p w14:paraId="5F506719" w14:textId="77777777" w:rsidR="00F47715" w:rsidRDefault="00F47715" w:rsidP="00F47715">
      <w:pPr>
        <w:pStyle w:val="paragraph"/>
      </w:pPr>
      <w:r w:rsidRPr="00F13B3B">
        <w:tab/>
        <w:t>(b)</w:t>
      </w:r>
      <w:r w:rsidRPr="00F13B3B">
        <w:tab/>
      </w:r>
      <w:r>
        <w:t>Bear the remaining words in upper and lower case letters as shown in paragraph (1), the upper case letters being of not less than 5 millimetres in height on a yellow background; and</w:t>
      </w:r>
    </w:p>
    <w:p w14:paraId="2A900A5E" w14:textId="77777777" w:rsidR="00F47715" w:rsidRDefault="00F47715" w:rsidP="00F47715">
      <w:pPr>
        <w:pStyle w:val="paragraph"/>
      </w:pPr>
      <w:r>
        <w:tab/>
        <w:t xml:space="preserve">(c) </w:t>
      </w:r>
      <w:r>
        <w:tab/>
        <w:t>Be conspicuously displayed.</w:t>
      </w:r>
    </w:p>
    <w:p w14:paraId="72EA7B48" w14:textId="77777777" w:rsidR="00F47715" w:rsidRPr="00F13B3B" w:rsidRDefault="00F47715" w:rsidP="00F47715">
      <w:pPr>
        <w:pStyle w:val="ActHead5"/>
        <w:ind w:left="284" w:hanging="284"/>
      </w:pPr>
      <w:bookmarkStart w:id="48" w:name="_Toc256000058"/>
      <w:bookmarkStart w:id="49" w:name="_Toc256000037"/>
      <w:bookmarkStart w:id="50" w:name="_Toc256000016"/>
      <w:bookmarkStart w:id="51" w:name="_Toc472342188"/>
      <w:r>
        <w:t>9</w:t>
      </w:r>
      <w:r w:rsidRPr="00F13B3B">
        <w:t xml:space="preserve"> </w:t>
      </w:r>
      <w:r>
        <w:t xml:space="preserve"> </w:t>
      </w:r>
      <w:r w:rsidRPr="00F13B3B">
        <w:t xml:space="preserve">Requirements </w:t>
      </w:r>
      <w:r>
        <w:t>of Trade Practices (Consumer Product Safety Standards) Regulations 1979 – Regulation 11C(3)</w:t>
      </w:r>
      <w:bookmarkEnd w:id="48"/>
      <w:bookmarkEnd w:id="49"/>
      <w:bookmarkEnd w:id="50"/>
      <w:bookmarkEnd w:id="51"/>
    </w:p>
    <w:p w14:paraId="28886FC5" w14:textId="77777777" w:rsidR="00F47715" w:rsidRDefault="00F47715" w:rsidP="00F47715">
      <w:pPr>
        <w:pStyle w:val="subsection"/>
        <w:numPr>
          <w:ilvl w:val="0"/>
          <w:numId w:val="35"/>
        </w:numPr>
        <w:tabs>
          <w:tab w:val="clear" w:pos="1021"/>
          <w:tab w:val="right" w:pos="1134"/>
        </w:tabs>
      </w:pPr>
      <w:r>
        <w:t xml:space="preserve">If an elastic luggage strap does not comply with section 8, the elastic luggage strap must comply with the standard set by Regulation 11C(3) of the </w:t>
      </w:r>
      <w:r>
        <w:rPr>
          <w:i/>
        </w:rPr>
        <w:t xml:space="preserve">Trade Practices (Consumer Product Safety Standards) Regulations 1979 </w:t>
      </w:r>
      <w:r>
        <w:t>(Federal Register of Legislation No. F2004C00303), as that Regulation was in force immediately before the commencement of this instrument.</w:t>
      </w:r>
    </w:p>
    <w:p w14:paraId="1534A0BA" w14:textId="77777777" w:rsidR="00F47715" w:rsidRDefault="00F47715" w:rsidP="00F47715">
      <w:pPr>
        <w:pStyle w:val="notetext"/>
        <w:ind w:left="2127" w:hanging="993"/>
      </w:pPr>
      <w:r>
        <w:t>Note 1</w:t>
      </w:r>
      <w:r w:rsidRPr="00495E0A">
        <w:t>:</w:t>
      </w:r>
      <w:r w:rsidRPr="00495E0A">
        <w:tab/>
        <w:t xml:space="preserve">The </w:t>
      </w:r>
      <w:r>
        <w:t>Regulation could in 2017</w:t>
      </w:r>
      <w:r w:rsidRPr="00495E0A">
        <w:t xml:space="preserve"> be viewed on the Federal Register of Legislation website (https://www.legislation.gov.au).</w:t>
      </w:r>
    </w:p>
    <w:p w14:paraId="1F06AFFA" w14:textId="77777777" w:rsidR="00F47715" w:rsidRPr="00495E0A" w:rsidRDefault="00F47715" w:rsidP="00F47715">
      <w:pPr>
        <w:pStyle w:val="notetext"/>
        <w:ind w:left="2127" w:hanging="993"/>
      </w:pPr>
      <w:r w:rsidRPr="00495E0A">
        <w:t>Note 2:</w:t>
      </w:r>
      <w:r w:rsidRPr="00495E0A">
        <w:tab/>
        <w:t>Under item</w:t>
      </w:r>
      <w:r>
        <w:t xml:space="preserve"> </w:t>
      </w:r>
      <w:r w:rsidRPr="00495E0A">
        <w:t>4 of Schedule</w:t>
      </w:r>
      <w:r>
        <w:t xml:space="preserve"> </w:t>
      </w:r>
      <w:r w:rsidRPr="00495E0A">
        <w:t xml:space="preserve">7 to the </w:t>
      </w:r>
      <w:r w:rsidRPr="00495E0A">
        <w:rPr>
          <w:i/>
        </w:rPr>
        <w:t>Trade Practices Amendment (Australian Consumer Law) Act (No</w:t>
      </w:r>
      <w:r>
        <w:rPr>
          <w:i/>
        </w:rPr>
        <w:t xml:space="preserve">. </w:t>
      </w:r>
      <w:r w:rsidRPr="00495E0A">
        <w:rPr>
          <w:i/>
        </w:rPr>
        <w:t>2) 2010</w:t>
      </w:r>
      <w:r w:rsidRPr="00495E0A">
        <w:t xml:space="preserve">, the standard set by the </w:t>
      </w:r>
      <w:r>
        <w:t>Regulation</w:t>
      </w:r>
      <w:r w:rsidRPr="00495E0A">
        <w:t xml:space="preserve"> continu</w:t>
      </w:r>
      <w:r>
        <w:t xml:space="preserve">ed in force from the start of 1 </w:t>
      </w:r>
      <w:r w:rsidRPr="00495E0A">
        <w:t>January 2011 as if it were a saf</w:t>
      </w:r>
      <w:r>
        <w:t xml:space="preserve">ety standard made under section </w:t>
      </w:r>
      <w:r w:rsidRPr="00495E0A">
        <w:t>104 of the Australian Consumer Law (bec</w:t>
      </w:r>
      <w:r>
        <w:t xml:space="preserve">ause it was taken under section </w:t>
      </w:r>
      <w:r w:rsidRPr="00495E0A">
        <w:t xml:space="preserve">65E of the </w:t>
      </w:r>
      <w:r w:rsidRPr="00495E0A">
        <w:rPr>
          <w:i/>
        </w:rPr>
        <w:t>Trade Practices Act 1974</w:t>
      </w:r>
      <w:r w:rsidRPr="00495E0A">
        <w:t xml:space="preserve"> to be a prescribed consumer product safety stand</w:t>
      </w:r>
      <w:r>
        <w:t xml:space="preserve">ard for the purposes of section </w:t>
      </w:r>
      <w:r w:rsidRPr="00495E0A">
        <w:t>65C o</w:t>
      </w:r>
      <w:r>
        <w:t xml:space="preserve">f that Act immediately before 1 </w:t>
      </w:r>
      <w:r w:rsidRPr="00495E0A">
        <w:t>January 2011).</w:t>
      </w:r>
    </w:p>
    <w:p w14:paraId="5E99CA55" w14:textId="2BA58349" w:rsidR="00F47715" w:rsidRDefault="00F47715" w:rsidP="00F47715">
      <w:pPr>
        <w:pStyle w:val="subsection"/>
        <w:numPr>
          <w:ilvl w:val="0"/>
          <w:numId w:val="35"/>
        </w:numPr>
        <w:tabs>
          <w:tab w:val="clear" w:pos="1021"/>
          <w:tab w:val="right" w:pos="1134"/>
        </w:tabs>
      </w:pPr>
      <w:r>
        <w:t xml:space="preserve">This section is repealed at the start of 1 </w:t>
      </w:r>
      <w:r w:rsidR="00487268">
        <w:t>July</w:t>
      </w:r>
      <w:r>
        <w:t xml:space="preserve"> 2019.</w:t>
      </w:r>
    </w:p>
    <w:p w14:paraId="2472BFC3" w14:textId="77777777" w:rsidR="00CD4375" w:rsidRDefault="00CD4375" w:rsidP="00F47715">
      <w:pPr>
        <w:pStyle w:val="ActHead6"/>
        <w:sectPr w:rsidR="00CD4375" w:rsidSect="00CD4375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 w:code="9"/>
          <w:pgMar w:top="1276" w:right="1559" w:bottom="1134" w:left="1276" w:header="709" w:footer="709" w:gutter="0"/>
          <w:pgNumType w:start="1"/>
          <w:cols w:space="708"/>
          <w:titlePg/>
          <w:docGrid w:linePitch="360"/>
        </w:sectPr>
      </w:pPr>
    </w:p>
    <w:p w14:paraId="48DB4285" w14:textId="77777777" w:rsidR="00F47715" w:rsidRPr="004E1307" w:rsidRDefault="00F47715" w:rsidP="00F47715">
      <w:pPr>
        <w:pStyle w:val="ActHead6"/>
      </w:pPr>
      <w:bookmarkStart w:id="52" w:name="_Toc256000060"/>
      <w:bookmarkStart w:id="53" w:name="_Toc256000039"/>
      <w:bookmarkStart w:id="54" w:name="_Toc256000018"/>
      <w:bookmarkStart w:id="55" w:name="_Toc472342189"/>
      <w:r>
        <w:lastRenderedPageBreak/>
        <w:t xml:space="preserve">Schedule </w:t>
      </w:r>
      <w:r w:rsidRPr="004E1307">
        <w:t>1—Repeals</w:t>
      </w:r>
      <w:bookmarkEnd w:id="52"/>
      <w:bookmarkEnd w:id="53"/>
      <w:bookmarkEnd w:id="54"/>
      <w:bookmarkEnd w:id="55"/>
    </w:p>
    <w:p w14:paraId="1E93D15E" w14:textId="77777777" w:rsidR="00F47715" w:rsidRPr="00F13B3B" w:rsidRDefault="00F47715" w:rsidP="00F47715">
      <w:pPr>
        <w:pStyle w:val="Header"/>
      </w:pPr>
      <w:r w:rsidRPr="00F13B3B">
        <w:rPr>
          <w:rStyle w:val="CharAmPartNo"/>
        </w:rPr>
        <w:t xml:space="preserve"> </w:t>
      </w:r>
      <w:r w:rsidRPr="00F13B3B">
        <w:rPr>
          <w:rStyle w:val="CharAmPartText"/>
        </w:rPr>
        <w:t xml:space="preserve"> </w:t>
      </w:r>
    </w:p>
    <w:p w14:paraId="27D3CFF4" w14:textId="77777777" w:rsidR="00F47715" w:rsidRPr="00572AAA" w:rsidRDefault="00F47715" w:rsidP="00F47715">
      <w:pPr>
        <w:ind w:left="709" w:hanging="709"/>
        <w:rPr>
          <w:rFonts w:ascii="Times New Roman" w:eastAsia="Times New Roman" w:hAnsi="Times New Roman" w:cs="Times New Roman"/>
          <w:b/>
          <w:i/>
          <w:kern w:val="28"/>
          <w:sz w:val="28"/>
          <w:lang w:eastAsia="en-AU"/>
        </w:rPr>
      </w:pPr>
      <w:r w:rsidRPr="00572AAA">
        <w:rPr>
          <w:rFonts w:ascii="Times New Roman" w:eastAsia="Times New Roman" w:hAnsi="Times New Roman" w:cs="Times New Roman"/>
          <w:b/>
          <w:i/>
          <w:kern w:val="28"/>
          <w:sz w:val="28"/>
          <w:lang w:eastAsia="en-AU"/>
        </w:rPr>
        <w:t>Trade Practices (Consumer Product Safety Standards) Regulations 1979 — Regulation 11C — Elastic luggage straps — consumer product safety standard from 1 December 2004 (Act s 65C (2))(Federal Register of Legislation No. F2004C00303)</w:t>
      </w:r>
    </w:p>
    <w:p w14:paraId="03DD7E17" w14:textId="77777777" w:rsidR="00F47715" w:rsidRPr="00DE7148" w:rsidRDefault="00F47715" w:rsidP="00F47715">
      <w:pPr>
        <w:pStyle w:val="ItemHead"/>
        <w:rPr>
          <w:rFonts w:cs="Arial"/>
          <w:szCs w:val="24"/>
        </w:rPr>
      </w:pPr>
      <w:r w:rsidRPr="00DE7148">
        <w:rPr>
          <w:rFonts w:cs="Arial"/>
          <w:szCs w:val="24"/>
        </w:rPr>
        <w:t>1 Regulation 11C</w:t>
      </w:r>
    </w:p>
    <w:p w14:paraId="633ADF8B" w14:textId="77777777" w:rsidR="00F47715" w:rsidRPr="00DE7148" w:rsidRDefault="00F47715" w:rsidP="00F47715">
      <w:pPr>
        <w:pStyle w:val="Item"/>
      </w:pPr>
      <w:r w:rsidRPr="00DE7148">
        <w:t>Repeal Regulation 11C.</w:t>
      </w:r>
    </w:p>
    <w:p w14:paraId="649EB142" w14:textId="07AA44BD" w:rsidR="00F47715" w:rsidRDefault="00F47715" w:rsidP="00F47715">
      <w:pPr>
        <w:pStyle w:val="notemargin"/>
        <w:tabs>
          <w:tab w:val="clear" w:pos="709"/>
        </w:tabs>
        <w:spacing w:after="120"/>
        <w:ind w:left="1418"/>
      </w:pPr>
      <w:r w:rsidRPr="00DE7148">
        <w:t>Note:</w:t>
      </w:r>
      <w:r w:rsidRPr="00DE7148">
        <w:tab/>
        <w:t>Under item 4 of Schedule 7 to the Trade Practices Amendment (Australian Consumer Law) Act (No. 2) 2010, the Trade Practices (Consumer Product Safety Standards) Regulations 1979- Regulation 11C Elastic luggage straps — consumer product safety standard from 1 December 2004 (Act s 65C (2)) continued in force from the start of 1 January 2011 as if it were a safety standard made under section 104</w:t>
      </w:r>
      <w:r>
        <w:t xml:space="preserve"> of the Australian Consumer L</w:t>
      </w:r>
      <w:r w:rsidR="00487268">
        <w:t>aw</w:t>
      </w:r>
    </w:p>
    <w:p w14:paraId="0E044CA6" w14:textId="77777777" w:rsidR="00FD1A00" w:rsidRDefault="00FD1A00" w:rsidP="00F47715">
      <w:pPr>
        <w:pStyle w:val="notemargin"/>
        <w:tabs>
          <w:tab w:val="clear" w:pos="709"/>
        </w:tabs>
        <w:spacing w:after="120"/>
        <w:ind w:left="1418"/>
      </w:pPr>
    </w:p>
    <w:p w14:paraId="4864FB50" w14:textId="77777777" w:rsidR="00316C57" w:rsidRPr="00F47715" w:rsidRDefault="00E14B0B" w:rsidP="00FD1A00"/>
    <w:sectPr w:rsidR="00316C57" w:rsidRPr="00F47715" w:rsidSect="00CD4375">
      <w:headerReference w:type="first" r:id="rId33"/>
      <w:footerReference w:type="first" r:id="rId34"/>
      <w:pgSz w:w="11906" w:h="16838"/>
      <w:pgMar w:top="1276" w:right="1559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4FBB2" w14:textId="77777777" w:rsidR="00503B01" w:rsidRDefault="00247FDE">
      <w:pPr>
        <w:spacing w:before="0"/>
      </w:pPr>
      <w:r>
        <w:separator/>
      </w:r>
    </w:p>
  </w:endnote>
  <w:endnote w:type="continuationSeparator" w:id="0">
    <w:p w14:paraId="4864FBB4" w14:textId="77777777" w:rsidR="00503B01" w:rsidRDefault="00247F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228C" w14:textId="77777777" w:rsidR="00F47715" w:rsidRPr="00E33C1C" w:rsidRDefault="00F47715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7715" w14:paraId="29595D73" w14:textId="77777777" w:rsidTr="00D43E9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09" w:type="dxa"/>
          <w:tcBorders>
            <w:top w:val="nil"/>
            <w:bottom w:val="nil"/>
          </w:tcBorders>
        </w:tcPr>
        <w:p w14:paraId="3DA41D17" w14:textId="77777777" w:rsidR="00F47715" w:rsidRDefault="00F47715" w:rsidP="00265E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bottom w:val="nil"/>
          </w:tcBorders>
        </w:tcPr>
        <w:p w14:paraId="5BFCD917" w14:textId="77777777" w:rsidR="00F47715" w:rsidRPr="004E1307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5A36">
            <w:rPr>
              <w:i/>
              <w:noProof/>
              <w:sz w:val="18"/>
            </w:rPr>
            <w:t>Consumer Goods (Elastic luggage straps) Safety Standard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bottom w:val="nil"/>
          </w:tcBorders>
        </w:tcPr>
        <w:p w14:paraId="0E212A1D" w14:textId="77777777" w:rsidR="00F47715" w:rsidRDefault="00F47715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</w:tc>
    </w:tr>
    <w:tr w:rsidR="00F47715" w14:paraId="3B7139B5" w14:textId="77777777" w:rsidTr="00D43E95">
      <w:tblPrEx>
        <w:tblBorders>
          <w:top w:val="nil"/>
          <w:bottom w:val="nil"/>
        </w:tblBorders>
      </w:tblPrEx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72" w:type="dxa"/>
          <w:gridSpan w:val="3"/>
        </w:tcPr>
        <w:p w14:paraId="6462C01E" w14:textId="77777777" w:rsidR="00F47715" w:rsidRDefault="00F47715" w:rsidP="00265ED1">
          <w:pPr>
            <w:jc w:val="right"/>
            <w:rPr>
              <w:sz w:val="18"/>
            </w:rPr>
          </w:pPr>
        </w:p>
      </w:tc>
    </w:tr>
  </w:tbl>
  <w:p w14:paraId="01BFA36F" w14:textId="77777777" w:rsidR="00F47715" w:rsidRPr="00ED79B6" w:rsidRDefault="00F47715" w:rsidP="00265ED1">
    <w:pPr>
      <w:rPr>
        <w:i/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ECA8" w14:textId="77777777" w:rsidR="00572AAA" w:rsidRPr="00E33C1C" w:rsidRDefault="00572AAA" w:rsidP="008C2A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72AAA" w14:paraId="598E1583" w14:textId="77777777" w:rsidTr="008C2A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1464E7AA" w14:textId="77777777" w:rsidR="00572AAA" w:rsidRDefault="00572AAA" w:rsidP="00265E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E18172E" w14:textId="06549E59" w:rsidR="00572AAA" w:rsidRDefault="00572AAA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D3E4947" w14:textId="2C775463" w:rsidR="00572AAA" w:rsidRPr="00572AAA" w:rsidRDefault="00572AAA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i/>
              <w:sz w:val="18"/>
            </w:rPr>
          </w:pPr>
          <w:r w:rsidRPr="00572AAA">
            <w:rPr>
              <w:rFonts w:ascii="Times New Roman" w:hAnsi="Times New Roman" w:cs="Times New Roman"/>
              <w:i/>
              <w:sz w:val="18"/>
            </w:rPr>
            <w:t>3</w:t>
          </w:r>
        </w:p>
      </w:tc>
    </w:tr>
  </w:tbl>
  <w:p w14:paraId="3ADC3202" w14:textId="77777777" w:rsidR="00572AAA" w:rsidRPr="00ED79B6" w:rsidRDefault="00572AAA" w:rsidP="00265ED1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61682" w14:textId="77777777" w:rsidR="00CD4375" w:rsidRPr="00E33C1C" w:rsidRDefault="00CD4375" w:rsidP="00CD43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4375" w14:paraId="259F41B8" w14:textId="77777777" w:rsidTr="00731F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1CAA529E" w14:textId="6F27156F" w:rsidR="00CD4375" w:rsidRDefault="00FC5423" w:rsidP="00FC5423">
          <w:pPr>
            <w:spacing w:line="0" w:lineRule="atLeast"/>
            <w:rPr>
              <w:sz w:val="18"/>
            </w:rPr>
          </w:pPr>
          <w:r w:rsidRPr="00FC5423">
            <w:rPr>
              <w:rFonts w:ascii="Times New Roman" w:hAnsi="Times New Roman" w:cs="Times New Roman"/>
              <w:i/>
              <w:sz w:val="18"/>
            </w:rPr>
            <w:t>4</w:t>
          </w:r>
        </w:p>
      </w:tc>
      <w:tc>
        <w:tcPr>
          <w:tcW w:w="637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4D3045A0" w14:textId="77777777" w:rsidR="00CD4375" w:rsidRDefault="00CD4375" w:rsidP="00731FB0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4FEBD6E0" w14:textId="5B8096D3" w:rsidR="00CD4375" w:rsidRPr="00572AAA" w:rsidRDefault="00CD4375" w:rsidP="00731FB0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i/>
              <w:sz w:val="18"/>
            </w:rPr>
          </w:pPr>
        </w:p>
      </w:tc>
    </w:tr>
  </w:tbl>
  <w:p w14:paraId="69A8EA5C" w14:textId="77777777" w:rsidR="00CD4375" w:rsidRPr="00ED79B6" w:rsidRDefault="00CD4375" w:rsidP="00CD437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73883" w14:textId="77777777" w:rsidR="00F47715" w:rsidRPr="00E33C1C" w:rsidRDefault="00F47715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47715" w14:paraId="3BCEEC53" w14:textId="77777777" w:rsidTr="00D43E9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tcBorders>
            <w:top w:val="nil"/>
            <w:bottom w:val="nil"/>
          </w:tcBorders>
        </w:tcPr>
        <w:p w14:paraId="3B2FCD5C" w14:textId="77777777" w:rsidR="00F47715" w:rsidRDefault="00F47715" w:rsidP="00265E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bottom w:val="nil"/>
          </w:tcBorders>
        </w:tcPr>
        <w:p w14:paraId="33E61F1C" w14:textId="77777777" w:rsidR="00F47715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5A36">
            <w:rPr>
              <w:i/>
              <w:noProof/>
              <w:sz w:val="18"/>
            </w:rPr>
            <w:t>Consumer Goods (Elastic luggage straps) Safety Standard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bottom w:val="nil"/>
          </w:tcBorders>
        </w:tcPr>
        <w:p w14:paraId="1E44431A" w14:textId="77777777" w:rsidR="00F47715" w:rsidRDefault="00F47715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47715" w14:paraId="02504E6C" w14:textId="77777777" w:rsidTr="00D43E95">
      <w:tblPrEx>
        <w:tblBorders>
          <w:top w:val="nil"/>
          <w:bottom w:val="nil"/>
        </w:tblBorders>
      </w:tblPrEx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72" w:type="dxa"/>
          <w:gridSpan w:val="3"/>
        </w:tcPr>
        <w:p w14:paraId="0C4D089E" w14:textId="77777777" w:rsidR="00F47715" w:rsidRDefault="00F47715" w:rsidP="00265ED1">
          <w:pPr>
            <w:rPr>
              <w:sz w:val="18"/>
            </w:rPr>
          </w:pPr>
        </w:p>
      </w:tc>
    </w:tr>
  </w:tbl>
  <w:p w14:paraId="5DDD417A" w14:textId="77777777" w:rsidR="00F47715" w:rsidRPr="00ED79B6" w:rsidRDefault="00F47715" w:rsidP="00265ED1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43FE5" w14:textId="77777777" w:rsidR="00F47715" w:rsidRPr="00E33C1C" w:rsidRDefault="00F47715" w:rsidP="00265ED1">
    <w:pPr>
      <w:spacing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1DF7B" w14:textId="77777777" w:rsidR="00F47715" w:rsidRPr="002B0EA5" w:rsidRDefault="00F47715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il"/>
        <w:bottom w:val="nil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47715" w14:paraId="45B133DF" w14:textId="77777777" w:rsidTr="00D43E9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5" w:type="pct"/>
        </w:tcPr>
        <w:p w14:paraId="0B9762AE" w14:textId="77777777" w:rsidR="00F47715" w:rsidRDefault="00F47715" w:rsidP="00265E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B15D64" w14:textId="77777777" w:rsidR="00F47715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5A36">
            <w:rPr>
              <w:i/>
              <w:noProof/>
              <w:sz w:val="18"/>
            </w:rPr>
            <w:t>Consumer Goods (Elastic luggage straps) Safety Standard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458974D" w14:textId="77777777" w:rsidR="00F47715" w:rsidRDefault="00F47715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</w:p>
      </w:tc>
    </w:tr>
    <w:tr w:rsidR="00F47715" w14:paraId="72660A26" w14:textId="77777777" w:rsidTr="00D43E9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3"/>
        </w:tcPr>
        <w:p w14:paraId="3A1FD61E" w14:textId="77777777" w:rsidR="00F47715" w:rsidRDefault="00F47715" w:rsidP="00265ED1">
          <w:pPr>
            <w:jc w:val="right"/>
            <w:rPr>
              <w:sz w:val="18"/>
            </w:rPr>
          </w:pPr>
        </w:p>
      </w:tc>
    </w:tr>
  </w:tbl>
  <w:p w14:paraId="4FA0380F" w14:textId="77777777" w:rsidR="00F47715" w:rsidRPr="00ED79B6" w:rsidRDefault="00F47715" w:rsidP="00265ED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1B33A" w14:textId="77777777" w:rsidR="00F47715" w:rsidRPr="002B0EA5" w:rsidRDefault="00F47715" w:rsidP="008C2A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47715" w14:paraId="1E8AE2D5" w14:textId="77777777" w:rsidTr="008C2A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2D659402" w14:textId="77777777" w:rsidR="00F47715" w:rsidRDefault="00F47715" w:rsidP="00ED380B">
          <w:pPr>
            <w:spacing w:before="0"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2CEBE5B2" w14:textId="77777777" w:rsidR="00F47715" w:rsidRPr="00054EB7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0D7B6C0" w14:textId="77777777" w:rsidR="00F47715" w:rsidRPr="00054EB7" w:rsidRDefault="00F47715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i/>
              <w:sz w:val="18"/>
            </w:rPr>
            <w:instrText xml:space="preserve"> PAGE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i/>
              <w:noProof/>
              <w:sz w:val="18"/>
            </w:rPr>
            <w:t>i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</w:tr>
  </w:tbl>
  <w:p w14:paraId="512CBB40" w14:textId="77777777" w:rsidR="00F47715" w:rsidRPr="00ED79B6" w:rsidRDefault="00F47715" w:rsidP="00265ED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A31A5" w14:textId="77777777" w:rsidR="00F47715" w:rsidRPr="002B0EA5" w:rsidRDefault="00F47715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il"/>
        <w:bottom w:val="nil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47715" w14:paraId="51470A8C" w14:textId="77777777" w:rsidTr="00D43E9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5" w:type="pct"/>
        </w:tcPr>
        <w:p w14:paraId="1B8F826D" w14:textId="77777777" w:rsidR="00F47715" w:rsidRPr="00054EB7" w:rsidRDefault="00F47715" w:rsidP="00265ED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B8B5042" w14:textId="77777777" w:rsidR="00F47715" w:rsidRPr="00054EB7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235A36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92EAD0" w14:textId="77777777" w:rsidR="00F47715" w:rsidRPr="00054EB7" w:rsidRDefault="00F47715" w:rsidP="00ED380B">
          <w:pPr>
            <w:spacing w:line="0" w:lineRule="atLeast"/>
            <w:ind w:left="-131" w:right="85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PAGE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FD1A00">
            <w:rPr>
              <w:rFonts w:ascii="Times New Roman" w:hAnsi="Times New Roman" w:cs="Times New Roman"/>
              <w:b w:val="0"/>
              <w:i/>
              <w:noProof/>
              <w:sz w:val="18"/>
            </w:rPr>
            <w:t>2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</w:tr>
  </w:tbl>
  <w:p w14:paraId="2D6C86A9" w14:textId="77777777" w:rsidR="00F47715" w:rsidRPr="00ED79B6" w:rsidRDefault="00F47715" w:rsidP="00265ED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30120" w14:textId="77777777" w:rsidR="00F47715" w:rsidRPr="002B0EA5" w:rsidRDefault="00F47715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522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461"/>
      <w:gridCol w:w="5690"/>
      <w:gridCol w:w="563"/>
    </w:tblGrid>
    <w:tr w:rsidR="00F47715" w:rsidRPr="00572AAA" w14:paraId="731EF09F" w14:textId="77777777" w:rsidTr="008C2A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6E0F2048" w14:textId="3C6C9EF0" w:rsidR="00F47715" w:rsidRPr="00361175" w:rsidRDefault="00F47715" w:rsidP="00ED380B">
          <w:pPr>
            <w:spacing w:line="0" w:lineRule="atLeast"/>
            <w:rPr>
              <w:rFonts w:ascii="Times New Roman" w:hAnsi="Times New Roman" w:cs="Times New Roman"/>
              <w:sz w:val="18"/>
            </w:rPr>
          </w:pPr>
        </w:p>
      </w:tc>
      <w:tc>
        <w:tcPr>
          <w:tcW w:w="3688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55566D6E" w14:textId="77777777" w:rsidR="00F47715" w:rsidRPr="00054EB7" w:rsidRDefault="00F47715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6FB0F7CA" w14:textId="2E1A2652" w:rsidR="00F47715" w:rsidRPr="00FC5423" w:rsidRDefault="009D1FA4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i/>
              <w:sz w:val="18"/>
            </w:rPr>
          </w:pPr>
          <w:r w:rsidRPr="00FC5423">
            <w:rPr>
              <w:rFonts w:ascii="Times New Roman" w:hAnsi="Times New Roman" w:cs="Times New Roman"/>
              <w:i/>
              <w:sz w:val="18"/>
            </w:rPr>
            <w:t>1</w:t>
          </w:r>
        </w:p>
      </w:tc>
    </w:tr>
  </w:tbl>
  <w:p w14:paraId="050207B7" w14:textId="77777777" w:rsidR="00F47715" w:rsidRPr="00ED79B6" w:rsidRDefault="00F47715" w:rsidP="00265ED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78D" w14:textId="77777777" w:rsidR="009D1FA4" w:rsidRPr="002B0EA5" w:rsidRDefault="009D1FA4" w:rsidP="00265E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522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0"/>
      <w:gridCol w:w="623"/>
    </w:tblGrid>
    <w:tr w:rsidR="009D1FA4" w14:paraId="60197C5D" w14:textId="77777777" w:rsidTr="008C2A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2C2CACE2" w14:textId="6C35BF4A" w:rsidR="009D1FA4" w:rsidRPr="007D074A" w:rsidRDefault="00572AAA" w:rsidP="00ED380B">
          <w:pPr>
            <w:spacing w:line="0" w:lineRule="atLeast"/>
            <w:rPr>
              <w:rFonts w:ascii="Times New Roman" w:hAnsi="Times New Roman" w:cs="Times New Roman"/>
              <w:i/>
              <w:sz w:val="18"/>
            </w:rPr>
          </w:pPr>
          <w:r w:rsidRPr="007D074A">
            <w:rPr>
              <w:rFonts w:ascii="Times New Roman" w:hAnsi="Times New Roman" w:cs="Times New Roman"/>
              <w:i/>
              <w:sz w:val="18"/>
            </w:rPr>
            <w:t>2</w:t>
          </w:r>
        </w:p>
      </w:tc>
      <w:tc>
        <w:tcPr>
          <w:tcW w:w="3688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48F119B7" w14:textId="77777777" w:rsidR="009D1FA4" w:rsidRPr="00054EB7" w:rsidRDefault="009D1FA4" w:rsidP="00265ED1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E14B0B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6474637C" w14:textId="64F87224" w:rsidR="009D1FA4" w:rsidRPr="009D1FA4" w:rsidRDefault="009D1FA4" w:rsidP="00265ED1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18"/>
            </w:rPr>
          </w:pPr>
        </w:p>
      </w:tc>
    </w:tr>
  </w:tbl>
  <w:p w14:paraId="4CC4E057" w14:textId="77777777" w:rsidR="009D1FA4" w:rsidRPr="00ED79B6" w:rsidRDefault="009D1FA4" w:rsidP="00265ED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24472" w14:textId="77777777" w:rsidR="00572AAA" w:rsidRPr="00E33C1C" w:rsidRDefault="00572AAA" w:rsidP="008C2A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72AAA" w14:paraId="7FE562DF" w14:textId="77777777" w:rsidTr="009D20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tcBorders>
            <w:top w:val="nil"/>
            <w:bottom w:val="nil"/>
          </w:tcBorders>
        </w:tcPr>
        <w:p w14:paraId="2BE8A8CD" w14:textId="405C4243" w:rsidR="00572AAA" w:rsidRPr="00572AAA" w:rsidRDefault="00572AAA" w:rsidP="009D20BB">
          <w:pPr>
            <w:spacing w:line="0" w:lineRule="atLeast"/>
            <w:rPr>
              <w:rFonts w:ascii="Times New Roman" w:hAnsi="Times New Roman" w:cs="Times New Roman"/>
              <w:i/>
              <w:sz w:val="18"/>
            </w:rPr>
          </w:pPr>
          <w:r w:rsidRPr="00572AAA">
            <w:rPr>
              <w:rFonts w:ascii="Times New Roman" w:hAnsi="Times New Roman" w:cs="Times New Roman"/>
              <w:i/>
              <w:sz w:val="18"/>
            </w:rPr>
            <w:t>4</w:t>
          </w:r>
        </w:p>
      </w:tc>
      <w:tc>
        <w:tcPr>
          <w:tcW w:w="6379" w:type="dxa"/>
          <w:tcBorders>
            <w:top w:val="nil"/>
            <w:bottom w:val="nil"/>
          </w:tcBorders>
        </w:tcPr>
        <w:p w14:paraId="17A07CB8" w14:textId="77777777" w:rsidR="00572AAA" w:rsidRDefault="00572AAA" w:rsidP="009D20BB">
          <w:pPr>
            <w:spacing w:line="0" w:lineRule="atLeas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</w:rPr>
          </w:pPr>
          <w:r w:rsidRPr="00054EB7">
            <w:rPr>
              <w:rFonts w:ascii="Times New Roman" w:hAnsi="Times New Roman" w:cs="Times New Roman"/>
              <w:i/>
              <w:sz w:val="18"/>
            </w:rPr>
            <w:fldChar w:fldCharType="begin"/>
          </w:r>
          <w:r w:rsidRPr="00054EB7">
            <w:rPr>
              <w:rFonts w:ascii="Times New Roman" w:hAnsi="Times New Roman" w:cs="Times New Roman"/>
              <w:b w:val="0"/>
              <w:i/>
              <w:sz w:val="18"/>
            </w:rPr>
            <w:instrText xml:space="preserve"> STYLEREF  ShortT </w:instrTex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separate"/>
          </w:r>
          <w:r w:rsidR="00235A36">
            <w:rPr>
              <w:rFonts w:ascii="Times New Roman" w:hAnsi="Times New Roman" w:cs="Times New Roman"/>
              <w:b w:val="0"/>
              <w:i/>
              <w:noProof/>
              <w:sz w:val="18"/>
            </w:rPr>
            <w:t>Consumer Goods (Elastic luggage straps) Safety Standard 2017</w:t>
          </w:r>
          <w:r w:rsidRPr="00054EB7">
            <w:rPr>
              <w:rFonts w:ascii="Times New Roman" w:hAnsi="Times New Roman" w:cs="Times New Roman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bottom w:val="nil"/>
          </w:tcBorders>
        </w:tcPr>
        <w:p w14:paraId="02DD53D2" w14:textId="3F16EA4E" w:rsidR="00572AAA" w:rsidRPr="00572AAA" w:rsidRDefault="00572AAA" w:rsidP="009D20BB">
          <w:pPr>
            <w:spacing w:line="0" w:lineRule="atLea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i/>
              <w:sz w:val="18"/>
            </w:rPr>
          </w:pPr>
        </w:p>
      </w:tc>
    </w:tr>
  </w:tbl>
  <w:p w14:paraId="1E0EFF13" w14:textId="77777777" w:rsidR="00572AAA" w:rsidRPr="00ED79B6" w:rsidRDefault="00572AAA" w:rsidP="008C2A0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4FBAE" w14:textId="77777777" w:rsidR="00503B01" w:rsidRDefault="00247FDE">
      <w:pPr>
        <w:spacing w:before="0"/>
      </w:pPr>
      <w:r>
        <w:separator/>
      </w:r>
    </w:p>
  </w:footnote>
  <w:footnote w:type="continuationSeparator" w:id="0">
    <w:p w14:paraId="4864FBB0" w14:textId="77777777" w:rsidR="00503B01" w:rsidRDefault="00247FD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319D" w14:textId="77777777" w:rsidR="00F47715" w:rsidRPr="00ED79B6" w:rsidRDefault="00F47715" w:rsidP="00265ED1">
    <w:pPr>
      <w:pBdr>
        <w:bottom w:val="single" w:sz="6" w:space="1" w:color="auto"/>
      </w:pBdr>
      <w:spacing w:before="100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AF755" w14:textId="77777777" w:rsidR="00CD4375" w:rsidRPr="00572AAA" w:rsidRDefault="00CD4375" w:rsidP="00CD4375">
    <w:pPr>
      <w:tabs>
        <w:tab w:val="left" w:pos="6333"/>
      </w:tabs>
      <w:jc w:val="right"/>
      <w:rPr>
        <w:sz w:val="20"/>
      </w:rPr>
    </w:pPr>
  </w:p>
  <w:p w14:paraId="1EEF3120" w14:textId="3FCDF11D" w:rsidR="00CD4375" w:rsidRPr="00572AAA" w:rsidRDefault="00CD4375" w:rsidP="00CD4375">
    <w:pPr>
      <w:pStyle w:val="Header"/>
      <w:jc w:val="right"/>
      <w:rPr>
        <w:rFonts w:ascii="Times New Roman" w:hAnsi="Times New Roman" w:cs="Times New Roman"/>
        <w:b/>
        <w:color w:val="auto"/>
      </w:rPr>
    </w:pPr>
    <w:r>
      <w:rPr>
        <w:rFonts w:ascii="Times New Roman" w:hAnsi="Times New Roman" w:cs="Times New Roman"/>
        <w:color w:val="auto"/>
      </w:rPr>
      <w:t xml:space="preserve">Repeals </w:t>
    </w:r>
    <w:r w:rsidRPr="00572AAA"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b/>
        <w:color w:val="auto"/>
      </w:rPr>
      <w:t>Schedule 1</w:t>
    </w:r>
  </w:p>
  <w:p w14:paraId="593C69C5" w14:textId="17C9085B" w:rsidR="00CD4375" w:rsidRDefault="00CD4375" w:rsidP="00CD4375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5591" w14:textId="77777777" w:rsidR="00F47715" w:rsidRPr="00ED79B6" w:rsidRDefault="00F47715" w:rsidP="00265ED1">
    <w:pPr>
      <w:pBdr>
        <w:bottom w:val="single" w:sz="6" w:space="1" w:color="auto"/>
      </w:pBdr>
      <w:spacing w:before="10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9C54" w14:textId="77777777" w:rsidR="00F47715" w:rsidRDefault="00F47715" w:rsidP="00ED380B">
    <w:pPr>
      <w:pStyle w:val="Header"/>
      <w:jc w:val="right"/>
      <w:rPr>
        <w:rFonts w:ascii="Times New Roman" w:hAnsi="Times New Roman" w:cs="Times New Roman"/>
      </w:rPr>
    </w:pPr>
  </w:p>
  <w:p w14:paraId="6682F65D" w14:textId="77777777" w:rsidR="00F47715" w:rsidRPr="00054EB7" w:rsidRDefault="00F47715" w:rsidP="00ED380B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Details of requirements</w:t>
    </w:r>
    <w:r w:rsidRPr="00054EB7">
      <w:rPr>
        <w:rFonts w:ascii="Times New Roman" w:hAnsi="Times New Roman" w:cs="Times New Roman"/>
      </w:rPr>
      <w:t xml:space="preserve"> </w:t>
    </w:r>
    <w:r w:rsidRPr="00054EB7">
      <w:rPr>
        <w:rFonts w:ascii="Times New Roman" w:hAnsi="Times New Roman" w:cs="Times New Roman"/>
        <w:b/>
      </w:rPr>
      <w:t xml:space="preserve">Part </w:t>
    </w:r>
    <w:r>
      <w:rPr>
        <w:rFonts w:ascii="Times New Roman" w:hAnsi="Times New Roman" w:cs="Times New Roman"/>
        <w:b/>
      </w:rPr>
      <w:t>3</w:t>
    </w:r>
  </w:p>
  <w:p w14:paraId="4932424C" w14:textId="77777777" w:rsidR="00F47715" w:rsidRPr="007A1328" w:rsidRDefault="00F47715" w:rsidP="00ED380B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20A93" w14:textId="77777777" w:rsidR="00F47715" w:rsidRPr="007A1328" w:rsidRDefault="00F47715" w:rsidP="00265ED1">
    <w:pPr>
      <w:jc w:val="right"/>
      <w:rPr>
        <w:sz w:val="20"/>
      </w:rPr>
    </w:pPr>
  </w:p>
  <w:p w14:paraId="321C89E9" w14:textId="77777777" w:rsidR="00F47715" w:rsidRPr="00B85054" w:rsidRDefault="00F47715" w:rsidP="00ED380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Schedule 1 </w:t>
    </w:r>
    <w:r>
      <w:rPr>
        <w:rFonts w:ascii="Times New Roman" w:hAnsi="Times New Roman" w:cs="Times New Roman"/>
      </w:rPr>
      <w:t>Repeals</w:t>
    </w:r>
  </w:p>
  <w:p w14:paraId="0BE387B0" w14:textId="77777777" w:rsidR="00F47715" w:rsidRPr="007A1328" w:rsidRDefault="00F47715" w:rsidP="00265ED1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61DDB" w14:textId="77777777" w:rsidR="00F47715" w:rsidRPr="007A1328" w:rsidRDefault="00F47715" w:rsidP="00265ED1">
    <w:pPr>
      <w:jc w:val="right"/>
      <w:rPr>
        <w:sz w:val="20"/>
      </w:rPr>
    </w:pPr>
  </w:p>
  <w:p w14:paraId="27144628" w14:textId="77777777" w:rsidR="00F47715" w:rsidRPr="009D1FA4" w:rsidRDefault="00F47715" w:rsidP="00265ED1">
    <w:pPr>
      <w:pStyle w:val="Header"/>
      <w:jc w:val="right"/>
      <w:rPr>
        <w:rFonts w:ascii="Times New Roman" w:hAnsi="Times New Roman" w:cs="Times New Roman"/>
        <w:b/>
        <w:color w:val="auto"/>
      </w:rPr>
    </w:pPr>
    <w:r w:rsidRPr="009D1FA4">
      <w:rPr>
        <w:rFonts w:ascii="Times New Roman" w:hAnsi="Times New Roman" w:cs="Times New Roman"/>
        <w:color w:val="auto"/>
      </w:rPr>
      <w:t xml:space="preserve">Preliminary </w:t>
    </w:r>
    <w:r w:rsidRPr="009D1FA4">
      <w:rPr>
        <w:rFonts w:ascii="Times New Roman" w:hAnsi="Times New Roman" w:cs="Times New Roman"/>
        <w:b/>
        <w:color w:val="auto"/>
      </w:rPr>
      <w:t>Part 1</w:t>
    </w:r>
  </w:p>
  <w:p w14:paraId="4FD44013" w14:textId="0ED55DB2" w:rsidR="00F47715" w:rsidRPr="009D1FA4" w:rsidRDefault="009D1FA4" w:rsidP="00265ED1">
    <w:pPr>
      <w:pBdr>
        <w:bottom w:val="single" w:sz="6" w:space="1" w:color="auto"/>
      </w:pBdr>
      <w:spacing w:after="120"/>
      <w:jc w:val="right"/>
      <w:rPr>
        <w:rFonts w:ascii="Times New Roman" w:hAnsi="Times New Roman" w:cs="Times New Roman"/>
      </w:rPr>
    </w:pPr>
    <w:r w:rsidRPr="009D1FA4">
      <w:rPr>
        <w:rFonts w:ascii="Times New Roman" w:hAnsi="Times New Roman" w:cs="Times New Roman"/>
      </w:rPr>
      <w:t>Section 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39337" w14:textId="77777777" w:rsidR="00F47715" w:rsidRPr="007A1328" w:rsidRDefault="00F47715" w:rsidP="00265ED1">
    <w:pPr>
      <w:jc w:val="right"/>
      <w:rPr>
        <w:sz w:val="20"/>
      </w:rPr>
    </w:pPr>
  </w:p>
  <w:p w14:paraId="6E135B73" w14:textId="77777777" w:rsidR="00F47715" w:rsidRPr="007C62D6" w:rsidRDefault="00F47715" w:rsidP="00ED380B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Basic Requirements </w:t>
    </w:r>
    <w:r>
      <w:rPr>
        <w:rFonts w:ascii="Times New Roman" w:hAnsi="Times New Roman" w:cs="Times New Roman"/>
        <w:b/>
      </w:rPr>
      <w:t>Part 2</w:t>
    </w:r>
  </w:p>
  <w:p w14:paraId="77A84D00" w14:textId="77777777" w:rsidR="00F47715" w:rsidRPr="007A1328" w:rsidRDefault="00F47715" w:rsidP="00265ED1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1FDA" w14:textId="77777777" w:rsidR="00F47715" w:rsidRPr="007A1328" w:rsidRDefault="00F47715" w:rsidP="00265ED1">
    <w:pPr>
      <w:jc w:val="right"/>
      <w:rPr>
        <w:sz w:val="20"/>
      </w:rPr>
    </w:pPr>
  </w:p>
  <w:p w14:paraId="0D01A37A" w14:textId="77777777" w:rsidR="00F47715" w:rsidRPr="00572AAA" w:rsidRDefault="00F47715" w:rsidP="009D1FA4">
    <w:pPr>
      <w:pStyle w:val="Header"/>
      <w:jc w:val="right"/>
      <w:rPr>
        <w:rFonts w:ascii="Times New Roman" w:hAnsi="Times New Roman" w:cs="Times New Roman"/>
        <w:b/>
        <w:color w:val="auto"/>
      </w:rPr>
    </w:pPr>
    <w:r w:rsidRPr="009D1FA4">
      <w:rPr>
        <w:rFonts w:ascii="Times New Roman" w:hAnsi="Times New Roman" w:cs="Times New Roman"/>
        <w:color w:val="auto"/>
      </w:rPr>
      <w:t xml:space="preserve">Basic requirements </w:t>
    </w:r>
    <w:r w:rsidRPr="00572AAA">
      <w:rPr>
        <w:rFonts w:ascii="Times New Roman" w:hAnsi="Times New Roman" w:cs="Times New Roman"/>
        <w:b/>
        <w:color w:val="auto"/>
      </w:rPr>
      <w:t>Part 2</w:t>
    </w:r>
  </w:p>
  <w:p w14:paraId="12E9290F" w14:textId="1818AB07" w:rsidR="00F47715" w:rsidRDefault="009D1FA4" w:rsidP="00265ED1">
    <w:pPr>
      <w:pBdr>
        <w:bottom w:val="single" w:sz="6" w:space="1" w:color="auto"/>
      </w:pBdr>
      <w:spacing w:after="120"/>
      <w:jc w:val="right"/>
    </w:pPr>
    <w:r w:rsidRPr="009D1FA4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t>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DD65" w14:textId="77777777" w:rsidR="00572AAA" w:rsidRPr="00572AAA" w:rsidRDefault="00572AAA" w:rsidP="00572AAA">
    <w:pPr>
      <w:tabs>
        <w:tab w:val="left" w:pos="6333"/>
      </w:tabs>
      <w:jc w:val="right"/>
      <w:rPr>
        <w:sz w:val="20"/>
      </w:rPr>
    </w:pPr>
  </w:p>
  <w:p w14:paraId="69F130B3" w14:textId="09E34D21" w:rsidR="00572AAA" w:rsidRPr="00572AAA" w:rsidRDefault="00572AAA" w:rsidP="00572AAA">
    <w:pPr>
      <w:pStyle w:val="Header"/>
      <w:jc w:val="right"/>
      <w:rPr>
        <w:rFonts w:ascii="Times New Roman" w:hAnsi="Times New Roman" w:cs="Times New Roman"/>
        <w:b/>
        <w:color w:val="auto"/>
      </w:rPr>
    </w:pPr>
    <w:r>
      <w:rPr>
        <w:rFonts w:ascii="Times New Roman" w:hAnsi="Times New Roman" w:cs="Times New Roman"/>
        <w:color w:val="auto"/>
      </w:rPr>
      <w:t>Repeals</w:t>
    </w:r>
    <w:r w:rsidRPr="00572AAA"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b/>
        <w:color w:val="auto"/>
      </w:rPr>
      <w:t>Schedule 1</w:t>
    </w:r>
  </w:p>
  <w:p w14:paraId="64E62807" w14:textId="7FAD8B26" w:rsidR="00572AAA" w:rsidRDefault="00572AAA" w:rsidP="00572AA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1085" w14:textId="5A730128" w:rsidR="00572AAA" w:rsidRPr="00572AAA" w:rsidRDefault="00572AAA" w:rsidP="00572AAA">
    <w:pPr>
      <w:tabs>
        <w:tab w:val="left" w:pos="6333"/>
      </w:tabs>
      <w:jc w:val="right"/>
      <w:rPr>
        <w:sz w:val="20"/>
      </w:rPr>
    </w:pPr>
  </w:p>
  <w:p w14:paraId="1DA1B9BA" w14:textId="77777777" w:rsidR="00572AAA" w:rsidRPr="00572AAA" w:rsidRDefault="00572AAA" w:rsidP="00ED380B">
    <w:pPr>
      <w:pStyle w:val="Header"/>
      <w:jc w:val="right"/>
      <w:rPr>
        <w:rFonts w:ascii="Times New Roman" w:hAnsi="Times New Roman" w:cs="Times New Roman"/>
        <w:b/>
        <w:color w:val="auto"/>
      </w:rPr>
    </w:pPr>
    <w:r w:rsidRPr="00572AAA">
      <w:rPr>
        <w:rFonts w:ascii="Times New Roman" w:hAnsi="Times New Roman" w:cs="Times New Roman"/>
        <w:color w:val="auto"/>
      </w:rPr>
      <w:t xml:space="preserve">Details of requirements </w:t>
    </w:r>
    <w:r w:rsidRPr="00572AAA">
      <w:rPr>
        <w:rFonts w:ascii="Times New Roman" w:hAnsi="Times New Roman" w:cs="Times New Roman"/>
        <w:b/>
        <w:color w:val="auto"/>
      </w:rPr>
      <w:t>Part 3</w:t>
    </w:r>
  </w:p>
  <w:p w14:paraId="7D949E3C" w14:textId="68BB3544" w:rsidR="00572AAA" w:rsidRDefault="00572AAA" w:rsidP="00572AAA">
    <w:pPr>
      <w:pBdr>
        <w:bottom w:val="single" w:sz="6" w:space="1" w:color="auto"/>
      </w:pBdr>
      <w:spacing w:after="120"/>
      <w:jc w:val="right"/>
    </w:pPr>
    <w:r w:rsidRPr="009D1FA4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2617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7156572"/>
    <w:multiLevelType w:val="hybridMultilevel"/>
    <w:tmpl w:val="05BA2F2C"/>
    <w:lvl w:ilvl="0" w:tplc="0DB65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66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605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09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2C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78D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B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4E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8F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D2542B"/>
    <w:multiLevelType w:val="hybridMultilevel"/>
    <w:tmpl w:val="7C60E1FC"/>
    <w:lvl w:ilvl="0" w:tplc="8304D2FA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64FA4F7C" w:tentative="1">
      <w:start w:val="1"/>
      <w:numFmt w:val="lowerLetter"/>
      <w:lvlText w:val="%2."/>
      <w:lvlJc w:val="left"/>
      <w:pPr>
        <w:ind w:left="1080" w:hanging="360"/>
      </w:pPr>
    </w:lvl>
    <w:lvl w:ilvl="2" w:tplc="AE0ECC3E" w:tentative="1">
      <w:start w:val="1"/>
      <w:numFmt w:val="lowerRoman"/>
      <w:lvlText w:val="%3."/>
      <w:lvlJc w:val="right"/>
      <w:pPr>
        <w:ind w:left="1800" w:hanging="180"/>
      </w:pPr>
    </w:lvl>
    <w:lvl w:ilvl="3" w:tplc="DCC4CD72" w:tentative="1">
      <w:start w:val="1"/>
      <w:numFmt w:val="decimal"/>
      <w:lvlText w:val="%4."/>
      <w:lvlJc w:val="left"/>
      <w:pPr>
        <w:ind w:left="2520" w:hanging="360"/>
      </w:pPr>
    </w:lvl>
    <w:lvl w:ilvl="4" w:tplc="05FE1E44" w:tentative="1">
      <w:start w:val="1"/>
      <w:numFmt w:val="lowerLetter"/>
      <w:lvlText w:val="%5."/>
      <w:lvlJc w:val="left"/>
      <w:pPr>
        <w:ind w:left="3240" w:hanging="360"/>
      </w:pPr>
    </w:lvl>
    <w:lvl w:ilvl="5" w:tplc="91284AEA" w:tentative="1">
      <w:start w:val="1"/>
      <w:numFmt w:val="lowerRoman"/>
      <w:lvlText w:val="%6."/>
      <w:lvlJc w:val="right"/>
      <w:pPr>
        <w:ind w:left="3960" w:hanging="180"/>
      </w:pPr>
    </w:lvl>
    <w:lvl w:ilvl="6" w:tplc="441075C8" w:tentative="1">
      <w:start w:val="1"/>
      <w:numFmt w:val="decimal"/>
      <w:lvlText w:val="%7."/>
      <w:lvlJc w:val="left"/>
      <w:pPr>
        <w:ind w:left="4680" w:hanging="360"/>
      </w:pPr>
    </w:lvl>
    <w:lvl w:ilvl="7" w:tplc="E59E748A" w:tentative="1">
      <w:start w:val="1"/>
      <w:numFmt w:val="lowerLetter"/>
      <w:lvlText w:val="%8."/>
      <w:lvlJc w:val="left"/>
      <w:pPr>
        <w:ind w:left="5400" w:hanging="360"/>
      </w:pPr>
    </w:lvl>
    <w:lvl w:ilvl="8" w:tplc="46CED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6A30F7"/>
    <w:multiLevelType w:val="multilevel"/>
    <w:tmpl w:val="713C926E"/>
    <w:lvl w:ilvl="0">
      <w:start w:val="1"/>
      <w:numFmt w:val="bullet"/>
      <w:lvlText w:val=""/>
      <w:lvlJc w:val="left"/>
      <w:pPr>
        <w:tabs>
          <w:tab w:val="num" w:pos="462"/>
        </w:tabs>
        <w:ind w:left="4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2"/>
        </w:tabs>
        <w:ind w:left="33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2"/>
        </w:tabs>
        <w:ind w:left="55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  <w:sz w:val="20"/>
      </w:rPr>
    </w:lvl>
  </w:abstractNum>
  <w:abstractNum w:abstractNumId="12">
    <w:nsid w:val="133E73B6"/>
    <w:multiLevelType w:val="hybridMultilevel"/>
    <w:tmpl w:val="80220B84"/>
    <w:lvl w:ilvl="0" w:tplc="4F9A4F74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87FC56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E477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6878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780A0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2438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EBAA8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AC65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4EEE1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3974D3C"/>
    <w:multiLevelType w:val="hybridMultilevel"/>
    <w:tmpl w:val="F5681D74"/>
    <w:lvl w:ilvl="0" w:tplc="1F42A320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8DD48E36">
      <w:start w:val="1"/>
      <w:numFmt w:val="lowerLetter"/>
      <w:lvlText w:val="(%2)"/>
      <w:lvlJc w:val="left"/>
      <w:pPr>
        <w:ind w:left="1760" w:hanging="360"/>
      </w:pPr>
      <w:rPr>
        <w:rFonts w:hint="default"/>
      </w:rPr>
    </w:lvl>
    <w:lvl w:ilvl="2" w:tplc="18F850BA" w:tentative="1">
      <w:start w:val="1"/>
      <w:numFmt w:val="lowerRoman"/>
      <w:lvlText w:val="%3."/>
      <w:lvlJc w:val="right"/>
      <w:pPr>
        <w:ind w:left="2480" w:hanging="180"/>
      </w:pPr>
    </w:lvl>
    <w:lvl w:ilvl="3" w:tplc="78AE1682" w:tentative="1">
      <w:start w:val="1"/>
      <w:numFmt w:val="decimal"/>
      <w:lvlText w:val="%4."/>
      <w:lvlJc w:val="left"/>
      <w:pPr>
        <w:ind w:left="3200" w:hanging="360"/>
      </w:pPr>
    </w:lvl>
    <w:lvl w:ilvl="4" w:tplc="DCA8B22C" w:tentative="1">
      <w:start w:val="1"/>
      <w:numFmt w:val="lowerLetter"/>
      <w:lvlText w:val="%5."/>
      <w:lvlJc w:val="left"/>
      <w:pPr>
        <w:ind w:left="3920" w:hanging="360"/>
      </w:pPr>
    </w:lvl>
    <w:lvl w:ilvl="5" w:tplc="B44EC28E" w:tentative="1">
      <w:start w:val="1"/>
      <w:numFmt w:val="lowerRoman"/>
      <w:lvlText w:val="%6."/>
      <w:lvlJc w:val="right"/>
      <w:pPr>
        <w:ind w:left="4640" w:hanging="180"/>
      </w:pPr>
    </w:lvl>
    <w:lvl w:ilvl="6" w:tplc="52E23EBC" w:tentative="1">
      <w:start w:val="1"/>
      <w:numFmt w:val="decimal"/>
      <w:lvlText w:val="%7."/>
      <w:lvlJc w:val="left"/>
      <w:pPr>
        <w:ind w:left="5360" w:hanging="360"/>
      </w:pPr>
    </w:lvl>
    <w:lvl w:ilvl="7" w:tplc="2D4ABC3A" w:tentative="1">
      <w:start w:val="1"/>
      <w:numFmt w:val="lowerLetter"/>
      <w:lvlText w:val="%8."/>
      <w:lvlJc w:val="left"/>
      <w:pPr>
        <w:ind w:left="6080" w:hanging="360"/>
      </w:pPr>
    </w:lvl>
    <w:lvl w:ilvl="8" w:tplc="82A0CD52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15285778"/>
    <w:multiLevelType w:val="hybridMultilevel"/>
    <w:tmpl w:val="F3605692"/>
    <w:lvl w:ilvl="0" w:tplc="E5A0EC7A">
      <w:start w:val="3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8640E624" w:tentative="1">
      <w:start w:val="1"/>
      <w:numFmt w:val="lowerLetter"/>
      <w:lvlText w:val="%2."/>
      <w:lvlJc w:val="left"/>
      <w:pPr>
        <w:ind w:left="2498" w:hanging="360"/>
      </w:pPr>
    </w:lvl>
    <w:lvl w:ilvl="2" w:tplc="8542B100" w:tentative="1">
      <w:start w:val="1"/>
      <w:numFmt w:val="lowerRoman"/>
      <w:lvlText w:val="%3."/>
      <w:lvlJc w:val="right"/>
      <w:pPr>
        <w:ind w:left="3218" w:hanging="180"/>
      </w:pPr>
    </w:lvl>
    <w:lvl w:ilvl="3" w:tplc="D64E1DE2" w:tentative="1">
      <w:start w:val="1"/>
      <w:numFmt w:val="decimal"/>
      <w:lvlText w:val="%4."/>
      <w:lvlJc w:val="left"/>
      <w:pPr>
        <w:ind w:left="3938" w:hanging="360"/>
      </w:pPr>
    </w:lvl>
    <w:lvl w:ilvl="4" w:tplc="A9269966" w:tentative="1">
      <w:start w:val="1"/>
      <w:numFmt w:val="lowerLetter"/>
      <w:lvlText w:val="%5."/>
      <w:lvlJc w:val="left"/>
      <w:pPr>
        <w:ind w:left="4658" w:hanging="360"/>
      </w:pPr>
    </w:lvl>
    <w:lvl w:ilvl="5" w:tplc="8E887B5A" w:tentative="1">
      <w:start w:val="1"/>
      <w:numFmt w:val="lowerRoman"/>
      <w:lvlText w:val="%6."/>
      <w:lvlJc w:val="right"/>
      <w:pPr>
        <w:ind w:left="5378" w:hanging="180"/>
      </w:pPr>
    </w:lvl>
    <w:lvl w:ilvl="6" w:tplc="CAF83974" w:tentative="1">
      <w:start w:val="1"/>
      <w:numFmt w:val="decimal"/>
      <w:lvlText w:val="%7."/>
      <w:lvlJc w:val="left"/>
      <w:pPr>
        <w:ind w:left="6098" w:hanging="360"/>
      </w:pPr>
    </w:lvl>
    <w:lvl w:ilvl="7" w:tplc="8D00A77C" w:tentative="1">
      <w:start w:val="1"/>
      <w:numFmt w:val="lowerLetter"/>
      <w:lvlText w:val="%8."/>
      <w:lvlJc w:val="left"/>
      <w:pPr>
        <w:ind w:left="6818" w:hanging="360"/>
      </w:pPr>
    </w:lvl>
    <w:lvl w:ilvl="8" w:tplc="E8F6B37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6C66F44"/>
    <w:multiLevelType w:val="hybridMultilevel"/>
    <w:tmpl w:val="4ED4762C"/>
    <w:lvl w:ilvl="0" w:tplc="2EACF71A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5CFC8AD4" w:tentative="1">
      <w:start w:val="1"/>
      <w:numFmt w:val="lowerLetter"/>
      <w:lvlText w:val="%2."/>
      <w:lvlJc w:val="left"/>
      <w:pPr>
        <w:ind w:left="2781" w:hanging="360"/>
      </w:pPr>
    </w:lvl>
    <w:lvl w:ilvl="2" w:tplc="5E460A46" w:tentative="1">
      <w:start w:val="1"/>
      <w:numFmt w:val="lowerRoman"/>
      <w:lvlText w:val="%3."/>
      <w:lvlJc w:val="right"/>
      <w:pPr>
        <w:ind w:left="3501" w:hanging="180"/>
      </w:pPr>
    </w:lvl>
    <w:lvl w:ilvl="3" w:tplc="9600FB44" w:tentative="1">
      <w:start w:val="1"/>
      <w:numFmt w:val="decimal"/>
      <w:lvlText w:val="%4."/>
      <w:lvlJc w:val="left"/>
      <w:pPr>
        <w:ind w:left="4221" w:hanging="360"/>
      </w:pPr>
    </w:lvl>
    <w:lvl w:ilvl="4" w:tplc="2D34AF94" w:tentative="1">
      <w:start w:val="1"/>
      <w:numFmt w:val="lowerLetter"/>
      <w:lvlText w:val="%5."/>
      <w:lvlJc w:val="left"/>
      <w:pPr>
        <w:ind w:left="4941" w:hanging="360"/>
      </w:pPr>
    </w:lvl>
    <w:lvl w:ilvl="5" w:tplc="56C06DCC" w:tentative="1">
      <w:start w:val="1"/>
      <w:numFmt w:val="lowerRoman"/>
      <w:lvlText w:val="%6."/>
      <w:lvlJc w:val="right"/>
      <w:pPr>
        <w:ind w:left="5661" w:hanging="180"/>
      </w:pPr>
    </w:lvl>
    <w:lvl w:ilvl="6" w:tplc="CED097E4" w:tentative="1">
      <w:start w:val="1"/>
      <w:numFmt w:val="decimal"/>
      <w:lvlText w:val="%7."/>
      <w:lvlJc w:val="left"/>
      <w:pPr>
        <w:ind w:left="6381" w:hanging="360"/>
      </w:pPr>
    </w:lvl>
    <w:lvl w:ilvl="7" w:tplc="A2540498" w:tentative="1">
      <w:start w:val="1"/>
      <w:numFmt w:val="lowerLetter"/>
      <w:lvlText w:val="%8."/>
      <w:lvlJc w:val="left"/>
      <w:pPr>
        <w:ind w:left="7101" w:hanging="360"/>
      </w:pPr>
    </w:lvl>
    <w:lvl w:ilvl="8" w:tplc="97EA94F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17C6468B"/>
    <w:multiLevelType w:val="multilevel"/>
    <w:tmpl w:val="EFCC16C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8F179D2"/>
    <w:multiLevelType w:val="multilevel"/>
    <w:tmpl w:val="FF6A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9">
    <w:nsid w:val="29013BEB"/>
    <w:multiLevelType w:val="hybridMultilevel"/>
    <w:tmpl w:val="7FDA343C"/>
    <w:lvl w:ilvl="0" w:tplc="3D868D00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D5163DAC">
      <w:start w:val="1"/>
      <w:numFmt w:val="lowerLetter"/>
      <w:lvlText w:val="%2."/>
      <w:lvlJc w:val="left"/>
      <w:pPr>
        <w:ind w:left="1830" w:hanging="360"/>
      </w:pPr>
    </w:lvl>
    <w:lvl w:ilvl="2" w:tplc="6D1C4952" w:tentative="1">
      <w:start w:val="1"/>
      <w:numFmt w:val="lowerRoman"/>
      <w:lvlText w:val="%3."/>
      <w:lvlJc w:val="right"/>
      <w:pPr>
        <w:ind w:left="2550" w:hanging="180"/>
      </w:pPr>
    </w:lvl>
    <w:lvl w:ilvl="3" w:tplc="3ECEEBF6" w:tentative="1">
      <w:start w:val="1"/>
      <w:numFmt w:val="decimal"/>
      <w:lvlText w:val="%4."/>
      <w:lvlJc w:val="left"/>
      <w:pPr>
        <w:ind w:left="3270" w:hanging="360"/>
      </w:pPr>
    </w:lvl>
    <w:lvl w:ilvl="4" w:tplc="BE2C3304" w:tentative="1">
      <w:start w:val="1"/>
      <w:numFmt w:val="lowerLetter"/>
      <w:lvlText w:val="%5."/>
      <w:lvlJc w:val="left"/>
      <w:pPr>
        <w:ind w:left="3990" w:hanging="360"/>
      </w:pPr>
    </w:lvl>
    <w:lvl w:ilvl="5" w:tplc="701A02B6" w:tentative="1">
      <w:start w:val="1"/>
      <w:numFmt w:val="lowerRoman"/>
      <w:lvlText w:val="%6."/>
      <w:lvlJc w:val="right"/>
      <w:pPr>
        <w:ind w:left="4710" w:hanging="180"/>
      </w:pPr>
    </w:lvl>
    <w:lvl w:ilvl="6" w:tplc="48CC3878" w:tentative="1">
      <w:start w:val="1"/>
      <w:numFmt w:val="decimal"/>
      <w:lvlText w:val="%7."/>
      <w:lvlJc w:val="left"/>
      <w:pPr>
        <w:ind w:left="5430" w:hanging="360"/>
      </w:pPr>
    </w:lvl>
    <w:lvl w:ilvl="7" w:tplc="E5662BFC" w:tentative="1">
      <w:start w:val="1"/>
      <w:numFmt w:val="lowerLetter"/>
      <w:lvlText w:val="%8."/>
      <w:lvlJc w:val="left"/>
      <w:pPr>
        <w:ind w:left="6150" w:hanging="360"/>
      </w:pPr>
    </w:lvl>
    <w:lvl w:ilvl="8" w:tplc="D49C24F2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2785262"/>
    <w:multiLevelType w:val="hybridMultilevel"/>
    <w:tmpl w:val="62BC1F02"/>
    <w:lvl w:ilvl="0" w:tplc="D916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0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C4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2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5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AA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9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9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E4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534B1"/>
    <w:multiLevelType w:val="hybridMultilevel"/>
    <w:tmpl w:val="46F80162"/>
    <w:lvl w:ilvl="0" w:tplc="60CA8DD4">
      <w:start w:val="1"/>
      <w:numFmt w:val="lowerLetter"/>
      <w:lvlText w:val="(%1)"/>
      <w:lvlJc w:val="left"/>
      <w:pPr>
        <w:ind w:left="2422" w:hanging="360"/>
      </w:pPr>
      <w:rPr>
        <w:rFonts w:ascii="Arial" w:eastAsia="Times New Roman" w:hAnsi="Arial" w:cs="Arial"/>
      </w:rPr>
    </w:lvl>
    <w:lvl w:ilvl="1" w:tplc="A2B69E08" w:tentative="1">
      <w:start w:val="1"/>
      <w:numFmt w:val="lowerLetter"/>
      <w:lvlText w:val="%2."/>
      <w:lvlJc w:val="left"/>
      <w:pPr>
        <w:ind w:left="3142" w:hanging="360"/>
      </w:pPr>
    </w:lvl>
    <w:lvl w:ilvl="2" w:tplc="20269FF6" w:tentative="1">
      <w:start w:val="1"/>
      <w:numFmt w:val="lowerRoman"/>
      <w:lvlText w:val="%3."/>
      <w:lvlJc w:val="right"/>
      <w:pPr>
        <w:ind w:left="3862" w:hanging="180"/>
      </w:pPr>
    </w:lvl>
    <w:lvl w:ilvl="3" w:tplc="1A50C1B4" w:tentative="1">
      <w:start w:val="1"/>
      <w:numFmt w:val="decimal"/>
      <w:lvlText w:val="%4."/>
      <w:lvlJc w:val="left"/>
      <w:pPr>
        <w:ind w:left="4582" w:hanging="360"/>
      </w:pPr>
    </w:lvl>
    <w:lvl w:ilvl="4" w:tplc="A6D2410C" w:tentative="1">
      <w:start w:val="1"/>
      <w:numFmt w:val="lowerLetter"/>
      <w:lvlText w:val="%5."/>
      <w:lvlJc w:val="left"/>
      <w:pPr>
        <w:ind w:left="5302" w:hanging="360"/>
      </w:pPr>
    </w:lvl>
    <w:lvl w:ilvl="5" w:tplc="CE4AA09A" w:tentative="1">
      <w:start w:val="1"/>
      <w:numFmt w:val="lowerRoman"/>
      <w:lvlText w:val="%6."/>
      <w:lvlJc w:val="right"/>
      <w:pPr>
        <w:ind w:left="6022" w:hanging="180"/>
      </w:pPr>
    </w:lvl>
    <w:lvl w:ilvl="6" w:tplc="D70EF0F6" w:tentative="1">
      <w:start w:val="1"/>
      <w:numFmt w:val="decimal"/>
      <w:lvlText w:val="%7."/>
      <w:lvlJc w:val="left"/>
      <w:pPr>
        <w:ind w:left="6742" w:hanging="360"/>
      </w:pPr>
    </w:lvl>
    <w:lvl w:ilvl="7" w:tplc="CB2010A2" w:tentative="1">
      <w:start w:val="1"/>
      <w:numFmt w:val="lowerLetter"/>
      <w:lvlText w:val="%8."/>
      <w:lvlJc w:val="left"/>
      <w:pPr>
        <w:ind w:left="7462" w:hanging="360"/>
      </w:pPr>
    </w:lvl>
    <w:lvl w:ilvl="8" w:tplc="5726C834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>
    <w:nsid w:val="34B82394"/>
    <w:multiLevelType w:val="hybridMultilevel"/>
    <w:tmpl w:val="546ADF06"/>
    <w:lvl w:ilvl="0" w:tplc="11C89C5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A3E0747E" w:tentative="1">
      <w:start w:val="1"/>
      <w:numFmt w:val="lowerLetter"/>
      <w:lvlText w:val="%2."/>
      <w:lvlJc w:val="left"/>
      <w:pPr>
        <w:ind w:left="1760" w:hanging="360"/>
      </w:pPr>
    </w:lvl>
    <w:lvl w:ilvl="2" w:tplc="885A6810" w:tentative="1">
      <w:start w:val="1"/>
      <w:numFmt w:val="lowerRoman"/>
      <w:lvlText w:val="%3."/>
      <w:lvlJc w:val="right"/>
      <w:pPr>
        <w:ind w:left="2480" w:hanging="180"/>
      </w:pPr>
    </w:lvl>
    <w:lvl w:ilvl="3" w:tplc="9C08623E" w:tentative="1">
      <w:start w:val="1"/>
      <w:numFmt w:val="decimal"/>
      <w:lvlText w:val="%4."/>
      <w:lvlJc w:val="left"/>
      <w:pPr>
        <w:ind w:left="3200" w:hanging="360"/>
      </w:pPr>
    </w:lvl>
    <w:lvl w:ilvl="4" w:tplc="3B4EB092" w:tentative="1">
      <w:start w:val="1"/>
      <w:numFmt w:val="lowerLetter"/>
      <w:lvlText w:val="%5."/>
      <w:lvlJc w:val="left"/>
      <w:pPr>
        <w:ind w:left="3920" w:hanging="360"/>
      </w:pPr>
    </w:lvl>
    <w:lvl w:ilvl="5" w:tplc="484CF478" w:tentative="1">
      <w:start w:val="1"/>
      <w:numFmt w:val="lowerRoman"/>
      <w:lvlText w:val="%6."/>
      <w:lvlJc w:val="right"/>
      <w:pPr>
        <w:ind w:left="4640" w:hanging="180"/>
      </w:pPr>
    </w:lvl>
    <w:lvl w:ilvl="6" w:tplc="4C388F0C" w:tentative="1">
      <w:start w:val="1"/>
      <w:numFmt w:val="decimal"/>
      <w:lvlText w:val="%7."/>
      <w:lvlJc w:val="left"/>
      <w:pPr>
        <w:ind w:left="5360" w:hanging="360"/>
      </w:pPr>
    </w:lvl>
    <w:lvl w:ilvl="7" w:tplc="4F3E6024" w:tentative="1">
      <w:start w:val="1"/>
      <w:numFmt w:val="lowerLetter"/>
      <w:lvlText w:val="%8."/>
      <w:lvlJc w:val="left"/>
      <w:pPr>
        <w:ind w:left="6080" w:hanging="360"/>
      </w:pPr>
    </w:lvl>
    <w:lvl w:ilvl="8" w:tplc="A912A2BA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36AB0989"/>
    <w:multiLevelType w:val="hybridMultilevel"/>
    <w:tmpl w:val="4DF62DEA"/>
    <w:lvl w:ilvl="0" w:tplc="EB8AAA60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9EE65FFC" w:tentative="1">
      <w:start w:val="1"/>
      <w:numFmt w:val="lowerLetter"/>
      <w:lvlText w:val="%2."/>
      <w:lvlJc w:val="left"/>
      <w:pPr>
        <w:ind w:left="1420" w:hanging="360"/>
      </w:pPr>
    </w:lvl>
    <w:lvl w:ilvl="2" w:tplc="D07491FA" w:tentative="1">
      <w:start w:val="1"/>
      <w:numFmt w:val="lowerRoman"/>
      <w:lvlText w:val="%3."/>
      <w:lvlJc w:val="right"/>
      <w:pPr>
        <w:ind w:left="2140" w:hanging="180"/>
      </w:pPr>
    </w:lvl>
    <w:lvl w:ilvl="3" w:tplc="B87868D8" w:tentative="1">
      <w:start w:val="1"/>
      <w:numFmt w:val="decimal"/>
      <w:lvlText w:val="%4."/>
      <w:lvlJc w:val="left"/>
      <w:pPr>
        <w:ind w:left="2860" w:hanging="360"/>
      </w:pPr>
    </w:lvl>
    <w:lvl w:ilvl="4" w:tplc="A7864E5E" w:tentative="1">
      <w:start w:val="1"/>
      <w:numFmt w:val="lowerLetter"/>
      <w:lvlText w:val="%5."/>
      <w:lvlJc w:val="left"/>
      <w:pPr>
        <w:ind w:left="3580" w:hanging="360"/>
      </w:pPr>
    </w:lvl>
    <w:lvl w:ilvl="5" w:tplc="D5B88B4E" w:tentative="1">
      <w:start w:val="1"/>
      <w:numFmt w:val="lowerRoman"/>
      <w:lvlText w:val="%6."/>
      <w:lvlJc w:val="right"/>
      <w:pPr>
        <w:ind w:left="4300" w:hanging="180"/>
      </w:pPr>
    </w:lvl>
    <w:lvl w:ilvl="6" w:tplc="90D2441C" w:tentative="1">
      <w:start w:val="1"/>
      <w:numFmt w:val="decimal"/>
      <w:lvlText w:val="%7."/>
      <w:lvlJc w:val="left"/>
      <w:pPr>
        <w:ind w:left="5020" w:hanging="360"/>
      </w:pPr>
    </w:lvl>
    <w:lvl w:ilvl="7" w:tplc="7014377C" w:tentative="1">
      <w:start w:val="1"/>
      <w:numFmt w:val="lowerLetter"/>
      <w:lvlText w:val="%8."/>
      <w:lvlJc w:val="left"/>
      <w:pPr>
        <w:ind w:left="5740" w:hanging="360"/>
      </w:pPr>
    </w:lvl>
    <w:lvl w:ilvl="8" w:tplc="DA626BC4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>
    <w:nsid w:val="3923347D"/>
    <w:multiLevelType w:val="hybridMultilevel"/>
    <w:tmpl w:val="D45C48E2"/>
    <w:lvl w:ilvl="0" w:tplc="92E627D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C8EA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C2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82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2E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01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6E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80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EA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0E28"/>
    <w:multiLevelType w:val="hybridMultilevel"/>
    <w:tmpl w:val="03E26A24"/>
    <w:lvl w:ilvl="0" w:tplc="31E46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722C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1D943D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CA10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A0C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DC77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34F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007B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E4A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F07D5F"/>
    <w:multiLevelType w:val="hybridMultilevel"/>
    <w:tmpl w:val="D6DC675A"/>
    <w:lvl w:ilvl="0" w:tplc="84403336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234C726C" w:tentative="1">
      <w:start w:val="1"/>
      <w:numFmt w:val="lowerLetter"/>
      <w:lvlText w:val="%2."/>
      <w:lvlJc w:val="left"/>
      <w:pPr>
        <w:ind w:left="2101" w:hanging="360"/>
      </w:pPr>
    </w:lvl>
    <w:lvl w:ilvl="2" w:tplc="02A026C6" w:tentative="1">
      <w:start w:val="1"/>
      <w:numFmt w:val="lowerRoman"/>
      <w:lvlText w:val="%3."/>
      <w:lvlJc w:val="right"/>
      <w:pPr>
        <w:ind w:left="2821" w:hanging="180"/>
      </w:pPr>
    </w:lvl>
    <w:lvl w:ilvl="3" w:tplc="E6FE53EE" w:tentative="1">
      <w:start w:val="1"/>
      <w:numFmt w:val="decimal"/>
      <w:lvlText w:val="%4."/>
      <w:lvlJc w:val="left"/>
      <w:pPr>
        <w:ind w:left="3541" w:hanging="360"/>
      </w:pPr>
    </w:lvl>
    <w:lvl w:ilvl="4" w:tplc="43E2A438" w:tentative="1">
      <w:start w:val="1"/>
      <w:numFmt w:val="lowerLetter"/>
      <w:lvlText w:val="%5."/>
      <w:lvlJc w:val="left"/>
      <w:pPr>
        <w:ind w:left="4261" w:hanging="360"/>
      </w:pPr>
    </w:lvl>
    <w:lvl w:ilvl="5" w:tplc="9B686584" w:tentative="1">
      <w:start w:val="1"/>
      <w:numFmt w:val="lowerRoman"/>
      <w:lvlText w:val="%6."/>
      <w:lvlJc w:val="right"/>
      <w:pPr>
        <w:ind w:left="4981" w:hanging="180"/>
      </w:pPr>
    </w:lvl>
    <w:lvl w:ilvl="6" w:tplc="E6D65FE8" w:tentative="1">
      <w:start w:val="1"/>
      <w:numFmt w:val="decimal"/>
      <w:lvlText w:val="%7."/>
      <w:lvlJc w:val="left"/>
      <w:pPr>
        <w:ind w:left="5701" w:hanging="360"/>
      </w:pPr>
    </w:lvl>
    <w:lvl w:ilvl="7" w:tplc="C276A3A4" w:tentative="1">
      <w:start w:val="1"/>
      <w:numFmt w:val="lowerLetter"/>
      <w:lvlText w:val="%8."/>
      <w:lvlJc w:val="left"/>
      <w:pPr>
        <w:ind w:left="6421" w:hanging="360"/>
      </w:pPr>
    </w:lvl>
    <w:lvl w:ilvl="8" w:tplc="65BEAA32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>
    <w:nsid w:val="49E52C90"/>
    <w:multiLevelType w:val="hybridMultilevel"/>
    <w:tmpl w:val="CBAC43EA"/>
    <w:lvl w:ilvl="0" w:tplc="9A868C44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8CBED1F2" w:tentative="1">
      <w:start w:val="1"/>
      <w:numFmt w:val="lowerLetter"/>
      <w:lvlText w:val="%2."/>
      <w:lvlJc w:val="left"/>
      <w:pPr>
        <w:ind w:left="1440" w:hanging="360"/>
      </w:pPr>
    </w:lvl>
    <w:lvl w:ilvl="2" w:tplc="B97A2EF4" w:tentative="1">
      <w:start w:val="1"/>
      <w:numFmt w:val="lowerRoman"/>
      <w:lvlText w:val="%3."/>
      <w:lvlJc w:val="right"/>
      <w:pPr>
        <w:ind w:left="2160" w:hanging="180"/>
      </w:pPr>
    </w:lvl>
    <w:lvl w:ilvl="3" w:tplc="A91C1460" w:tentative="1">
      <w:start w:val="1"/>
      <w:numFmt w:val="decimal"/>
      <w:lvlText w:val="%4."/>
      <w:lvlJc w:val="left"/>
      <w:pPr>
        <w:ind w:left="2880" w:hanging="360"/>
      </w:pPr>
    </w:lvl>
    <w:lvl w:ilvl="4" w:tplc="005868AA" w:tentative="1">
      <w:start w:val="1"/>
      <w:numFmt w:val="lowerLetter"/>
      <w:lvlText w:val="%5."/>
      <w:lvlJc w:val="left"/>
      <w:pPr>
        <w:ind w:left="3600" w:hanging="360"/>
      </w:pPr>
    </w:lvl>
    <w:lvl w:ilvl="5" w:tplc="CC24FF02" w:tentative="1">
      <w:start w:val="1"/>
      <w:numFmt w:val="lowerRoman"/>
      <w:lvlText w:val="%6."/>
      <w:lvlJc w:val="right"/>
      <w:pPr>
        <w:ind w:left="4320" w:hanging="180"/>
      </w:pPr>
    </w:lvl>
    <w:lvl w:ilvl="6" w:tplc="B6DE0F98" w:tentative="1">
      <w:start w:val="1"/>
      <w:numFmt w:val="decimal"/>
      <w:lvlText w:val="%7."/>
      <w:lvlJc w:val="left"/>
      <w:pPr>
        <w:ind w:left="5040" w:hanging="360"/>
      </w:pPr>
    </w:lvl>
    <w:lvl w:ilvl="7" w:tplc="93C0D400" w:tentative="1">
      <w:start w:val="1"/>
      <w:numFmt w:val="lowerLetter"/>
      <w:lvlText w:val="%8."/>
      <w:lvlJc w:val="left"/>
      <w:pPr>
        <w:ind w:left="5760" w:hanging="360"/>
      </w:pPr>
    </w:lvl>
    <w:lvl w:ilvl="8" w:tplc="C478B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E3BE7"/>
    <w:multiLevelType w:val="hybridMultilevel"/>
    <w:tmpl w:val="E168DC42"/>
    <w:lvl w:ilvl="0" w:tplc="F1FCD614">
      <w:start w:val="1"/>
      <w:numFmt w:val="bullet"/>
      <w:lvlText w:val="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7A709450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5F94328A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633EC142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98FEC3C0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E88BB76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11040524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9B882DC2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D1B492D8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29">
    <w:nsid w:val="4C272FDE"/>
    <w:multiLevelType w:val="hybridMultilevel"/>
    <w:tmpl w:val="1B0CE2A2"/>
    <w:lvl w:ilvl="0" w:tplc="21260206">
      <w:start w:val="1"/>
      <w:numFmt w:val="decimal"/>
      <w:lvlText w:val="%1."/>
      <w:lvlJc w:val="left"/>
      <w:pPr>
        <w:ind w:left="360" w:hanging="360"/>
      </w:pPr>
    </w:lvl>
    <w:lvl w:ilvl="1" w:tplc="FF82A306" w:tentative="1">
      <w:start w:val="1"/>
      <w:numFmt w:val="lowerLetter"/>
      <w:lvlText w:val="%2."/>
      <w:lvlJc w:val="left"/>
      <w:pPr>
        <w:ind w:left="1080" w:hanging="360"/>
      </w:pPr>
    </w:lvl>
    <w:lvl w:ilvl="2" w:tplc="A12A3E0A" w:tentative="1">
      <w:start w:val="1"/>
      <w:numFmt w:val="lowerRoman"/>
      <w:lvlText w:val="%3."/>
      <w:lvlJc w:val="right"/>
      <w:pPr>
        <w:ind w:left="1800" w:hanging="180"/>
      </w:pPr>
    </w:lvl>
    <w:lvl w:ilvl="3" w:tplc="60CA86F0" w:tentative="1">
      <w:start w:val="1"/>
      <w:numFmt w:val="decimal"/>
      <w:lvlText w:val="%4."/>
      <w:lvlJc w:val="left"/>
      <w:pPr>
        <w:ind w:left="2520" w:hanging="360"/>
      </w:pPr>
    </w:lvl>
    <w:lvl w:ilvl="4" w:tplc="140684C4" w:tentative="1">
      <w:start w:val="1"/>
      <w:numFmt w:val="lowerLetter"/>
      <w:lvlText w:val="%5."/>
      <w:lvlJc w:val="left"/>
      <w:pPr>
        <w:ind w:left="3240" w:hanging="360"/>
      </w:pPr>
    </w:lvl>
    <w:lvl w:ilvl="5" w:tplc="CB96EA3A" w:tentative="1">
      <w:start w:val="1"/>
      <w:numFmt w:val="lowerRoman"/>
      <w:lvlText w:val="%6."/>
      <w:lvlJc w:val="right"/>
      <w:pPr>
        <w:ind w:left="3960" w:hanging="180"/>
      </w:pPr>
    </w:lvl>
    <w:lvl w:ilvl="6" w:tplc="5D00338E" w:tentative="1">
      <w:start w:val="1"/>
      <w:numFmt w:val="decimal"/>
      <w:lvlText w:val="%7."/>
      <w:lvlJc w:val="left"/>
      <w:pPr>
        <w:ind w:left="4680" w:hanging="360"/>
      </w:pPr>
    </w:lvl>
    <w:lvl w:ilvl="7" w:tplc="30EC2CE4" w:tentative="1">
      <w:start w:val="1"/>
      <w:numFmt w:val="lowerLetter"/>
      <w:lvlText w:val="%8."/>
      <w:lvlJc w:val="left"/>
      <w:pPr>
        <w:ind w:left="5400" w:hanging="360"/>
      </w:pPr>
    </w:lvl>
    <w:lvl w:ilvl="8" w:tplc="A80416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D949D6"/>
    <w:multiLevelType w:val="multilevel"/>
    <w:tmpl w:val="B1A80A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2">
    <w:nsid w:val="61124A8F"/>
    <w:multiLevelType w:val="hybridMultilevel"/>
    <w:tmpl w:val="65447B5C"/>
    <w:lvl w:ilvl="0" w:tplc="F196992A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69881510" w:tentative="1">
      <w:start w:val="1"/>
      <w:numFmt w:val="lowerLetter"/>
      <w:lvlText w:val="%2."/>
      <w:lvlJc w:val="left"/>
      <w:pPr>
        <w:ind w:left="1080" w:hanging="360"/>
      </w:pPr>
    </w:lvl>
    <w:lvl w:ilvl="2" w:tplc="4A4E2A9C" w:tentative="1">
      <w:start w:val="1"/>
      <w:numFmt w:val="lowerRoman"/>
      <w:lvlText w:val="%3."/>
      <w:lvlJc w:val="right"/>
      <w:pPr>
        <w:ind w:left="1800" w:hanging="180"/>
      </w:pPr>
    </w:lvl>
    <w:lvl w:ilvl="3" w:tplc="EFAAD872" w:tentative="1">
      <w:start w:val="1"/>
      <w:numFmt w:val="decimal"/>
      <w:lvlText w:val="%4."/>
      <w:lvlJc w:val="left"/>
      <w:pPr>
        <w:ind w:left="2520" w:hanging="360"/>
      </w:pPr>
    </w:lvl>
    <w:lvl w:ilvl="4" w:tplc="38380C1A" w:tentative="1">
      <w:start w:val="1"/>
      <w:numFmt w:val="lowerLetter"/>
      <w:lvlText w:val="%5."/>
      <w:lvlJc w:val="left"/>
      <w:pPr>
        <w:ind w:left="3240" w:hanging="360"/>
      </w:pPr>
    </w:lvl>
    <w:lvl w:ilvl="5" w:tplc="A6F231BA" w:tentative="1">
      <w:start w:val="1"/>
      <w:numFmt w:val="lowerRoman"/>
      <w:lvlText w:val="%6."/>
      <w:lvlJc w:val="right"/>
      <w:pPr>
        <w:ind w:left="3960" w:hanging="180"/>
      </w:pPr>
    </w:lvl>
    <w:lvl w:ilvl="6" w:tplc="F58EF166" w:tentative="1">
      <w:start w:val="1"/>
      <w:numFmt w:val="decimal"/>
      <w:lvlText w:val="%7."/>
      <w:lvlJc w:val="left"/>
      <w:pPr>
        <w:ind w:left="4680" w:hanging="360"/>
      </w:pPr>
    </w:lvl>
    <w:lvl w:ilvl="7" w:tplc="8CC62BC6" w:tentative="1">
      <w:start w:val="1"/>
      <w:numFmt w:val="lowerLetter"/>
      <w:lvlText w:val="%8."/>
      <w:lvlJc w:val="left"/>
      <w:pPr>
        <w:ind w:left="5400" w:hanging="360"/>
      </w:pPr>
    </w:lvl>
    <w:lvl w:ilvl="8" w:tplc="D42646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0E7832"/>
    <w:multiLevelType w:val="hybridMultilevel"/>
    <w:tmpl w:val="C5D405BA"/>
    <w:lvl w:ilvl="0" w:tplc="85604F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43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36A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86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C6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CB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E6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2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2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DC52CE"/>
    <w:multiLevelType w:val="hybridMultilevel"/>
    <w:tmpl w:val="05ACFE50"/>
    <w:lvl w:ilvl="0" w:tplc="F1F4C14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50B80B86" w:tentative="1">
      <w:start w:val="1"/>
      <w:numFmt w:val="lowerLetter"/>
      <w:lvlText w:val="%2."/>
      <w:lvlJc w:val="left"/>
      <w:pPr>
        <w:ind w:left="1440" w:hanging="360"/>
      </w:pPr>
    </w:lvl>
    <w:lvl w:ilvl="2" w:tplc="5D9A6EF8" w:tentative="1">
      <w:start w:val="1"/>
      <w:numFmt w:val="lowerRoman"/>
      <w:lvlText w:val="%3."/>
      <w:lvlJc w:val="right"/>
      <w:pPr>
        <w:ind w:left="2160" w:hanging="180"/>
      </w:pPr>
    </w:lvl>
    <w:lvl w:ilvl="3" w:tplc="9EAEEC66" w:tentative="1">
      <w:start w:val="1"/>
      <w:numFmt w:val="decimal"/>
      <w:lvlText w:val="%4."/>
      <w:lvlJc w:val="left"/>
      <w:pPr>
        <w:ind w:left="2880" w:hanging="360"/>
      </w:pPr>
    </w:lvl>
    <w:lvl w:ilvl="4" w:tplc="AAB44B56" w:tentative="1">
      <w:start w:val="1"/>
      <w:numFmt w:val="lowerLetter"/>
      <w:lvlText w:val="%5."/>
      <w:lvlJc w:val="left"/>
      <w:pPr>
        <w:ind w:left="3600" w:hanging="360"/>
      </w:pPr>
    </w:lvl>
    <w:lvl w:ilvl="5" w:tplc="84E83484" w:tentative="1">
      <w:start w:val="1"/>
      <w:numFmt w:val="lowerRoman"/>
      <w:lvlText w:val="%6."/>
      <w:lvlJc w:val="right"/>
      <w:pPr>
        <w:ind w:left="4320" w:hanging="180"/>
      </w:pPr>
    </w:lvl>
    <w:lvl w:ilvl="6" w:tplc="21F2BD40" w:tentative="1">
      <w:start w:val="1"/>
      <w:numFmt w:val="decimal"/>
      <w:lvlText w:val="%7."/>
      <w:lvlJc w:val="left"/>
      <w:pPr>
        <w:ind w:left="5040" w:hanging="360"/>
      </w:pPr>
    </w:lvl>
    <w:lvl w:ilvl="7" w:tplc="E6FA91B6" w:tentative="1">
      <w:start w:val="1"/>
      <w:numFmt w:val="lowerLetter"/>
      <w:lvlText w:val="%8."/>
      <w:lvlJc w:val="left"/>
      <w:pPr>
        <w:ind w:left="5760" w:hanging="360"/>
      </w:pPr>
    </w:lvl>
    <w:lvl w:ilvl="8" w:tplc="7C9A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6588A"/>
    <w:multiLevelType w:val="hybridMultilevel"/>
    <w:tmpl w:val="CC927964"/>
    <w:lvl w:ilvl="0" w:tplc="FA9A83CC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A30C85C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EC5C1FA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67019E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7E509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9262423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C76F2F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052949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D68622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6B223B21"/>
    <w:multiLevelType w:val="hybridMultilevel"/>
    <w:tmpl w:val="7FDA343C"/>
    <w:lvl w:ilvl="0" w:tplc="9664F83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53DCA666">
      <w:start w:val="1"/>
      <w:numFmt w:val="lowerLetter"/>
      <w:lvlText w:val="%2."/>
      <w:lvlJc w:val="left"/>
      <w:pPr>
        <w:ind w:left="1830" w:hanging="360"/>
      </w:pPr>
    </w:lvl>
    <w:lvl w:ilvl="2" w:tplc="0FC07A2C" w:tentative="1">
      <w:start w:val="1"/>
      <w:numFmt w:val="lowerRoman"/>
      <w:lvlText w:val="%3."/>
      <w:lvlJc w:val="right"/>
      <w:pPr>
        <w:ind w:left="2550" w:hanging="180"/>
      </w:pPr>
    </w:lvl>
    <w:lvl w:ilvl="3" w:tplc="4E0C7434" w:tentative="1">
      <w:start w:val="1"/>
      <w:numFmt w:val="decimal"/>
      <w:lvlText w:val="%4."/>
      <w:lvlJc w:val="left"/>
      <w:pPr>
        <w:ind w:left="3270" w:hanging="360"/>
      </w:pPr>
    </w:lvl>
    <w:lvl w:ilvl="4" w:tplc="8B46701A" w:tentative="1">
      <w:start w:val="1"/>
      <w:numFmt w:val="lowerLetter"/>
      <w:lvlText w:val="%5."/>
      <w:lvlJc w:val="left"/>
      <w:pPr>
        <w:ind w:left="3990" w:hanging="360"/>
      </w:pPr>
    </w:lvl>
    <w:lvl w:ilvl="5" w:tplc="FB44F36A" w:tentative="1">
      <w:start w:val="1"/>
      <w:numFmt w:val="lowerRoman"/>
      <w:lvlText w:val="%6."/>
      <w:lvlJc w:val="right"/>
      <w:pPr>
        <w:ind w:left="4710" w:hanging="180"/>
      </w:pPr>
    </w:lvl>
    <w:lvl w:ilvl="6" w:tplc="AC861408" w:tentative="1">
      <w:start w:val="1"/>
      <w:numFmt w:val="decimal"/>
      <w:lvlText w:val="%7."/>
      <w:lvlJc w:val="left"/>
      <w:pPr>
        <w:ind w:left="5430" w:hanging="360"/>
      </w:pPr>
    </w:lvl>
    <w:lvl w:ilvl="7" w:tplc="F5FEAD5A" w:tentative="1">
      <w:start w:val="1"/>
      <w:numFmt w:val="lowerLetter"/>
      <w:lvlText w:val="%8."/>
      <w:lvlJc w:val="left"/>
      <w:pPr>
        <w:ind w:left="6150" w:hanging="360"/>
      </w:pPr>
    </w:lvl>
    <w:lvl w:ilvl="8" w:tplc="C1268ADA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7">
    <w:nsid w:val="6B880AA7"/>
    <w:multiLevelType w:val="hybridMultilevel"/>
    <w:tmpl w:val="CA50E27C"/>
    <w:lvl w:ilvl="0" w:tplc="A4524B3E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57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C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8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C8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C1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80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6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AE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52EFE"/>
    <w:multiLevelType w:val="hybridMultilevel"/>
    <w:tmpl w:val="638C8810"/>
    <w:lvl w:ilvl="0" w:tplc="3FAC0646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010C5E4">
      <w:start w:val="1"/>
      <w:numFmt w:val="lowerLetter"/>
      <w:lvlText w:val="%2."/>
      <w:lvlJc w:val="left"/>
      <w:pPr>
        <w:ind w:left="2100" w:hanging="360"/>
      </w:pPr>
    </w:lvl>
    <w:lvl w:ilvl="2" w:tplc="336E826E" w:tentative="1">
      <w:start w:val="1"/>
      <w:numFmt w:val="lowerRoman"/>
      <w:lvlText w:val="%3."/>
      <w:lvlJc w:val="right"/>
      <w:pPr>
        <w:ind w:left="2820" w:hanging="180"/>
      </w:pPr>
    </w:lvl>
    <w:lvl w:ilvl="3" w:tplc="25B88FC6" w:tentative="1">
      <w:start w:val="1"/>
      <w:numFmt w:val="decimal"/>
      <w:lvlText w:val="%4."/>
      <w:lvlJc w:val="left"/>
      <w:pPr>
        <w:ind w:left="3540" w:hanging="360"/>
      </w:pPr>
    </w:lvl>
    <w:lvl w:ilvl="4" w:tplc="020A7E5E" w:tentative="1">
      <w:start w:val="1"/>
      <w:numFmt w:val="lowerLetter"/>
      <w:lvlText w:val="%5."/>
      <w:lvlJc w:val="left"/>
      <w:pPr>
        <w:ind w:left="4260" w:hanging="360"/>
      </w:pPr>
    </w:lvl>
    <w:lvl w:ilvl="5" w:tplc="77DEE894" w:tentative="1">
      <w:start w:val="1"/>
      <w:numFmt w:val="lowerRoman"/>
      <w:lvlText w:val="%6."/>
      <w:lvlJc w:val="right"/>
      <w:pPr>
        <w:ind w:left="4980" w:hanging="180"/>
      </w:pPr>
    </w:lvl>
    <w:lvl w:ilvl="6" w:tplc="3196CC8C" w:tentative="1">
      <w:start w:val="1"/>
      <w:numFmt w:val="decimal"/>
      <w:lvlText w:val="%7."/>
      <w:lvlJc w:val="left"/>
      <w:pPr>
        <w:ind w:left="5700" w:hanging="360"/>
      </w:pPr>
    </w:lvl>
    <w:lvl w:ilvl="7" w:tplc="9F7E4240" w:tentative="1">
      <w:start w:val="1"/>
      <w:numFmt w:val="lowerLetter"/>
      <w:lvlText w:val="%8."/>
      <w:lvlJc w:val="left"/>
      <w:pPr>
        <w:ind w:left="6420" w:hanging="360"/>
      </w:pPr>
    </w:lvl>
    <w:lvl w:ilvl="8" w:tplc="13E6CFCA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734F00CF"/>
    <w:multiLevelType w:val="hybridMultilevel"/>
    <w:tmpl w:val="77EAEFE0"/>
    <w:lvl w:ilvl="0" w:tplc="B0343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CE65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8D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A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8A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2F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81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6E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D4B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F84B72"/>
    <w:multiLevelType w:val="hybridMultilevel"/>
    <w:tmpl w:val="CDC0D9C4"/>
    <w:lvl w:ilvl="0" w:tplc="A2FAE5C4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2F46F9CC" w:tentative="1">
      <w:start w:val="1"/>
      <w:numFmt w:val="lowerLetter"/>
      <w:lvlText w:val="%2."/>
      <w:lvlJc w:val="left"/>
      <w:pPr>
        <w:ind w:left="2440" w:hanging="360"/>
      </w:pPr>
    </w:lvl>
    <w:lvl w:ilvl="2" w:tplc="B8E00704" w:tentative="1">
      <w:start w:val="1"/>
      <w:numFmt w:val="lowerRoman"/>
      <w:lvlText w:val="%3."/>
      <w:lvlJc w:val="right"/>
      <w:pPr>
        <w:ind w:left="3160" w:hanging="180"/>
      </w:pPr>
    </w:lvl>
    <w:lvl w:ilvl="3" w:tplc="8AD6AFB6" w:tentative="1">
      <w:start w:val="1"/>
      <w:numFmt w:val="decimal"/>
      <w:lvlText w:val="%4."/>
      <w:lvlJc w:val="left"/>
      <w:pPr>
        <w:ind w:left="3880" w:hanging="360"/>
      </w:pPr>
    </w:lvl>
    <w:lvl w:ilvl="4" w:tplc="5D169A7E" w:tentative="1">
      <w:start w:val="1"/>
      <w:numFmt w:val="lowerLetter"/>
      <w:lvlText w:val="%5."/>
      <w:lvlJc w:val="left"/>
      <w:pPr>
        <w:ind w:left="4600" w:hanging="360"/>
      </w:pPr>
    </w:lvl>
    <w:lvl w:ilvl="5" w:tplc="666CAC24" w:tentative="1">
      <w:start w:val="1"/>
      <w:numFmt w:val="lowerRoman"/>
      <w:lvlText w:val="%6."/>
      <w:lvlJc w:val="right"/>
      <w:pPr>
        <w:ind w:left="5320" w:hanging="180"/>
      </w:pPr>
    </w:lvl>
    <w:lvl w:ilvl="6" w:tplc="7C66CE32" w:tentative="1">
      <w:start w:val="1"/>
      <w:numFmt w:val="decimal"/>
      <w:lvlText w:val="%7."/>
      <w:lvlJc w:val="left"/>
      <w:pPr>
        <w:ind w:left="6040" w:hanging="360"/>
      </w:pPr>
    </w:lvl>
    <w:lvl w:ilvl="7" w:tplc="D5C8E7D6" w:tentative="1">
      <w:start w:val="1"/>
      <w:numFmt w:val="lowerLetter"/>
      <w:lvlText w:val="%8."/>
      <w:lvlJc w:val="left"/>
      <w:pPr>
        <w:ind w:left="6760" w:hanging="360"/>
      </w:pPr>
    </w:lvl>
    <w:lvl w:ilvl="8" w:tplc="BBD45650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1">
    <w:nsid w:val="760C7082"/>
    <w:multiLevelType w:val="hybridMultilevel"/>
    <w:tmpl w:val="C9D6B284"/>
    <w:lvl w:ilvl="0" w:tplc="52E8EEF2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79DAFFB0" w:tentative="1">
      <w:start w:val="1"/>
      <w:numFmt w:val="lowerLetter"/>
      <w:lvlText w:val="%2."/>
      <w:lvlJc w:val="left"/>
      <w:pPr>
        <w:ind w:left="2441" w:hanging="360"/>
      </w:pPr>
    </w:lvl>
    <w:lvl w:ilvl="2" w:tplc="C4C2D488" w:tentative="1">
      <w:start w:val="1"/>
      <w:numFmt w:val="lowerRoman"/>
      <w:lvlText w:val="%3."/>
      <w:lvlJc w:val="right"/>
      <w:pPr>
        <w:ind w:left="3161" w:hanging="180"/>
      </w:pPr>
    </w:lvl>
    <w:lvl w:ilvl="3" w:tplc="1328285E" w:tentative="1">
      <w:start w:val="1"/>
      <w:numFmt w:val="decimal"/>
      <w:lvlText w:val="%4."/>
      <w:lvlJc w:val="left"/>
      <w:pPr>
        <w:ind w:left="3881" w:hanging="360"/>
      </w:pPr>
    </w:lvl>
    <w:lvl w:ilvl="4" w:tplc="1428C966" w:tentative="1">
      <w:start w:val="1"/>
      <w:numFmt w:val="lowerLetter"/>
      <w:lvlText w:val="%5."/>
      <w:lvlJc w:val="left"/>
      <w:pPr>
        <w:ind w:left="4601" w:hanging="360"/>
      </w:pPr>
    </w:lvl>
    <w:lvl w:ilvl="5" w:tplc="D31C8220" w:tentative="1">
      <w:start w:val="1"/>
      <w:numFmt w:val="lowerRoman"/>
      <w:lvlText w:val="%6."/>
      <w:lvlJc w:val="right"/>
      <w:pPr>
        <w:ind w:left="5321" w:hanging="180"/>
      </w:pPr>
    </w:lvl>
    <w:lvl w:ilvl="6" w:tplc="74EAC8A2" w:tentative="1">
      <w:start w:val="1"/>
      <w:numFmt w:val="decimal"/>
      <w:lvlText w:val="%7."/>
      <w:lvlJc w:val="left"/>
      <w:pPr>
        <w:ind w:left="6041" w:hanging="360"/>
      </w:pPr>
    </w:lvl>
    <w:lvl w:ilvl="7" w:tplc="9F8EB110" w:tentative="1">
      <w:start w:val="1"/>
      <w:numFmt w:val="lowerLetter"/>
      <w:lvlText w:val="%8."/>
      <w:lvlJc w:val="left"/>
      <w:pPr>
        <w:ind w:left="6761" w:hanging="360"/>
      </w:pPr>
    </w:lvl>
    <w:lvl w:ilvl="8" w:tplc="4250843E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2">
    <w:nsid w:val="765D12D0"/>
    <w:multiLevelType w:val="hybridMultilevel"/>
    <w:tmpl w:val="D5EECD54"/>
    <w:lvl w:ilvl="0" w:tplc="96A49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120CC8" w:tentative="1">
      <w:start w:val="1"/>
      <w:numFmt w:val="lowerLetter"/>
      <w:lvlText w:val="%2."/>
      <w:lvlJc w:val="left"/>
      <w:pPr>
        <w:ind w:left="1440" w:hanging="360"/>
      </w:pPr>
    </w:lvl>
    <w:lvl w:ilvl="2" w:tplc="BC080BCE" w:tentative="1">
      <w:start w:val="1"/>
      <w:numFmt w:val="lowerRoman"/>
      <w:lvlText w:val="%3."/>
      <w:lvlJc w:val="right"/>
      <w:pPr>
        <w:ind w:left="2160" w:hanging="180"/>
      </w:pPr>
    </w:lvl>
    <w:lvl w:ilvl="3" w:tplc="4852D7F2" w:tentative="1">
      <w:start w:val="1"/>
      <w:numFmt w:val="decimal"/>
      <w:lvlText w:val="%4."/>
      <w:lvlJc w:val="left"/>
      <w:pPr>
        <w:ind w:left="2880" w:hanging="360"/>
      </w:pPr>
    </w:lvl>
    <w:lvl w:ilvl="4" w:tplc="FD345712" w:tentative="1">
      <w:start w:val="1"/>
      <w:numFmt w:val="lowerLetter"/>
      <w:lvlText w:val="%5."/>
      <w:lvlJc w:val="left"/>
      <w:pPr>
        <w:ind w:left="3600" w:hanging="360"/>
      </w:pPr>
    </w:lvl>
    <w:lvl w:ilvl="5" w:tplc="B64E813C" w:tentative="1">
      <w:start w:val="1"/>
      <w:numFmt w:val="lowerRoman"/>
      <w:lvlText w:val="%6."/>
      <w:lvlJc w:val="right"/>
      <w:pPr>
        <w:ind w:left="4320" w:hanging="180"/>
      </w:pPr>
    </w:lvl>
    <w:lvl w:ilvl="6" w:tplc="4894D3AC" w:tentative="1">
      <w:start w:val="1"/>
      <w:numFmt w:val="decimal"/>
      <w:lvlText w:val="%7."/>
      <w:lvlJc w:val="left"/>
      <w:pPr>
        <w:ind w:left="5040" w:hanging="360"/>
      </w:pPr>
    </w:lvl>
    <w:lvl w:ilvl="7" w:tplc="1CB6D952" w:tentative="1">
      <w:start w:val="1"/>
      <w:numFmt w:val="lowerLetter"/>
      <w:lvlText w:val="%8."/>
      <w:lvlJc w:val="left"/>
      <w:pPr>
        <w:ind w:left="5760" w:hanging="360"/>
      </w:pPr>
    </w:lvl>
    <w:lvl w:ilvl="8" w:tplc="AF2CA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26F55"/>
    <w:multiLevelType w:val="hybridMultilevel"/>
    <w:tmpl w:val="E8662742"/>
    <w:lvl w:ilvl="0" w:tplc="152817F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B52878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96C1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5A8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224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C011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A3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926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C69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4A51B4"/>
    <w:multiLevelType w:val="multilevel"/>
    <w:tmpl w:val="391E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7ACB7F6B"/>
    <w:multiLevelType w:val="hybridMultilevel"/>
    <w:tmpl w:val="0F2A3F9A"/>
    <w:lvl w:ilvl="0" w:tplc="07C430AA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59F0CAF2" w:tentative="1">
      <w:start w:val="1"/>
      <w:numFmt w:val="lowerLetter"/>
      <w:lvlText w:val="%2."/>
      <w:lvlJc w:val="left"/>
      <w:pPr>
        <w:ind w:left="1760" w:hanging="360"/>
      </w:pPr>
    </w:lvl>
    <w:lvl w:ilvl="2" w:tplc="234C940E" w:tentative="1">
      <w:start w:val="1"/>
      <w:numFmt w:val="lowerRoman"/>
      <w:lvlText w:val="%3."/>
      <w:lvlJc w:val="right"/>
      <w:pPr>
        <w:ind w:left="2480" w:hanging="180"/>
      </w:pPr>
    </w:lvl>
    <w:lvl w:ilvl="3" w:tplc="55ACFD3C" w:tentative="1">
      <w:start w:val="1"/>
      <w:numFmt w:val="decimal"/>
      <w:lvlText w:val="%4."/>
      <w:lvlJc w:val="left"/>
      <w:pPr>
        <w:ind w:left="3200" w:hanging="360"/>
      </w:pPr>
    </w:lvl>
    <w:lvl w:ilvl="4" w:tplc="777AEE98" w:tentative="1">
      <w:start w:val="1"/>
      <w:numFmt w:val="lowerLetter"/>
      <w:lvlText w:val="%5."/>
      <w:lvlJc w:val="left"/>
      <w:pPr>
        <w:ind w:left="3920" w:hanging="360"/>
      </w:pPr>
    </w:lvl>
    <w:lvl w:ilvl="5" w:tplc="E4A41F4A" w:tentative="1">
      <w:start w:val="1"/>
      <w:numFmt w:val="lowerRoman"/>
      <w:lvlText w:val="%6."/>
      <w:lvlJc w:val="right"/>
      <w:pPr>
        <w:ind w:left="4640" w:hanging="180"/>
      </w:pPr>
    </w:lvl>
    <w:lvl w:ilvl="6" w:tplc="B71E7A72" w:tentative="1">
      <w:start w:val="1"/>
      <w:numFmt w:val="decimal"/>
      <w:lvlText w:val="%7."/>
      <w:lvlJc w:val="left"/>
      <w:pPr>
        <w:ind w:left="5360" w:hanging="360"/>
      </w:pPr>
    </w:lvl>
    <w:lvl w:ilvl="7" w:tplc="0B08A2AE" w:tentative="1">
      <w:start w:val="1"/>
      <w:numFmt w:val="lowerLetter"/>
      <w:lvlText w:val="%8."/>
      <w:lvlJc w:val="left"/>
      <w:pPr>
        <w:ind w:left="6080" w:hanging="360"/>
      </w:pPr>
    </w:lvl>
    <w:lvl w:ilvl="8" w:tplc="7324AC60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6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5"/>
  </w:num>
  <w:num w:numId="10">
    <w:abstractNumId w:val="24"/>
  </w:num>
  <w:num w:numId="11">
    <w:abstractNumId w:val="10"/>
  </w:num>
  <w:num w:numId="12">
    <w:abstractNumId w:val="18"/>
  </w:num>
  <w:num w:numId="13">
    <w:abstractNumId w:val="23"/>
  </w:num>
  <w:num w:numId="14">
    <w:abstractNumId w:val="2"/>
  </w:num>
  <w:num w:numId="15">
    <w:abstractNumId w:val="38"/>
  </w:num>
  <w:num w:numId="16">
    <w:abstractNumId w:val="45"/>
  </w:num>
  <w:num w:numId="17">
    <w:abstractNumId w:val="41"/>
  </w:num>
  <w:num w:numId="18">
    <w:abstractNumId w:val="31"/>
  </w:num>
  <w:num w:numId="19">
    <w:abstractNumId w:val="22"/>
  </w:num>
  <w:num w:numId="20">
    <w:abstractNumId w:val="26"/>
  </w:num>
  <w:num w:numId="21">
    <w:abstractNumId w:val="40"/>
  </w:num>
  <w:num w:numId="22">
    <w:abstractNumId w:val="32"/>
  </w:num>
  <w:num w:numId="23">
    <w:abstractNumId w:val="8"/>
  </w:num>
  <w:num w:numId="24">
    <w:abstractNumId w:val="3"/>
  </w:num>
  <w:num w:numId="25">
    <w:abstractNumId w:val="27"/>
  </w:num>
  <w:num w:numId="26">
    <w:abstractNumId w:val="15"/>
  </w:num>
  <w:num w:numId="27">
    <w:abstractNumId w:val="34"/>
  </w:num>
  <w:num w:numId="28">
    <w:abstractNumId w:val="43"/>
  </w:num>
  <w:num w:numId="29">
    <w:abstractNumId w:val="28"/>
  </w:num>
  <w:num w:numId="30">
    <w:abstractNumId w:val="25"/>
  </w:num>
  <w:num w:numId="31">
    <w:abstractNumId w:val="11"/>
  </w:num>
  <w:num w:numId="32">
    <w:abstractNumId w:val="20"/>
  </w:num>
  <w:num w:numId="33">
    <w:abstractNumId w:val="44"/>
  </w:num>
  <w:num w:numId="34">
    <w:abstractNumId w:val="14"/>
  </w:num>
  <w:num w:numId="35">
    <w:abstractNumId w:val="19"/>
  </w:num>
  <w:num w:numId="36">
    <w:abstractNumId w:val="36"/>
  </w:num>
  <w:num w:numId="37">
    <w:abstractNumId w:val="13"/>
  </w:num>
  <w:num w:numId="38">
    <w:abstractNumId w:val="21"/>
  </w:num>
  <w:num w:numId="39">
    <w:abstractNumId w:val="17"/>
  </w:num>
  <w:num w:numId="40">
    <w:abstractNumId w:val="29"/>
  </w:num>
  <w:num w:numId="41">
    <w:abstractNumId w:val="42"/>
  </w:num>
  <w:num w:numId="42">
    <w:abstractNumId w:val="16"/>
  </w:num>
  <w:num w:numId="43">
    <w:abstractNumId w:val="37"/>
  </w:num>
  <w:num w:numId="44">
    <w:abstractNumId w:val="39"/>
  </w:num>
  <w:num w:numId="45">
    <w:abstractNumId w:val="33"/>
  </w:num>
  <w:num w:numId="46">
    <w:abstractNumId w:val="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C:\Users\eloia\AppData\Local\Microsoft\Windows\Temporary Internet Files\Content.Outlook\D0FU6OZJ\CPS - SP Final Legislative instrument - Elastic Luggage Straps - Attachm....docx"/>
  </w:docVars>
  <w:rsids>
    <w:rsidRoot w:val="00CE41E2"/>
    <w:rsid w:val="00235A36"/>
    <w:rsid w:val="00247FDE"/>
    <w:rsid w:val="002516A4"/>
    <w:rsid w:val="00287FE3"/>
    <w:rsid w:val="00340D38"/>
    <w:rsid w:val="003678D4"/>
    <w:rsid w:val="00487268"/>
    <w:rsid w:val="00503B01"/>
    <w:rsid w:val="00572AAA"/>
    <w:rsid w:val="00590B5C"/>
    <w:rsid w:val="00646B87"/>
    <w:rsid w:val="00647B5C"/>
    <w:rsid w:val="0073746C"/>
    <w:rsid w:val="007D074A"/>
    <w:rsid w:val="007E40F2"/>
    <w:rsid w:val="00840518"/>
    <w:rsid w:val="008C2A07"/>
    <w:rsid w:val="008E6F83"/>
    <w:rsid w:val="009D1FA4"/>
    <w:rsid w:val="00A401FA"/>
    <w:rsid w:val="00AD7B9C"/>
    <w:rsid w:val="00C70B9E"/>
    <w:rsid w:val="00CD4375"/>
    <w:rsid w:val="00CE41E2"/>
    <w:rsid w:val="00CE5E76"/>
    <w:rsid w:val="00DF5804"/>
    <w:rsid w:val="00E14B0B"/>
    <w:rsid w:val="00E33DDB"/>
    <w:rsid w:val="00F47715"/>
    <w:rsid w:val="00FC5423"/>
    <w:rsid w:val="00FD1A00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64F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uiPriority="2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1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qFormat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PlaceholderText">
    <w:name w:val="Placeholder Text"/>
    <w:basedOn w:val="DefaultParagraphFont"/>
    <w:uiPriority w:val="99"/>
    <w:semiHidden/>
    <w:rsid w:val="000C6679"/>
    <w:rPr>
      <w:color w:val="808080"/>
    </w:rPr>
  </w:style>
  <w:style w:type="paragraph" w:customStyle="1" w:styleId="Default">
    <w:name w:val="Default"/>
    <w:rsid w:val="00F952CE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0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12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129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68AC"/>
    <w:rPr>
      <w:rFonts w:ascii="Times New Roman" w:hAnsi="Times New Roman" w:cs="Times New Roman"/>
      <w:sz w:val="24"/>
      <w:szCs w:val="24"/>
    </w:rPr>
  </w:style>
  <w:style w:type="paragraph" w:customStyle="1" w:styleId="Crest">
    <w:name w:val="Crest"/>
    <w:basedOn w:val="Normal"/>
    <w:rsid w:val="00EC52BA"/>
    <w:pPr>
      <w:spacing w:before="480" w:after="240"/>
      <w:jc w:val="center"/>
    </w:pPr>
    <w:rPr>
      <w:rFonts w:ascii="Garamond" w:eastAsia="Times New Roman" w:hAnsi="Garamond" w:cs="Times New Roman"/>
      <w:sz w:val="24"/>
      <w:szCs w:val="24"/>
      <w:lang w:eastAsia="en-AU"/>
    </w:rPr>
  </w:style>
  <w:style w:type="paragraph" w:customStyle="1" w:styleId="AreaFinalPara">
    <w:name w:val="AreaFinalPara"/>
    <w:basedOn w:val="Normal"/>
    <w:next w:val="Normal"/>
    <w:qFormat/>
    <w:rsid w:val="00EC52BA"/>
    <w:pPr>
      <w:spacing w:before="0" w:after="960"/>
      <w:jc w:val="center"/>
    </w:pPr>
    <w:rPr>
      <w:rFonts w:ascii="Garamond" w:eastAsia="Times New Roman" w:hAnsi="Garamond" w:cs="Times New Roman"/>
      <w:b/>
      <w:sz w:val="36"/>
      <w:szCs w:val="28"/>
      <w:lang w:eastAsia="en-AU"/>
    </w:rPr>
  </w:style>
  <w:style w:type="character" w:customStyle="1" w:styleId="CharSectno">
    <w:name w:val="CharSectno"/>
    <w:basedOn w:val="DefaultParagraphFont"/>
    <w:qFormat/>
    <w:rsid w:val="0093792B"/>
  </w:style>
  <w:style w:type="paragraph" w:customStyle="1" w:styleId="subsection">
    <w:name w:val="subsection"/>
    <w:aliases w:val="ss"/>
    <w:link w:val="subsectionChar"/>
    <w:rsid w:val="0093792B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subsectionChar">
    <w:name w:val="subsection Char"/>
    <w:aliases w:val="ss Char"/>
    <w:link w:val="subsection"/>
    <w:rsid w:val="0093792B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qFormat/>
    <w:rsid w:val="0093792B"/>
  </w:style>
  <w:style w:type="paragraph" w:customStyle="1" w:styleId="ActHead5">
    <w:name w:val="ActHead 5"/>
    <w:aliases w:val="s"/>
    <w:basedOn w:val="Normal"/>
    <w:next w:val="Normal"/>
    <w:qFormat/>
    <w:rsid w:val="0093792B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CharChapNo">
    <w:name w:val="CharChapNo"/>
    <w:basedOn w:val="DefaultParagraphFont"/>
    <w:qFormat/>
    <w:rsid w:val="0093792B"/>
  </w:style>
  <w:style w:type="character" w:customStyle="1" w:styleId="CharChapText">
    <w:name w:val="CharChapText"/>
    <w:basedOn w:val="DefaultParagraphFont"/>
    <w:qFormat/>
    <w:rsid w:val="0093792B"/>
  </w:style>
  <w:style w:type="paragraph" w:customStyle="1" w:styleId="ActHead1">
    <w:name w:val="ActHead 1"/>
    <w:aliases w:val="c"/>
    <w:next w:val="Normal"/>
    <w:link w:val="ActHead1Char"/>
    <w:qFormat/>
    <w:rsid w:val="0093792B"/>
    <w:pPr>
      <w:keepNext/>
      <w:keepLines/>
      <w:spacing w:before="0"/>
      <w:ind w:left="1134" w:hanging="1134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character" w:customStyle="1" w:styleId="ActHead1Char">
    <w:name w:val="ActHead 1 Char"/>
    <w:aliases w:val="c Char"/>
    <w:link w:val="ActHead1"/>
    <w:rsid w:val="0093792B"/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paragraph" w:customStyle="1" w:styleId="subsection2">
    <w:name w:val="subsection2"/>
    <w:aliases w:val="ss2"/>
    <w:basedOn w:val="subsection"/>
    <w:next w:val="subsection"/>
    <w:rsid w:val="0093792B"/>
    <w:pPr>
      <w:tabs>
        <w:tab w:val="clear" w:pos="1021"/>
      </w:tabs>
      <w:spacing w:before="40"/>
      <w:ind w:firstLine="0"/>
    </w:pPr>
  </w:style>
  <w:style w:type="paragraph" w:customStyle="1" w:styleId="notetext">
    <w:name w:val="note(text)"/>
    <w:aliases w:val="n"/>
    <w:link w:val="notetextChar"/>
    <w:rsid w:val="0093792B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paragraph" w:customStyle="1" w:styleId="Style1">
    <w:name w:val="Style1"/>
    <w:basedOn w:val="subsection"/>
    <w:link w:val="Style1Char"/>
    <w:qFormat/>
    <w:rsid w:val="0093792B"/>
    <w:pPr>
      <w:tabs>
        <w:tab w:val="left" w:pos="709"/>
      </w:tabs>
      <w:ind w:left="1021" w:hanging="1021"/>
    </w:pPr>
  </w:style>
  <w:style w:type="paragraph" w:customStyle="1" w:styleId="Style1b">
    <w:name w:val="Style1b"/>
    <w:basedOn w:val="Normal"/>
    <w:qFormat/>
    <w:rsid w:val="0093792B"/>
    <w:pPr>
      <w:spacing w:before="40"/>
      <w:ind w:left="1560" w:hanging="313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Style1Char">
    <w:name w:val="Style1 Char"/>
    <w:basedOn w:val="subsectionChar"/>
    <w:link w:val="Style1"/>
    <w:rsid w:val="0093792B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d">
    <w:name w:val="Style1d"/>
    <w:basedOn w:val="Normal"/>
    <w:qFormat/>
    <w:rsid w:val="0093792B"/>
    <w:pPr>
      <w:spacing w:before="40"/>
      <w:ind w:left="2127" w:hanging="369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Enc">
    <w:name w:val="Enc"/>
    <w:basedOn w:val="Normal"/>
    <w:qFormat/>
    <w:rsid w:val="00165707"/>
    <w:pPr>
      <w:spacing w:before="240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  <w:style w:type="paragraph" w:styleId="Revision">
    <w:name w:val="Revision"/>
    <w:hidden/>
    <w:uiPriority w:val="99"/>
    <w:semiHidden/>
    <w:rsid w:val="00F1649E"/>
    <w:pPr>
      <w:spacing w:before="0"/>
    </w:pPr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931F84"/>
    <w:pPr>
      <w:spacing w:before="0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qFormat/>
    <w:rsid w:val="00931F84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31F84"/>
    <w:pPr>
      <w:keepNext/>
      <w:keepLines/>
      <w:spacing w:before="0"/>
      <w:ind w:left="1134" w:hanging="1134"/>
      <w:outlineLvl w:val="5"/>
    </w:pPr>
    <w:rPr>
      <w:rFonts w:eastAsia="Times New Roman" w:cs="Times New Roman"/>
      <w:b/>
      <w:kern w:val="28"/>
      <w:sz w:val="32"/>
      <w:szCs w:val="20"/>
      <w:lang w:eastAsia="en-AU"/>
    </w:rPr>
  </w:style>
  <w:style w:type="character" w:customStyle="1" w:styleId="CharAmPartNo">
    <w:name w:val="CharAmPartNo"/>
    <w:basedOn w:val="DefaultParagraphFont"/>
    <w:uiPriority w:val="1"/>
    <w:qFormat/>
    <w:rsid w:val="00931F84"/>
  </w:style>
  <w:style w:type="character" w:customStyle="1" w:styleId="CharAmPartText">
    <w:name w:val="CharAmPartText"/>
    <w:basedOn w:val="DefaultParagraphFont"/>
    <w:uiPriority w:val="1"/>
    <w:qFormat/>
    <w:rsid w:val="00931F84"/>
  </w:style>
  <w:style w:type="character" w:customStyle="1" w:styleId="CharAmSchNo">
    <w:name w:val="CharAmSchNo"/>
    <w:basedOn w:val="DefaultParagraphFont"/>
    <w:uiPriority w:val="1"/>
    <w:qFormat/>
    <w:rsid w:val="00931F84"/>
  </w:style>
  <w:style w:type="character" w:customStyle="1" w:styleId="CharAmSchText">
    <w:name w:val="CharAmSchText"/>
    <w:basedOn w:val="DefaultParagraphFont"/>
    <w:uiPriority w:val="1"/>
    <w:qFormat/>
    <w:rsid w:val="00931F84"/>
  </w:style>
  <w:style w:type="character" w:customStyle="1" w:styleId="CharDivNo">
    <w:name w:val="CharDivNo"/>
    <w:basedOn w:val="DefaultParagraphFont"/>
    <w:qFormat/>
    <w:rsid w:val="00931F84"/>
  </w:style>
  <w:style w:type="character" w:customStyle="1" w:styleId="CharDivText">
    <w:name w:val="CharDivText"/>
    <w:basedOn w:val="DefaultParagraphFont"/>
    <w:qFormat/>
    <w:rsid w:val="00931F84"/>
  </w:style>
  <w:style w:type="character" w:customStyle="1" w:styleId="CharPartText">
    <w:name w:val="CharPartText"/>
    <w:basedOn w:val="DefaultParagraphFont"/>
    <w:qFormat/>
    <w:rsid w:val="00931F84"/>
  </w:style>
  <w:style w:type="paragraph" w:customStyle="1" w:styleId="Definition">
    <w:name w:val="Definition"/>
    <w:aliases w:val="dd"/>
    <w:basedOn w:val="Normal"/>
    <w:rsid w:val="00931F84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31F84"/>
    <w:pPr>
      <w:keepLines/>
      <w:spacing w:before="80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931F84"/>
    <w:pPr>
      <w:keepNext/>
      <w:keepLines/>
      <w:spacing w:before="220"/>
      <w:ind w:left="709" w:hanging="709"/>
    </w:pPr>
    <w:rPr>
      <w:rFonts w:eastAsia="Times New Roman" w:cs="Times New Roman"/>
      <w:b/>
      <w:kern w:val="28"/>
      <w:sz w:val="24"/>
      <w:szCs w:val="20"/>
      <w:lang w:eastAsia="en-AU"/>
    </w:rPr>
  </w:style>
  <w:style w:type="paragraph" w:customStyle="1" w:styleId="notemargin">
    <w:name w:val="note(margin)"/>
    <w:aliases w:val="nm"/>
    <w:basedOn w:val="Normal"/>
    <w:rsid w:val="00931F84"/>
    <w:pPr>
      <w:tabs>
        <w:tab w:val="left" w:pos="709"/>
      </w:tabs>
      <w:spacing w:before="122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">
    <w:name w:val="paragraph"/>
    <w:aliases w:val="a"/>
    <w:basedOn w:val="Normal"/>
    <w:rsid w:val="00931F84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nstNo">
    <w:name w:val="InstNo"/>
    <w:basedOn w:val="Normal"/>
    <w:next w:val="Normal"/>
    <w:rsid w:val="00931F84"/>
    <w:pPr>
      <w:spacing w:before="0" w:line="260" w:lineRule="atLeast"/>
    </w:pPr>
    <w:rPr>
      <w:rFonts w:ascii="Times New Roman" w:eastAsia="Times New Roman" w:hAnsi="Times New Roman" w:cs="Times New Roman"/>
      <w:b/>
      <w:sz w:val="28"/>
      <w:szCs w:val="32"/>
      <w:lang w:eastAsia="en-AU"/>
    </w:rPr>
  </w:style>
  <w:style w:type="paragraph" w:customStyle="1" w:styleId="SignCoverPageEnd">
    <w:name w:val="SignCoverPageEnd"/>
    <w:basedOn w:val="Normal"/>
    <w:next w:val="Normal"/>
    <w:rsid w:val="00931F84"/>
    <w:pPr>
      <w:keepNext/>
      <w:pBdr>
        <w:bottom w:val="single" w:sz="4" w:space="12" w:color="auto"/>
      </w:pBdr>
      <w:tabs>
        <w:tab w:val="left" w:pos="3402"/>
      </w:tabs>
      <w:spacing w:before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931F84"/>
    <w:pPr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link w:val="notetext"/>
    <w:rsid w:val="00931F84"/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customStyle="1" w:styleId="ActHead2Char">
    <w:name w:val="ActHead 2 Char"/>
    <w:aliases w:val="p Char"/>
    <w:link w:val="ActHead2"/>
    <w:rsid w:val="00A82105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352467"/>
    <w:pPr>
      <w:tabs>
        <w:tab w:val="right" w:pos="1985"/>
      </w:tabs>
      <w:spacing w:before="40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liamentHouse">
    <w:name w:val="Parliament House"/>
    <w:basedOn w:val="Normal"/>
    <w:rsid w:val="00286437"/>
    <w:pPr>
      <w:spacing w:before="60"/>
      <w:contextualSpacing/>
    </w:pPr>
    <w:rPr>
      <w:rFonts w:ascii="Times New Roman" w:eastAsia="Times New Roman" w:hAnsi="Times New Roman" w:cs="Times New Roman"/>
      <w:b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uiPriority="2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1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qFormat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PlaceholderText">
    <w:name w:val="Placeholder Text"/>
    <w:basedOn w:val="DefaultParagraphFont"/>
    <w:uiPriority w:val="99"/>
    <w:semiHidden/>
    <w:rsid w:val="000C6679"/>
    <w:rPr>
      <w:color w:val="808080"/>
    </w:rPr>
  </w:style>
  <w:style w:type="paragraph" w:customStyle="1" w:styleId="Default">
    <w:name w:val="Default"/>
    <w:rsid w:val="00F952CE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0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12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129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68AC"/>
    <w:rPr>
      <w:rFonts w:ascii="Times New Roman" w:hAnsi="Times New Roman" w:cs="Times New Roman"/>
      <w:sz w:val="24"/>
      <w:szCs w:val="24"/>
    </w:rPr>
  </w:style>
  <w:style w:type="paragraph" w:customStyle="1" w:styleId="Crest">
    <w:name w:val="Crest"/>
    <w:basedOn w:val="Normal"/>
    <w:rsid w:val="00EC52BA"/>
    <w:pPr>
      <w:spacing w:before="480" w:after="240"/>
      <w:jc w:val="center"/>
    </w:pPr>
    <w:rPr>
      <w:rFonts w:ascii="Garamond" w:eastAsia="Times New Roman" w:hAnsi="Garamond" w:cs="Times New Roman"/>
      <w:sz w:val="24"/>
      <w:szCs w:val="24"/>
      <w:lang w:eastAsia="en-AU"/>
    </w:rPr>
  </w:style>
  <w:style w:type="paragraph" w:customStyle="1" w:styleId="AreaFinalPara">
    <w:name w:val="AreaFinalPara"/>
    <w:basedOn w:val="Normal"/>
    <w:next w:val="Normal"/>
    <w:qFormat/>
    <w:rsid w:val="00EC52BA"/>
    <w:pPr>
      <w:spacing w:before="0" w:after="960"/>
      <w:jc w:val="center"/>
    </w:pPr>
    <w:rPr>
      <w:rFonts w:ascii="Garamond" w:eastAsia="Times New Roman" w:hAnsi="Garamond" w:cs="Times New Roman"/>
      <w:b/>
      <w:sz w:val="36"/>
      <w:szCs w:val="28"/>
      <w:lang w:eastAsia="en-AU"/>
    </w:rPr>
  </w:style>
  <w:style w:type="character" w:customStyle="1" w:styleId="CharSectno">
    <w:name w:val="CharSectno"/>
    <w:basedOn w:val="DefaultParagraphFont"/>
    <w:qFormat/>
    <w:rsid w:val="0093792B"/>
  </w:style>
  <w:style w:type="paragraph" w:customStyle="1" w:styleId="subsection">
    <w:name w:val="subsection"/>
    <w:aliases w:val="ss"/>
    <w:link w:val="subsectionChar"/>
    <w:rsid w:val="0093792B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subsectionChar">
    <w:name w:val="subsection Char"/>
    <w:aliases w:val="ss Char"/>
    <w:link w:val="subsection"/>
    <w:rsid w:val="0093792B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qFormat/>
    <w:rsid w:val="0093792B"/>
  </w:style>
  <w:style w:type="paragraph" w:customStyle="1" w:styleId="ActHead5">
    <w:name w:val="ActHead 5"/>
    <w:aliases w:val="s"/>
    <w:basedOn w:val="Normal"/>
    <w:next w:val="Normal"/>
    <w:qFormat/>
    <w:rsid w:val="0093792B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CharChapNo">
    <w:name w:val="CharChapNo"/>
    <w:basedOn w:val="DefaultParagraphFont"/>
    <w:qFormat/>
    <w:rsid w:val="0093792B"/>
  </w:style>
  <w:style w:type="character" w:customStyle="1" w:styleId="CharChapText">
    <w:name w:val="CharChapText"/>
    <w:basedOn w:val="DefaultParagraphFont"/>
    <w:qFormat/>
    <w:rsid w:val="0093792B"/>
  </w:style>
  <w:style w:type="paragraph" w:customStyle="1" w:styleId="ActHead1">
    <w:name w:val="ActHead 1"/>
    <w:aliases w:val="c"/>
    <w:next w:val="Normal"/>
    <w:link w:val="ActHead1Char"/>
    <w:qFormat/>
    <w:rsid w:val="0093792B"/>
    <w:pPr>
      <w:keepNext/>
      <w:keepLines/>
      <w:spacing w:before="0"/>
      <w:ind w:left="1134" w:hanging="1134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character" w:customStyle="1" w:styleId="ActHead1Char">
    <w:name w:val="ActHead 1 Char"/>
    <w:aliases w:val="c Char"/>
    <w:link w:val="ActHead1"/>
    <w:rsid w:val="0093792B"/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paragraph" w:customStyle="1" w:styleId="subsection2">
    <w:name w:val="subsection2"/>
    <w:aliases w:val="ss2"/>
    <w:basedOn w:val="subsection"/>
    <w:next w:val="subsection"/>
    <w:rsid w:val="0093792B"/>
    <w:pPr>
      <w:tabs>
        <w:tab w:val="clear" w:pos="1021"/>
      </w:tabs>
      <w:spacing w:before="40"/>
      <w:ind w:firstLine="0"/>
    </w:pPr>
  </w:style>
  <w:style w:type="paragraph" w:customStyle="1" w:styleId="notetext">
    <w:name w:val="note(text)"/>
    <w:aliases w:val="n"/>
    <w:link w:val="notetextChar"/>
    <w:rsid w:val="0093792B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paragraph" w:customStyle="1" w:styleId="Style1">
    <w:name w:val="Style1"/>
    <w:basedOn w:val="subsection"/>
    <w:link w:val="Style1Char"/>
    <w:qFormat/>
    <w:rsid w:val="0093792B"/>
    <w:pPr>
      <w:tabs>
        <w:tab w:val="left" w:pos="709"/>
      </w:tabs>
      <w:ind w:left="1021" w:hanging="1021"/>
    </w:pPr>
  </w:style>
  <w:style w:type="paragraph" w:customStyle="1" w:styleId="Style1b">
    <w:name w:val="Style1b"/>
    <w:basedOn w:val="Normal"/>
    <w:qFormat/>
    <w:rsid w:val="0093792B"/>
    <w:pPr>
      <w:spacing w:before="40"/>
      <w:ind w:left="1560" w:hanging="313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Style1Char">
    <w:name w:val="Style1 Char"/>
    <w:basedOn w:val="subsectionChar"/>
    <w:link w:val="Style1"/>
    <w:rsid w:val="0093792B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d">
    <w:name w:val="Style1d"/>
    <w:basedOn w:val="Normal"/>
    <w:qFormat/>
    <w:rsid w:val="0093792B"/>
    <w:pPr>
      <w:spacing w:before="40"/>
      <w:ind w:left="2127" w:hanging="369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Enc">
    <w:name w:val="Enc"/>
    <w:basedOn w:val="Normal"/>
    <w:qFormat/>
    <w:rsid w:val="00165707"/>
    <w:pPr>
      <w:spacing w:before="240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  <w:style w:type="paragraph" w:styleId="Revision">
    <w:name w:val="Revision"/>
    <w:hidden/>
    <w:uiPriority w:val="99"/>
    <w:semiHidden/>
    <w:rsid w:val="00F1649E"/>
    <w:pPr>
      <w:spacing w:before="0"/>
    </w:pPr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931F84"/>
    <w:pPr>
      <w:spacing w:before="0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qFormat/>
    <w:rsid w:val="00931F84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31F84"/>
    <w:pPr>
      <w:keepNext/>
      <w:keepLines/>
      <w:spacing w:before="0"/>
      <w:ind w:left="1134" w:hanging="1134"/>
      <w:outlineLvl w:val="5"/>
    </w:pPr>
    <w:rPr>
      <w:rFonts w:eastAsia="Times New Roman" w:cs="Times New Roman"/>
      <w:b/>
      <w:kern w:val="28"/>
      <w:sz w:val="32"/>
      <w:szCs w:val="20"/>
      <w:lang w:eastAsia="en-AU"/>
    </w:rPr>
  </w:style>
  <w:style w:type="character" w:customStyle="1" w:styleId="CharAmPartNo">
    <w:name w:val="CharAmPartNo"/>
    <w:basedOn w:val="DefaultParagraphFont"/>
    <w:uiPriority w:val="1"/>
    <w:qFormat/>
    <w:rsid w:val="00931F84"/>
  </w:style>
  <w:style w:type="character" w:customStyle="1" w:styleId="CharAmPartText">
    <w:name w:val="CharAmPartText"/>
    <w:basedOn w:val="DefaultParagraphFont"/>
    <w:uiPriority w:val="1"/>
    <w:qFormat/>
    <w:rsid w:val="00931F84"/>
  </w:style>
  <w:style w:type="character" w:customStyle="1" w:styleId="CharAmSchNo">
    <w:name w:val="CharAmSchNo"/>
    <w:basedOn w:val="DefaultParagraphFont"/>
    <w:uiPriority w:val="1"/>
    <w:qFormat/>
    <w:rsid w:val="00931F84"/>
  </w:style>
  <w:style w:type="character" w:customStyle="1" w:styleId="CharAmSchText">
    <w:name w:val="CharAmSchText"/>
    <w:basedOn w:val="DefaultParagraphFont"/>
    <w:uiPriority w:val="1"/>
    <w:qFormat/>
    <w:rsid w:val="00931F84"/>
  </w:style>
  <w:style w:type="character" w:customStyle="1" w:styleId="CharDivNo">
    <w:name w:val="CharDivNo"/>
    <w:basedOn w:val="DefaultParagraphFont"/>
    <w:qFormat/>
    <w:rsid w:val="00931F84"/>
  </w:style>
  <w:style w:type="character" w:customStyle="1" w:styleId="CharDivText">
    <w:name w:val="CharDivText"/>
    <w:basedOn w:val="DefaultParagraphFont"/>
    <w:qFormat/>
    <w:rsid w:val="00931F84"/>
  </w:style>
  <w:style w:type="character" w:customStyle="1" w:styleId="CharPartText">
    <w:name w:val="CharPartText"/>
    <w:basedOn w:val="DefaultParagraphFont"/>
    <w:qFormat/>
    <w:rsid w:val="00931F84"/>
  </w:style>
  <w:style w:type="paragraph" w:customStyle="1" w:styleId="Definition">
    <w:name w:val="Definition"/>
    <w:aliases w:val="dd"/>
    <w:basedOn w:val="Normal"/>
    <w:rsid w:val="00931F84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31F84"/>
    <w:pPr>
      <w:keepLines/>
      <w:spacing w:before="80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931F84"/>
    <w:pPr>
      <w:keepNext/>
      <w:keepLines/>
      <w:spacing w:before="220"/>
      <w:ind w:left="709" w:hanging="709"/>
    </w:pPr>
    <w:rPr>
      <w:rFonts w:eastAsia="Times New Roman" w:cs="Times New Roman"/>
      <w:b/>
      <w:kern w:val="28"/>
      <w:sz w:val="24"/>
      <w:szCs w:val="20"/>
      <w:lang w:eastAsia="en-AU"/>
    </w:rPr>
  </w:style>
  <w:style w:type="paragraph" w:customStyle="1" w:styleId="notemargin">
    <w:name w:val="note(margin)"/>
    <w:aliases w:val="nm"/>
    <w:basedOn w:val="Normal"/>
    <w:rsid w:val="00931F84"/>
    <w:pPr>
      <w:tabs>
        <w:tab w:val="left" w:pos="709"/>
      </w:tabs>
      <w:spacing w:before="122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">
    <w:name w:val="paragraph"/>
    <w:aliases w:val="a"/>
    <w:basedOn w:val="Normal"/>
    <w:rsid w:val="00931F84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nstNo">
    <w:name w:val="InstNo"/>
    <w:basedOn w:val="Normal"/>
    <w:next w:val="Normal"/>
    <w:rsid w:val="00931F84"/>
    <w:pPr>
      <w:spacing w:before="0" w:line="260" w:lineRule="atLeast"/>
    </w:pPr>
    <w:rPr>
      <w:rFonts w:ascii="Times New Roman" w:eastAsia="Times New Roman" w:hAnsi="Times New Roman" w:cs="Times New Roman"/>
      <w:b/>
      <w:sz w:val="28"/>
      <w:szCs w:val="32"/>
      <w:lang w:eastAsia="en-AU"/>
    </w:rPr>
  </w:style>
  <w:style w:type="paragraph" w:customStyle="1" w:styleId="SignCoverPageEnd">
    <w:name w:val="SignCoverPageEnd"/>
    <w:basedOn w:val="Normal"/>
    <w:next w:val="Normal"/>
    <w:rsid w:val="00931F84"/>
    <w:pPr>
      <w:keepNext/>
      <w:pBdr>
        <w:bottom w:val="single" w:sz="4" w:space="12" w:color="auto"/>
      </w:pBdr>
      <w:tabs>
        <w:tab w:val="left" w:pos="3402"/>
      </w:tabs>
      <w:spacing w:before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931F84"/>
    <w:pPr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link w:val="notetext"/>
    <w:rsid w:val="00931F84"/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customStyle="1" w:styleId="ActHead2Char">
    <w:name w:val="ActHead 2 Char"/>
    <w:aliases w:val="p Char"/>
    <w:link w:val="ActHead2"/>
    <w:rsid w:val="00A82105"/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352467"/>
    <w:pPr>
      <w:tabs>
        <w:tab w:val="right" w:pos="1985"/>
      </w:tabs>
      <w:spacing w:before="40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liamentHouse">
    <w:name w:val="Parliament House"/>
    <w:basedOn w:val="Normal"/>
    <w:rsid w:val="00286437"/>
    <w:pPr>
      <w:spacing w:before="60"/>
      <w:contextualSpacing/>
    </w:pPr>
    <w:rPr>
      <w:rFonts w:ascii="Times New Roman" w:eastAsia="Times New Roman" w:hAnsi="Times New Roman" w:cs="Times New Roman"/>
      <w:b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footer" Target="footer1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footer" Target="footer7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footer" Target="footer9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12C5F8E-4D19-4891-BE16-AAFED3843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7CA9A657351584D80C940B30D445B26" ma:contentTypeVersion="" ma:contentTypeDescription="PDMS Document Site Content Type" ma:contentTypeScope="" ma:versionID="59756c7f520bf3f2a3d72c372f511008">
  <xsd:schema xmlns:xsd="http://www.w3.org/2001/XMLSchema" xmlns:xs="http://www.w3.org/2001/XMLSchema" xmlns:p="http://schemas.microsoft.com/office/2006/metadata/properties" xmlns:ns2="A12C5F8E-4D19-4891-BE16-AAFED3843FB8" targetNamespace="http://schemas.microsoft.com/office/2006/metadata/properties" ma:root="true" ma:fieldsID="11df162558c7970e11aacadfd4bcf10e" ns2:_="">
    <xsd:import namespace="A12C5F8E-4D19-4891-BE16-AAFED3843FB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C5F8E-4D19-4891-BE16-AAFED3843FB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280DAD-F77C-4BFD-A3E4-BBE08DB2570A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A12C5F8E-4D19-4891-BE16-AAFED3843FB8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D7776-7A47-4DA1-AF95-74CE09C21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38603-21E4-459D-AE1C-C42035570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C5F8E-4D19-4891-BE16-AAFED3843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FC3D80-114E-43AA-A858-CF64F210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F0624FDE</Template>
  <TotalTime>38</TotalTime>
  <Pages>6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Smith, Deanne</dc:creator>
  <cp:lastModifiedBy>Loiacono, Elizabeth</cp:lastModifiedBy>
  <cp:revision>7</cp:revision>
  <cp:lastPrinted>2017-04-03T03:47:00Z</cp:lastPrinted>
  <dcterms:created xsi:type="dcterms:W3CDTF">2017-04-03T01:33:00Z</dcterms:created>
  <dcterms:modified xsi:type="dcterms:W3CDTF">2017-04-03T05:30:00Z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ActualDate">
    <vt:lpwstr>23 March 2017</vt:lpwstr>
  </property>
  <property fmtid="{D5CDD505-2E9C-101B-9397-08002B2CF9AE}" pid="3" name="ClearanceDueDate">
    <vt:lpwstr>29 March 2017</vt:lpwstr>
  </property>
  <property fmtid="{D5CDD505-2E9C-101B-9397-08002B2CF9AE}" pid="4" name="ContentTypeId">
    <vt:lpwstr>0x010100266966F133664895A6EE3632470D45F501002590CA8E4E00C14594B25E94C3BAEAE3</vt:lpwstr>
  </property>
  <property fmtid="{D5CDD505-2E9C-101B-9397-08002B2CF9AE}" pid="5" name="LastClearingOfficer">
    <vt:lpwstr>Neville Matthew</vt:lpwstr>
  </property>
</Properties>
</file>