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ACD6A" w14:textId="77777777" w:rsidR="002B1DB3" w:rsidRPr="00B100FF" w:rsidRDefault="001813AC" w:rsidP="005D1ABF">
      <w:pPr>
        <w:spacing w:after="0" w:line="240" w:lineRule="auto"/>
        <w:jc w:val="center"/>
        <w:rPr>
          <w:rFonts w:ascii="Times New Roman" w:hAnsi="Times New Roman" w:cs="Times New Roman"/>
          <w:b/>
          <w:caps/>
          <w:sz w:val="24"/>
          <w:szCs w:val="24"/>
          <w:u w:val="single"/>
        </w:rPr>
      </w:pPr>
      <w:r w:rsidRPr="00B100FF">
        <w:rPr>
          <w:rFonts w:ascii="Times New Roman" w:hAnsi="Times New Roman" w:cs="Times New Roman"/>
          <w:b/>
          <w:caps/>
          <w:sz w:val="24"/>
          <w:szCs w:val="24"/>
          <w:u w:val="single"/>
        </w:rPr>
        <w:t>Explanatory Statement</w:t>
      </w:r>
    </w:p>
    <w:p w14:paraId="32170EAF" w14:textId="77777777" w:rsidR="005D1ABF" w:rsidRPr="00B100FF" w:rsidRDefault="005D1ABF" w:rsidP="005D1ABF">
      <w:pPr>
        <w:spacing w:after="0" w:line="240" w:lineRule="auto"/>
        <w:jc w:val="center"/>
        <w:rPr>
          <w:rFonts w:ascii="Times New Roman" w:hAnsi="Times New Roman" w:cs="Times New Roman"/>
          <w:b/>
          <w:caps/>
          <w:sz w:val="24"/>
          <w:szCs w:val="24"/>
          <w:u w:val="single"/>
        </w:rPr>
      </w:pPr>
    </w:p>
    <w:p w14:paraId="70D825B5" w14:textId="77777777" w:rsidR="005D1ABF" w:rsidRPr="00B100FF" w:rsidRDefault="005D1ABF" w:rsidP="005D1ABF">
      <w:pPr>
        <w:spacing w:after="0" w:line="240" w:lineRule="auto"/>
        <w:rPr>
          <w:rFonts w:ascii="Times New Roman" w:hAnsi="Times New Roman" w:cs="Times New Roman"/>
          <w:b/>
          <w:sz w:val="24"/>
          <w:szCs w:val="24"/>
        </w:rPr>
      </w:pPr>
    </w:p>
    <w:p w14:paraId="2F2B90F5" w14:textId="6BA98733" w:rsidR="002B1DB3" w:rsidRPr="00B100FF" w:rsidRDefault="002B1DB3" w:rsidP="005D1ABF">
      <w:pPr>
        <w:spacing w:after="0" w:line="240" w:lineRule="auto"/>
        <w:jc w:val="center"/>
        <w:rPr>
          <w:rFonts w:ascii="Times New Roman" w:hAnsi="Times New Roman" w:cs="Times New Roman"/>
          <w:color w:val="FF0000"/>
          <w:sz w:val="24"/>
          <w:szCs w:val="24"/>
          <w:u w:val="single"/>
        </w:rPr>
      </w:pPr>
      <w:r w:rsidRPr="00B100FF">
        <w:rPr>
          <w:rFonts w:ascii="Times New Roman" w:hAnsi="Times New Roman" w:cs="Times New Roman"/>
          <w:sz w:val="24"/>
          <w:szCs w:val="24"/>
          <w:u w:val="single"/>
        </w:rPr>
        <w:t xml:space="preserve">Issued by Authority of the </w:t>
      </w:r>
      <w:r w:rsidR="0005348F" w:rsidRPr="00B100FF">
        <w:rPr>
          <w:rFonts w:ascii="Times New Roman" w:hAnsi="Times New Roman" w:cs="Times New Roman"/>
          <w:sz w:val="24"/>
          <w:szCs w:val="24"/>
          <w:u w:val="single"/>
        </w:rPr>
        <w:t xml:space="preserve">Deputy Prime Minister and </w:t>
      </w:r>
      <w:r w:rsidRPr="00B100FF">
        <w:rPr>
          <w:rFonts w:ascii="Times New Roman" w:hAnsi="Times New Roman" w:cs="Times New Roman"/>
          <w:sz w:val="24"/>
          <w:szCs w:val="24"/>
          <w:u w:val="single"/>
        </w:rPr>
        <w:t>Minister</w:t>
      </w:r>
      <w:r w:rsidR="00113C4E" w:rsidRPr="00B100FF">
        <w:rPr>
          <w:rFonts w:ascii="Times New Roman" w:hAnsi="Times New Roman" w:cs="Times New Roman"/>
          <w:sz w:val="24"/>
          <w:szCs w:val="24"/>
          <w:u w:val="single"/>
        </w:rPr>
        <w:t xml:space="preserve"> </w:t>
      </w:r>
      <w:r w:rsidR="006714A0" w:rsidRPr="00B100FF">
        <w:rPr>
          <w:rFonts w:ascii="Times New Roman" w:hAnsi="Times New Roman" w:cs="Times New Roman"/>
          <w:sz w:val="24"/>
          <w:szCs w:val="24"/>
          <w:u w:val="single"/>
        </w:rPr>
        <w:t xml:space="preserve">for Agriculture </w:t>
      </w:r>
      <w:r w:rsidR="00113C4E" w:rsidRPr="00B100FF">
        <w:rPr>
          <w:rFonts w:ascii="Times New Roman" w:hAnsi="Times New Roman" w:cs="Times New Roman"/>
          <w:sz w:val="24"/>
          <w:szCs w:val="24"/>
          <w:u w:val="single"/>
        </w:rPr>
        <w:t>and Water Resources</w:t>
      </w:r>
    </w:p>
    <w:p w14:paraId="3564D8C0" w14:textId="77777777" w:rsidR="002B1DB3" w:rsidRPr="00B100FF" w:rsidRDefault="002B1DB3" w:rsidP="005D1ABF">
      <w:pPr>
        <w:spacing w:after="0" w:line="240" w:lineRule="auto"/>
        <w:jc w:val="center"/>
        <w:rPr>
          <w:rFonts w:ascii="Times New Roman" w:hAnsi="Times New Roman" w:cs="Times New Roman"/>
          <w:sz w:val="24"/>
          <w:szCs w:val="24"/>
        </w:rPr>
      </w:pPr>
    </w:p>
    <w:p w14:paraId="41D3A210" w14:textId="77777777" w:rsidR="00B06138" w:rsidRPr="00B100FF" w:rsidRDefault="00B06138" w:rsidP="00B06138">
      <w:pPr>
        <w:pStyle w:val="Normal-em"/>
        <w:spacing w:after="0" w:line="240" w:lineRule="auto"/>
        <w:ind w:left="1247" w:hanging="1247"/>
        <w:jc w:val="center"/>
        <w:rPr>
          <w:snapToGrid w:val="0"/>
          <w:color w:val="auto"/>
          <w:szCs w:val="24"/>
        </w:rPr>
      </w:pPr>
      <w:r w:rsidRPr="00B100FF">
        <w:rPr>
          <w:i/>
        </w:rPr>
        <w:t xml:space="preserve">Primary Industries Research </w:t>
      </w:r>
      <w:bookmarkStart w:id="0" w:name="_GoBack"/>
      <w:bookmarkEnd w:id="0"/>
      <w:r w:rsidRPr="00B100FF">
        <w:rPr>
          <w:i/>
        </w:rPr>
        <w:t>and Development Act 1989</w:t>
      </w:r>
    </w:p>
    <w:p w14:paraId="6EFD0784" w14:textId="77777777" w:rsidR="00B06138" w:rsidRPr="00B100FF" w:rsidRDefault="00B06138" w:rsidP="00B06138">
      <w:pPr>
        <w:pStyle w:val="Normal-em"/>
        <w:spacing w:after="0" w:line="240" w:lineRule="auto"/>
        <w:ind w:left="1440" w:hanging="1440"/>
        <w:jc w:val="center"/>
        <w:rPr>
          <w:i/>
          <w:snapToGrid w:val="0"/>
          <w:color w:val="auto"/>
          <w:szCs w:val="24"/>
        </w:rPr>
      </w:pPr>
    </w:p>
    <w:p w14:paraId="7C164CA2" w14:textId="7E86E273" w:rsidR="00B06138" w:rsidRPr="00B100FF" w:rsidRDefault="00B06138" w:rsidP="00B06138">
      <w:pPr>
        <w:pStyle w:val="ShortT"/>
        <w:ind w:left="1276" w:hanging="1276"/>
        <w:jc w:val="center"/>
      </w:pPr>
      <w:r w:rsidRPr="00B100FF">
        <w:rPr>
          <w:b w:val="0"/>
          <w:i/>
          <w:snapToGrid w:val="0"/>
          <w:sz w:val="24"/>
          <w:szCs w:val="24"/>
          <w:lang w:eastAsia="en-US"/>
        </w:rPr>
        <w:t>Cotton Research and Development Corporation Amendment (Seed Cotton) Regulations 2017</w:t>
      </w:r>
    </w:p>
    <w:p w14:paraId="5172F066" w14:textId="77777777" w:rsidR="00A02133" w:rsidRPr="00B100FF" w:rsidRDefault="00A02133" w:rsidP="00A02133">
      <w:pPr>
        <w:tabs>
          <w:tab w:val="left" w:pos="1701"/>
          <w:tab w:val="right" w:pos="9072"/>
        </w:tabs>
        <w:spacing w:after="0" w:line="240" w:lineRule="auto"/>
        <w:jc w:val="center"/>
        <w:rPr>
          <w:rFonts w:ascii="Times New Roman" w:hAnsi="Times New Roman" w:cs="Times New Roman"/>
          <w:i/>
          <w:sz w:val="24"/>
        </w:rPr>
      </w:pPr>
    </w:p>
    <w:p w14:paraId="74857CBF" w14:textId="4278162E" w:rsidR="002B1DB3" w:rsidRPr="00B100FF" w:rsidRDefault="0005348F" w:rsidP="005D1ABF">
      <w:pPr>
        <w:tabs>
          <w:tab w:val="right" w:pos="9072"/>
        </w:tabs>
        <w:spacing w:after="0" w:line="240" w:lineRule="auto"/>
        <w:rPr>
          <w:rFonts w:ascii="Times New Roman" w:hAnsi="Times New Roman" w:cs="Times New Roman"/>
          <w:b/>
          <w:sz w:val="24"/>
          <w:szCs w:val="24"/>
        </w:rPr>
      </w:pPr>
      <w:r w:rsidRPr="00B100FF">
        <w:rPr>
          <w:rFonts w:ascii="Times New Roman" w:hAnsi="Times New Roman" w:cs="Times New Roman"/>
          <w:b/>
          <w:sz w:val="24"/>
          <w:szCs w:val="24"/>
        </w:rPr>
        <w:t>Legislative Authority</w:t>
      </w:r>
    </w:p>
    <w:p w14:paraId="2CC0BEB4" w14:textId="77777777" w:rsidR="0005348F" w:rsidRPr="00B100FF" w:rsidRDefault="0005348F" w:rsidP="005D1ABF">
      <w:pPr>
        <w:tabs>
          <w:tab w:val="right" w:pos="9072"/>
        </w:tabs>
        <w:spacing w:after="0" w:line="240" w:lineRule="auto"/>
        <w:rPr>
          <w:rFonts w:ascii="Times New Roman" w:hAnsi="Times New Roman" w:cs="Times New Roman"/>
          <w:b/>
          <w:sz w:val="24"/>
          <w:szCs w:val="24"/>
        </w:rPr>
      </w:pPr>
    </w:p>
    <w:p w14:paraId="7E9FB9AF" w14:textId="2C268FBD" w:rsidR="00B06138" w:rsidRPr="00B100FF" w:rsidRDefault="00B06138" w:rsidP="00B06138">
      <w:pPr>
        <w:tabs>
          <w:tab w:val="left" w:pos="1701"/>
          <w:tab w:val="right" w:pos="9072"/>
        </w:tabs>
        <w:spacing w:after="0" w:line="240" w:lineRule="auto"/>
        <w:rPr>
          <w:rFonts w:ascii="Times New Roman" w:hAnsi="Times New Roman" w:cs="Times New Roman"/>
          <w:snapToGrid w:val="0"/>
          <w:sz w:val="24"/>
          <w:szCs w:val="24"/>
        </w:rPr>
      </w:pPr>
      <w:r w:rsidRPr="00B100FF">
        <w:rPr>
          <w:rFonts w:ascii="Times New Roman" w:hAnsi="Times New Roman" w:cs="Times New Roman"/>
          <w:sz w:val="24"/>
          <w:szCs w:val="24"/>
        </w:rPr>
        <w:t xml:space="preserve">The </w:t>
      </w:r>
      <w:r w:rsidRPr="00B100FF">
        <w:rPr>
          <w:rFonts w:ascii="Times New Roman" w:hAnsi="Times New Roman" w:cs="Times New Roman"/>
          <w:i/>
          <w:snapToGrid w:val="0"/>
          <w:sz w:val="24"/>
          <w:szCs w:val="24"/>
        </w:rPr>
        <w:t>Primary Industries Research and Development Act 1989</w:t>
      </w:r>
      <w:r w:rsidR="002858FF" w:rsidRPr="00B100FF">
        <w:rPr>
          <w:rFonts w:ascii="Times New Roman" w:hAnsi="Times New Roman" w:cs="Times New Roman"/>
          <w:i/>
          <w:snapToGrid w:val="0"/>
          <w:sz w:val="24"/>
          <w:szCs w:val="24"/>
        </w:rPr>
        <w:t xml:space="preserve"> </w:t>
      </w:r>
      <w:r w:rsidR="002858FF" w:rsidRPr="00B100FF">
        <w:rPr>
          <w:rFonts w:ascii="Times New Roman" w:hAnsi="Times New Roman" w:cs="Times New Roman"/>
          <w:snapToGrid w:val="0"/>
          <w:sz w:val="24"/>
          <w:szCs w:val="24"/>
        </w:rPr>
        <w:t>(the Act)</w:t>
      </w:r>
      <w:r w:rsidRPr="00B100FF">
        <w:rPr>
          <w:rFonts w:ascii="Times New Roman" w:hAnsi="Times New Roman" w:cs="Times New Roman"/>
          <w:snapToGrid w:val="0"/>
          <w:sz w:val="24"/>
          <w:szCs w:val="24"/>
        </w:rPr>
        <w:t xml:space="preserve"> authorises the undertaking of </w:t>
      </w:r>
      <w:r w:rsidR="00A4074A" w:rsidRPr="00B100FF">
        <w:rPr>
          <w:rFonts w:ascii="Times New Roman" w:hAnsi="Times New Roman" w:cs="Times New Roman"/>
          <w:snapToGrid w:val="0"/>
          <w:sz w:val="24"/>
          <w:szCs w:val="24"/>
        </w:rPr>
        <w:t>R</w:t>
      </w:r>
      <w:r w:rsidRPr="00B100FF">
        <w:rPr>
          <w:rFonts w:ascii="Times New Roman" w:hAnsi="Times New Roman" w:cs="Times New Roman"/>
          <w:snapToGrid w:val="0"/>
          <w:sz w:val="24"/>
          <w:szCs w:val="24"/>
        </w:rPr>
        <w:t xml:space="preserve">esearch and </w:t>
      </w:r>
      <w:r w:rsidR="00A4074A" w:rsidRPr="00B100FF">
        <w:rPr>
          <w:rFonts w:ascii="Times New Roman" w:hAnsi="Times New Roman" w:cs="Times New Roman"/>
          <w:snapToGrid w:val="0"/>
          <w:sz w:val="24"/>
          <w:szCs w:val="24"/>
        </w:rPr>
        <w:t>D</w:t>
      </w:r>
      <w:r w:rsidRPr="00B100FF">
        <w:rPr>
          <w:rFonts w:ascii="Times New Roman" w:hAnsi="Times New Roman" w:cs="Times New Roman"/>
          <w:snapToGrid w:val="0"/>
          <w:sz w:val="24"/>
          <w:szCs w:val="24"/>
        </w:rPr>
        <w:t>evelopment (R&amp;D) relating to primary industries and natural resources and for related purposes. Section 149 of th</w:t>
      </w:r>
      <w:r w:rsidR="007E0A6F" w:rsidRPr="00B100FF">
        <w:rPr>
          <w:rFonts w:ascii="Times New Roman" w:hAnsi="Times New Roman" w:cs="Times New Roman"/>
          <w:snapToGrid w:val="0"/>
          <w:sz w:val="24"/>
          <w:szCs w:val="24"/>
        </w:rPr>
        <w:t xml:space="preserve">e </w:t>
      </w:r>
      <w:r w:rsidRPr="00B100FF">
        <w:rPr>
          <w:rFonts w:ascii="Times New Roman" w:hAnsi="Times New Roman" w:cs="Times New Roman"/>
          <w:snapToGrid w:val="0"/>
          <w:sz w:val="24"/>
          <w:szCs w:val="24"/>
        </w:rPr>
        <w:t>Act provides that the Governor-General may make regulations not inconsistent with th</w:t>
      </w:r>
      <w:r w:rsidR="007E0A6F" w:rsidRPr="00B100FF">
        <w:rPr>
          <w:rFonts w:ascii="Times New Roman" w:hAnsi="Times New Roman" w:cs="Times New Roman"/>
          <w:snapToGrid w:val="0"/>
          <w:sz w:val="24"/>
          <w:szCs w:val="24"/>
        </w:rPr>
        <w:t>e</w:t>
      </w:r>
      <w:r w:rsidRPr="00B100FF">
        <w:rPr>
          <w:rFonts w:ascii="Times New Roman" w:hAnsi="Times New Roman" w:cs="Times New Roman"/>
          <w:snapToGrid w:val="0"/>
          <w:sz w:val="24"/>
          <w:szCs w:val="24"/>
        </w:rPr>
        <w:t xml:space="preserve"> Act, prescribing matters required or permitted by this Act to be prescribed; or necessary or convenient to be prescribed for carrying out or giving effect to th</w:t>
      </w:r>
      <w:r w:rsidR="00D15536" w:rsidRPr="00B100FF">
        <w:rPr>
          <w:rFonts w:ascii="Times New Roman" w:hAnsi="Times New Roman" w:cs="Times New Roman"/>
          <w:snapToGrid w:val="0"/>
          <w:sz w:val="24"/>
          <w:szCs w:val="24"/>
        </w:rPr>
        <w:t>e</w:t>
      </w:r>
      <w:r w:rsidRPr="00B100FF">
        <w:rPr>
          <w:rFonts w:ascii="Times New Roman" w:hAnsi="Times New Roman" w:cs="Times New Roman"/>
          <w:snapToGrid w:val="0"/>
          <w:sz w:val="24"/>
          <w:szCs w:val="24"/>
        </w:rPr>
        <w:t xml:space="preserve"> Act. </w:t>
      </w:r>
    </w:p>
    <w:p w14:paraId="0CEA853E" w14:textId="77777777" w:rsidR="002B1DB3" w:rsidRPr="00B100FF" w:rsidRDefault="002B1DB3" w:rsidP="005D1ABF">
      <w:pPr>
        <w:tabs>
          <w:tab w:val="right" w:pos="9072"/>
        </w:tabs>
        <w:spacing w:after="0" w:line="240" w:lineRule="auto"/>
        <w:rPr>
          <w:rFonts w:ascii="Times New Roman" w:hAnsi="Times New Roman" w:cs="Times New Roman"/>
          <w:sz w:val="24"/>
          <w:szCs w:val="24"/>
        </w:rPr>
      </w:pPr>
    </w:p>
    <w:p w14:paraId="13F7AA92" w14:textId="300AE35A" w:rsidR="0005348F" w:rsidRPr="00B100FF" w:rsidRDefault="0005348F" w:rsidP="005D1ABF">
      <w:pPr>
        <w:tabs>
          <w:tab w:val="right" w:pos="9072"/>
        </w:tabs>
        <w:spacing w:after="0" w:line="240" w:lineRule="auto"/>
        <w:rPr>
          <w:rFonts w:ascii="Times New Roman" w:hAnsi="Times New Roman" w:cs="Times New Roman"/>
          <w:b/>
          <w:sz w:val="24"/>
          <w:szCs w:val="24"/>
        </w:rPr>
      </w:pPr>
      <w:r w:rsidRPr="00B100FF">
        <w:rPr>
          <w:rFonts w:ascii="Times New Roman" w:hAnsi="Times New Roman" w:cs="Times New Roman"/>
          <w:b/>
          <w:sz w:val="24"/>
          <w:szCs w:val="24"/>
        </w:rPr>
        <w:t>Purpose</w:t>
      </w:r>
    </w:p>
    <w:p w14:paraId="1F575DEF" w14:textId="77777777" w:rsidR="0005348F" w:rsidRPr="00DE3742" w:rsidRDefault="0005348F" w:rsidP="005D1ABF">
      <w:pPr>
        <w:tabs>
          <w:tab w:val="right" w:pos="9072"/>
        </w:tabs>
        <w:spacing w:after="0" w:line="240" w:lineRule="auto"/>
        <w:rPr>
          <w:rFonts w:ascii="Times New Roman" w:hAnsi="Times New Roman" w:cs="Times New Roman"/>
          <w:sz w:val="2"/>
          <w:szCs w:val="24"/>
        </w:rPr>
      </w:pPr>
    </w:p>
    <w:p w14:paraId="5B6A03B3" w14:textId="1A99912E" w:rsidR="00D15536" w:rsidRPr="00A671DB" w:rsidRDefault="00B06138" w:rsidP="00D15536">
      <w:pPr>
        <w:tabs>
          <w:tab w:val="right" w:pos="9072"/>
        </w:tabs>
        <w:spacing w:after="0" w:line="240" w:lineRule="auto"/>
        <w:rPr>
          <w:rFonts w:ascii="Times New Roman" w:hAnsi="Times New Roman" w:cs="Times New Roman"/>
          <w:snapToGrid w:val="0"/>
          <w:sz w:val="24"/>
          <w:szCs w:val="24"/>
        </w:rPr>
      </w:pPr>
      <w:r w:rsidRPr="00B100FF">
        <w:rPr>
          <w:rFonts w:ascii="Times New Roman" w:hAnsi="Times New Roman" w:cs="Times New Roman"/>
          <w:sz w:val="24"/>
          <w:szCs w:val="24"/>
        </w:rPr>
        <w:t xml:space="preserve">The purpose of the </w:t>
      </w:r>
      <w:r w:rsidRPr="00B100FF">
        <w:rPr>
          <w:rFonts w:ascii="Times New Roman" w:hAnsi="Times New Roman" w:cs="Times New Roman"/>
          <w:i/>
          <w:snapToGrid w:val="0"/>
          <w:sz w:val="24"/>
          <w:szCs w:val="24"/>
        </w:rPr>
        <w:t xml:space="preserve">Cotton Research and Development Corporation Amendment (Seed Cotton) Regulations 2017 </w:t>
      </w:r>
      <w:r w:rsidRPr="00B100FF">
        <w:rPr>
          <w:rFonts w:ascii="Times New Roman" w:hAnsi="Times New Roman" w:cs="Times New Roman"/>
          <w:snapToGrid w:val="0"/>
          <w:sz w:val="24"/>
          <w:szCs w:val="24"/>
        </w:rPr>
        <w:t>(</w:t>
      </w:r>
      <w:r w:rsidR="00D15536" w:rsidRPr="00B100FF">
        <w:rPr>
          <w:rFonts w:ascii="Times New Roman" w:hAnsi="Times New Roman" w:cs="Times New Roman"/>
          <w:snapToGrid w:val="0"/>
          <w:sz w:val="24"/>
          <w:szCs w:val="24"/>
        </w:rPr>
        <w:t xml:space="preserve">the </w:t>
      </w:r>
      <w:r w:rsidRPr="00B100FF">
        <w:rPr>
          <w:rFonts w:ascii="Times New Roman" w:hAnsi="Times New Roman" w:cs="Times New Roman"/>
          <w:snapToGrid w:val="0"/>
          <w:sz w:val="24"/>
          <w:szCs w:val="24"/>
        </w:rPr>
        <w:t xml:space="preserve">proposed Regulations) </w:t>
      </w:r>
      <w:r w:rsidR="00D15536" w:rsidRPr="002023B6">
        <w:rPr>
          <w:rFonts w:ascii="Times New Roman" w:hAnsi="Times New Roman" w:cs="Times New Roman"/>
          <w:snapToGrid w:val="0"/>
          <w:sz w:val="24"/>
          <w:szCs w:val="24"/>
        </w:rPr>
        <w:t xml:space="preserve">is </w:t>
      </w:r>
      <w:r w:rsidRPr="00B100FF">
        <w:rPr>
          <w:rFonts w:ascii="Times New Roman" w:hAnsi="Times New Roman" w:cs="Times New Roman"/>
          <w:snapToGrid w:val="0"/>
          <w:sz w:val="24"/>
          <w:szCs w:val="24"/>
        </w:rPr>
        <w:t xml:space="preserve">to amend the </w:t>
      </w:r>
      <w:r w:rsidRPr="00B100FF">
        <w:rPr>
          <w:rFonts w:ascii="Times New Roman" w:hAnsi="Times New Roman" w:cs="Times New Roman"/>
          <w:i/>
          <w:snapToGrid w:val="0"/>
          <w:sz w:val="24"/>
          <w:szCs w:val="24"/>
        </w:rPr>
        <w:t>Cotton Research and Development Corporation Regulations 1990</w:t>
      </w:r>
      <w:r w:rsidR="005848FA">
        <w:rPr>
          <w:rFonts w:ascii="Times New Roman" w:hAnsi="Times New Roman" w:cs="Times New Roman"/>
          <w:i/>
          <w:snapToGrid w:val="0"/>
          <w:sz w:val="24"/>
          <w:szCs w:val="24"/>
        </w:rPr>
        <w:t xml:space="preserve"> </w:t>
      </w:r>
      <w:r w:rsidR="005848FA" w:rsidRPr="00DE3742">
        <w:rPr>
          <w:rFonts w:ascii="Times New Roman" w:hAnsi="Times New Roman" w:cs="Times New Roman"/>
          <w:snapToGrid w:val="0"/>
          <w:sz w:val="24"/>
          <w:szCs w:val="24"/>
        </w:rPr>
        <w:t xml:space="preserve">(the Regulations) </w:t>
      </w:r>
      <w:r w:rsidRPr="00B100FF">
        <w:rPr>
          <w:rFonts w:ascii="Times New Roman" w:hAnsi="Times New Roman" w:cs="Times New Roman"/>
          <w:snapToGrid w:val="0"/>
          <w:sz w:val="24"/>
          <w:szCs w:val="24"/>
        </w:rPr>
        <w:t>by attaching levies to the Cotton Research and Development Corporation (CRDC). For the purposes of the proposed Regulations, the attached levies will be the</w:t>
      </w:r>
      <w:r w:rsidR="00D15536" w:rsidRPr="00B100FF">
        <w:rPr>
          <w:rFonts w:ascii="Times New Roman" w:hAnsi="Times New Roman" w:cs="Times New Roman"/>
          <w:snapToGrid w:val="0"/>
          <w:sz w:val="24"/>
          <w:szCs w:val="24"/>
        </w:rPr>
        <w:t xml:space="preserve"> </w:t>
      </w:r>
      <w:r w:rsidR="00E95A44">
        <w:rPr>
          <w:rFonts w:ascii="Times New Roman" w:hAnsi="Times New Roman" w:cs="Times New Roman"/>
          <w:snapToGrid w:val="0"/>
          <w:sz w:val="24"/>
          <w:szCs w:val="24"/>
        </w:rPr>
        <w:t>research</w:t>
      </w:r>
      <w:r w:rsidR="00FA3AD9" w:rsidRPr="00B100FF">
        <w:rPr>
          <w:rFonts w:ascii="Times New Roman" w:hAnsi="Times New Roman" w:cs="Times New Roman"/>
          <w:snapToGrid w:val="0"/>
          <w:sz w:val="24"/>
          <w:szCs w:val="24"/>
        </w:rPr>
        <w:t xml:space="preserve"> component of the </w:t>
      </w:r>
      <w:r w:rsidR="00D15536" w:rsidRPr="00B100FF">
        <w:rPr>
          <w:rFonts w:ascii="Times New Roman" w:hAnsi="Times New Roman" w:cs="Times New Roman"/>
          <w:snapToGrid w:val="0"/>
          <w:sz w:val="24"/>
          <w:szCs w:val="24"/>
        </w:rPr>
        <w:t xml:space="preserve">levy imposed on leviable cotton as described by the Act and the </w:t>
      </w:r>
      <w:r w:rsidR="00555DB0">
        <w:rPr>
          <w:rFonts w:ascii="Times New Roman" w:hAnsi="Times New Roman" w:cs="Times New Roman"/>
          <w:snapToGrid w:val="0"/>
          <w:sz w:val="24"/>
          <w:szCs w:val="24"/>
        </w:rPr>
        <w:t>research</w:t>
      </w:r>
      <w:r w:rsidR="00FA3AD9" w:rsidRPr="00B100FF">
        <w:rPr>
          <w:rFonts w:ascii="Times New Roman" w:hAnsi="Times New Roman" w:cs="Times New Roman"/>
          <w:snapToGrid w:val="0"/>
          <w:sz w:val="24"/>
          <w:szCs w:val="24"/>
        </w:rPr>
        <w:t xml:space="preserve"> component of the </w:t>
      </w:r>
      <w:r w:rsidR="00D15536" w:rsidRPr="00B100FF">
        <w:rPr>
          <w:rFonts w:ascii="Times New Roman" w:hAnsi="Times New Roman" w:cs="Times New Roman"/>
          <w:snapToGrid w:val="0"/>
          <w:sz w:val="24"/>
          <w:szCs w:val="24"/>
        </w:rPr>
        <w:t xml:space="preserve">levies and charges imposed on seed cotton as </w:t>
      </w:r>
      <w:r w:rsidR="00FA3AD9" w:rsidRPr="00B100FF">
        <w:rPr>
          <w:rFonts w:ascii="Times New Roman" w:hAnsi="Times New Roman" w:cs="Times New Roman"/>
          <w:snapToGrid w:val="0"/>
          <w:sz w:val="24"/>
          <w:szCs w:val="24"/>
        </w:rPr>
        <w:t>pr</w:t>
      </w:r>
      <w:r w:rsidR="00D15536" w:rsidRPr="00B100FF">
        <w:rPr>
          <w:rFonts w:ascii="Times New Roman" w:hAnsi="Times New Roman" w:cs="Times New Roman"/>
          <w:snapToGrid w:val="0"/>
          <w:sz w:val="24"/>
          <w:szCs w:val="24"/>
        </w:rPr>
        <w:t xml:space="preserve">escribed in the </w:t>
      </w:r>
      <w:r w:rsidR="00D15536" w:rsidRPr="00B100FF">
        <w:rPr>
          <w:rFonts w:ascii="Times New Roman" w:hAnsi="Times New Roman" w:cs="Times New Roman"/>
          <w:i/>
          <w:snapToGrid w:val="0"/>
          <w:sz w:val="24"/>
          <w:szCs w:val="24"/>
        </w:rPr>
        <w:t>Primary Industries (Excise) Levies Regulations 1999</w:t>
      </w:r>
      <w:r w:rsidR="00D15536" w:rsidRPr="00B100FF">
        <w:rPr>
          <w:rFonts w:ascii="Times New Roman" w:hAnsi="Times New Roman" w:cs="Times New Roman"/>
          <w:snapToGrid w:val="0"/>
          <w:sz w:val="24"/>
          <w:szCs w:val="24"/>
        </w:rPr>
        <w:t xml:space="preserve"> and the </w:t>
      </w:r>
      <w:r w:rsidR="00D15536" w:rsidRPr="00B100FF">
        <w:rPr>
          <w:rFonts w:ascii="Times New Roman" w:hAnsi="Times New Roman" w:cs="Times New Roman"/>
          <w:i/>
          <w:snapToGrid w:val="0"/>
          <w:sz w:val="24"/>
          <w:szCs w:val="24"/>
        </w:rPr>
        <w:t xml:space="preserve">Primary Industries (Customs) Charges Regulations 2000. </w:t>
      </w:r>
      <w:r w:rsidR="00A671DB">
        <w:rPr>
          <w:rFonts w:ascii="Times New Roman" w:hAnsi="Times New Roman" w:cs="Times New Roman"/>
          <w:snapToGrid w:val="0"/>
          <w:sz w:val="24"/>
          <w:szCs w:val="24"/>
        </w:rPr>
        <w:t>Attaching a levy to the CDRC enables the R</w:t>
      </w:r>
      <w:r w:rsidR="00DE3742">
        <w:rPr>
          <w:rFonts w:ascii="Times New Roman" w:hAnsi="Times New Roman" w:cs="Times New Roman"/>
          <w:snapToGrid w:val="0"/>
          <w:sz w:val="24"/>
          <w:szCs w:val="24"/>
        </w:rPr>
        <w:t>&amp;</w:t>
      </w:r>
      <w:r w:rsidR="00A671DB">
        <w:rPr>
          <w:rFonts w:ascii="Times New Roman" w:hAnsi="Times New Roman" w:cs="Times New Roman"/>
          <w:snapToGrid w:val="0"/>
          <w:sz w:val="24"/>
          <w:szCs w:val="24"/>
        </w:rPr>
        <w:t xml:space="preserve">D component of the levy to be </w:t>
      </w:r>
      <w:r w:rsidR="00DE3742">
        <w:rPr>
          <w:rFonts w:ascii="Times New Roman" w:hAnsi="Times New Roman" w:cs="Times New Roman"/>
          <w:snapToGrid w:val="0"/>
          <w:sz w:val="24"/>
          <w:szCs w:val="24"/>
        </w:rPr>
        <w:t>paid to the CRDC and used for R</w:t>
      </w:r>
      <w:r w:rsidR="00A671DB">
        <w:rPr>
          <w:rFonts w:ascii="Times New Roman" w:hAnsi="Times New Roman" w:cs="Times New Roman"/>
          <w:snapToGrid w:val="0"/>
          <w:sz w:val="24"/>
          <w:szCs w:val="24"/>
        </w:rPr>
        <w:t xml:space="preserve">&amp;D purposes. </w:t>
      </w:r>
    </w:p>
    <w:p w14:paraId="4D4C9581" w14:textId="77777777" w:rsidR="002B1DB3" w:rsidRPr="00B100FF" w:rsidRDefault="002B1DB3" w:rsidP="005D1ABF">
      <w:pPr>
        <w:tabs>
          <w:tab w:val="right" w:pos="9072"/>
        </w:tabs>
        <w:spacing w:after="0" w:line="240" w:lineRule="auto"/>
        <w:rPr>
          <w:rFonts w:ascii="Times New Roman" w:hAnsi="Times New Roman" w:cs="Times New Roman"/>
          <w:sz w:val="24"/>
          <w:szCs w:val="24"/>
        </w:rPr>
      </w:pPr>
    </w:p>
    <w:p w14:paraId="7960B78C" w14:textId="47836621" w:rsidR="0005348F" w:rsidRPr="00B100FF" w:rsidRDefault="0005348F" w:rsidP="005D1ABF">
      <w:pPr>
        <w:tabs>
          <w:tab w:val="right" w:pos="9072"/>
        </w:tabs>
        <w:spacing w:after="0" w:line="240" w:lineRule="auto"/>
        <w:rPr>
          <w:rFonts w:ascii="Times New Roman" w:hAnsi="Times New Roman" w:cs="Times New Roman"/>
          <w:b/>
          <w:sz w:val="24"/>
          <w:szCs w:val="24"/>
        </w:rPr>
      </w:pPr>
      <w:r w:rsidRPr="00B100FF">
        <w:rPr>
          <w:rFonts w:ascii="Times New Roman" w:hAnsi="Times New Roman" w:cs="Times New Roman"/>
          <w:b/>
          <w:sz w:val="24"/>
          <w:szCs w:val="24"/>
        </w:rPr>
        <w:t>Background</w:t>
      </w:r>
    </w:p>
    <w:p w14:paraId="0E6E683E" w14:textId="77777777" w:rsidR="0005348F" w:rsidRPr="00DE3742" w:rsidRDefault="0005348F" w:rsidP="005D1ABF">
      <w:pPr>
        <w:tabs>
          <w:tab w:val="right" w:pos="9072"/>
        </w:tabs>
        <w:spacing w:after="0" w:line="240" w:lineRule="auto"/>
        <w:rPr>
          <w:rFonts w:ascii="Times New Roman" w:hAnsi="Times New Roman" w:cs="Times New Roman"/>
          <w:sz w:val="2"/>
          <w:szCs w:val="24"/>
        </w:rPr>
      </w:pPr>
    </w:p>
    <w:p w14:paraId="3D451070" w14:textId="721D17CD" w:rsidR="00F402E6" w:rsidRPr="00B100FF" w:rsidRDefault="00F402E6" w:rsidP="00F402E6">
      <w:pPr>
        <w:tabs>
          <w:tab w:val="left" w:pos="1701"/>
          <w:tab w:val="right" w:pos="9072"/>
        </w:tabs>
        <w:spacing w:after="0" w:line="240" w:lineRule="auto"/>
        <w:rPr>
          <w:rFonts w:ascii="Times New Roman" w:hAnsi="Times New Roman" w:cs="Times New Roman"/>
          <w:sz w:val="24"/>
        </w:rPr>
      </w:pPr>
      <w:r w:rsidRPr="00B100FF">
        <w:rPr>
          <w:rFonts w:ascii="Times New Roman" w:hAnsi="Times New Roman" w:cs="Times New Roman"/>
          <w:sz w:val="24"/>
        </w:rPr>
        <w:t xml:space="preserve">The cotton industry’s R&amp;D, </w:t>
      </w:r>
      <w:r w:rsidR="00FA3AD9" w:rsidRPr="00B100FF">
        <w:rPr>
          <w:rFonts w:ascii="Times New Roman" w:hAnsi="Times New Roman" w:cs="Times New Roman"/>
          <w:sz w:val="24"/>
        </w:rPr>
        <w:t>p</w:t>
      </w:r>
      <w:r w:rsidRPr="00B100FF">
        <w:rPr>
          <w:rFonts w:ascii="Times New Roman" w:hAnsi="Times New Roman" w:cs="Times New Roman"/>
          <w:sz w:val="24"/>
        </w:rPr>
        <w:t xml:space="preserve">lant </w:t>
      </w:r>
      <w:r w:rsidR="00FA3AD9" w:rsidRPr="00B100FF">
        <w:rPr>
          <w:rFonts w:ascii="Times New Roman" w:hAnsi="Times New Roman" w:cs="Times New Roman"/>
          <w:sz w:val="24"/>
        </w:rPr>
        <w:t>h</w:t>
      </w:r>
      <w:r w:rsidRPr="00B100FF">
        <w:rPr>
          <w:rFonts w:ascii="Times New Roman" w:hAnsi="Times New Roman" w:cs="Times New Roman"/>
          <w:sz w:val="24"/>
        </w:rPr>
        <w:t xml:space="preserve">ealth and </w:t>
      </w:r>
      <w:r w:rsidR="00D15536" w:rsidRPr="00B100FF">
        <w:rPr>
          <w:rFonts w:ascii="Times New Roman" w:hAnsi="Times New Roman" w:cs="Times New Roman"/>
          <w:sz w:val="24"/>
        </w:rPr>
        <w:t>E</w:t>
      </w:r>
      <w:r w:rsidRPr="00B100FF">
        <w:rPr>
          <w:rFonts w:ascii="Times New Roman" w:hAnsi="Times New Roman" w:cs="Times New Roman"/>
          <w:sz w:val="24"/>
        </w:rPr>
        <w:t xml:space="preserve">mergency </w:t>
      </w:r>
      <w:r w:rsidR="00D15536" w:rsidRPr="00B100FF">
        <w:rPr>
          <w:rFonts w:ascii="Times New Roman" w:hAnsi="Times New Roman" w:cs="Times New Roman"/>
          <w:sz w:val="24"/>
        </w:rPr>
        <w:t>P</w:t>
      </w:r>
      <w:r w:rsidRPr="00B100FF">
        <w:rPr>
          <w:rFonts w:ascii="Times New Roman" w:hAnsi="Times New Roman" w:cs="Times New Roman"/>
          <w:sz w:val="24"/>
        </w:rPr>
        <w:t xml:space="preserve">lant </w:t>
      </w:r>
      <w:r w:rsidR="00D15536" w:rsidRPr="00B100FF">
        <w:rPr>
          <w:rFonts w:ascii="Times New Roman" w:hAnsi="Times New Roman" w:cs="Times New Roman"/>
          <w:sz w:val="24"/>
        </w:rPr>
        <w:t>P</w:t>
      </w:r>
      <w:r w:rsidRPr="00B100FF">
        <w:rPr>
          <w:rFonts w:ascii="Times New Roman" w:hAnsi="Times New Roman" w:cs="Times New Roman"/>
          <w:sz w:val="24"/>
        </w:rPr>
        <w:t xml:space="preserve">est </w:t>
      </w:r>
      <w:r w:rsidR="00D15536" w:rsidRPr="00B100FF">
        <w:rPr>
          <w:rFonts w:ascii="Times New Roman" w:hAnsi="Times New Roman" w:cs="Times New Roman"/>
          <w:sz w:val="24"/>
        </w:rPr>
        <w:t>R</w:t>
      </w:r>
      <w:r w:rsidRPr="00B100FF">
        <w:rPr>
          <w:rFonts w:ascii="Times New Roman" w:hAnsi="Times New Roman" w:cs="Times New Roman"/>
          <w:sz w:val="24"/>
        </w:rPr>
        <w:t>esponse (EPPR) activities are funded by excise levies imposed on producers of cotton lint. The current excise levy imposed by the</w:t>
      </w:r>
      <w:r w:rsidR="00D15536" w:rsidRPr="00B100FF">
        <w:rPr>
          <w:rFonts w:ascii="Times New Roman" w:hAnsi="Times New Roman" w:cs="Times New Roman"/>
          <w:sz w:val="24"/>
        </w:rPr>
        <w:t xml:space="preserve"> </w:t>
      </w:r>
      <w:r w:rsidR="00A7406F" w:rsidRPr="00DE3742">
        <w:rPr>
          <w:rFonts w:ascii="Times New Roman" w:hAnsi="Times New Roman" w:cs="Times New Roman"/>
          <w:i/>
          <w:sz w:val="24"/>
        </w:rPr>
        <w:t>Primary Industries (Excise</w:t>
      </w:r>
      <w:r w:rsidR="00A7406F" w:rsidRPr="00B100FF">
        <w:rPr>
          <w:rFonts w:ascii="Times New Roman" w:hAnsi="Times New Roman" w:cs="Times New Roman"/>
          <w:i/>
          <w:sz w:val="24"/>
        </w:rPr>
        <w:t>)</w:t>
      </w:r>
      <w:r w:rsidR="00A7406F" w:rsidRPr="00DE3742">
        <w:rPr>
          <w:rFonts w:ascii="Times New Roman" w:hAnsi="Times New Roman" w:cs="Times New Roman"/>
          <w:i/>
          <w:sz w:val="24"/>
        </w:rPr>
        <w:t xml:space="preserve"> Levies </w:t>
      </w:r>
      <w:r w:rsidR="00D15536" w:rsidRPr="00DE3742">
        <w:rPr>
          <w:rFonts w:ascii="Times New Roman" w:hAnsi="Times New Roman" w:cs="Times New Roman"/>
          <w:i/>
          <w:sz w:val="24"/>
        </w:rPr>
        <w:t>Act</w:t>
      </w:r>
      <w:r w:rsidR="00644DCE" w:rsidRPr="00DE3742">
        <w:rPr>
          <w:rFonts w:ascii="Times New Roman" w:hAnsi="Times New Roman" w:cs="Times New Roman"/>
          <w:i/>
          <w:sz w:val="24"/>
        </w:rPr>
        <w:t xml:space="preserve"> </w:t>
      </w:r>
      <w:r w:rsidR="00A7406F" w:rsidRPr="00DE3742">
        <w:rPr>
          <w:rFonts w:ascii="Times New Roman" w:hAnsi="Times New Roman" w:cs="Times New Roman"/>
          <w:i/>
          <w:sz w:val="24"/>
        </w:rPr>
        <w:t>1999</w:t>
      </w:r>
      <w:r w:rsidR="00A7406F" w:rsidRPr="00B100FF">
        <w:rPr>
          <w:rFonts w:ascii="Times New Roman" w:hAnsi="Times New Roman" w:cs="Times New Roman"/>
          <w:sz w:val="24"/>
        </w:rPr>
        <w:t xml:space="preserve"> </w:t>
      </w:r>
      <w:r w:rsidR="00555602" w:rsidRPr="00B100FF">
        <w:rPr>
          <w:rFonts w:ascii="Times New Roman" w:hAnsi="Times New Roman" w:cs="Times New Roman"/>
          <w:sz w:val="24"/>
        </w:rPr>
        <w:t>is paid against the ‘</w:t>
      </w:r>
      <w:r w:rsidRPr="00B100FF">
        <w:rPr>
          <w:rFonts w:ascii="Times New Roman" w:hAnsi="Times New Roman" w:cs="Times New Roman"/>
          <w:sz w:val="24"/>
        </w:rPr>
        <w:t xml:space="preserve">natural fibrous hairs that are produced </w:t>
      </w:r>
      <w:r w:rsidRPr="002023B6">
        <w:rPr>
          <w:rFonts w:ascii="Times New Roman" w:hAnsi="Times New Roman" w:cs="Times New Roman"/>
          <w:sz w:val="24"/>
        </w:rPr>
        <w:t>from seed cotton by separating the hairs from the seeds and not further process</w:t>
      </w:r>
      <w:r w:rsidR="00555602" w:rsidRPr="00B100FF">
        <w:rPr>
          <w:rFonts w:ascii="Times New Roman" w:hAnsi="Times New Roman" w:cs="Times New Roman"/>
          <w:sz w:val="24"/>
        </w:rPr>
        <w:t>ing those hairs’</w:t>
      </w:r>
      <w:r w:rsidRPr="00B100FF">
        <w:rPr>
          <w:rFonts w:ascii="Times New Roman" w:hAnsi="Times New Roman" w:cs="Times New Roman"/>
          <w:sz w:val="24"/>
        </w:rPr>
        <w:t xml:space="preserve">. </w:t>
      </w:r>
    </w:p>
    <w:p w14:paraId="1D94644B" w14:textId="77777777" w:rsidR="00F402E6" w:rsidRPr="00B100FF" w:rsidRDefault="00F402E6" w:rsidP="00F402E6">
      <w:pPr>
        <w:tabs>
          <w:tab w:val="left" w:pos="1701"/>
          <w:tab w:val="right" w:pos="9072"/>
        </w:tabs>
        <w:spacing w:after="0" w:line="240" w:lineRule="auto"/>
        <w:rPr>
          <w:rFonts w:ascii="Times New Roman" w:hAnsi="Times New Roman" w:cs="Times New Roman"/>
          <w:sz w:val="24"/>
        </w:rPr>
      </w:pPr>
    </w:p>
    <w:p w14:paraId="60D84F49" w14:textId="77777777" w:rsidR="00F402E6" w:rsidRPr="00B100FF" w:rsidRDefault="00F402E6" w:rsidP="00F402E6">
      <w:pPr>
        <w:tabs>
          <w:tab w:val="left" w:pos="1701"/>
          <w:tab w:val="right" w:pos="9072"/>
        </w:tabs>
        <w:spacing w:after="0" w:line="240" w:lineRule="auto"/>
        <w:rPr>
          <w:rFonts w:ascii="Times New Roman" w:hAnsi="Times New Roman" w:cs="Times New Roman"/>
          <w:sz w:val="24"/>
        </w:rPr>
      </w:pPr>
      <w:r w:rsidRPr="00B100FF">
        <w:rPr>
          <w:rFonts w:ascii="Times New Roman" w:hAnsi="Times New Roman" w:cs="Times New Roman"/>
          <w:sz w:val="24"/>
        </w:rPr>
        <w:t xml:space="preserve">Exports of seed cotton, which by definition have not undergone processing to remove the fibrous hairs from the seeds at the time of export, do not attract this levy, thus creating an anomaly. Exports of seed cotton have recently become economically viable, meaning that this anomaly did not exist when the current excise levy was first imposed. Amendments through the </w:t>
      </w:r>
      <w:r w:rsidRPr="00B100FF">
        <w:rPr>
          <w:rFonts w:ascii="Times New Roman" w:hAnsi="Times New Roman" w:cs="Times New Roman"/>
          <w:i/>
          <w:sz w:val="24"/>
        </w:rPr>
        <w:t>Primary Industries (Customs) Charges Amendment (Seed Cotton) Regulations 2017</w:t>
      </w:r>
      <w:r w:rsidRPr="00B100FF">
        <w:rPr>
          <w:rFonts w:ascii="Times New Roman" w:hAnsi="Times New Roman" w:cs="Times New Roman"/>
          <w:sz w:val="24"/>
        </w:rPr>
        <w:t xml:space="preserve"> and </w:t>
      </w:r>
      <w:r w:rsidRPr="00B100FF">
        <w:rPr>
          <w:rFonts w:ascii="Times New Roman" w:hAnsi="Times New Roman" w:cs="Times New Roman"/>
          <w:i/>
          <w:sz w:val="24"/>
        </w:rPr>
        <w:t>Primary Industries (Excise) Levies Amendment (Seed Cotton) Regulations 2017</w:t>
      </w:r>
      <w:r w:rsidRPr="00B100FF">
        <w:rPr>
          <w:rFonts w:ascii="Times New Roman" w:hAnsi="Times New Roman" w:cs="Times New Roman"/>
          <w:sz w:val="24"/>
        </w:rPr>
        <w:t xml:space="preserve"> will resolve this anomaly.</w:t>
      </w:r>
    </w:p>
    <w:p w14:paraId="2360021B" w14:textId="77777777" w:rsidR="00B16171" w:rsidRPr="00B100FF" w:rsidRDefault="00B16171" w:rsidP="00B16171">
      <w:pPr>
        <w:tabs>
          <w:tab w:val="right" w:pos="9072"/>
        </w:tabs>
        <w:spacing w:after="0" w:line="240" w:lineRule="auto"/>
        <w:rPr>
          <w:rFonts w:ascii="Times New Roman" w:hAnsi="Times New Roman" w:cs="Times New Roman"/>
          <w:sz w:val="24"/>
        </w:rPr>
      </w:pPr>
    </w:p>
    <w:p w14:paraId="2B498B2C" w14:textId="7A7F876A" w:rsidR="0005348F" w:rsidRPr="00B100FF" w:rsidRDefault="0005348F" w:rsidP="00B16171">
      <w:pPr>
        <w:tabs>
          <w:tab w:val="right" w:pos="9072"/>
        </w:tabs>
        <w:spacing w:after="0" w:line="240" w:lineRule="auto"/>
        <w:rPr>
          <w:rFonts w:ascii="Times New Roman" w:hAnsi="Times New Roman" w:cs="Times New Roman"/>
          <w:b/>
          <w:sz w:val="24"/>
        </w:rPr>
      </w:pPr>
      <w:r w:rsidRPr="00B100FF">
        <w:rPr>
          <w:rFonts w:ascii="Times New Roman" w:hAnsi="Times New Roman" w:cs="Times New Roman"/>
          <w:b/>
          <w:sz w:val="24"/>
        </w:rPr>
        <w:t>Impact and Effect</w:t>
      </w:r>
    </w:p>
    <w:p w14:paraId="3F6CF2C6" w14:textId="77777777" w:rsidR="0005348F" w:rsidRPr="00DE3742" w:rsidRDefault="0005348F" w:rsidP="00B16171">
      <w:pPr>
        <w:tabs>
          <w:tab w:val="right" w:pos="9072"/>
        </w:tabs>
        <w:spacing w:after="0" w:line="240" w:lineRule="auto"/>
        <w:rPr>
          <w:rFonts w:ascii="Times New Roman" w:hAnsi="Times New Roman" w:cs="Times New Roman"/>
          <w:sz w:val="2"/>
        </w:rPr>
      </w:pPr>
    </w:p>
    <w:p w14:paraId="26C177C3" w14:textId="3B759D6A" w:rsidR="00F402E6" w:rsidRPr="002023B6" w:rsidRDefault="00F402E6" w:rsidP="00F402E6">
      <w:pPr>
        <w:tabs>
          <w:tab w:val="left" w:pos="1701"/>
          <w:tab w:val="right" w:pos="9072"/>
        </w:tabs>
        <w:spacing w:after="0" w:line="240" w:lineRule="auto"/>
        <w:rPr>
          <w:rFonts w:ascii="Times New Roman" w:hAnsi="Times New Roman" w:cs="Times New Roman"/>
          <w:sz w:val="24"/>
        </w:rPr>
      </w:pPr>
      <w:r w:rsidRPr="00B100FF">
        <w:rPr>
          <w:rFonts w:ascii="Times New Roman" w:hAnsi="Times New Roman" w:cs="Times New Roman"/>
          <w:sz w:val="24"/>
        </w:rPr>
        <w:t xml:space="preserve">The proposed Regulations will attach the levies imposed by the </w:t>
      </w:r>
      <w:r w:rsidRPr="00B100FF">
        <w:rPr>
          <w:rFonts w:ascii="Times New Roman" w:hAnsi="Times New Roman" w:cs="Times New Roman"/>
          <w:i/>
          <w:sz w:val="24"/>
        </w:rPr>
        <w:t xml:space="preserve">Primary Industries (Customs) </w:t>
      </w:r>
      <w:r w:rsidRPr="002023B6">
        <w:rPr>
          <w:rFonts w:ascii="Times New Roman" w:hAnsi="Times New Roman" w:cs="Times New Roman"/>
          <w:i/>
          <w:sz w:val="24"/>
        </w:rPr>
        <w:t>Charges Amendment (Seed Cotton) Regulation 2016</w:t>
      </w:r>
      <w:r w:rsidRPr="002023B6">
        <w:rPr>
          <w:rFonts w:ascii="Times New Roman" w:hAnsi="Times New Roman" w:cs="Times New Roman"/>
          <w:sz w:val="24"/>
        </w:rPr>
        <w:t xml:space="preserve"> and </w:t>
      </w:r>
      <w:r w:rsidRPr="00B100FF">
        <w:rPr>
          <w:rFonts w:ascii="Times New Roman" w:hAnsi="Times New Roman" w:cs="Times New Roman"/>
          <w:i/>
          <w:sz w:val="24"/>
        </w:rPr>
        <w:t>Primary Industries (Excise) Levies Amendment (Seed Cotton) Regulation 2016</w:t>
      </w:r>
      <w:r w:rsidRPr="00B100FF">
        <w:rPr>
          <w:rFonts w:ascii="Times New Roman" w:hAnsi="Times New Roman" w:cs="Times New Roman"/>
          <w:sz w:val="24"/>
        </w:rPr>
        <w:t xml:space="preserve"> to the </w:t>
      </w:r>
      <w:r w:rsidR="00D15536" w:rsidRPr="00B100FF">
        <w:rPr>
          <w:rFonts w:ascii="Times New Roman" w:hAnsi="Times New Roman" w:cs="Times New Roman"/>
          <w:sz w:val="24"/>
        </w:rPr>
        <w:t>CRDC</w:t>
      </w:r>
      <w:r w:rsidRPr="00B100FF">
        <w:rPr>
          <w:rFonts w:ascii="Times New Roman" w:hAnsi="Times New Roman" w:cs="Times New Roman"/>
          <w:sz w:val="24"/>
        </w:rPr>
        <w:t xml:space="preserve">. The proposed Regulations will </w:t>
      </w:r>
      <w:r w:rsidRPr="00B100FF">
        <w:rPr>
          <w:rFonts w:ascii="Times New Roman" w:hAnsi="Times New Roman" w:cs="Times New Roman"/>
          <w:sz w:val="24"/>
        </w:rPr>
        <w:lastRenderedPageBreak/>
        <w:t xml:space="preserve">identify the attached levies as allocated wholly towards the research component of the seed cotton levies. Under the </w:t>
      </w:r>
      <w:r w:rsidRPr="00B100FF">
        <w:rPr>
          <w:rFonts w:ascii="Times New Roman" w:hAnsi="Times New Roman" w:cs="Times New Roman"/>
          <w:i/>
          <w:sz w:val="24"/>
        </w:rPr>
        <w:t>Primary Industries Research and Development Act 1989,</w:t>
      </w:r>
      <w:r w:rsidRPr="00B100FF">
        <w:rPr>
          <w:rFonts w:ascii="Times New Roman" w:hAnsi="Times New Roman" w:cs="Times New Roman"/>
          <w:sz w:val="24"/>
        </w:rPr>
        <w:t xml:space="preserve"> eligible cotton R&amp;D expenditure is matched dollar for dollar by the Australian Government up to a cap of 0.5 per cent of the gross value of production. This cap will apply</w:t>
      </w:r>
      <w:r w:rsidRPr="002023B6">
        <w:rPr>
          <w:rFonts w:ascii="Times New Roman" w:hAnsi="Times New Roman" w:cs="Times New Roman"/>
          <w:sz w:val="24"/>
        </w:rPr>
        <w:t xml:space="preserve"> to matching of expenditure derived from the export of seed cotton.</w:t>
      </w:r>
    </w:p>
    <w:p w14:paraId="671C4A15" w14:textId="77777777" w:rsidR="00F402E6" w:rsidRPr="00B100FF" w:rsidRDefault="00F402E6" w:rsidP="00F402E6">
      <w:pPr>
        <w:tabs>
          <w:tab w:val="right" w:pos="9072"/>
        </w:tabs>
        <w:spacing w:after="0" w:line="240" w:lineRule="auto"/>
        <w:rPr>
          <w:rFonts w:ascii="Times New Roman" w:hAnsi="Times New Roman" w:cs="Times New Roman"/>
          <w:sz w:val="24"/>
          <w:szCs w:val="24"/>
        </w:rPr>
      </w:pPr>
    </w:p>
    <w:p w14:paraId="5C3D85CF" w14:textId="775D5CAE" w:rsidR="00FA3AD9" w:rsidRPr="00B100FF" w:rsidRDefault="00FA3AD9" w:rsidP="00DE3742">
      <w:pPr>
        <w:spacing w:after="0"/>
        <w:rPr>
          <w:rFonts w:ascii="Calibri" w:eastAsiaTheme="minorHAnsi" w:hAnsi="Calibri" w:cs="Times New Roman"/>
        </w:rPr>
      </w:pPr>
      <w:r w:rsidRPr="00B100FF">
        <w:rPr>
          <w:rFonts w:ascii="Times New Roman" w:hAnsi="Times New Roman"/>
          <w:sz w:val="24"/>
          <w:szCs w:val="24"/>
        </w:rPr>
        <w:t xml:space="preserve">The proposed amendments </w:t>
      </w:r>
      <w:r w:rsidR="005848FA">
        <w:rPr>
          <w:rFonts w:ascii="Times New Roman" w:hAnsi="Times New Roman"/>
          <w:sz w:val="24"/>
          <w:szCs w:val="24"/>
        </w:rPr>
        <w:t xml:space="preserve">to the Regulations </w:t>
      </w:r>
      <w:r w:rsidRPr="00B100FF">
        <w:rPr>
          <w:rFonts w:ascii="Times New Roman" w:hAnsi="Times New Roman"/>
          <w:sz w:val="24"/>
          <w:szCs w:val="24"/>
        </w:rPr>
        <w:t xml:space="preserve">will prevent the undermining of the cotton industry’s research systems by ensuring all cotton producers contribute proportionately to the statutory levy scheme regardless of where primary processing (ginning) occurs. There will be no net change to the amount of levy paid by producers against the total amount of cotton they produce, or the government matching contribution paid for R&amp;D. The proposed Regulations will also enable the maintenance of cotton research programmes. The proposed Regulations will likely have a minimal regulatory burden on cotton producers who may be required to lodge a return within 28 days after the end of the month in which seed cotton is exported, and maintain records on seed cotton harvested, bought, sold or exported to validate their return. </w:t>
      </w:r>
    </w:p>
    <w:p w14:paraId="2298B953" w14:textId="77777777" w:rsidR="002B1DB3" w:rsidRPr="00B100FF" w:rsidRDefault="002B1DB3" w:rsidP="005D1ABF">
      <w:pPr>
        <w:tabs>
          <w:tab w:val="right" w:pos="9072"/>
        </w:tabs>
        <w:spacing w:after="0" w:line="240" w:lineRule="auto"/>
        <w:rPr>
          <w:rFonts w:ascii="Times New Roman" w:hAnsi="Times New Roman" w:cs="Times New Roman"/>
          <w:sz w:val="24"/>
          <w:szCs w:val="24"/>
        </w:rPr>
      </w:pPr>
    </w:p>
    <w:p w14:paraId="097AF788" w14:textId="45BE2DC1" w:rsidR="0005348F" w:rsidRPr="00503C57" w:rsidRDefault="0005348F" w:rsidP="005D1ABF">
      <w:pPr>
        <w:tabs>
          <w:tab w:val="right" w:pos="9072"/>
        </w:tabs>
        <w:spacing w:after="0" w:line="240" w:lineRule="auto"/>
        <w:rPr>
          <w:rFonts w:ascii="Times New Roman" w:hAnsi="Times New Roman" w:cs="Times New Roman"/>
          <w:b/>
          <w:sz w:val="24"/>
          <w:szCs w:val="24"/>
        </w:rPr>
      </w:pPr>
      <w:r w:rsidRPr="00B100FF">
        <w:rPr>
          <w:rFonts w:ascii="Times New Roman" w:hAnsi="Times New Roman" w:cs="Times New Roman"/>
          <w:b/>
          <w:sz w:val="24"/>
          <w:szCs w:val="24"/>
        </w:rPr>
        <w:t>Consultation</w:t>
      </w:r>
    </w:p>
    <w:p w14:paraId="4D76BFFF" w14:textId="77777777" w:rsidR="0005348F" w:rsidRPr="00DE3742" w:rsidRDefault="0005348F" w:rsidP="005D1ABF">
      <w:pPr>
        <w:tabs>
          <w:tab w:val="right" w:pos="9072"/>
        </w:tabs>
        <w:spacing w:after="0" w:line="240" w:lineRule="auto"/>
        <w:rPr>
          <w:rFonts w:ascii="Times New Roman" w:hAnsi="Times New Roman" w:cs="Times New Roman"/>
          <w:sz w:val="2"/>
          <w:szCs w:val="24"/>
        </w:rPr>
      </w:pPr>
    </w:p>
    <w:p w14:paraId="42921C4A" w14:textId="61270151" w:rsidR="00503C57" w:rsidRPr="00F24976" w:rsidRDefault="00503C57" w:rsidP="00503C57">
      <w:pPr>
        <w:tabs>
          <w:tab w:val="left" w:pos="1701"/>
          <w:tab w:val="right" w:pos="9072"/>
        </w:tabs>
        <w:spacing w:after="0" w:line="240" w:lineRule="auto"/>
        <w:rPr>
          <w:rFonts w:ascii="Times New Roman" w:hAnsi="Times New Roman" w:cs="Times New Roman"/>
          <w:sz w:val="24"/>
        </w:rPr>
      </w:pPr>
      <w:r w:rsidRPr="00F24976">
        <w:rPr>
          <w:rFonts w:ascii="Times New Roman" w:hAnsi="Times New Roman"/>
          <w:sz w:val="24"/>
          <w:szCs w:val="24"/>
        </w:rPr>
        <w:t xml:space="preserve">The </w:t>
      </w:r>
      <w:r w:rsidR="005848FA">
        <w:rPr>
          <w:rFonts w:ascii="Times New Roman" w:hAnsi="Times New Roman"/>
          <w:sz w:val="24"/>
          <w:szCs w:val="24"/>
        </w:rPr>
        <w:t>D</w:t>
      </w:r>
      <w:r w:rsidRPr="00F24976">
        <w:rPr>
          <w:rFonts w:ascii="Times New Roman" w:hAnsi="Times New Roman"/>
          <w:sz w:val="24"/>
          <w:szCs w:val="24"/>
        </w:rPr>
        <w:t xml:space="preserve">epartment </w:t>
      </w:r>
      <w:r w:rsidR="005848FA">
        <w:rPr>
          <w:rFonts w:ascii="Times New Roman" w:hAnsi="Times New Roman"/>
          <w:sz w:val="24"/>
          <w:szCs w:val="24"/>
        </w:rPr>
        <w:t xml:space="preserve">of Agriculture and Water Resources (the department) </w:t>
      </w:r>
      <w:r w:rsidRPr="00F24976">
        <w:rPr>
          <w:rFonts w:ascii="Times New Roman" w:hAnsi="Times New Roman"/>
          <w:sz w:val="24"/>
          <w:szCs w:val="24"/>
        </w:rPr>
        <w:t>liaised with Cotton Australia, Cotton Research and Development Corporation and the Office of Best Practice Regulation</w:t>
      </w:r>
      <w:r w:rsidR="005848FA">
        <w:rPr>
          <w:rFonts w:ascii="Times New Roman" w:hAnsi="Times New Roman"/>
          <w:sz w:val="24"/>
          <w:szCs w:val="24"/>
        </w:rPr>
        <w:t xml:space="preserve"> (OBPR)</w:t>
      </w:r>
      <w:r w:rsidRPr="00F24976">
        <w:rPr>
          <w:rFonts w:ascii="Times New Roman" w:hAnsi="Times New Roman"/>
          <w:sz w:val="24"/>
          <w:szCs w:val="24"/>
        </w:rPr>
        <w:t xml:space="preserve"> in developing the seed cotton levies. Cotton Australia, which is the peak representative body for the cotton supply chain, consulted closely with its members (including all ginners, cotton co-operatives, consultants and grower associations), and obtained unanimous support to implement a levy on cotton that is exported as seed cotton, at a rate equivalent to the existing levy on cotton lint. The department also consulted the company that indicated </w:t>
      </w:r>
      <w:r>
        <w:rPr>
          <w:rFonts w:ascii="Times New Roman" w:hAnsi="Times New Roman"/>
          <w:sz w:val="24"/>
          <w:szCs w:val="24"/>
        </w:rPr>
        <w:t xml:space="preserve">plans </w:t>
      </w:r>
      <w:r w:rsidRPr="00F24976">
        <w:rPr>
          <w:rFonts w:ascii="Times New Roman" w:hAnsi="Times New Roman"/>
          <w:sz w:val="24"/>
          <w:szCs w:val="24"/>
        </w:rPr>
        <w:t xml:space="preserve">to export seed cotton and </w:t>
      </w:r>
      <w:r>
        <w:rPr>
          <w:rFonts w:ascii="Times New Roman" w:hAnsi="Times New Roman"/>
          <w:sz w:val="24"/>
          <w:szCs w:val="24"/>
        </w:rPr>
        <w:t xml:space="preserve">found </w:t>
      </w:r>
      <w:r w:rsidRPr="00F24976">
        <w:rPr>
          <w:rFonts w:ascii="Times New Roman" w:hAnsi="Times New Roman"/>
          <w:sz w:val="24"/>
          <w:szCs w:val="24"/>
        </w:rPr>
        <w:t xml:space="preserve">it </w:t>
      </w:r>
      <w:r>
        <w:rPr>
          <w:rFonts w:ascii="Times New Roman" w:hAnsi="Times New Roman"/>
          <w:sz w:val="24"/>
          <w:szCs w:val="24"/>
        </w:rPr>
        <w:t xml:space="preserve">was </w:t>
      </w:r>
      <w:r w:rsidRPr="00F24976">
        <w:rPr>
          <w:rFonts w:ascii="Times New Roman" w:hAnsi="Times New Roman"/>
          <w:sz w:val="24"/>
          <w:szCs w:val="24"/>
        </w:rPr>
        <w:t xml:space="preserve">satisfied with the </w:t>
      </w:r>
      <w:r>
        <w:rPr>
          <w:rFonts w:ascii="Times New Roman" w:hAnsi="Times New Roman"/>
          <w:sz w:val="24"/>
          <w:szCs w:val="24"/>
        </w:rPr>
        <w:t xml:space="preserve">department’s </w:t>
      </w:r>
      <w:r w:rsidRPr="00F24976">
        <w:rPr>
          <w:rFonts w:ascii="Times New Roman" w:hAnsi="Times New Roman"/>
          <w:sz w:val="24"/>
          <w:szCs w:val="24"/>
        </w:rPr>
        <w:t>proposed approach.</w:t>
      </w:r>
      <w:r w:rsidRPr="00F24976">
        <w:rPr>
          <w:rFonts w:ascii="Times New Roman" w:hAnsi="Times New Roman" w:cs="Times New Roman"/>
          <w:sz w:val="24"/>
        </w:rPr>
        <w:t xml:space="preserve"> </w:t>
      </w:r>
    </w:p>
    <w:p w14:paraId="011CDACA" w14:textId="77777777" w:rsidR="007729E2" w:rsidRPr="00DE3742" w:rsidRDefault="007729E2" w:rsidP="006714A0">
      <w:pPr>
        <w:tabs>
          <w:tab w:val="left" w:pos="1701"/>
          <w:tab w:val="right" w:pos="9072"/>
        </w:tabs>
        <w:spacing w:after="0" w:line="240" w:lineRule="auto"/>
        <w:rPr>
          <w:rFonts w:ascii="Times New Roman" w:hAnsi="Times New Roman" w:cs="Times New Roman"/>
          <w:sz w:val="24"/>
        </w:rPr>
      </w:pPr>
    </w:p>
    <w:p w14:paraId="3F05FF13" w14:textId="65B7BE64" w:rsidR="006714A0" w:rsidRPr="002023B6" w:rsidRDefault="007729E2" w:rsidP="006714A0">
      <w:pPr>
        <w:tabs>
          <w:tab w:val="left" w:pos="1701"/>
          <w:tab w:val="right" w:pos="9072"/>
        </w:tabs>
        <w:spacing w:after="0" w:line="240" w:lineRule="auto"/>
        <w:rPr>
          <w:rFonts w:ascii="Times New Roman" w:hAnsi="Times New Roman" w:cs="Times New Roman"/>
          <w:sz w:val="24"/>
        </w:rPr>
      </w:pPr>
      <w:r w:rsidRPr="00B100FF">
        <w:rPr>
          <w:rFonts w:ascii="Times New Roman" w:hAnsi="Times New Roman" w:cs="Times New Roman"/>
          <w:sz w:val="24"/>
        </w:rPr>
        <w:t xml:space="preserve">The </w:t>
      </w:r>
      <w:r w:rsidR="005848FA">
        <w:rPr>
          <w:rFonts w:ascii="Times New Roman" w:hAnsi="Times New Roman" w:cs="Times New Roman"/>
          <w:sz w:val="24"/>
        </w:rPr>
        <w:t>d</w:t>
      </w:r>
      <w:r w:rsidRPr="00B100FF">
        <w:rPr>
          <w:rFonts w:ascii="Times New Roman" w:hAnsi="Times New Roman" w:cs="Times New Roman"/>
          <w:sz w:val="24"/>
        </w:rPr>
        <w:t xml:space="preserve">epartment consulted </w:t>
      </w:r>
      <w:r w:rsidR="002414FA" w:rsidRPr="00B100FF">
        <w:rPr>
          <w:rFonts w:ascii="Times New Roman" w:hAnsi="Times New Roman" w:cs="Times New Roman"/>
          <w:sz w:val="24"/>
        </w:rPr>
        <w:t xml:space="preserve">OBPR </w:t>
      </w:r>
      <w:r w:rsidRPr="00B100FF">
        <w:rPr>
          <w:rFonts w:ascii="Times New Roman" w:hAnsi="Times New Roman" w:cs="Times New Roman"/>
          <w:sz w:val="24"/>
        </w:rPr>
        <w:t xml:space="preserve">to </w:t>
      </w:r>
      <w:r w:rsidR="00D279BE" w:rsidRPr="00B100FF">
        <w:rPr>
          <w:rFonts w:ascii="Times New Roman" w:hAnsi="Times New Roman" w:cs="Times New Roman"/>
          <w:sz w:val="24"/>
        </w:rPr>
        <w:t xml:space="preserve">determine whether </w:t>
      </w:r>
      <w:r w:rsidRPr="00B100FF">
        <w:rPr>
          <w:rFonts w:ascii="Times New Roman" w:hAnsi="Times New Roman" w:cs="Times New Roman"/>
          <w:sz w:val="24"/>
        </w:rPr>
        <w:t xml:space="preserve">a </w:t>
      </w:r>
      <w:r w:rsidRPr="00B100FF">
        <w:rPr>
          <w:rFonts w:ascii="Times New Roman" w:hAnsi="Times New Roman" w:cs="Times New Roman"/>
          <w:sz w:val="24"/>
          <w:szCs w:val="24"/>
        </w:rPr>
        <w:t>Regulation Impact Statement (RIS)</w:t>
      </w:r>
      <w:r w:rsidR="00D279BE" w:rsidRPr="00B100FF">
        <w:rPr>
          <w:rFonts w:ascii="Times New Roman" w:hAnsi="Times New Roman" w:cs="Times New Roman"/>
          <w:sz w:val="24"/>
          <w:szCs w:val="24"/>
        </w:rPr>
        <w:t xml:space="preserve"> was required</w:t>
      </w:r>
      <w:r w:rsidR="00E15286" w:rsidRPr="00503C57">
        <w:rPr>
          <w:rFonts w:ascii="Times New Roman" w:hAnsi="Times New Roman" w:cs="Times New Roman"/>
          <w:sz w:val="24"/>
          <w:szCs w:val="24"/>
        </w:rPr>
        <w:t xml:space="preserve"> for the seed cotton levy amendment proposal</w:t>
      </w:r>
      <w:r w:rsidRPr="00503C57">
        <w:rPr>
          <w:rFonts w:ascii="Times New Roman" w:hAnsi="Times New Roman" w:cs="Times New Roman"/>
          <w:sz w:val="24"/>
          <w:szCs w:val="24"/>
        </w:rPr>
        <w:t xml:space="preserve">. </w:t>
      </w:r>
      <w:r w:rsidR="00702614" w:rsidRPr="00503C57">
        <w:rPr>
          <w:rFonts w:ascii="Times New Roman" w:hAnsi="Times New Roman" w:cs="Times New Roman"/>
          <w:sz w:val="24"/>
          <w:szCs w:val="24"/>
        </w:rPr>
        <w:t>OBPR assessed the proposal to have minor regulatory impact, and determi</w:t>
      </w:r>
      <w:r w:rsidR="00702614" w:rsidRPr="002023B6">
        <w:rPr>
          <w:rFonts w:ascii="Times New Roman" w:hAnsi="Times New Roman" w:cs="Times New Roman"/>
          <w:sz w:val="24"/>
          <w:szCs w:val="24"/>
        </w:rPr>
        <w:t>ned a RIS was unnecessary at this time (Ref: OBPR ID 21237).</w:t>
      </w:r>
    </w:p>
    <w:p w14:paraId="208F434F" w14:textId="77777777" w:rsidR="00E76AB5" w:rsidRPr="00B100FF" w:rsidRDefault="00E76AB5" w:rsidP="00E76AB5">
      <w:pPr>
        <w:tabs>
          <w:tab w:val="left" w:pos="1701"/>
          <w:tab w:val="right" w:pos="9072"/>
        </w:tabs>
        <w:spacing w:after="0" w:line="240" w:lineRule="auto"/>
        <w:rPr>
          <w:rFonts w:ascii="Times New Roman" w:hAnsi="Times New Roman" w:cs="Times New Roman"/>
          <w:sz w:val="24"/>
        </w:rPr>
      </w:pPr>
    </w:p>
    <w:p w14:paraId="455BCA02" w14:textId="2CD8D2C3" w:rsidR="0005348F" w:rsidRPr="00B100FF" w:rsidRDefault="0005348F" w:rsidP="00E76AB5">
      <w:pPr>
        <w:tabs>
          <w:tab w:val="left" w:pos="1701"/>
          <w:tab w:val="right" w:pos="9072"/>
        </w:tabs>
        <w:spacing w:after="0" w:line="240" w:lineRule="auto"/>
        <w:rPr>
          <w:rFonts w:ascii="Times New Roman" w:hAnsi="Times New Roman" w:cs="Times New Roman"/>
          <w:b/>
          <w:sz w:val="24"/>
        </w:rPr>
      </w:pPr>
      <w:r w:rsidRPr="00B100FF">
        <w:rPr>
          <w:rFonts w:ascii="Times New Roman" w:hAnsi="Times New Roman" w:cs="Times New Roman"/>
          <w:b/>
          <w:sz w:val="24"/>
        </w:rPr>
        <w:t>Details</w:t>
      </w:r>
    </w:p>
    <w:p w14:paraId="6D618052" w14:textId="42805BDA" w:rsidR="0005348F" w:rsidRPr="00DE3742" w:rsidRDefault="0005348F" w:rsidP="00E76AB5">
      <w:pPr>
        <w:tabs>
          <w:tab w:val="left" w:pos="1701"/>
          <w:tab w:val="right" w:pos="9072"/>
        </w:tabs>
        <w:spacing w:after="0" w:line="240" w:lineRule="auto"/>
        <w:rPr>
          <w:rFonts w:ascii="Times New Roman" w:hAnsi="Times New Roman" w:cs="Times New Roman"/>
          <w:color w:val="FF0000"/>
          <w:sz w:val="2"/>
        </w:rPr>
      </w:pPr>
    </w:p>
    <w:p w14:paraId="065C07B3" w14:textId="6A955BAF" w:rsidR="00E76AB5" w:rsidRPr="00B100FF" w:rsidRDefault="00E76AB5" w:rsidP="00E76AB5">
      <w:pPr>
        <w:tabs>
          <w:tab w:val="left" w:pos="1701"/>
          <w:tab w:val="right" w:pos="9072"/>
        </w:tabs>
        <w:spacing w:after="0" w:line="240" w:lineRule="auto"/>
        <w:rPr>
          <w:rFonts w:ascii="Times New Roman" w:hAnsi="Times New Roman" w:cs="Times New Roman"/>
          <w:sz w:val="24"/>
        </w:rPr>
      </w:pPr>
      <w:r w:rsidRPr="00B100FF">
        <w:rPr>
          <w:rFonts w:ascii="Times New Roman" w:hAnsi="Times New Roman" w:cs="Times New Roman"/>
          <w:sz w:val="24"/>
        </w:rPr>
        <w:t xml:space="preserve">Details of the </w:t>
      </w:r>
      <w:r w:rsidR="00A62F19" w:rsidRPr="00B100FF">
        <w:rPr>
          <w:rFonts w:ascii="Times New Roman" w:hAnsi="Times New Roman" w:cs="Times New Roman"/>
          <w:sz w:val="24"/>
        </w:rPr>
        <w:t>Regulation</w:t>
      </w:r>
      <w:r w:rsidR="00561FC2" w:rsidRPr="00B100FF">
        <w:rPr>
          <w:rFonts w:ascii="Times New Roman" w:hAnsi="Times New Roman" w:cs="Times New Roman"/>
          <w:sz w:val="24"/>
        </w:rPr>
        <w:t>s</w:t>
      </w:r>
      <w:r w:rsidRPr="00B100FF">
        <w:rPr>
          <w:rFonts w:ascii="Times New Roman" w:hAnsi="Times New Roman" w:cs="Times New Roman"/>
          <w:sz w:val="24"/>
        </w:rPr>
        <w:t xml:space="preserve"> are set out in the </w:t>
      </w:r>
      <w:r w:rsidRPr="00B100FF">
        <w:rPr>
          <w:rFonts w:ascii="Times New Roman" w:hAnsi="Times New Roman" w:cs="Times New Roman"/>
          <w:sz w:val="24"/>
          <w:u w:val="single"/>
        </w:rPr>
        <w:t>Attachment A</w:t>
      </w:r>
      <w:r w:rsidRPr="00B100FF">
        <w:rPr>
          <w:rFonts w:ascii="Times New Roman" w:hAnsi="Times New Roman" w:cs="Times New Roman"/>
          <w:sz w:val="24"/>
        </w:rPr>
        <w:t>.</w:t>
      </w:r>
    </w:p>
    <w:p w14:paraId="6188ED09" w14:textId="77777777" w:rsidR="001C09FB" w:rsidRPr="00503C57" w:rsidRDefault="001C09FB" w:rsidP="00E76AB5">
      <w:pPr>
        <w:tabs>
          <w:tab w:val="left" w:pos="1701"/>
          <w:tab w:val="right" w:pos="9072"/>
        </w:tabs>
        <w:spacing w:after="0" w:line="240" w:lineRule="auto"/>
        <w:rPr>
          <w:rFonts w:ascii="Times New Roman" w:hAnsi="Times New Roman" w:cs="Times New Roman"/>
          <w:color w:val="000000" w:themeColor="text1"/>
          <w:sz w:val="24"/>
          <w:szCs w:val="24"/>
        </w:rPr>
      </w:pPr>
    </w:p>
    <w:p w14:paraId="5CFA685B" w14:textId="5551C62D" w:rsidR="00E76AB5" w:rsidRPr="00B100FF" w:rsidRDefault="00E76AB5" w:rsidP="00E76AB5">
      <w:pPr>
        <w:tabs>
          <w:tab w:val="left" w:pos="1701"/>
          <w:tab w:val="right" w:pos="9072"/>
        </w:tabs>
        <w:spacing w:after="0" w:line="240" w:lineRule="auto"/>
        <w:rPr>
          <w:rFonts w:ascii="Times New Roman" w:hAnsi="Times New Roman" w:cs="Times New Roman"/>
          <w:sz w:val="24"/>
          <w:szCs w:val="24"/>
        </w:rPr>
      </w:pPr>
      <w:r w:rsidRPr="002023B6">
        <w:rPr>
          <w:rFonts w:ascii="Times New Roman" w:hAnsi="Times New Roman" w:cs="Times New Roman"/>
          <w:color w:val="000000" w:themeColor="text1"/>
          <w:sz w:val="24"/>
          <w:szCs w:val="24"/>
        </w:rPr>
        <w:t xml:space="preserve">The </w:t>
      </w:r>
      <w:r w:rsidR="006714A0" w:rsidRPr="002023B6">
        <w:rPr>
          <w:rFonts w:ascii="Times New Roman" w:hAnsi="Times New Roman" w:cs="Times New Roman"/>
          <w:color w:val="000000" w:themeColor="text1"/>
          <w:sz w:val="24"/>
          <w:szCs w:val="24"/>
        </w:rPr>
        <w:t>Regulation</w:t>
      </w:r>
      <w:r w:rsidR="00561FC2" w:rsidRPr="002023B6">
        <w:rPr>
          <w:rFonts w:ascii="Times New Roman" w:hAnsi="Times New Roman" w:cs="Times New Roman"/>
          <w:color w:val="000000" w:themeColor="text1"/>
          <w:sz w:val="24"/>
          <w:szCs w:val="24"/>
        </w:rPr>
        <w:t>s</w:t>
      </w:r>
      <w:r w:rsidRPr="00F167CC">
        <w:rPr>
          <w:rFonts w:ascii="Times New Roman" w:hAnsi="Times New Roman" w:cs="Times New Roman"/>
          <w:color w:val="000000" w:themeColor="text1"/>
          <w:sz w:val="24"/>
          <w:szCs w:val="24"/>
        </w:rPr>
        <w:t xml:space="preserve"> </w:t>
      </w:r>
      <w:r w:rsidR="00C12C03" w:rsidRPr="00F167CC">
        <w:rPr>
          <w:rFonts w:ascii="Times New Roman" w:hAnsi="Times New Roman" w:cs="Times New Roman"/>
          <w:color w:val="000000" w:themeColor="text1"/>
          <w:sz w:val="24"/>
          <w:szCs w:val="24"/>
        </w:rPr>
        <w:t>is</w:t>
      </w:r>
      <w:r w:rsidR="00561FC2" w:rsidRPr="00F167CC">
        <w:rPr>
          <w:rFonts w:ascii="Times New Roman" w:hAnsi="Times New Roman" w:cs="Times New Roman"/>
          <w:color w:val="000000" w:themeColor="text1"/>
          <w:sz w:val="24"/>
          <w:szCs w:val="24"/>
        </w:rPr>
        <w:t xml:space="preserve"> </w:t>
      </w:r>
      <w:r w:rsidR="006714A0" w:rsidRPr="00B100FF">
        <w:rPr>
          <w:rFonts w:ascii="Times New Roman" w:hAnsi="Times New Roman" w:cs="Times New Roman"/>
          <w:color w:val="000000" w:themeColor="text1"/>
          <w:sz w:val="24"/>
          <w:szCs w:val="24"/>
        </w:rPr>
        <w:t>compatible</w:t>
      </w:r>
      <w:r w:rsidRPr="00B100FF">
        <w:rPr>
          <w:rFonts w:ascii="Times New Roman" w:hAnsi="Times New Roman" w:cs="Times New Roman"/>
          <w:color w:val="000000" w:themeColor="text1"/>
          <w:sz w:val="24"/>
          <w:szCs w:val="24"/>
        </w:rPr>
        <w:t xml:space="preserve"> with the human rights and freedoms recognised or declared under section 3 of the </w:t>
      </w:r>
      <w:r w:rsidRPr="00B100FF">
        <w:rPr>
          <w:rFonts w:ascii="Times New Roman" w:hAnsi="Times New Roman" w:cs="Times New Roman"/>
          <w:i/>
          <w:color w:val="000000" w:themeColor="text1"/>
          <w:sz w:val="24"/>
          <w:szCs w:val="24"/>
        </w:rPr>
        <w:t>Human Rights (Parliamentary Scrutiny) Act 2011.</w:t>
      </w:r>
      <w:r w:rsidRPr="00B100FF">
        <w:rPr>
          <w:rFonts w:ascii="Times New Roman" w:hAnsi="Times New Roman" w:cs="Times New Roman"/>
          <w:color w:val="000000" w:themeColor="text1"/>
          <w:sz w:val="24"/>
          <w:szCs w:val="24"/>
        </w:rPr>
        <w:t xml:space="preserve"> A </w:t>
      </w:r>
      <w:r w:rsidRPr="00B100FF">
        <w:rPr>
          <w:rFonts w:ascii="Times New Roman" w:hAnsi="Times New Roman" w:cs="Times New Roman"/>
          <w:sz w:val="24"/>
          <w:szCs w:val="24"/>
        </w:rPr>
        <w:t xml:space="preserve">full statement of compatibility is set out in </w:t>
      </w:r>
      <w:r w:rsidRPr="00B100FF">
        <w:rPr>
          <w:rFonts w:ascii="Times New Roman" w:hAnsi="Times New Roman" w:cs="Times New Roman"/>
          <w:sz w:val="24"/>
          <w:szCs w:val="24"/>
          <w:u w:val="single"/>
        </w:rPr>
        <w:t>Attachment B</w:t>
      </w:r>
      <w:r w:rsidRPr="00B100FF">
        <w:rPr>
          <w:rFonts w:ascii="Times New Roman" w:hAnsi="Times New Roman" w:cs="Times New Roman"/>
          <w:sz w:val="24"/>
          <w:szCs w:val="24"/>
        </w:rPr>
        <w:t>.</w:t>
      </w:r>
    </w:p>
    <w:p w14:paraId="0D824F17" w14:textId="77777777" w:rsidR="00E76AB5" w:rsidRPr="00B100FF" w:rsidRDefault="00E76AB5" w:rsidP="00E76AB5">
      <w:pPr>
        <w:tabs>
          <w:tab w:val="left" w:pos="1701"/>
          <w:tab w:val="right" w:pos="9072"/>
        </w:tabs>
        <w:spacing w:after="0" w:line="240" w:lineRule="auto"/>
        <w:rPr>
          <w:rFonts w:ascii="Times New Roman" w:hAnsi="Times New Roman" w:cs="Times New Roman"/>
          <w:sz w:val="24"/>
          <w:szCs w:val="24"/>
        </w:rPr>
      </w:pPr>
    </w:p>
    <w:p w14:paraId="5B20EBA3" w14:textId="6D49E67D" w:rsidR="00203AAB" w:rsidRPr="00B100FF" w:rsidRDefault="00203AAB" w:rsidP="00E76AB5">
      <w:pPr>
        <w:tabs>
          <w:tab w:val="left" w:pos="1701"/>
          <w:tab w:val="right" w:pos="9072"/>
        </w:tabs>
        <w:spacing w:after="0" w:line="240" w:lineRule="auto"/>
        <w:rPr>
          <w:rFonts w:ascii="Times New Roman" w:hAnsi="Times New Roman" w:cs="Times New Roman"/>
          <w:color w:val="000000" w:themeColor="text1"/>
          <w:sz w:val="24"/>
          <w:szCs w:val="24"/>
        </w:rPr>
      </w:pPr>
      <w:r w:rsidRPr="00B100FF">
        <w:rPr>
          <w:rFonts w:ascii="Times New Roman" w:hAnsi="Times New Roman" w:cs="Times New Roman"/>
          <w:color w:val="000000" w:themeColor="text1"/>
          <w:sz w:val="24"/>
          <w:szCs w:val="24"/>
        </w:rPr>
        <w:t xml:space="preserve">The </w:t>
      </w:r>
      <w:r w:rsidR="00882E2B" w:rsidRPr="00B100FF">
        <w:rPr>
          <w:rFonts w:ascii="Times New Roman" w:hAnsi="Times New Roman" w:cs="Times New Roman"/>
          <w:color w:val="000000" w:themeColor="text1"/>
          <w:sz w:val="24"/>
          <w:szCs w:val="24"/>
        </w:rPr>
        <w:t>Regulations is</w:t>
      </w:r>
      <w:r w:rsidR="00D15536" w:rsidRPr="00B100FF">
        <w:rPr>
          <w:rFonts w:ascii="Times New Roman" w:hAnsi="Times New Roman" w:cs="Times New Roman"/>
          <w:color w:val="000000" w:themeColor="text1"/>
          <w:sz w:val="24"/>
          <w:szCs w:val="24"/>
        </w:rPr>
        <w:t xml:space="preserve"> a</w:t>
      </w:r>
      <w:r w:rsidR="00561FC2" w:rsidRPr="00B100FF">
        <w:rPr>
          <w:rFonts w:ascii="Times New Roman" w:hAnsi="Times New Roman" w:cs="Times New Roman"/>
          <w:color w:val="000000" w:themeColor="text1"/>
          <w:sz w:val="24"/>
          <w:szCs w:val="24"/>
        </w:rPr>
        <w:t xml:space="preserve"> </w:t>
      </w:r>
      <w:r w:rsidRPr="00B100FF">
        <w:rPr>
          <w:rFonts w:ascii="Times New Roman" w:hAnsi="Times New Roman" w:cs="Times New Roman"/>
          <w:color w:val="000000" w:themeColor="text1"/>
          <w:sz w:val="24"/>
          <w:szCs w:val="24"/>
        </w:rPr>
        <w:t xml:space="preserve">legislative instrument for the purposes of the </w:t>
      </w:r>
      <w:r w:rsidR="00310340" w:rsidRPr="00B100FF">
        <w:rPr>
          <w:rFonts w:ascii="Times New Roman" w:hAnsi="Times New Roman" w:cs="Times New Roman"/>
          <w:i/>
          <w:color w:val="000000" w:themeColor="text1"/>
          <w:sz w:val="24"/>
          <w:szCs w:val="24"/>
        </w:rPr>
        <w:t>Legislation</w:t>
      </w:r>
      <w:r w:rsidRPr="00B100FF">
        <w:rPr>
          <w:rFonts w:ascii="Times New Roman" w:hAnsi="Times New Roman" w:cs="Times New Roman"/>
          <w:i/>
          <w:color w:val="000000" w:themeColor="text1"/>
          <w:sz w:val="24"/>
          <w:szCs w:val="24"/>
        </w:rPr>
        <w:t xml:space="preserve"> Act 2003</w:t>
      </w:r>
      <w:r w:rsidRPr="00B100FF">
        <w:rPr>
          <w:rFonts w:ascii="Times New Roman" w:hAnsi="Times New Roman" w:cs="Times New Roman"/>
          <w:color w:val="000000" w:themeColor="text1"/>
          <w:sz w:val="24"/>
          <w:szCs w:val="24"/>
        </w:rPr>
        <w:t>.</w:t>
      </w:r>
    </w:p>
    <w:p w14:paraId="18FCB498" w14:textId="77777777" w:rsidR="00E76AB5" w:rsidRPr="00DE3742" w:rsidRDefault="00E76AB5" w:rsidP="00E76AB5">
      <w:pPr>
        <w:pStyle w:val="Normal-em"/>
        <w:spacing w:after="0" w:line="240" w:lineRule="auto"/>
        <w:rPr>
          <w:b/>
          <w:caps/>
          <w:szCs w:val="24"/>
          <w:u w:val="single"/>
        </w:rPr>
      </w:pPr>
      <w:r w:rsidRPr="00DE3742">
        <w:rPr>
          <w:b/>
          <w:caps/>
          <w:szCs w:val="24"/>
          <w:u w:val="single"/>
        </w:rPr>
        <w:br w:type="page"/>
      </w:r>
    </w:p>
    <w:p w14:paraId="31A8DFAB" w14:textId="1703E820" w:rsidR="002B1DB3" w:rsidRPr="00503C57" w:rsidRDefault="002B1DB3" w:rsidP="005D1ABF">
      <w:pPr>
        <w:pStyle w:val="Normal-em"/>
        <w:spacing w:after="0" w:line="240" w:lineRule="auto"/>
        <w:jc w:val="right"/>
        <w:rPr>
          <w:b/>
          <w:caps/>
          <w:szCs w:val="24"/>
          <w:u w:val="single"/>
        </w:rPr>
      </w:pPr>
      <w:r w:rsidRPr="00B100FF">
        <w:rPr>
          <w:b/>
          <w:caps/>
          <w:szCs w:val="24"/>
          <w:u w:val="single"/>
        </w:rPr>
        <w:lastRenderedPageBreak/>
        <w:t>Attachment</w:t>
      </w:r>
      <w:r w:rsidR="00305251" w:rsidRPr="00B100FF">
        <w:rPr>
          <w:b/>
          <w:caps/>
          <w:szCs w:val="24"/>
          <w:u w:val="single"/>
        </w:rPr>
        <w:t xml:space="preserve"> A</w:t>
      </w:r>
    </w:p>
    <w:p w14:paraId="369982A8" w14:textId="77777777" w:rsidR="002B1DB3" w:rsidRPr="00DE3742" w:rsidRDefault="002B1DB3" w:rsidP="005D1ABF">
      <w:pPr>
        <w:pStyle w:val="Normal-em"/>
        <w:spacing w:after="0" w:line="240" w:lineRule="auto"/>
        <w:rPr>
          <w:color w:val="auto"/>
          <w:szCs w:val="24"/>
        </w:rPr>
      </w:pPr>
    </w:p>
    <w:p w14:paraId="11766C89" w14:textId="77777777" w:rsidR="000C6A6E" w:rsidRPr="00503C57" w:rsidRDefault="000C6A6E" w:rsidP="000C6A6E">
      <w:pPr>
        <w:pStyle w:val="ActHead9"/>
        <w:ind w:left="0" w:firstLine="0"/>
        <w:rPr>
          <w:sz w:val="24"/>
          <w:szCs w:val="24"/>
          <w:u w:val="single"/>
        </w:rPr>
      </w:pPr>
      <w:r w:rsidRPr="00B100FF">
        <w:rPr>
          <w:iCs/>
          <w:sz w:val="24"/>
          <w:szCs w:val="24"/>
          <w:u w:val="single"/>
        </w:rPr>
        <w:t>Details of the Cotton Research and Development Corporation Amendment (Seed Cotton) Regulations 2017</w:t>
      </w:r>
    </w:p>
    <w:p w14:paraId="072E7CF2" w14:textId="77777777" w:rsidR="000C6A6E" w:rsidRPr="002023B6" w:rsidRDefault="000C6A6E" w:rsidP="000C6A6E">
      <w:pPr>
        <w:pStyle w:val="Normal-em"/>
        <w:spacing w:after="0" w:line="240" w:lineRule="auto"/>
        <w:rPr>
          <w:color w:val="auto"/>
          <w:szCs w:val="24"/>
        </w:rPr>
      </w:pPr>
    </w:p>
    <w:p w14:paraId="1D7BF3BB" w14:textId="77777777" w:rsidR="000C6A6E" w:rsidRPr="00B100FF" w:rsidRDefault="000C6A6E" w:rsidP="000C6A6E">
      <w:pPr>
        <w:pStyle w:val="Normal-em"/>
        <w:spacing w:after="0" w:line="240" w:lineRule="auto"/>
        <w:ind w:left="1440" w:hanging="1440"/>
        <w:rPr>
          <w:color w:val="auto"/>
          <w:szCs w:val="24"/>
          <w:u w:val="single"/>
        </w:rPr>
      </w:pPr>
      <w:r w:rsidRPr="00B100FF">
        <w:rPr>
          <w:color w:val="auto"/>
          <w:szCs w:val="24"/>
          <w:u w:val="single"/>
        </w:rPr>
        <w:t>Section 1 – Name</w:t>
      </w:r>
    </w:p>
    <w:p w14:paraId="37422008" w14:textId="77777777" w:rsidR="000C6A6E" w:rsidRPr="00B100FF" w:rsidRDefault="000C6A6E" w:rsidP="000C6A6E">
      <w:pPr>
        <w:pStyle w:val="Normal-em"/>
        <w:spacing w:after="0" w:line="240" w:lineRule="auto"/>
        <w:ind w:left="1440" w:hanging="1440"/>
        <w:rPr>
          <w:b/>
          <w:color w:val="auto"/>
          <w:szCs w:val="24"/>
        </w:rPr>
      </w:pPr>
    </w:p>
    <w:p w14:paraId="7ED3973D" w14:textId="61A593EE" w:rsidR="000C6A6E" w:rsidRPr="00B100FF" w:rsidRDefault="000C6A6E" w:rsidP="000C6A6E">
      <w:pPr>
        <w:pStyle w:val="Normal-em"/>
        <w:spacing w:after="0" w:line="240" w:lineRule="auto"/>
        <w:rPr>
          <w:iCs/>
          <w:color w:val="auto"/>
          <w:szCs w:val="24"/>
        </w:rPr>
      </w:pPr>
      <w:r w:rsidRPr="00B100FF">
        <w:rPr>
          <w:color w:val="auto"/>
          <w:szCs w:val="24"/>
        </w:rPr>
        <w:t>This section provide</w:t>
      </w:r>
      <w:r w:rsidR="005848FA">
        <w:rPr>
          <w:color w:val="auto"/>
          <w:szCs w:val="24"/>
        </w:rPr>
        <w:t>s</w:t>
      </w:r>
      <w:r w:rsidRPr="00B100FF">
        <w:rPr>
          <w:color w:val="auto"/>
          <w:szCs w:val="24"/>
        </w:rPr>
        <w:t xml:space="preserve"> that the name of the proposed Regulations the </w:t>
      </w:r>
      <w:r w:rsidRPr="00B100FF">
        <w:rPr>
          <w:i/>
        </w:rPr>
        <w:t>Cotton Research and Development Corporation Amendment (Seed Cotton) Regulations 2017.</w:t>
      </w:r>
    </w:p>
    <w:p w14:paraId="165DF22E" w14:textId="77777777" w:rsidR="000C6A6E" w:rsidRPr="00B100FF" w:rsidRDefault="000C6A6E" w:rsidP="000C6A6E">
      <w:pPr>
        <w:pStyle w:val="Normal-em"/>
        <w:spacing w:after="0" w:line="240" w:lineRule="auto"/>
        <w:rPr>
          <w:color w:val="auto"/>
          <w:szCs w:val="24"/>
        </w:rPr>
      </w:pPr>
    </w:p>
    <w:p w14:paraId="2D207B4B" w14:textId="77777777" w:rsidR="000C6A6E" w:rsidRPr="00B100FF" w:rsidRDefault="000C6A6E" w:rsidP="000C6A6E">
      <w:pPr>
        <w:pStyle w:val="Normal-em"/>
        <w:spacing w:after="0" w:line="240" w:lineRule="auto"/>
        <w:rPr>
          <w:color w:val="auto"/>
          <w:szCs w:val="24"/>
          <w:u w:val="single"/>
        </w:rPr>
      </w:pPr>
      <w:r w:rsidRPr="00B100FF">
        <w:rPr>
          <w:color w:val="auto"/>
          <w:szCs w:val="24"/>
          <w:u w:val="single"/>
        </w:rPr>
        <w:t>Section 2 – Commencement</w:t>
      </w:r>
    </w:p>
    <w:p w14:paraId="5226C902" w14:textId="77777777" w:rsidR="000C6A6E" w:rsidRPr="00B100FF" w:rsidRDefault="000C6A6E" w:rsidP="000C6A6E">
      <w:pPr>
        <w:pStyle w:val="Normal-em"/>
        <w:spacing w:after="0" w:line="240" w:lineRule="auto"/>
        <w:rPr>
          <w:color w:val="auto"/>
          <w:szCs w:val="24"/>
        </w:rPr>
      </w:pPr>
    </w:p>
    <w:p w14:paraId="34FA269F" w14:textId="48C2ED82" w:rsidR="000C6A6E" w:rsidRPr="00B100FF" w:rsidRDefault="000C6A6E" w:rsidP="000C6A6E">
      <w:pPr>
        <w:pStyle w:val="Normal-em"/>
        <w:spacing w:after="0" w:line="240" w:lineRule="auto"/>
        <w:rPr>
          <w:color w:val="auto"/>
          <w:szCs w:val="24"/>
        </w:rPr>
      </w:pPr>
      <w:r w:rsidRPr="00B100FF">
        <w:rPr>
          <w:color w:val="auto"/>
          <w:szCs w:val="24"/>
        </w:rPr>
        <w:t>This section provide</w:t>
      </w:r>
      <w:r w:rsidR="005848FA">
        <w:rPr>
          <w:color w:val="auto"/>
          <w:szCs w:val="24"/>
        </w:rPr>
        <w:t>s</w:t>
      </w:r>
      <w:r w:rsidRPr="00B100FF">
        <w:rPr>
          <w:color w:val="auto"/>
          <w:szCs w:val="24"/>
        </w:rPr>
        <w:t xml:space="preserve"> for the proposed Regulation</w:t>
      </w:r>
      <w:r w:rsidR="000B60AE" w:rsidRPr="00B100FF">
        <w:rPr>
          <w:color w:val="auto"/>
          <w:szCs w:val="24"/>
        </w:rPr>
        <w:t>s</w:t>
      </w:r>
      <w:r w:rsidRPr="00B100FF">
        <w:rPr>
          <w:color w:val="auto"/>
          <w:szCs w:val="24"/>
        </w:rPr>
        <w:t xml:space="preserve"> to commence the day after the instrument is registered. </w:t>
      </w:r>
    </w:p>
    <w:p w14:paraId="7BA873E1" w14:textId="77777777" w:rsidR="000C6A6E" w:rsidRPr="00B100FF" w:rsidRDefault="000C6A6E" w:rsidP="000C6A6E">
      <w:pPr>
        <w:pStyle w:val="Normal-em"/>
        <w:spacing w:after="0" w:line="240" w:lineRule="auto"/>
        <w:rPr>
          <w:color w:val="auto"/>
          <w:szCs w:val="24"/>
        </w:rPr>
      </w:pPr>
    </w:p>
    <w:p w14:paraId="087281F1" w14:textId="77777777" w:rsidR="000C6A6E" w:rsidRPr="00B100FF" w:rsidRDefault="000C6A6E" w:rsidP="000C6A6E">
      <w:pPr>
        <w:pStyle w:val="Normal-em"/>
        <w:spacing w:after="0" w:line="240" w:lineRule="auto"/>
        <w:ind w:left="1440" w:hanging="1440"/>
        <w:rPr>
          <w:color w:val="auto"/>
          <w:szCs w:val="24"/>
          <w:u w:val="single"/>
        </w:rPr>
      </w:pPr>
      <w:r w:rsidRPr="00B100FF">
        <w:rPr>
          <w:color w:val="auto"/>
          <w:szCs w:val="24"/>
          <w:u w:val="single"/>
        </w:rPr>
        <w:t xml:space="preserve">Section 3 – Authority </w:t>
      </w:r>
    </w:p>
    <w:p w14:paraId="2BEFB020" w14:textId="77777777" w:rsidR="000C6A6E" w:rsidRPr="00B100FF" w:rsidRDefault="000C6A6E" w:rsidP="000C6A6E">
      <w:pPr>
        <w:pStyle w:val="Normal-em"/>
        <w:spacing w:after="0" w:line="240" w:lineRule="auto"/>
        <w:rPr>
          <w:color w:val="auto"/>
          <w:szCs w:val="24"/>
        </w:rPr>
      </w:pPr>
    </w:p>
    <w:p w14:paraId="25449098" w14:textId="224E52DF" w:rsidR="000C6A6E" w:rsidRPr="00B100FF" w:rsidRDefault="000C6A6E" w:rsidP="000C6A6E">
      <w:pPr>
        <w:pStyle w:val="Normal-em"/>
        <w:spacing w:after="0" w:line="240" w:lineRule="auto"/>
        <w:rPr>
          <w:iCs/>
          <w:color w:val="auto"/>
          <w:szCs w:val="24"/>
        </w:rPr>
      </w:pPr>
      <w:r w:rsidRPr="00B100FF">
        <w:rPr>
          <w:color w:val="auto"/>
          <w:szCs w:val="24"/>
        </w:rPr>
        <w:t>This section provide</w:t>
      </w:r>
      <w:r w:rsidR="005848FA">
        <w:rPr>
          <w:color w:val="auto"/>
          <w:szCs w:val="24"/>
        </w:rPr>
        <w:t>s</w:t>
      </w:r>
      <w:r w:rsidRPr="00B100FF">
        <w:rPr>
          <w:color w:val="auto"/>
          <w:szCs w:val="24"/>
        </w:rPr>
        <w:t xml:space="preserve"> that the proposed Regulations </w:t>
      </w:r>
      <w:r w:rsidR="00D15536" w:rsidRPr="00B100FF">
        <w:rPr>
          <w:color w:val="auto"/>
          <w:szCs w:val="24"/>
        </w:rPr>
        <w:t>is</w:t>
      </w:r>
      <w:r w:rsidRPr="00B100FF">
        <w:rPr>
          <w:color w:val="auto"/>
          <w:szCs w:val="24"/>
        </w:rPr>
        <w:t xml:space="preserve"> made under the </w:t>
      </w:r>
      <w:r w:rsidRPr="00B100FF">
        <w:rPr>
          <w:i/>
        </w:rPr>
        <w:t>Primary Industries Research and Development Act 1989.</w:t>
      </w:r>
    </w:p>
    <w:p w14:paraId="526BF04F" w14:textId="77777777" w:rsidR="000C6A6E" w:rsidRPr="00B100FF" w:rsidRDefault="000C6A6E" w:rsidP="000C6A6E">
      <w:pPr>
        <w:pStyle w:val="Normal-em"/>
        <w:spacing w:after="0" w:line="240" w:lineRule="auto"/>
        <w:rPr>
          <w:iCs/>
          <w:color w:val="auto"/>
          <w:szCs w:val="24"/>
        </w:rPr>
      </w:pPr>
    </w:p>
    <w:p w14:paraId="11EEDF6B" w14:textId="77777777" w:rsidR="000C6A6E" w:rsidRPr="00B100FF" w:rsidRDefault="000C6A6E" w:rsidP="000C6A6E">
      <w:pPr>
        <w:pStyle w:val="Normal-em"/>
        <w:spacing w:after="0" w:line="240" w:lineRule="auto"/>
        <w:rPr>
          <w:color w:val="auto"/>
          <w:szCs w:val="24"/>
          <w:u w:val="single"/>
        </w:rPr>
      </w:pPr>
      <w:r w:rsidRPr="00B100FF">
        <w:rPr>
          <w:color w:val="auto"/>
          <w:szCs w:val="24"/>
          <w:u w:val="single"/>
        </w:rPr>
        <w:t>Section 4 – Schedules</w:t>
      </w:r>
    </w:p>
    <w:p w14:paraId="13FDC1BF" w14:textId="77777777" w:rsidR="000C6A6E" w:rsidRPr="00B100FF" w:rsidRDefault="000C6A6E" w:rsidP="000C6A6E">
      <w:pPr>
        <w:pStyle w:val="Normal-em"/>
        <w:spacing w:after="0" w:line="240" w:lineRule="auto"/>
        <w:rPr>
          <w:color w:val="auto"/>
          <w:szCs w:val="24"/>
        </w:rPr>
      </w:pPr>
    </w:p>
    <w:p w14:paraId="08FE86DE" w14:textId="22D78A65" w:rsidR="000C6A6E" w:rsidRPr="00B100FF" w:rsidRDefault="000C6A6E" w:rsidP="000C6A6E">
      <w:pPr>
        <w:pStyle w:val="Normal-em"/>
        <w:spacing w:after="0" w:line="240" w:lineRule="auto"/>
        <w:rPr>
          <w:color w:val="auto"/>
          <w:szCs w:val="24"/>
        </w:rPr>
      </w:pPr>
      <w:r w:rsidRPr="00B100FF">
        <w:rPr>
          <w:color w:val="auto"/>
          <w:szCs w:val="24"/>
        </w:rPr>
        <w:t>This section provide</w:t>
      </w:r>
      <w:r w:rsidR="00C12C03" w:rsidRPr="00B100FF">
        <w:rPr>
          <w:color w:val="auto"/>
          <w:szCs w:val="24"/>
        </w:rPr>
        <w:t>s</w:t>
      </w:r>
      <w:r w:rsidRPr="00B100FF">
        <w:rPr>
          <w:color w:val="auto"/>
          <w:szCs w:val="24"/>
        </w:rPr>
        <w:t xml:space="preserve"> </w:t>
      </w:r>
      <w:r w:rsidR="00862EF5" w:rsidRPr="00B100FF">
        <w:rPr>
          <w:color w:val="auto"/>
          <w:szCs w:val="24"/>
        </w:rPr>
        <w:t xml:space="preserve">for </w:t>
      </w:r>
      <w:r w:rsidRPr="00B100FF">
        <w:rPr>
          <w:color w:val="auto"/>
          <w:szCs w:val="24"/>
        </w:rPr>
        <w:t xml:space="preserve">the </w:t>
      </w:r>
      <w:r w:rsidR="00D15536" w:rsidRPr="00B100FF">
        <w:rPr>
          <w:i/>
          <w:color w:val="auto"/>
          <w:szCs w:val="24"/>
        </w:rPr>
        <w:t>Cotton Research and Development</w:t>
      </w:r>
      <w:r w:rsidR="00C12C03" w:rsidRPr="00B100FF">
        <w:rPr>
          <w:i/>
          <w:color w:val="auto"/>
          <w:szCs w:val="24"/>
        </w:rPr>
        <w:t xml:space="preserve"> Corporation </w:t>
      </w:r>
      <w:r w:rsidR="007519E5" w:rsidRPr="00B100FF">
        <w:rPr>
          <w:i/>
          <w:color w:val="auto"/>
          <w:szCs w:val="24"/>
        </w:rPr>
        <w:t>R</w:t>
      </w:r>
      <w:r w:rsidR="00C12C03" w:rsidRPr="00B100FF">
        <w:rPr>
          <w:i/>
          <w:color w:val="auto"/>
          <w:szCs w:val="24"/>
        </w:rPr>
        <w:t>egulations 1990</w:t>
      </w:r>
      <w:r w:rsidR="00C12C03" w:rsidRPr="00B100FF">
        <w:rPr>
          <w:color w:val="auto"/>
          <w:szCs w:val="24"/>
        </w:rPr>
        <w:t xml:space="preserve"> is</w:t>
      </w:r>
      <w:r w:rsidRPr="00B100FF">
        <w:rPr>
          <w:color w:val="auto"/>
          <w:szCs w:val="24"/>
        </w:rPr>
        <w:t xml:space="preserve"> amended as set out in the applicable items in Schedule </w:t>
      </w:r>
      <w:r w:rsidR="00D15536" w:rsidRPr="00B100FF">
        <w:rPr>
          <w:color w:val="auto"/>
          <w:szCs w:val="24"/>
        </w:rPr>
        <w:t>1.</w:t>
      </w:r>
      <w:r w:rsidRPr="00B100FF">
        <w:rPr>
          <w:color w:val="auto"/>
          <w:szCs w:val="24"/>
        </w:rPr>
        <w:t xml:space="preserve"> </w:t>
      </w:r>
    </w:p>
    <w:p w14:paraId="2788BB41" w14:textId="77777777" w:rsidR="000C6A6E" w:rsidRPr="00B100FF" w:rsidRDefault="000C6A6E" w:rsidP="000C6A6E">
      <w:pPr>
        <w:pStyle w:val="Normal-em"/>
        <w:spacing w:after="0" w:line="240" w:lineRule="auto"/>
        <w:rPr>
          <w:color w:val="auto"/>
          <w:szCs w:val="24"/>
          <w:u w:val="single"/>
        </w:rPr>
      </w:pPr>
    </w:p>
    <w:p w14:paraId="438486D4" w14:textId="77777777" w:rsidR="000C6A6E" w:rsidRPr="00B100FF" w:rsidRDefault="000C6A6E" w:rsidP="000C6A6E">
      <w:pPr>
        <w:pStyle w:val="Normal-em"/>
        <w:spacing w:after="0" w:line="240" w:lineRule="auto"/>
        <w:rPr>
          <w:color w:val="auto"/>
          <w:szCs w:val="24"/>
        </w:rPr>
      </w:pPr>
      <w:r w:rsidRPr="00B100FF">
        <w:rPr>
          <w:color w:val="auto"/>
          <w:szCs w:val="24"/>
          <w:u w:val="single"/>
        </w:rPr>
        <w:t>Schedule 1 – Amendments</w:t>
      </w:r>
    </w:p>
    <w:p w14:paraId="4E35412A" w14:textId="77777777" w:rsidR="000C6A6E" w:rsidRPr="00B100FF" w:rsidRDefault="000C6A6E" w:rsidP="000C6A6E">
      <w:pPr>
        <w:pStyle w:val="Normal-em"/>
        <w:spacing w:after="0" w:line="240" w:lineRule="auto"/>
        <w:rPr>
          <w:iCs/>
          <w:color w:val="auto"/>
          <w:szCs w:val="24"/>
        </w:rPr>
      </w:pPr>
    </w:p>
    <w:p w14:paraId="1F1B9144" w14:textId="632DA370" w:rsidR="00862EF5" w:rsidRPr="00B100FF" w:rsidRDefault="00862EF5" w:rsidP="00862EF5">
      <w:pPr>
        <w:pStyle w:val="Normal-em"/>
        <w:spacing w:after="0" w:line="240" w:lineRule="auto"/>
        <w:rPr>
          <w:szCs w:val="24"/>
        </w:rPr>
      </w:pPr>
      <w:r w:rsidRPr="00B100FF">
        <w:rPr>
          <w:b/>
          <w:szCs w:val="24"/>
        </w:rPr>
        <w:t>Item 1</w:t>
      </w:r>
      <w:r w:rsidRPr="00B100FF">
        <w:rPr>
          <w:szCs w:val="24"/>
        </w:rPr>
        <w:t xml:space="preserve"> amends the definition of ‘Act’ in Regulation 3 to omit ‘and Energy’.</w:t>
      </w:r>
    </w:p>
    <w:p w14:paraId="7FA0A64E" w14:textId="77777777" w:rsidR="00862EF5" w:rsidRPr="00B100FF" w:rsidRDefault="00862EF5" w:rsidP="00862EF5">
      <w:pPr>
        <w:pStyle w:val="Normal-em"/>
        <w:spacing w:after="0" w:line="240" w:lineRule="auto"/>
        <w:rPr>
          <w:color w:val="auto"/>
          <w:szCs w:val="24"/>
        </w:rPr>
      </w:pPr>
    </w:p>
    <w:p w14:paraId="5118FEEA" w14:textId="09CC0E52" w:rsidR="00862EF5" w:rsidRPr="00B100FF" w:rsidRDefault="00862EF5" w:rsidP="00862EF5">
      <w:pPr>
        <w:pStyle w:val="Normal-em"/>
        <w:spacing w:after="0" w:line="240" w:lineRule="auto"/>
        <w:rPr>
          <w:szCs w:val="24"/>
        </w:rPr>
      </w:pPr>
      <w:r w:rsidRPr="00B100FF">
        <w:rPr>
          <w:b/>
          <w:color w:val="auto"/>
          <w:szCs w:val="24"/>
        </w:rPr>
        <w:t>Item 2</w:t>
      </w:r>
      <w:r w:rsidRPr="00B100FF">
        <w:rPr>
          <w:color w:val="auto"/>
          <w:szCs w:val="24"/>
        </w:rPr>
        <w:t xml:space="preserve"> repeals Regulation 5</w:t>
      </w:r>
      <w:r w:rsidRPr="00B100FF">
        <w:rPr>
          <w:szCs w:val="24"/>
        </w:rPr>
        <w:t xml:space="preserve"> relating to levies attached to the CRDC. </w:t>
      </w:r>
    </w:p>
    <w:p w14:paraId="46F82528" w14:textId="77777777" w:rsidR="00862EF5" w:rsidRPr="00B100FF" w:rsidRDefault="00862EF5" w:rsidP="00862EF5">
      <w:pPr>
        <w:pStyle w:val="Normal-em"/>
        <w:spacing w:after="0" w:line="240" w:lineRule="auto"/>
        <w:rPr>
          <w:szCs w:val="24"/>
        </w:rPr>
      </w:pPr>
    </w:p>
    <w:p w14:paraId="38B65AAE" w14:textId="46CC6D82" w:rsidR="00862EF5" w:rsidRPr="00B100FF" w:rsidRDefault="00862EF5" w:rsidP="00862EF5">
      <w:pPr>
        <w:pStyle w:val="Normal-em"/>
        <w:spacing w:after="0" w:line="240" w:lineRule="auto"/>
        <w:rPr>
          <w:szCs w:val="24"/>
        </w:rPr>
      </w:pPr>
      <w:r w:rsidRPr="00B100FF">
        <w:rPr>
          <w:szCs w:val="24"/>
        </w:rPr>
        <w:t>Subregulation 5(1) attach</w:t>
      </w:r>
      <w:r w:rsidR="005848FA">
        <w:rPr>
          <w:szCs w:val="24"/>
        </w:rPr>
        <w:t>es</w:t>
      </w:r>
      <w:r w:rsidRPr="00B100FF">
        <w:rPr>
          <w:szCs w:val="24"/>
        </w:rPr>
        <w:t xml:space="preserve"> to the CRDC the lev</w:t>
      </w:r>
      <w:r w:rsidR="00A671DB">
        <w:rPr>
          <w:szCs w:val="24"/>
        </w:rPr>
        <w:t>y</w:t>
      </w:r>
      <w:r w:rsidRPr="00B100FF">
        <w:rPr>
          <w:szCs w:val="24"/>
        </w:rPr>
        <w:t xml:space="preserve"> imposed on leviable cotton and seed cotton by the </w:t>
      </w:r>
      <w:r w:rsidRPr="00B100FF">
        <w:rPr>
          <w:i/>
          <w:szCs w:val="24"/>
        </w:rPr>
        <w:t>Primary Industries (Excise) Levies Act 1999</w:t>
      </w:r>
      <w:r w:rsidR="00036E0B">
        <w:rPr>
          <w:i/>
          <w:szCs w:val="24"/>
        </w:rPr>
        <w:t>,</w:t>
      </w:r>
      <w:r w:rsidR="00A671DB">
        <w:rPr>
          <w:szCs w:val="24"/>
        </w:rPr>
        <w:t>the levy imposed on seed cotton by</w:t>
      </w:r>
      <w:r w:rsidR="00036E0B">
        <w:rPr>
          <w:i/>
          <w:szCs w:val="24"/>
        </w:rPr>
        <w:t xml:space="preserve"> </w:t>
      </w:r>
      <w:r w:rsidR="00036E0B" w:rsidRPr="00BE6765">
        <w:rPr>
          <w:szCs w:val="24"/>
        </w:rPr>
        <w:t>the</w:t>
      </w:r>
      <w:r w:rsidR="00036E0B">
        <w:rPr>
          <w:i/>
          <w:szCs w:val="24"/>
        </w:rPr>
        <w:t xml:space="preserve"> Primary Industries (Excise) Levies Regulations 1999</w:t>
      </w:r>
      <w:r w:rsidR="00036E0B">
        <w:rPr>
          <w:szCs w:val="24"/>
        </w:rPr>
        <w:t xml:space="preserve"> </w:t>
      </w:r>
      <w:r w:rsidRPr="00B100FF">
        <w:rPr>
          <w:szCs w:val="24"/>
        </w:rPr>
        <w:t xml:space="preserve"> and the charge imposed on seed cotton by the </w:t>
      </w:r>
      <w:r w:rsidRPr="00B100FF">
        <w:rPr>
          <w:i/>
          <w:szCs w:val="24"/>
        </w:rPr>
        <w:t>Primary Industries (Customs) Charges Regulations 2000.</w:t>
      </w:r>
    </w:p>
    <w:p w14:paraId="46C1954F" w14:textId="77777777" w:rsidR="00862EF5" w:rsidRPr="00B100FF" w:rsidRDefault="00862EF5" w:rsidP="00862EF5">
      <w:pPr>
        <w:pStyle w:val="Normal-em"/>
        <w:spacing w:after="0" w:line="240" w:lineRule="auto"/>
        <w:rPr>
          <w:szCs w:val="24"/>
        </w:rPr>
      </w:pPr>
    </w:p>
    <w:p w14:paraId="0B89D836" w14:textId="2B91F290" w:rsidR="00862EF5" w:rsidRPr="00D905F4" w:rsidRDefault="00862EF5" w:rsidP="00862EF5">
      <w:pPr>
        <w:pStyle w:val="Normal-em"/>
        <w:spacing w:after="0" w:line="240" w:lineRule="auto"/>
        <w:rPr>
          <w:color w:val="auto"/>
          <w:szCs w:val="24"/>
        </w:rPr>
      </w:pPr>
      <w:r w:rsidRPr="00B100FF">
        <w:rPr>
          <w:szCs w:val="24"/>
        </w:rPr>
        <w:t>Sub</w:t>
      </w:r>
      <w:r w:rsidRPr="00B100FF">
        <w:rPr>
          <w:color w:val="auto"/>
          <w:szCs w:val="24"/>
        </w:rPr>
        <w:t>regulation 5(2) provides that for the pu</w:t>
      </w:r>
      <w:r w:rsidR="00B94192">
        <w:rPr>
          <w:color w:val="auto"/>
          <w:szCs w:val="24"/>
        </w:rPr>
        <w:t>r</w:t>
      </w:r>
      <w:r w:rsidRPr="00B100FF">
        <w:rPr>
          <w:color w:val="auto"/>
          <w:szCs w:val="24"/>
        </w:rPr>
        <w:t xml:space="preserve">poses of paragraph 5(3)(a) of the Act, the levies mentioned in Subregulation 5(1) </w:t>
      </w:r>
      <w:r w:rsidR="00A218F8">
        <w:rPr>
          <w:color w:val="auto"/>
          <w:szCs w:val="24"/>
        </w:rPr>
        <w:t>will</w:t>
      </w:r>
      <w:r w:rsidR="00A218F8" w:rsidRPr="00B100FF">
        <w:rPr>
          <w:color w:val="auto"/>
          <w:szCs w:val="24"/>
        </w:rPr>
        <w:t xml:space="preserve"> </w:t>
      </w:r>
      <w:r w:rsidRPr="00B100FF">
        <w:rPr>
          <w:color w:val="auto"/>
          <w:szCs w:val="24"/>
        </w:rPr>
        <w:t>be declared as research</w:t>
      </w:r>
      <w:r w:rsidRPr="00D905F4">
        <w:rPr>
          <w:color w:val="auto"/>
          <w:szCs w:val="24"/>
        </w:rPr>
        <w:t xml:space="preserve"> components of the levies. </w:t>
      </w:r>
    </w:p>
    <w:p w14:paraId="4238414B" w14:textId="77777777" w:rsidR="00862EF5" w:rsidRPr="00B100FF" w:rsidRDefault="00862EF5" w:rsidP="00862EF5">
      <w:pPr>
        <w:pStyle w:val="Normal-em"/>
        <w:spacing w:after="0" w:line="240" w:lineRule="auto"/>
        <w:rPr>
          <w:color w:val="auto"/>
          <w:szCs w:val="24"/>
        </w:rPr>
      </w:pPr>
    </w:p>
    <w:p w14:paraId="032DC480" w14:textId="19134C17" w:rsidR="00862EF5" w:rsidRPr="00B100FF" w:rsidRDefault="00862EF5" w:rsidP="00862EF5">
      <w:pPr>
        <w:pStyle w:val="Normal-em"/>
        <w:spacing w:after="0" w:line="240" w:lineRule="auto"/>
        <w:rPr>
          <w:color w:val="auto"/>
          <w:szCs w:val="24"/>
        </w:rPr>
      </w:pPr>
      <w:r w:rsidRPr="00B100FF">
        <w:rPr>
          <w:color w:val="auto"/>
          <w:szCs w:val="24"/>
        </w:rPr>
        <w:t xml:space="preserve">Subregulation 5(3) provides that for the purposes of paragraph 5(3)(b) of the Act, the cotton industry </w:t>
      </w:r>
      <w:r w:rsidR="00A218F8">
        <w:rPr>
          <w:color w:val="auto"/>
          <w:szCs w:val="24"/>
        </w:rPr>
        <w:t xml:space="preserve">will </w:t>
      </w:r>
      <w:r w:rsidR="00A218F8" w:rsidRPr="00B100FF">
        <w:rPr>
          <w:color w:val="auto"/>
          <w:szCs w:val="24"/>
        </w:rPr>
        <w:t xml:space="preserve"> </w:t>
      </w:r>
      <w:r w:rsidRPr="00B100FF">
        <w:rPr>
          <w:color w:val="auto"/>
          <w:szCs w:val="24"/>
        </w:rPr>
        <w:t xml:space="preserve">be declared to be the primary industry to which the levies relate. </w:t>
      </w:r>
    </w:p>
    <w:p w14:paraId="3564D4E9" w14:textId="77777777" w:rsidR="00D57143" w:rsidRPr="00B100FF" w:rsidRDefault="00D57143">
      <w:pPr>
        <w:rPr>
          <w:rFonts w:ascii="Times New Roman" w:eastAsia="Times New Roman" w:hAnsi="Times New Roman" w:cs="Times New Roman"/>
          <w:sz w:val="24"/>
          <w:szCs w:val="24"/>
        </w:rPr>
      </w:pPr>
      <w:r w:rsidRPr="00B100FF">
        <w:rPr>
          <w:szCs w:val="24"/>
        </w:rPr>
        <w:br w:type="page"/>
      </w:r>
    </w:p>
    <w:p w14:paraId="5DE85335" w14:textId="77777777" w:rsidR="00D57143" w:rsidRPr="00B100FF" w:rsidRDefault="00D57143" w:rsidP="00D57143">
      <w:pPr>
        <w:pStyle w:val="Normal-em"/>
        <w:spacing w:after="0" w:line="240" w:lineRule="auto"/>
        <w:rPr>
          <w:color w:val="auto"/>
          <w:szCs w:val="24"/>
        </w:rPr>
      </w:pPr>
    </w:p>
    <w:p w14:paraId="262AAEC7" w14:textId="19557812" w:rsidR="0041307B" w:rsidRPr="00B100FF" w:rsidRDefault="0041307B" w:rsidP="0041307B">
      <w:pPr>
        <w:spacing w:after="0" w:line="240" w:lineRule="auto"/>
        <w:jc w:val="right"/>
        <w:rPr>
          <w:rFonts w:ascii="Times New Roman" w:eastAsia="Times New Roman" w:hAnsi="Times New Roman" w:cs="Times New Roman"/>
          <w:b/>
          <w:caps/>
          <w:color w:val="000000"/>
          <w:sz w:val="24"/>
          <w:szCs w:val="24"/>
          <w:u w:val="single"/>
        </w:rPr>
      </w:pPr>
      <w:r w:rsidRPr="00B100FF">
        <w:rPr>
          <w:rFonts w:ascii="Times New Roman" w:eastAsia="Times New Roman" w:hAnsi="Times New Roman" w:cs="Times New Roman"/>
          <w:b/>
          <w:caps/>
          <w:color w:val="000000"/>
          <w:sz w:val="24"/>
          <w:szCs w:val="24"/>
          <w:u w:val="single"/>
        </w:rPr>
        <w:t>Attachment B</w:t>
      </w:r>
    </w:p>
    <w:p w14:paraId="1A138D07" w14:textId="77777777" w:rsidR="002B1DB3" w:rsidRPr="00B100FF" w:rsidRDefault="002B1DB3" w:rsidP="005D1ABF">
      <w:pPr>
        <w:spacing w:after="0" w:line="240" w:lineRule="auto"/>
        <w:rPr>
          <w:rFonts w:ascii="Times New Roman" w:hAnsi="Times New Roman" w:cs="Times New Roman"/>
          <w:sz w:val="24"/>
          <w:szCs w:val="24"/>
        </w:rPr>
      </w:pPr>
    </w:p>
    <w:p w14:paraId="7B15FC9D" w14:textId="77777777" w:rsidR="002B1DB3" w:rsidRPr="00B100FF" w:rsidRDefault="002B1DB3" w:rsidP="005D1ABF">
      <w:pPr>
        <w:spacing w:after="0" w:line="240" w:lineRule="auto"/>
        <w:jc w:val="center"/>
        <w:rPr>
          <w:rFonts w:ascii="Times New Roman" w:hAnsi="Times New Roman" w:cs="Times New Roman"/>
          <w:b/>
          <w:sz w:val="24"/>
          <w:szCs w:val="24"/>
        </w:rPr>
      </w:pPr>
      <w:r w:rsidRPr="00B100FF">
        <w:rPr>
          <w:rFonts w:ascii="Times New Roman" w:hAnsi="Times New Roman" w:cs="Times New Roman"/>
          <w:b/>
          <w:sz w:val="24"/>
          <w:szCs w:val="24"/>
        </w:rPr>
        <w:t>Statement of Compatibility with Human Rights</w:t>
      </w:r>
    </w:p>
    <w:p w14:paraId="15890049" w14:textId="77777777" w:rsidR="002B1DB3" w:rsidRPr="00B100FF" w:rsidRDefault="002B1DB3" w:rsidP="005D1ABF">
      <w:pPr>
        <w:spacing w:after="0" w:line="240" w:lineRule="auto"/>
        <w:jc w:val="center"/>
        <w:rPr>
          <w:rFonts w:ascii="Times New Roman" w:hAnsi="Times New Roman" w:cs="Times New Roman"/>
          <w:sz w:val="24"/>
          <w:szCs w:val="24"/>
        </w:rPr>
      </w:pPr>
      <w:r w:rsidRPr="00B100FF">
        <w:rPr>
          <w:rFonts w:ascii="Times New Roman" w:hAnsi="Times New Roman" w:cs="Times New Roman"/>
          <w:i/>
          <w:sz w:val="24"/>
          <w:szCs w:val="24"/>
        </w:rPr>
        <w:t>Prepared in accordance with Part 3 of the Human Rights (Parliamentary Scrutiny) Act 2011</w:t>
      </w:r>
    </w:p>
    <w:p w14:paraId="43DC9DB4" w14:textId="77777777" w:rsidR="002B1DB3" w:rsidRPr="00B100FF" w:rsidRDefault="002B1DB3" w:rsidP="005D1ABF">
      <w:pPr>
        <w:spacing w:after="0" w:line="240" w:lineRule="auto"/>
        <w:jc w:val="center"/>
        <w:rPr>
          <w:rFonts w:ascii="Times New Roman" w:hAnsi="Times New Roman" w:cs="Times New Roman"/>
          <w:sz w:val="24"/>
          <w:szCs w:val="24"/>
        </w:rPr>
      </w:pPr>
    </w:p>
    <w:p w14:paraId="2EC82571" w14:textId="70043F73" w:rsidR="00A62F19" w:rsidRPr="00B100FF" w:rsidRDefault="000B60AE" w:rsidP="005D1ABF">
      <w:pPr>
        <w:spacing w:after="0" w:line="240" w:lineRule="auto"/>
        <w:jc w:val="center"/>
        <w:rPr>
          <w:rFonts w:ascii="Times New Roman" w:hAnsi="Times New Roman" w:cs="Times New Roman"/>
          <w:b/>
          <w:i/>
          <w:iCs/>
          <w:sz w:val="24"/>
          <w:szCs w:val="24"/>
        </w:rPr>
      </w:pPr>
      <w:r w:rsidRPr="00B100FF">
        <w:rPr>
          <w:rFonts w:ascii="Times New Roman" w:hAnsi="Times New Roman" w:cs="Times New Roman"/>
          <w:b/>
          <w:i/>
          <w:iCs/>
          <w:sz w:val="24"/>
          <w:szCs w:val="24"/>
        </w:rPr>
        <w:t>Cotton Research and Development Corporation Amendment (Seed Cotton) Regulations 2017</w:t>
      </w:r>
    </w:p>
    <w:p w14:paraId="6E030C78" w14:textId="77777777" w:rsidR="000B60AE" w:rsidRPr="00B100FF" w:rsidRDefault="000B60AE" w:rsidP="005D1ABF">
      <w:pPr>
        <w:spacing w:after="0" w:line="240" w:lineRule="auto"/>
        <w:jc w:val="center"/>
        <w:rPr>
          <w:rFonts w:ascii="Times New Roman" w:hAnsi="Times New Roman" w:cs="Times New Roman"/>
          <w:sz w:val="24"/>
          <w:szCs w:val="24"/>
        </w:rPr>
      </w:pPr>
    </w:p>
    <w:p w14:paraId="13BE568D" w14:textId="77777777" w:rsidR="002B1DB3" w:rsidRPr="00B100FF" w:rsidRDefault="002B1DB3" w:rsidP="005D1ABF">
      <w:pPr>
        <w:spacing w:after="0" w:line="240" w:lineRule="auto"/>
        <w:jc w:val="center"/>
        <w:rPr>
          <w:rFonts w:ascii="Times New Roman" w:hAnsi="Times New Roman" w:cs="Times New Roman"/>
          <w:sz w:val="24"/>
          <w:szCs w:val="24"/>
        </w:rPr>
      </w:pPr>
      <w:r w:rsidRPr="00B100F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B100FF">
        <w:rPr>
          <w:rFonts w:ascii="Times New Roman" w:hAnsi="Times New Roman" w:cs="Times New Roman"/>
          <w:i/>
          <w:sz w:val="24"/>
          <w:szCs w:val="24"/>
        </w:rPr>
        <w:t>Human Rights (Parliamentary Scrutiny) Act 2011</w:t>
      </w:r>
      <w:r w:rsidRPr="00B100FF">
        <w:rPr>
          <w:rFonts w:ascii="Times New Roman" w:hAnsi="Times New Roman" w:cs="Times New Roman"/>
          <w:sz w:val="24"/>
          <w:szCs w:val="24"/>
        </w:rPr>
        <w:t>.</w:t>
      </w:r>
    </w:p>
    <w:p w14:paraId="080B2B64" w14:textId="77777777" w:rsidR="002B1DB3" w:rsidRPr="00B100FF" w:rsidRDefault="002B1DB3" w:rsidP="005D1ABF">
      <w:pPr>
        <w:spacing w:after="0" w:line="240" w:lineRule="auto"/>
        <w:rPr>
          <w:rFonts w:ascii="Times New Roman" w:hAnsi="Times New Roman" w:cs="Times New Roman"/>
          <w:sz w:val="24"/>
          <w:szCs w:val="24"/>
        </w:rPr>
      </w:pPr>
    </w:p>
    <w:p w14:paraId="2F8C5416" w14:textId="77777777" w:rsidR="002B1DB3" w:rsidRPr="00B100FF" w:rsidRDefault="002B1DB3" w:rsidP="005D1ABF">
      <w:pPr>
        <w:spacing w:after="0" w:line="240" w:lineRule="auto"/>
        <w:jc w:val="both"/>
        <w:rPr>
          <w:rFonts w:ascii="Times New Roman" w:hAnsi="Times New Roman" w:cs="Times New Roman"/>
          <w:b/>
          <w:sz w:val="24"/>
          <w:szCs w:val="24"/>
        </w:rPr>
      </w:pPr>
      <w:r w:rsidRPr="00B100FF">
        <w:rPr>
          <w:rFonts w:ascii="Times New Roman" w:hAnsi="Times New Roman" w:cs="Times New Roman"/>
          <w:b/>
          <w:sz w:val="24"/>
          <w:szCs w:val="24"/>
        </w:rPr>
        <w:t>Overview of the Legislative Instrument</w:t>
      </w:r>
    </w:p>
    <w:p w14:paraId="4625D17C" w14:textId="145AD6AA" w:rsidR="00D57143" w:rsidRPr="00B100FF" w:rsidRDefault="000B60AE" w:rsidP="00D57143">
      <w:pPr>
        <w:tabs>
          <w:tab w:val="right" w:pos="9072"/>
        </w:tabs>
        <w:spacing w:after="0" w:line="240" w:lineRule="auto"/>
        <w:rPr>
          <w:rFonts w:ascii="Times New Roman" w:hAnsi="Times New Roman" w:cs="Times New Roman"/>
          <w:snapToGrid w:val="0"/>
          <w:sz w:val="24"/>
          <w:szCs w:val="24"/>
        </w:rPr>
      </w:pPr>
      <w:r w:rsidRPr="00B100FF">
        <w:rPr>
          <w:rFonts w:ascii="Times New Roman" w:hAnsi="Times New Roman" w:cs="Times New Roman"/>
          <w:sz w:val="24"/>
          <w:szCs w:val="24"/>
        </w:rPr>
        <w:t xml:space="preserve">The purpose of the </w:t>
      </w:r>
      <w:r w:rsidRPr="00B100FF">
        <w:rPr>
          <w:rFonts w:ascii="Times New Roman" w:hAnsi="Times New Roman" w:cs="Times New Roman"/>
          <w:i/>
          <w:snapToGrid w:val="0"/>
          <w:sz w:val="24"/>
          <w:szCs w:val="24"/>
        </w:rPr>
        <w:t xml:space="preserve">Cotton Research and Development Corporation Amendment (Seed Cotton) Regulations 2017 </w:t>
      </w:r>
      <w:r w:rsidR="00862EF5" w:rsidRPr="00B100FF">
        <w:rPr>
          <w:rFonts w:ascii="Times New Roman" w:hAnsi="Times New Roman" w:cs="Times New Roman"/>
          <w:snapToGrid w:val="0"/>
          <w:sz w:val="24"/>
          <w:szCs w:val="24"/>
        </w:rPr>
        <w:t xml:space="preserve">is </w:t>
      </w:r>
      <w:r w:rsidRPr="00B100FF">
        <w:rPr>
          <w:rFonts w:ascii="Times New Roman" w:hAnsi="Times New Roman" w:cs="Times New Roman"/>
          <w:snapToGrid w:val="0"/>
          <w:sz w:val="24"/>
          <w:szCs w:val="24"/>
        </w:rPr>
        <w:t xml:space="preserve">to amend the </w:t>
      </w:r>
      <w:r w:rsidRPr="00B100FF">
        <w:rPr>
          <w:rFonts w:ascii="Times New Roman" w:hAnsi="Times New Roman" w:cs="Times New Roman"/>
          <w:i/>
          <w:snapToGrid w:val="0"/>
          <w:sz w:val="24"/>
          <w:szCs w:val="24"/>
        </w:rPr>
        <w:t>Cotton Research and Development Corporation Regulations 1990</w:t>
      </w:r>
      <w:r w:rsidRPr="00B100FF">
        <w:rPr>
          <w:rFonts w:ascii="Times New Roman" w:hAnsi="Times New Roman" w:cs="Times New Roman"/>
          <w:snapToGrid w:val="0"/>
          <w:sz w:val="24"/>
          <w:szCs w:val="24"/>
        </w:rPr>
        <w:t xml:space="preserve"> by attaching </w:t>
      </w:r>
      <w:r w:rsidR="00862EF5" w:rsidRPr="00B100FF">
        <w:rPr>
          <w:rFonts w:ascii="Times New Roman" w:hAnsi="Times New Roman" w:cs="Times New Roman"/>
          <w:snapToGrid w:val="0"/>
          <w:sz w:val="24"/>
          <w:szCs w:val="24"/>
        </w:rPr>
        <w:t xml:space="preserve">certain </w:t>
      </w:r>
      <w:r w:rsidRPr="00B100FF">
        <w:rPr>
          <w:rFonts w:ascii="Times New Roman" w:hAnsi="Times New Roman" w:cs="Times New Roman"/>
          <w:snapToGrid w:val="0"/>
          <w:sz w:val="24"/>
          <w:szCs w:val="24"/>
        </w:rPr>
        <w:t>levies</w:t>
      </w:r>
      <w:r w:rsidR="00862EF5" w:rsidRPr="00B100FF">
        <w:rPr>
          <w:rFonts w:ascii="Times New Roman" w:hAnsi="Times New Roman" w:cs="Times New Roman"/>
          <w:snapToGrid w:val="0"/>
          <w:sz w:val="24"/>
          <w:szCs w:val="24"/>
        </w:rPr>
        <w:t xml:space="preserve"> relating to leviable cotton and seed</w:t>
      </w:r>
      <w:r w:rsidRPr="00F167CC">
        <w:rPr>
          <w:rFonts w:ascii="Times New Roman" w:hAnsi="Times New Roman" w:cs="Times New Roman"/>
          <w:snapToGrid w:val="0"/>
          <w:sz w:val="24"/>
          <w:szCs w:val="24"/>
        </w:rPr>
        <w:t xml:space="preserve"> </w:t>
      </w:r>
      <w:r w:rsidR="00F167CC">
        <w:rPr>
          <w:rFonts w:ascii="Times New Roman" w:hAnsi="Times New Roman" w:cs="Times New Roman"/>
          <w:snapToGrid w:val="0"/>
          <w:sz w:val="24"/>
          <w:szCs w:val="24"/>
        </w:rPr>
        <w:t xml:space="preserve">cotton </w:t>
      </w:r>
      <w:r w:rsidRPr="00F167CC">
        <w:rPr>
          <w:rFonts w:ascii="Times New Roman" w:hAnsi="Times New Roman" w:cs="Times New Roman"/>
          <w:snapToGrid w:val="0"/>
          <w:sz w:val="24"/>
          <w:szCs w:val="24"/>
        </w:rPr>
        <w:t xml:space="preserve">to the Cotton Research and Development Corporation. </w:t>
      </w:r>
      <w:r w:rsidR="00615C3A" w:rsidRPr="00F167CC">
        <w:rPr>
          <w:rFonts w:ascii="Times New Roman" w:hAnsi="Times New Roman" w:cs="Times New Roman"/>
          <w:snapToGrid w:val="0"/>
          <w:sz w:val="24"/>
          <w:szCs w:val="24"/>
        </w:rPr>
        <w:t>For the purposes of</w:t>
      </w:r>
      <w:r w:rsidR="00D57143" w:rsidRPr="00F167CC">
        <w:rPr>
          <w:rFonts w:ascii="Times New Roman" w:hAnsi="Times New Roman" w:cs="Times New Roman"/>
          <w:snapToGrid w:val="0"/>
          <w:sz w:val="24"/>
          <w:szCs w:val="24"/>
        </w:rPr>
        <w:t xml:space="preserve"> the proposed Regulations</w:t>
      </w:r>
      <w:r w:rsidR="00A2155E" w:rsidRPr="00F167CC">
        <w:rPr>
          <w:rFonts w:ascii="Times New Roman" w:hAnsi="Times New Roman" w:cs="Times New Roman"/>
          <w:snapToGrid w:val="0"/>
          <w:sz w:val="24"/>
          <w:szCs w:val="24"/>
        </w:rPr>
        <w:t>,</w:t>
      </w:r>
      <w:r w:rsidR="00D57143" w:rsidRPr="00F167CC">
        <w:rPr>
          <w:rFonts w:ascii="Times New Roman" w:hAnsi="Times New Roman" w:cs="Times New Roman"/>
          <w:snapToGrid w:val="0"/>
          <w:sz w:val="24"/>
          <w:szCs w:val="24"/>
        </w:rPr>
        <w:t xml:space="preserve"> the attached levies will be the levy imposed on leviable cotton as described by the Act and the levies and charges imposed on seed cotton as described in the </w:t>
      </w:r>
      <w:r w:rsidR="00D57143" w:rsidRPr="00B100FF">
        <w:rPr>
          <w:rFonts w:ascii="Times New Roman" w:hAnsi="Times New Roman" w:cs="Times New Roman"/>
          <w:i/>
          <w:snapToGrid w:val="0"/>
          <w:sz w:val="24"/>
          <w:szCs w:val="24"/>
        </w:rPr>
        <w:t>Primary Industries (Excise) Levies Regulations 1999</w:t>
      </w:r>
      <w:r w:rsidR="00D57143" w:rsidRPr="00B100FF">
        <w:rPr>
          <w:rFonts w:ascii="Times New Roman" w:hAnsi="Times New Roman" w:cs="Times New Roman"/>
          <w:snapToGrid w:val="0"/>
          <w:sz w:val="24"/>
          <w:szCs w:val="24"/>
        </w:rPr>
        <w:t xml:space="preserve"> and the </w:t>
      </w:r>
      <w:r w:rsidR="00D57143" w:rsidRPr="00B100FF">
        <w:rPr>
          <w:rFonts w:ascii="Times New Roman" w:hAnsi="Times New Roman" w:cs="Times New Roman"/>
          <w:i/>
          <w:snapToGrid w:val="0"/>
          <w:sz w:val="24"/>
          <w:szCs w:val="24"/>
        </w:rPr>
        <w:t xml:space="preserve">Primary Industries (Customs) Charges Regulations 2000. </w:t>
      </w:r>
    </w:p>
    <w:p w14:paraId="1CACE0B8" w14:textId="77777777" w:rsidR="00A62F19" w:rsidRPr="00B100FF" w:rsidRDefault="00A62F19" w:rsidP="00D57143">
      <w:pPr>
        <w:tabs>
          <w:tab w:val="right" w:pos="9072"/>
        </w:tabs>
        <w:spacing w:after="0" w:line="240" w:lineRule="auto"/>
        <w:rPr>
          <w:rFonts w:ascii="Times New Roman" w:hAnsi="Times New Roman" w:cs="Times New Roman"/>
          <w:sz w:val="24"/>
          <w:szCs w:val="24"/>
        </w:rPr>
      </w:pPr>
    </w:p>
    <w:p w14:paraId="25C9CBE2" w14:textId="77777777" w:rsidR="002B1DB3" w:rsidRPr="00B100FF" w:rsidRDefault="002B1DB3" w:rsidP="005D1ABF">
      <w:pPr>
        <w:spacing w:after="0" w:line="240" w:lineRule="auto"/>
        <w:jc w:val="both"/>
        <w:rPr>
          <w:rFonts w:ascii="Times New Roman" w:hAnsi="Times New Roman" w:cs="Times New Roman"/>
          <w:b/>
          <w:sz w:val="24"/>
          <w:szCs w:val="24"/>
        </w:rPr>
      </w:pPr>
      <w:r w:rsidRPr="00B100FF">
        <w:rPr>
          <w:rFonts w:ascii="Times New Roman" w:hAnsi="Times New Roman" w:cs="Times New Roman"/>
          <w:b/>
          <w:sz w:val="24"/>
          <w:szCs w:val="24"/>
        </w:rPr>
        <w:t>Human rights implications</w:t>
      </w:r>
    </w:p>
    <w:p w14:paraId="499F6675" w14:textId="77777777" w:rsidR="002B1DB3" w:rsidRPr="00B100FF" w:rsidRDefault="002B1DB3" w:rsidP="005D1ABF">
      <w:pPr>
        <w:spacing w:after="0" w:line="240" w:lineRule="auto"/>
        <w:rPr>
          <w:rFonts w:ascii="Times New Roman" w:hAnsi="Times New Roman" w:cs="Times New Roman"/>
          <w:sz w:val="24"/>
          <w:szCs w:val="24"/>
        </w:rPr>
      </w:pPr>
      <w:r w:rsidRPr="00B100FF">
        <w:rPr>
          <w:rFonts w:ascii="Times New Roman" w:hAnsi="Times New Roman" w:cs="Times New Roman"/>
          <w:sz w:val="24"/>
          <w:szCs w:val="24"/>
        </w:rPr>
        <w:t>This Legislative Instrument does not engage any of the applicable rights or freedoms.</w:t>
      </w:r>
    </w:p>
    <w:p w14:paraId="032A69AE" w14:textId="77777777" w:rsidR="002B1DB3" w:rsidRPr="00B100FF" w:rsidRDefault="002B1DB3" w:rsidP="005D1ABF">
      <w:pPr>
        <w:spacing w:after="0" w:line="240" w:lineRule="auto"/>
        <w:rPr>
          <w:rFonts w:ascii="Times New Roman" w:hAnsi="Times New Roman" w:cs="Times New Roman"/>
          <w:sz w:val="24"/>
          <w:szCs w:val="24"/>
        </w:rPr>
      </w:pPr>
    </w:p>
    <w:p w14:paraId="0D24DD27" w14:textId="77777777" w:rsidR="002B1DB3" w:rsidRPr="00B100FF" w:rsidRDefault="002B1DB3" w:rsidP="005D1ABF">
      <w:pPr>
        <w:spacing w:after="0" w:line="240" w:lineRule="auto"/>
        <w:jc w:val="both"/>
        <w:rPr>
          <w:rFonts w:ascii="Times New Roman" w:hAnsi="Times New Roman" w:cs="Times New Roman"/>
          <w:b/>
          <w:sz w:val="24"/>
          <w:szCs w:val="24"/>
        </w:rPr>
      </w:pPr>
      <w:r w:rsidRPr="00B100FF">
        <w:rPr>
          <w:rFonts w:ascii="Times New Roman" w:hAnsi="Times New Roman" w:cs="Times New Roman"/>
          <w:b/>
          <w:sz w:val="24"/>
          <w:szCs w:val="24"/>
        </w:rPr>
        <w:t>Conclusion</w:t>
      </w:r>
    </w:p>
    <w:p w14:paraId="5A44E9B3" w14:textId="77777777" w:rsidR="002B1DB3" w:rsidRPr="00B100FF" w:rsidRDefault="002B1DB3" w:rsidP="005D1ABF">
      <w:pPr>
        <w:spacing w:after="0" w:line="240" w:lineRule="auto"/>
        <w:rPr>
          <w:rFonts w:ascii="Times New Roman" w:hAnsi="Times New Roman" w:cs="Times New Roman"/>
          <w:sz w:val="24"/>
          <w:szCs w:val="24"/>
        </w:rPr>
      </w:pPr>
      <w:r w:rsidRPr="00B100FF">
        <w:rPr>
          <w:rFonts w:ascii="Times New Roman" w:hAnsi="Times New Roman" w:cs="Times New Roman"/>
          <w:sz w:val="24"/>
          <w:szCs w:val="24"/>
        </w:rPr>
        <w:t>This Legislative Instrument is compatible with human rights as it does not raise any human rights issues.</w:t>
      </w:r>
    </w:p>
    <w:p w14:paraId="20C66245" w14:textId="77777777" w:rsidR="002B1DB3" w:rsidRPr="00B100FF" w:rsidRDefault="002B1DB3" w:rsidP="005D1ABF">
      <w:pPr>
        <w:spacing w:after="0" w:line="240" w:lineRule="auto"/>
        <w:rPr>
          <w:rFonts w:ascii="Times New Roman" w:hAnsi="Times New Roman" w:cs="Times New Roman"/>
          <w:sz w:val="24"/>
          <w:szCs w:val="24"/>
        </w:rPr>
      </w:pPr>
    </w:p>
    <w:p w14:paraId="75B4AAFC" w14:textId="77777777" w:rsidR="002B1DB3" w:rsidRPr="00B100FF" w:rsidRDefault="002B1DB3" w:rsidP="005D1ABF">
      <w:pPr>
        <w:spacing w:after="0" w:line="240" w:lineRule="auto"/>
        <w:rPr>
          <w:rFonts w:ascii="Times New Roman" w:hAnsi="Times New Roman" w:cs="Times New Roman"/>
          <w:sz w:val="24"/>
          <w:szCs w:val="24"/>
        </w:rPr>
      </w:pPr>
    </w:p>
    <w:p w14:paraId="2F35A19A" w14:textId="77777777" w:rsidR="00A62F19" w:rsidRPr="00B100FF" w:rsidRDefault="00A62F19" w:rsidP="005D1ABF">
      <w:pPr>
        <w:spacing w:after="0" w:line="240" w:lineRule="auto"/>
        <w:jc w:val="center"/>
        <w:rPr>
          <w:rFonts w:ascii="Times New Roman" w:hAnsi="Times New Roman" w:cs="Times New Roman"/>
          <w:i/>
          <w:color w:val="FF0000"/>
          <w:sz w:val="24"/>
          <w:szCs w:val="24"/>
          <w:u w:val="single"/>
        </w:rPr>
      </w:pPr>
    </w:p>
    <w:p w14:paraId="2480EF9C" w14:textId="77777777" w:rsidR="00BE6861" w:rsidRPr="00B100FF" w:rsidRDefault="00BE6861" w:rsidP="005D1ABF">
      <w:pPr>
        <w:spacing w:after="0" w:line="240" w:lineRule="auto"/>
        <w:jc w:val="center"/>
        <w:rPr>
          <w:rFonts w:ascii="Times New Roman" w:hAnsi="Times New Roman" w:cs="Times New Roman"/>
          <w:b/>
          <w:bCs/>
          <w:sz w:val="24"/>
          <w:szCs w:val="24"/>
        </w:rPr>
      </w:pPr>
      <w:r w:rsidRPr="00B100FF">
        <w:rPr>
          <w:rFonts w:ascii="Times New Roman" w:hAnsi="Times New Roman" w:cs="Times New Roman"/>
          <w:b/>
          <w:bCs/>
          <w:sz w:val="24"/>
          <w:szCs w:val="24"/>
        </w:rPr>
        <w:t>The Hon. Barnaby Joyce MP</w:t>
      </w:r>
    </w:p>
    <w:p w14:paraId="0174FBC2" w14:textId="0B8ECE4A" w:rsidR="002B1DB3" w:rsidRPr="00B06A17" w:rsidRDefault="00742394" w:rsidP="005D1ABF">
      <w:pPr>
        <w:spacing w:after="0" w:line="240" w:lineRule="auto"/>
        <w:jc w:val="center"/>
        <w:rPr>
          <w:rFonts w:ascii="Times New Roman" w:hAnsi="Times New Roman" w:cs="Times New Roman"/>
          <w:b/>
          <w:bCs/>
          <w:sz w:val="24"/>
          <w:szCs w:val="24"/>
        </w:rPr>
      </w:pPr>
      <w:r w:rsidRPr="00B100FF">
        <w:rPr>
          <w:rFonts w:ascii="Times New Roman" w:hAnsi="Times New Roman" w:cs="Times New Roman"/>
          <w:b/>
          <w:bCs/>
          <w:sz w:val="24"/>
          <w:szCs w:val="24"/>
        </w:rPr>
        <w:t xml:space="preserve">Deputy Prime Minister and </w:t>
      </w:r>
      <w:r w:rsidR="00BE6861" w:rsidRPr="00B100FF">
        <w:rPr>
          <w:rFonts w:ascii="Times New Roman" w:hAnsi="Times New Roman" w:cs="Times New Roman"/>
          <w:b/>
          <w:bCs/>
          <w:sz w:val="24"/>
          <w:szCs w:val="24"/>
        </w:rPr>
        <w:t>Minister for Agriculture</w:t>
      </w:r>
      <w:r w:rsidR="00794F9C" w:rsidRPr="00B100FF">
        <w:rPr>
          <w:rFonts w:ascii="Times New Roman" w:hAnsi="Times New Roman" w:cs="Times New Roman"/>
          <w:b/>
          <w:bCs/>
          <w:sz w:val="24"/>
          <w:szCs w:val="24"/>
        </w:rPr>
        <w:t xml:space="preserve"> and Water Resources</w:t>
      </w:r>
    </w:p>
    <w:p w14:paraId="7FEAEAE9" w14:textId="77777777" w:rsidR="002B1DB3" w:rsidRPr="00B06A17" w:rsidRDefault="002B1DB3" w:rsidP="005D1ABF">
      <w:pPr>
        <w:spacing w:after="0" w:line="240" w:lineRule="auto"/>
        <w:jc w:val="center"/>
        <w:rPr>
          <w:rFonts w:ascii="Times New Roman" w:hAnsi="Times New Roman" w:cs="Times New Roman"/>
          <w:b/>
          <w:bCs/>
          <w:sz w:val="24"/>
          <w:szCs w:val="24"/>
        </w:rPr>
      </w:pPr>
    </w:p>
    <w:p w14:paraId="4C438E8D" w14:textId="77777777" w:rsidR="002B1DB3" w:rsidRPr="00B06A17" w:rsidRDefault="002B1DB3" w:rsidP="005D1ABF">
      <w:pPr>
        <w:spacing w:after="0" w:line="240" w:lineRule="auto"/>
        <w:jc w:val="center"/>
        <w:rPr>
          <w:rFonts w:ascii="Times New Roman" w:hAnsi="Times New Roman" w:cs="Times New Roman"/>
          <w:sz w:val="24"/>
          <w:szCs w:val="24"/>
        </w:rPr>
      </w:pPr>
    </w:p>
    <w:p w14:paraId="56C09568" w14:textId="77777777" w:rsidR="005C1AC3" w:rsidRPr="00B06A17" w:rsidRDefault="005C1AC3" w:rsidP="005D1ABF">
      <w:pPr>
        <w:spacing w:after="0" w:line="240" w:lineRule="auto"/>
        <w:jc w:val="center"/>
        <w:rPr>
          <w:rFonts w:ascii="Times New Roman" w:hAnsi="Times New Roman" w:cs="Times New Roman"/>
          <w:sz w:val="24"/>
          <w:szCs w:val="24"/>
        </w:rPr>
      </w:pPr>
    </w:p>
    <w:p w14:paraId="35309CFC" w14:textId="77777777" w:rsidR="00FA26FF" w:rsidRPr="00B06A17" w:rsidRDefault="00FA26FF" w:rsidP="002B1DB3">
      <w:pPr>
        <w:rPr>
          <w:rFonts w:ascii="Times New Roman" w:hAnsi="Times New Roman" w:cs="Times New Roman"/>
          <w:sz w:val="24"/>
          <w:szCs w:val="24"/>
          <w:lang w:val="en-GB"/>
        </w:rPr>
      </w:pPr>
    </w:p>
    <w:sectPr w:rsidR="00FA26FF" w:rsidRPr="00B06A17"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2FD24" w14:textId="77777777" w:rsidR="00B65C14" w:rsidRDefault="00B65C14" w:rsidP="00151C54">
      <w:r>
        <w:separator/>
      </w:r>
    </w:p>
  </w:endnote>
  <w:endnote w:type="continuationSeparator" w:id="0">
    <w:p w14:paraId="009C50F6"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2964" w14:textId="77777777" w:rsidR="00B65C14" w:rsidRDefault="00B65C14" w:rsidP="00151C54">
      <w:r>
        <w:separator/>
      </w:r>
    </w:p>
  </w:footnote>
  <w:footnote w:type="continuationSeparator" w:id="0">
    <w:p w14:paraId="7E0D3141" w14:textId="77777777" w:rsidR="00B65C14" w:rsidRDefault="00B65C14"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3"/>
  </w:num>
  <w:num w:numId="11">
    <w:abstractNumId w:val="14"/>
  </w:num>
  <w:num w:numId="12">
    <w:abstractNumId w:val="8"/>
  </w:num>
  <w:num w:numId="13">
    <w:abstractNumId w:val="8"/>
    <w:lvlOverride w:ilvl="0">
      <w:startOverride w:val="1"/>
    </w:lvlOverride>
  </w:num>
  <w:num w:numId="14">
    <w:abstractNumId w:val="0"/>
  </w:num>
  <w:num w:numId="15">
    <w:abstractNumId w:val="12"/>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157D"/>
    <w:rsid w:val="00035636"/>
    <w:rsid w:val="00036E0B"/>
    <w:rsid w:val="000503F4"/>
    <w:rsid w:val="0005348F"/>
    <w:rsid w:val="000628CE"/>
    <w:rsid w:val="000629B8"/>
    <w:rsid w:val="0008301F"/>
    <w:rsid w:val="00092F2C"/>
    <w:rsid w:val="000962BA"/>
    <w:rsid w:val="000976DB"/>
    <w:rsid w:val="000A52A2"/>
    <w:rsid w:val="000A65F6"/>
    <w:rsid w:val="000B129E"/>
    <w:rsid w:val="000B60AE"/>
    <w:rsid w:val="000C3693"/>
    <w:rsid w:val="000C6A6E"/>
    <w:rsid w:val="000D07B5"/>
    <w:rsid w:val="000D78D6"/>
    <w:rsid w:val="000E6239"/>
    <w:rsid w:val="000F08F2"/>
    <w:rsid w:val="00102163"/>
    <w:rsid w:val="001125D9"/>
    <w:rsid w:val="00113C4E"/>
    <w:rsid w:val="0012062A"/>
    <w:rsid w:val="00127498"/>
    <w:rsid w:val="0012775E"/>
    <w:rsid w:val="00130FCB"/>
    <w:rsid w:val="001372D1"/>
    <w:rsid w:val="00151C54"/>
    <w:rsid w:val="00153032"/>
    <w:rsid w:val="00153C0F"/>
    <w:rsid w:val="00161CE2"/>
    <w:rsid w:val="001669D6"/>
    <w:rsid w:val="0017147C"/>
    <w:rsid w:val="001746B7"/>
    <w:rsid w:val="00175BD8"/>
    <w:rsid w:val="00180DEF"/>
    <w:rsid w:val="001813AC"/>
    <w:rsid w:val="0018228A"/>
    <w:rsid w:val="001A5CE3"/>
    <w:rsid w:val="001C09FB"/>
    <w:rsid w:val="001D006D"/>
    <w:rsid w:val="001E1A14"/>
    <w:rsid w:val="001E6727"/>
    <w:rsid w:val="001F47AF"/>
    <w:rsid w:val="001F5A48"/>
    <w:rsid w:val="002023B6"/>
    <w:rsid w:val="00203AAB"/>
    <w:rsid w:val="002047D6"/>
    <w:rsid w:val="00224D28"/>
    <w:rsid w:val="002414FA"/>
    <w:rsid w:val="00264C45"/>
    <w:rsid w:val="002737B5"/>
    <w:rsid w:val="00273C11"/>
    <w:rsid w:val="002858FF"/>
    <w:rsid w:val="002960E2"/>
    <w:rsid w:val="0029727D"/>
    <w:rsid w:val="002A500B"/>
    <w:rsid w:val="002B1DB3"/>
    <w:rsid w:val="002B2B54"/>
    <w:rsid w:val="002D2972"/>
    <w:rsid w:val="002D3CE5"/>
    <w:rsid w:val="002D41BA"/>
    <w:rsid w:val="002F2F4C"/>
    <w:rsid w:val="003015AF"/>
    <w:rsid w:val="00305251"/>
    <w:rsid w:val="003064B1"/>
    <w:rsid w:val="00310340"/>
    <w:rsid w:val="003228F6"/>
    <w:rsid w:val="0035046B"/>
    <w:rsid w:val="003710C0"/>
    <w:rsid w:val="00375F4A"/>
    <w:rsid w:val="00382B7B"/>
    <w:rsid w:val="003869BF"/>
    <w:rsid w:val="003A2479"/>
    <w:rsid w:val="003A52B0"/>
    <w:rsid w:val="003D6D6F"/>
    <w:rsid w:val="003E0906"/>
    <w:rsid w:val="003E5CA0"/>
    <w:rsid w:val="00402F72"/>
    <w:rsid w:val="0040587E"/>
    <w:rsid w:val="0041307B"/>
    <w:rsid w:val="00417598"/>
    <w:rsid w:val="004223EC"/>
    <w:rsid w:val="004332BE"/>
    <w:rsid w:val="00442785"/>
    <w:rsid w:val="004565E0"/>
    <w:rsid w:val="00456AE2"/>
    <w:rsid w:val="004607C8"/>
    <w:rsid w:val="00461420"/>
    <w:rsid w:val="00483CF0"/>
    <w:rsid w:val="004854FB"/>
    <w:rsid w:val="00485905"/>
    <w:rsid w:val="00485C1E"/>
    <w:rsid w:val="004A3A20"/>
    <w:rsid w:val="004B0DD7"/>
    <w:rsid w:val="004C276E"/>
    <w:rsid w:val="004C5892"/>
    <w:rsid w:val="004D0AFF"/>
    <w:rsid w:val="004D257B"/>
    <w:rsid w:val="0050279C"/>
    <w:rsid w:val="00503C57"/>
    <w:rsid w:val="00524522"/>
    <w:rsid w:val="00543544"/>
    <w:rsid w:val="00547846"/>
    <w:rsid w:val="005505AB"/>
    <w:rsid w:val="00555602"/>
    <w:rsid w:val="00555DB0"/>
    <w:rsid w:val="00561FC2"/>
    <w:rsid w:val="005664BC"/>
    <w:rsid w:val="00575E44"/>
    <w:rsid w:val="00582E28"/>
    <w:rsid w:val="005848FA"/>
    <w:rsid w:val="005A4E00"/>
    <w:rsid w:val="005B6B55"/>
    <w:rsid w:val="005B759C"/>
    <w:rsid w:val="005C1AC3"/>
    <w:rsid w:val="005C7337"/>
    <w:rsid w:val="005D1ABF"/>
    <w:rsid w:val="005D53EF"/>
    <w:rsid w:val="005E3D4B"/>
    <w:rsid w:val="005F66F2"/>
    <w:rsid w:val="006022C4"/>
    <w:rsid w:val="00615C3A"/>
    <w:rsid w:val="006327D8"/>
    <w:rsid w:val="00633472"/>
    <w:rsid w:val="00633F22"/>
    <w:rsid w:val="006400BC"/>
    <w:rsid w:val="00644DCE"/>
    <w:rsid w:val="0064772B"/>
    <w:rsid w:val="00650566"/>
    <w:rsid w:val="00652426"/>
    <w:rsid w:val="00653C86"/>
    <w:rsid w:val="00654D20"/>
    <w:rsid w:val="006553D3"/>
    <w:rsid w:val="006714A0"/>
    <w:rsid w:val="00673B41"/>
    <w:rsid w:val="00690055"/>
    <w:rsid w:val="00691534"/>
    <w:rsid w:val="006A320D"/>
    <w:rsid w:val="006E6178"/>
    <w:rsid w:val="00700F91"/>
    <w:rsid w:val="00702614"/>
    <w:rsid w:val="00720AEC"/>
    <w:rsid w:val="00725DC1"/>
    <w:rsid w:val="00734BCB"/>
    <w:rsid w:val="00742394"/>
    <w:rsid w:val="00745BFD"/>
    <w:rsid w:val="007479C5"/>
    <w:rsid w:val="007519E5"/>
    <w:rsid w:val="00767639"/>
    <w:rsid w:val="00767D95"/>
    <w:rsid w:val="007729E2"/>
    <w:rsid w:val="00784976"/>
    <w:rsid w:val="00794F9C"/>
    <w:rsid w:val="007B3C0B"/>
    <w:rsid w:val="007B3C56"/>
    <w:rsid w:val="007C45D8"/>
    <w:rsid w:val="007C654F"/>
    <w:rsid w:val="007E0A6F"/>
    <w:rsid w:val="007F21BF"/>
    <w:rsid w:val="00813B12"/>
    <w:rsid w:val="00817F12"/>
    <w:rsid w:val="008224BE"/>
    <w:rsid w:val="0082572E"/>
    <w:rsid w:val="008300B9"/>
    <w:rsid w:val="00841053"/>
    <w:rsid w:val="0085100D"/>
    <w:rsid w:val="00862EF5"/>
    <w:rsid w:val="00877C5B"/>
    <w:rsid w:val="00882E2B"/>
    <w:rsid w:val="00896EBE"/>
    <w:rsid w:val="0089780D"/>
    <w:rsid w:val="008B370D"/>
    <w:rsid w:val="008B73F3"/>
    <w:rsid w:val="008C1C7B"/>
    <w:rsid w:val="008C3F1D"/>
    <w:rsid w:val="008D29F0"/>
    <w:rsid w:val="008D4378"/>
    <w:rsid w:val="008E33D9"/>
    <w:rsid w:val="009152CA"/>
    <w:rsid w:val="00922C40"/>
    <w:rsid w:val="00961FB9"/>
    <w:rsid w:val="00973468"/>
    <w:rsid w:val="00974B85"/>
    <w:rsid w:val="00980454"/>
    <w:rsid w:val="009908D6"/>
    <w:rsid w:val="00992814"/>
    <w:rsid w:val="00995D93"/>
    <w:rsid w:val="009A11A2"/>
    <w:rsid w:val="009A38F6"/>
    <w:rsid w:val="009B3BDE"/>
    <w:rsid w:val="009E61C5"/>
    <w:rsid w:val="00A02133"/>
    <w:rsid w:val="00A2155E"/>
    <w:rsid w:val="00A218F8"/>
    <w:rsid w:val="00A351C1"/>
    <w:rsid w:val="00A37FDF"/>
    <w:rsid w:val="00A4074A"/>
    <w:rsid w:val="00A426C7"/>
    <w:rsid w:val="00A629BA"/>
    <w:rsid w:val="00A62F19"/>
    <w:rsid w:val="00A6499D"/>
    <w:rsid w:val="00A671DB"/>
    <w:rsid w:val="00A7406F"/>
    <w:rsid w:val="00A806A9"/>
    <w:rsid w:val="00A92EDB"/>
    <w:rsid w:val="00AD4432"/>
    <w:rsid w:val="00B030B7"/>
    <w:rsid w:val="00B06138"/>
    <w:rsid w:val="00B06A17"/>
    <w:rsid w:val="00B100FF"/>
    <w:rsid w:val="00B16171"/>
    <w:rsid w:val="00B20EBE"/>
    <w:rsid w:val="00B26C7F"/>
    <w:rsid w:val="00B37AB7"/>
    <w:rsid w:val="00B452D1"/>
    <w:rsid w:val="00B57443"/>
    <w:rsid w:val="00B65C14"/>
    <w:rsid w:val="00B66DFF"/>
    <w:rsid w:val="00B94192"/>
    <w:rsid w:val="00BA0B39"/>
    <w:rsid w:val="00BB4AD3"/>
    <w:rsid w:val="00BB4CD3"/>
    <w:rsid w:val="00BB7041"/>
    <w:rsid w:val="00BC12A9"/>
    <w:rsid w:val="00BC6B2F"/>
    <w:rsid w:val="00BD34E3"/>
    <w:rsid w:val="00BD3594"/>
    <w:rsid w:val="00BE6861"/>
    <w:rsid w:val="00BF31BD"/>
    <w:rsid w:val="00C06F49"/>
    <w:rsid w:val="00C12C03"/>
    <w:rsid w:val="00C142FA"/>
    <w:rsid w:val="00C154F5"/>
    <w:rsid w:val="00C32367"/>
    <w:rsid w:val="00C36CC7"/>
    <w:rsid w:val="00C463C2"/>
    <w:rsid w:val="00C52CC5"/>
    <w:rsid w:val="00C55BA8"/>
    <w:rsid w:val="00C57334"/>
    <w:rsid w:val="00C81402"/>
    <w:rsid w:val="00C8269C"/>
    <w:rsid w:val="00C9474A"/>
    <w:rsid w:val="00CB26E2"/>
    <w:rsid w:val="00CD7150"/>
    <w:rsid w:val="00CE72E2"/>
    <w:rsid w:val="00CE73AE"/>
    <w:rsid w:val="00CF1E27"/>
    <w:rsid w:val="00CF2006"/>
    <w:rsid w:val="00CF380F"/>
    <w:rsid w:val="00CF7161"/>
    <w:rsid w:val="00D0550D"/>
    <w:rsid w:val="00D076DD"/>
    <w:rsid w:val="00D10CFB"/>
    <w:rsid w:val="00D121A6"/>
    <w:rsid w:val="00D15536"/>
    <w:rsid w:val="00D279BE"/>
    <w:rsid w:val="00D45E13"/>
    <w:rsid w:val="00D557BA"/>
    <w:rsid w:val="00D57143"/>
    <w:rsid w:val="00D70F10"/>
    <w:rsid w:val="00D905F4"/>
    <w:rsid w:val="00DA2671"/>
    <w:rsid w:val="00DD2C31"/>
    <w:rsid w:val="00DE2764"/>
    <w:rsid w:val="00DE3742"/>
    <w:rsid w:val="00DE6B9D"/>
    <w:rsid w:val="00DF3F6E"/>
    <w:rsid w:val="00E15286"/>
    <w:rsid w:val="00E17A7C"/>
    <w:rsid w:val="00E34976"/>
    <w:rsid w:val="00E555F7"/>
    <w:rsid w:val="00E57D7B"/>
    <w:rsid w:val="00E70274"/>
    <w:rsid w:val="00E76AB5"/>
    <w:rsid w:val="00E922D3"/>
    <w:rsid w:val="00E9571B"/>
    <w:rsid w:val="00E95A44"/>
    <w:rsid w:val="00EA7474"/>
    <w:rsid w:val="00EB6943"/>
    <w:rsid w:val="00EC4AD6"/>
    <w:rsid w:val="00EE0A3F"/>
    <w:rsid w:val="00F11BB3"/>
    <w:rsid w:val="00F12365"/>
    <w:rsid w:val="00F167CC"/>
    <w:rsid w:val="00F402E6"/>
    <w:rsid w:val="00F62D5C"/>
    <w:rsid w:val="00F742B6"/>
    <w:rsid w:val="00F84A69"/>
    <w:rsid w:val="00F95723"/>
    <w:rsid w:val="00FA26FF"/>
    <w:rsid w:val="00FA3AD9"/>
    <w:rsid w:val="00FA65D3"/>
    <w:rsid w:val="00FB4B41"/>
    <w:rsid w:val="00FE4D40"/>
    <w:rsid w:val="00FF3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3151A38E"/>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customStyle="1" w:styleId="ShortT">
    <w:name w:val="ShortT"/>
    <w:basedOn w:val="Normal"/>
    <w:next w:val="Normal"/>
    <w:qFormat/>
    <w:rsid w:val="00B06138"/>
    <w:pPr>
      <w:spacing w:after="0" w:line="240" w:lineRule="auto"/>
    </w:pPr>
    <w:rPr>
      <w:rFonts w:ascii="Times New Roman" w:eastAsia="Times New Roman" w:hAnsi="Times New Roman" w:cs="Times New Roman"/>
      <w:b/>
      <w:sz w:val="40"/>
      <w:lang w:eastAsia="en-AU"/>
    </w:rPr>
  </w:style>
  <w:style w:type="paragraph" w:customStyle="1" w:styleId="paragraph">
    <w:name w:val="paragraph"/>
    <w:aliases w:val="a"/>
    <w:basedOn w:val="Normal"/>
    <w:rsid w:val="00B06138"/>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paragraph" w:customStyle="1" w:styleId="ActHead9">
    <w:name w:val="ActHead 9"/>
    <w:aliases w:val="aat"/>
    <w:basedOn w:val="Normal"/>
    <w:next w:val="Normal"/>
    <w:qFormat/>
    <w:rsid w:val="000C6A6E"/>
    <w:pPr>
      <w:keepNext/>
      <w:keepLines/>
      <w:spacing w:before="280" w:after="0" w:line="240" w:lineRule="auto"/>
      <w:ind w:left="1134" w:hanging="1134"/>
      <w:outlineLvl w:val="8"/>
    </w:pPr>
    <w:rPr>
      <w:rFonts w:ascii="Times New Roman" w:eastAsia="Times New Roman" w:hAnsi="Times New Roman" w:cs="Times New Roman"/>
      <w:b/>
      <w:i/>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FCFF-17FB-45D0-877B-4139D5E2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Foscarini, Melissa</cp:lastModifiedBy>
  <cp:revision>5</cp:revision>
  <cp:lastPrinted>2017-01-31T23:53:00Z</cp:lastPrinted>
  <dcterms:created xsi:type="dcterms:W3CDTF">2017-02-22T00:32:00Z</dcterms:created>
  <dcterms:modified xsi:type="dcterms:W3CDTF">2017-02-27T04:55:00Z</dcterms:modified>
</cp:coreProperties>
</file>