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17" w:rsidRPr="00213D13" w:rsidRDefault="00C54F17" w:rsidP="00C54F17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bookmarkStart w:id="0" w:name="_Toc238027861"/>
      <w:r>
        <w:rPr>
          <w:rFonts w:ascii="Times New Roman" w:eastAsia="Times New Roman" w:hAnsi="Times New Roman"/>
          <w:noProof/>
          <w:sz w:val="26"/>
          <w:szCs w:val="24"/>
          <w:lang w:eastAsia="en-AU"/>
        </w:rPr>
        <w:drawing>
          <wp:inline distT="0" distB="0" distL="0" distR="0" wp14:anchorId="1EA10798" wp14:editId="22AD1595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7" w:rsidRPr="00303FE6" w:rsidRDefault="00C54F17" w:rsidP="00C54F17">
      <w:pPr>
        <w:pStyle w:val="Title"/>
        <w:rPr>
          <w:spacing w:val="5"/>
        </w:rPr>
      </w:pPr>
      <w:r w:rsidRPr="00C54F17">
        <w:t xml:space="preserve">A New Tax System (Family Assistance) (Administration) (Child Care Benefit —Record Keeping) </w:t>
      </w:r>
      <w:r>
        <w:t>Amendment Rules 2017</w:t>
      </w:r>
    </w:p>
    <w:p w:rsidR="00C54F17" w:rsidRDefault="00C54F17" w:rsidP="00C54F17">
      <w:pPr>
        <w:pBdr>
          <w:bottom w:val="single" w:sz="4" w:space="3" w:color="auto"/>
        </w:pBdr>
        <w:spacing w:line="240" w:lineRule="auto"/>
        <w:contextualSpacing/>
        <w:rPr>
          <w:b/>
          <w:spacing w:val="5"/>
          <w:sz w:val="40"/>
          <w:szCs w:val="40"/>
        </w:rPr>
      </w:pPr>
    </w:p>
    <w:p w:rsidR="00C54F17" w:rsidRPr="00EC5096" w:rsidRDefault="00C54F17" w:rsidP="00C54F17">
      <w:pPr>
        <w:pBdr>
          <w:bottom w:val="single" w:sz="4" w:space="3" w:color="auto"/>
        </w:pBdr>
        <w:contextualSpacing/>
        <w:rPr>
          <w:i/>
          <w:spacing w:val="5"/>
          <w:sz w:val="28"/>
          <w:szCs w:val="28"/>
        </w:rPr>
      </w:pPr>
      <w:r w:rsidRPr="00591BC9">
        <w:rPr>
          <w:i/>
          <w:spacing w:val="5"/>
          <w:sz w:val="28"/>
          <w:szCs w:val="28"/>
        </w:rPr>
        <w:t>A Ne</w:t>
      </w:r>
      <w:r>
        <w:rPr>
          <w:i/>
          <w:spacing w:val="5"/>
          <w:sz w:val="28"/>
          <w:szCs w:val="28"/>
        </w:rPr>
        <w:t>w Tax System (Family Assistance)</w:t>
      </w:r>
      <w:r w:rsidR="00711BA1">
        <w:rPr>
          <w:i/>
          <w:spacing w:val="5"/>
          <w:sz w:val="28"/>
          <w:szCs w:val="28"/>
        </w:rPr>
        <w:t xml:space="preserve"> (Administration)</w:t>
      </w:r>
      <w:r>
        <w:rPr>
          <w:i/>
          <w:spacing w:val="5"/>
          <w:sz w:val="28"/>
          <w:szCs w:val="28"/>
        </w:rPr>
        <w:t xml:space="preserve"> </w:t>
      </w:r>
      <w:r w:rsidRPr="00591BC9">
        <w:rPr>
          <w:i/>
          <w:spacing w:val="5"/>
          <w:sz w:val="28"/>
          <w:szCs w:val="28"/>
        </w:rPr>
        <w:t>Act 1999</w:t>
      </w:r>
    </w:p>
    <w:p w:rsidR="00C54F17" w:rsidRPr="00EC5096" w:rsidRDefault="00642003" w:rsidP="00C54F17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003">
        <w:rPr>
          <w:rFonts w:ascii="Times New Roman" w:eastAsia="Times New Roman" w:hAnsi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/>
          <w:sz w:val="24"/>
          <w:szCs w:val="24"/>
        </w:rPr>
        <w:t xml:space="preserve">Dr Michele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Bruniges</w:t>
      </w:r>
      <w:proofErr w:type="spellEnd"/>
      <w:r w:rsidRPr="00642003">
        <w:rPr>
          <w:rFonts w:ascii="Times New Roman" w:eastAsia="Times New Roman" w:hAnsi="Times New Roman"/>
          <w:sz w:val="24"/>
          <w:szCs w:val="24"/>
        </w:rPr>
        <w:t xml:space="preserve">, Secretary of the Department of </w:t>
      </w:r>
      <w:r>
        <w:rPr>
          <w:rFonts w:ascii="Times New Roman" w:eastAsia="Times New Roman" w:hAnsi="Times New Roman"/>
          <w:sz w:val="24"/>
          <w:szCs w:val="24"/>
        </w:rPr>
        <w:t>Education and Training</w:t>
      </w:r>
      <w:r w:rsidRPr="00642003">
        <w:rPr>
          <w:rFonts w:ascii="Times New Roman" w:eastAsia="Times New Roman" w:hAnsi="Times New Roman"/>
          <w:sz w:val="24"/>
          <w:szCs w:val="24"/>
        </w:rPr>
        <w:t xml:space="preserve">, make these Rules under subsection </w:t>
      </w:r>
      <w:proofErr w:type="spellStart"/>
      <w:proofErr w:type="gramStart"/>
      <w:r w:rsidRPr="00642003">
        <w:rPr>
          <w:rFonts w:ascii="Times New Roman" w:eastAsia="Times New Roman" w:hAnsi="Times New Roman"/>
          <w:sz w:val="24"/>
          <w:szCs w:val="24"/>
        </w:rPr>
        <w:t>219F</w:t>
      </w:r>
      <w:proofErr w:type="spellEnd"/>
      <w:r w:rsidRPr="00642003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642003">
        <w:rPr>
          <w:rFonts w:ascii="Times New Roman" w:eastAsia="Times New Roman" w:hAnsi="Times New Roman"/>
          <w:sz w:val="24"/>
          <w:szCs w:val="24"/>
        </w:rPr>
        <w:t xml:space="preserve">3) of the </w:t>
      </w:r>
      <w:r w:rsidRPr="00642003">
        <w:rPr>
          <w:rFonts w:ascii="Times New Roman" w:eastAsia="Times New Roman" w:hAnsi="Times New Roman"/>
          <w:i/>
          <w:sz w:val="24"/>
          <w:szCs w:val="24"/>
        </w:rPr>
        <w:t>A New Tax System (</w:t>
      </w:r>
      <w:bookmarkStart w:id="1" w:name="_GoBack"/>
      <w:bookmarkEnd w:id="1"/>
      <w:r w:rsidRPr="00642003">
        <w:rPr>
          <w:rFonts w:ascii="Times New Roman" w:eastAsia="Times New Roman" w:hAnsi="Times New Roman"/>
          <w:i/>
          <w:sz w:val="24"/>
          <w:szCs w:val="24"/>
        </w:rPr>
        <w:t>Family Assistance) (Administration) Act 1999</w:t>
      </w:r>
      <w:r w:rsidR="00C54F17" w:rsidRPr="00EC5096">
        <w:rPr>
          <w:rFonts w:ascii="Times New Roman" w:eastAsia="Times New Roman" w:hAnsi="Times New Roman"/>
          <w:sz w:val="24"/>
          <w:szCs w:val="24"/>
        </w:rPr>
        <w:t>.</w:t>
      </w:r>
    </w:p>
    <w:p w:rsidR="00C54F17" w:rsidRPr="00EC5096" w:rsidRDefault="00C54F17" w:rsidP="00C54F17">
      <w:pPr>
        <w:tabs>
          <w:tab w:val="left" w:pos="1440"/>
          <w:tab w:val="left" w:pos="4320"/>
        </w:tabs>
        <w:spacing w:before="480" w:after="14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DB7">
        <w:rPr>
          <w:rFonts w:ascii="Times New Roman" w:eastAsia="Times New Roman" w:hAnsi="Times New Roman"/>
          <w:sz w:val="24"/>
          <w:szCs w:val="24"/>
        </w:rPr>
        <w:t xml:space="preserve">Dated: </w:t>
      </w:r>
      <w:r w:rsidR="003F2D76">
        <w:rPr>
          <w:rFonts w:ascii="Times New Roman" w:eastAsia="Times New Roman" w:hAnsi="Times New Roman"/>
          <w:sz w:val="24"/>
          <w:szCs w:val="24"/>
        </w:rPr>
        <w:t xml:space="preserve">23 February </w:t>
      </w:r>
      <w:r>
        <w:rPr>
          <w:rFonts w:ascii="Times New Roman" w:eastAsia="Times New Roman" w:hAnsi="Times New Roman"/>
          <w:sz w:val="24"/>
          <w:szCs w:val="24"/>
        </w:rPr>
        <w:t>2017</w:t>
      </w:r>
    </w:p>
    <w:p w:rsidR="00C54F17" w:rsidRDefault="00C54F17" w:rsidP="00C54F17">
      <w:pPr>
        <w:pBdr>
          <w:bottom w:val="single" w:sz="4" w:space="12" w:color="auto"/>
        </w:pBdr>
        <w:tabs>
          <w:tab w:val="left" w:pos="3119"/>
        </w:tabs>
        <w:spacing w:after="120" w:line="300" w:lineRule="atLeast"/>
        <w:rPr>
          <w:rFonts w:ascii="Times New Roman" w:eastAsia="Times New Roman" w:hAnsi="Times New Roman"/>
          <w:sz w:val="24"/>
          <w:szCs w:val="24"/>
        </w:rPr>
      </w:pPr>
    </w:p>
    <w:p w:rsidR="00C54F17" w:rsidRDefault="00642003" w:rsidP="00C54F17">
      <w:pPr>
        <w:pBdr>
          <w:bottom w:val="single" w:sz="4" w:space="12" w:color="auto"/>
        </w:pBdr>
        <w:tabs>
          <w:tab w:val="left" w:pos="3119"/>
        </w:tabs>
        <w:spacing w:after="120" w:line="3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 Michele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Bruniges</w:t>
      </w:r>
      <w:proofErr w:type="spellEnd"/>
    </w:p>
    <w:p w:rsidR="00C54F17" w:rsidRPr="00213D13" w:rsidRDefault="00642003" w:rsidP="00C54F17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rFonts w:eastAsia="Times New Roman" w:cs="Arial"/>
          <w:sz w:val="24"/>
          <w:szCs w:val="24"/>
        </w:rPr>
        <w:sectPr w:rsidR="00C54F17" w:rsidRPr="00213D13" w:rsidSect="00B9669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Secretary, Department of</w:t>
      </w:r>
      <w:r w:rsidR="00C54F17">
        <w:rPr>
          <w:rFonts w:ascii="Times New Roman" w:eastAsia="Times New Roman" w:hAnsi="Times New Roman"/>
          <w:sz w:val="24"/>
          <w:szCs w:val="24"/>
        </w:rPr>
        <w:t xml:space="preserve"> Education and Training</w:t>
      </w:r>
    </w:p>
    <w:p w:rsidR="00C54F17" w:rsidRPr="005F4676" w:rsidRDefault="00C54F17" w:rsidP="00C54F17">
      <w:pPr>
        <w:pStyle w:val="HR"/>
        <w:numPr>
          <w:ilvl w:val="0"/>
          <w:numId w:val="1"/>
        </w:numPr>
        <w:tabs>
          <w:tab w:val="left" w:pos="964"/>
        </w:tabs>
        <w:spacing w:before="240" w:after="240" w:line="300" w:lineRule="atLeast"/>
      </w:pPr>
      <w:bookmarkStart w:id="2" w:name="_Toc460599886"/>
      <w:r w:rsidRPr="005F4676">
        <w:lastRenderedPageBreak/>
        <w:t>Name</w:t>
      </w:r>
      <w:bookmarkEnd w:id="2"/>
    </w:p>
    <w:p w:rsidR="00C54F17" w:rsidRDefault="00C54F17" w:rsidP="00C54F17">
      <w:pPr>
        <w:pStyle w:val="R1"/>
        <w:tabs>
          <w:tab w:val="clear" w:pos="794"/>
          <w:tab w:val="left" w:pos="0"/>
          <w:tab w:val="right" w:pos="142"/>
        </w:tabs>
        <w:spacing w:after="120" w:line="300" w:lineRule="atLeast"/>
        <w:ind w:left="432" w:hanging="432"/>
      </w:pPr>
      <w:r>
        <w:tab/>
      </w:r>
      <w:r>
        <w:tab/>
      </w:r>
      <w:r w:rsidRPr="006721EE">
        <w:t xml:space="preserve">This Determination is the </w:t>
      </w:r>
      <w:r w:rsidRPr="00C54F17">
        <w:rPr>
          <w:i/>
        </w:rPr>
        <w:t>A New Tax System (Family Assistance) (Administration) (Child Care Benefit —Record Keeping) Amendment Rules 2017</w:t>
      </w:r>
      <w:r w:rsidRPr="00C73FD5">
        <w:t>.</w:t>
      </w:r>
    </w:p>
    <w:p w:rsidR="00C54F17" w:rsidRPr="005F4676" w:rsidRDefault="00C54F17" w:rsidP="00C54F17">
      <w:pPr>
        <w:pStyle w:val="HR"/>
        <w:numPr>
          <w:ilvl w:val="0"/>
          <w:numId w:val="1"/>
        </w:numPr>
        <w:tabs>
          <w:tab w:val="left" w:pos="964"/>
        </w:tabs>
        <w:spacing w:before="240" w:after="240" w:line="300" w:lineRule="atLeast"/>
      </w:pPr>
      <w:bookmarkStart w:id="3" w:name="_Toc449848712"/>
      <w:bookmarkStart w:id="4" w:name="_Toc460599887"/>
      <w:r w:rsidRPr="005F4676">
        <w:t>Commencement</w:t>
      </w:r>
      <w:bookmarkEnd w:id="3"/>
      <w:bookmarkEnd w:id="4"/>
    </w:p>
    <w:p w:rsidR="00C54F17" w:rsidRDefault="00C54F17" w:rsidP="00C54F17">
      <w:pPr>
        <w:pStyle w:val="R1"/>
        <w:tabs>
          <w:tab w:val="clear" w:pos="794"/>
          <w:tab w:val="left" w:pos="0"/>
          <w:tab w:val="right" w:pos="142"/>
        </w:tabs>
        <w:spacing w:after="120" w:line="300" w:lineRule="atLeast"/>
        <w:ind w:left="426"/>
      </w:pPr>
      <w:r>
        <w:tab/>
      </w:r>
      <w:r>
        <w:tab/>
      </w:r>
      <w:r>
        <w:tab/>
        <w:t xml:space="preserve">This Determination commences on 13 March 2017. </w:t>
      </w:r>
    </w:p>
    <w:p w:rsidR="00C54F17" w:rsidRPr="005F4676" w:rsidRDefault="00C54F17" w:rsidP="00C54F17">
      <w:pPr>
        <w:pStyle w:val="HR"/>
        <w:numPr>
          <w:ilvl w:val="0"/>
          <w:numId w:val="1"/>
        </w:numPr>
        <w:tabs>
          <w:tab w:val="left" w:pos="964"/>
        </w:tabs>
        <w:spacing w:before="240" w:after="240" w:line="300" w:lineRule="atLeast"/>
      </w:pPr>
      <w:bookmarkStart w:id="5" w:name="_Toc460599888"/>
      <w:r>
        <w:t>Authority</w:t>
      </w:r>
      <w:bookmarkEnd w:id="5"/>
    </w:p>
    <w:p w:rsidR="00C54F17" w:rsidRDefault="00C54F17" w:rsidP="00C54F17">
      <w:pPr>
        <w:pStyle w:val="R1"/>
        <w:tabs>
          <w:tab w:val="clear" w:pos="794"/>
          <w:tab w:val="left" w:pos="0"/>
          <w:tab w:val="right" w:pos="142"/>
        </w:tabs>
        <w:spacing w:after="120" w:line="300" w:lineRule="atLeast"/>
        <w:ind w:left="432" w:hanging="432"/>
      </w:pPr>
      <w:r>
        <w:tab/>
      </w:r>
      <w:r>
        <w:tab/>
        <w:t xml:space="preserve">This Determination is made under subsection </w:t>
      </w:r>
      <w:proofErr w:type="spellStart"/>
      <w:proofErr w:type="gramStart"/>
      <w:r>
        <w:t>219F</w:t>
      </w:r>
      <w:proofErr w:type="spellEnd"/>
      <w:r>
        <w:t>(</w:t>
      </w:r>
      <w:proofErr w:type="gramEnd"/>
      <w:r>
        <w:t>3)</w:t>
      </w:r>
      <w:r w:rsidRPr="00D63679">
        <w:t xml:space="preserve"> of the </w:t>
      </w:r>
      <w:r w:rsidRPr="00D63679">
        <w:rPr>
          <w:i/>
        </w:rPr>
        <w:t>A New Tax System (Family Assistance)</w:t>
      </w:r>
      <w:r>
        <w:rPr>
          <w:i/>
        </w:rPr>
        <w:t xml:space="preserve"> (Administration)</w:t>
      </w:r>
      <w:r w:rsidRPr="00D63679">
        <w:rPr>
          <w:i/>
        </w:rPr>
        <w:t xml:space="preserve"> Act 1999</w:t>
      </w:r>
      <w:r>
        <w:t xml:space="preserve">. </w:t>
      </w:r>
    </w:p>
    <w:p w:rsidR="00C54F17" w:rsidRPr="005F4676" w:rsidRDefault="00C54F17" w:rsidP="00C54F17">
      <w:pPr>
        <w:pStyle w:val="HR"/>
        <w:numPr>
          <w:ilvl w:val="0"/>
          <w:numId w:val="1"/>
        </w:numPr>
        <w:tabs>
          <w:tab w:val="left" w:pos="964"/>
        </w:tabs>
        <w:spacing w:before="240" w:after="240" w:line="300" w:lineRule="atLeast"/>
      </w:pPr>
      <w:r>
        <w:t>Application</w:t>
      </w:r>
    </w:p>
    <w:p w:rsidR="00C54F17" w:rsidRDefault="00C54F17" w:rsidP="00C54F17">
      <w:pPr>
        <w:pStyle w:val="R1"/>
        <w:tabs>
          <w:tab w:val="clear" w:pos="794"/>
          <w:tab w:val="left" w:pos="0"/>
          <w:tab w:val="right" w:pos="142"/>
        </w:tabs>
        <w:spacing w:after="120" w:line="300" w:lineRule="atLeast"/>
        <w:ind w:left="360" w:firstLine="0"/>
      </w:pPr>
      <w:r>
        <w:t xml:space="preserve">To avoid doubt, the amendments made by this Determination apply in relation to eligibility for sessions of care that occur on and from commencement. </w:t>
      </w:r>
    </w:p>
    <w:p w:rsidR="00C54F17" w:rsidRDefault="00C54F17" w:rsidP="00C54F17">
      <w:pPr>
        <w:pStyle w:val="HR"/>
        <w:numPr>
          <w:ilvl w:val="0"/>
          <w:numId w:val="1"/>
        </w:numPr>
        <w:tabs>
          <w:tab w:val="left" w:pos="964"/>
        </w:tabs>
        <w:spacing w:before="240" w:after="240" w:line="300" w:lineRule="atLeast"/>
      </w:pPr>
      <w:r>
        <w:t>Amendments</w:t>
      </w:r>
    </w:p>
    <w:p w:rsidR="00C54F17" w:rsidRDefault="00C54F17" w:rsidP="00C54F17">
      <w:pPr>
        <w:pStyle w:val="R1"/>
        <w:spacing w:after="120" w:line="300" w:lineRule="atLeast"/>
        <w:ind w:left="432" w:hanging="432"/>
      </w:pPr>
      <w:r>
        <w:tab/>
        <w:t>The</w:t>
      </w:r>
      <w:r w:rsidRPr="004E0A6C">
        <w:rPr>
          <w:lang w:eastAsia="en-AU"/>
        </w:rPr>
        <w:t xml:space="preserve"> </w:t>
      </w:r>
      <w:r w:rsidRPr="00C54F17">
        <w:rPr>
          <w:i/>
        </w:rPr>
        <w:t xml:space="preserve">A New Tax System (Family Assistance) (Administration) (Child Care Benefit —Record Keeping) Rules </w:t>
      </w:r>
      <w:r w:rsidR="00ED1284">
        <w:rPr>
          <w:i/>
        </w:rPr>
        <w:t xml:space="preserve">2006 </w:t>
      </w:r>
      <w:r>
        <w:t>are amended as set out in Schedule 1.</w:t>
      </w:r>
      <w:r>
        <w:br w:type="page"/>
      </w:r>
    </w:p>
    <w:p w:rsidR="00C54F17" w:rsidRDefault="00C54F17" w:rsidP="00C54F17">
      <w:pPr>
        <w:rPr>
          <w:b/>
          <w:sz w:val="36"/>
          <w:szCs w:val="36"/>
        </w:rPr>
      </w:pPr>
      <w:r w:rsidRPr="00113CA4">
        <w:rPr>
          <w:b/>
          <w:sz w:val="36"/>
          <w:szCs w:val="36"/>
        </w:rPr>
        <w:lastRenderedPageBreak/>
        <w:t>Schedule</w:t>
      </w:r>
      <w:r>
        <w:rPr>
          <w:b/>
          <w:sz w:val="36"/>
          <w:szCs w:val="36"/>
        </w:rPr>
        <w:t xml:space="preserve"> 1</w:t>
      </w:r>
    </w:p>
    <w:p w:rsidR="00C54F17" w:rsidRPr="003D1C2E" w:rsidRDefault="00C54F17" w:rsidP="00C54F17">
      <w:pPr>
        <w:rPr>
          <w:rFonts w:cs="Arial"/>
          <w:b/>
          <w:sz w:val="26"/>
          <w:szCs w:val="26"/>
        </w:rPr>
      </w:pPr>
      <w:r w:rsidRPr="003D1C2E">
        <w:rPr>
          <w:rFonts w:cs="Arial"/>
          <w:b/>
          <w:sz w:val="26"/>
          <w:szCs w:val="26"/>
        </w:rPr>
        <w:t xml:space="preserve">1   </w:t>
      </w:r>
      <w:r>
        <w:rPr>
          <w:rFonts w:cs="Arial"/>
          <w:b/>
          <w:sz w:val="26"/>
          <w:szCs w:val="26"/>
        </w:rPr>
        <w:t>Section 7</w:t>
      </w:r>
    </w:p>
    <w:p w:rsidR="00C54F17" w:rsidRPr="00B9669A" w:rsidRDefault="00C54F17" w:rsidP="00C54F1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subsection (2) with</w:t>
      </w:r>
      <w:r w:rsidRPr="00B9669A">
        <w:rPr>
          <w:rFonts w:ascii="Times New Roman" w:hAnsi="Times New Roman"/>
          <w:sz w:val="24"/>
          <w:szCs w:val="24"/>
        </w:rPr>
        <w:t xml:space="preserve">: </w:t>
      </w:r>
    </w:p>
    <w:p w:rsidR="00C54F17" w:rsidRDefault="00C54F17" w:rsidP="00C54F17">
      <w:pPr>
        <w:pStyle w:val="P1"/>
        <w:tabs>
          <w:tab w:val="clear" w:pos="1191"/>
        </w:tabs>
        <w:rPr>
          <w:sz w:val="20"/>
          <w:szCs w:val="20"/>
        </w:rPr>
      </w:pPr>
    </w:p>
    <w:p w:rsidR="00C54F17" w:rsidRDefault="00C54F17" w:rsidP="00C54F17">
      <w:pPr>
        <w:pStyle w:val="P1"/>
        <w:tabs>
          <w:tab w:val="clear" w:pos="1191"/>
        </w:tabs>
        <w:ind w:left="1134" w:hanging="567"/>
      </w:pPr>
      <w:r>
        <w:t>“</w:t>
      </w:r>
      <w:bookmarkEnd w:id="0"/>
      <w:r>
        <w:t>(2)</w:t>
      </w:r>
      <w:r>
        <w:tab/>
      </w:r>
      <w:r w:rsidRPr="00994303">
        <w:t xml:space="preserve">An approved family day care service must keep </w:t>
      </w:r>
      <w:r>
        <w:t xml:space="preserve">any records provided to or created by the approved family day care service for the purposes of sections </w:t>
      </w:r>
      <w:proofErr w:type="spellStart"/>
      <w:r>
        <w:t>10A</w:t>
      </w:r>
      <w:proofErr w:type="spellEnd"/>
      <w:r>
        <w:t xml:space="preserve"> and </w:t>
      </w:r>
      <w:proofErr w:type="spellStart"/>
      <w:r>
        <w:t>10AB</w:t>
      </w:r>
      <w:proofErr w:type="spellEnd"/>
      <w:r>
        <w:t xml:space="preserve"> of the </w:t>
      </w:r>
      <w:r w:rsidRPr="000B1977">
        <w:rPr>
          <w:i/>
        </w:rPr>
        <w:t>Child Care Benefit (Eligibility of Child Care Services for Approval and Continued Approval) Determination 2000</w:t>
      </w:r>
      <w:r w:rsidRPr="000B1977">
        <w:t>.</w:t>
      </w:r>
      <w:r>
        <w:t>”</w:t>
      </w:r>
    </w:p>
    <w:p w:rsidR="00C54F17" w:rsidRDefault="00C54F17" w:rsidP="00C54F17">
      <w:pPr>
        <w:pStyle w:val="P1"/>
        <w:tabs>
          <w:tab w:val="left" w:pos="720"/>
        </w:tabs>
        <w:ind w:left="993" w:firstLine="0"/>
      </w:pPr>
    </w:p>
    <w:p w:rsidR="001E6FD0" w:rsidRDefault="001E6FD0"/>
    <w:sectPr w:rsidR="001E6FD0" w:rsidSect="0047182E">
      <w:headerReference w:type="even" r:id="rId13"/>
      <w:headerReference w:type="default" r:id="rId14"/>
      <w:headerReference w:type="first" r:id="rId15"/>
      <w:pgSz w:w="11907" w:h="16839" w:code="9"/>
      <w:pgMar w:top="1985" w:right="2835" w:bottom="1134" w:left="241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17" w:rsidRDefault="00C54F17" w:rsidP="00C54F17">
      <w:pPr>
        <w:spacing w:after="0" w:line="240" w:lineRule="auto"/>
      </w:pPr>
      <w:r>
        <w:separator/>
      </w:r>
    </w:p>
  </w:endnote>
  <w:endnote w:type="continuationSeparator" w:id="0">
    <w:p w:rsidR="00C54F17" w:rsidRDefault="00C54F17" w:rsidP="00C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B" w:rsidRDefault="003F2D76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4561B">
      <w:tc>
        <w:tcPr>
          <w:tcW w:w="1134" w:type="dxa"/>
        </w:tcPr>
        <w:p w:rsidR="00A4561B" w:rsidRPr="003D7214" w:rsidRDefault="00C54F17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A4561B" w:rsidRPr="00B334B3" w:rsidRDefault="00C54F17" w:rsidP="005B1EF6">
          <w:pPr>
            <w:pStyle w:val="Footer"/>
            <w:spacing w:before="20" w:line="240" w:lineRule="exact"/>
            <w:jc w:val="center"/>
            <w:rPr>
              <w:i/>
            </w:rPr>
          </w:pPr>
          <w:r w:rsidRPr="00B334B3">
            <w:rPr>
              <w:i/>
            </w:rPr>
            <w:t xml:space="preserve">Child Care Benefit (Children in respect of whom no-one is eligible) </w:t>
          </w:r>
          <w:r>
            <w:rPr>
              <w:i/>
            </w:rPr>
            <w:t xml:space="preserve">Amendment </w:t>
          </w:r>
          <w:r w:rsidRPr="00B334B3">
            <w:rPr>
              <w:i/>
            </w:rPr>
            <w:t>Determination 201</w:t>
          </w:r>
          <w:r>
            <w:rPr>
              <w:i/>
            </w:rPr>
            <w:t>6</w:t>
          </w:r>
        </w:p>
      </w:tc>
      <w:tc>
        <w:tcPr>
          <w:tcW w:w="1134" w:type="dxa"/>
        </w:tcPr>
        <w:p w:rsidR="00A4561B" w:rsidRPr="00451BF5" w:rsidRDefault="003F2D7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4561B" w:rsidRDefault="003F2D76">
    <w:pPr>
      <w:pStyle w:val="FooterInf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B" w:rsidRDefault="003F2D76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4561B" w:rsidTr="00E67F26">
      <w:trPr>
        <w:trHeight w:val="299"/>
      </w:trPr>
      <w:tc>
        <w:tcPr>
          <w:tcW w:w="1134" w:type="dxa"/>
        </w:tcPr>
        <w:p w:rsidR="00A4561B" w:rsidRDefault="003F2D76">
          <w:pPr>
            <w:spacing w:line="240" w:lineRule="exact"/>
          </w:pPr>
        </w:p>
      </w:tc>
      <w:tc>
        <w:tcPr>
          <w:tcW w:w="6095" w:type="dxa"/>
        </w:tcPr>
        <w:p w:rsidR="00A4561B" w:rsidRPr="00895291" w:rsidRDefault="00C54F17" w:rsidP="00B9669A">
          <w:pPr>
            <w:pStyle w:val="Footer"/>
            <w:spacing w:before="20" w:line="240" w:lineRule="exact"/>
            <w:jc w:val="center"/>
            <w:rPr>
              <w:i/>
            </w:rPr>
          </w:pPr>
          <w:r w:rsidRPr="00C54F17">
            <w:rPr>
              <w:i/>
            </w:rPr>
            <w:t>A New Tax System (Family Assistance) (Administration) (Child Care Benefit —Record Keeping) Amendment Rules 2017</w:t>
          </w:r>
        </w:p>
      </w:tc>
      <w:tc>
        <w:tcPr>
          <w:tcW w:w="1134" w:type="dxa"/>
        </w:tcPr>
        <w:p w:rsidR="00A4561B" w:rsidRPr="003D7214" w:rsidRDefault="00C54F17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3F2D76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A4561B" w:rsidRPr="009F1DC1" w:rsidRDefault="003F2D76" w:rsidP="00DA044D">
    <w:pPr>
      <w:pStyle w:val="FooterInf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17" w:rsidRDefault="00C54F17" w:rsidP="00C54F17">
      <w:pPr>
        <w:spacing w:after="0" w:line="240" w:lineRule="auto"/>
      </w:pPr>
      <w:r>
        <w:separator/>
      </w:r>
    </w:p>
  </w:footnote>
  <w:footnote w:type="continuationSeparator" w:id="0">
    <w:p w:rsidR="00C54F17" w:rsidRDefault="00C54F17" w:rsidP="00C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636"/>
      <w:gridCol w:w="1531"/>
    </w:tblGrid>
    <w:tr w:rsidR="00A4561B" w:rsidRPr="00D93E4A" w:rsidTr="00E67F26">
      <w:tc>
        <w:tcPr>
          <w:tcW w:w="56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4561B" w:rsidRPr="00D93E4A" w:rsidRDefault="00C54F17" w:rsidP="00E67F26">
          <w:pPr>
            <w:pStyle w:val="HeaderLiteOdd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Preliminary</w:t>
          </w: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:rsidR="00A4561B" w:rsidRPr="00D93E4A" w:rsidRDefault="00C54F17" w:rsidP="00E67F26">
          <w:pPr>
            <w:pStyle w:val="HeaderLiteOdd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Part 1</w:t>
          </w:r>
        </w:p>
      </w:tc>
    </w:tr>
    <w:tr w:rsidR="00A4561B" w:rsidRPr="00D93E4A" w:rsidTr="00E67F26">
      <w:tc>
        <w:tcPr>
          <w:tcW w:w="56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4561B" w:rsidRPr="00D93E4A" w:rsidRDefault="003F2D76" w:rsidP="00E67F26">
          <w:pPr>
            <w:pStyle w:val="HeaderLiteOdd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:rsidR="00A4561B" w:rsidRPr="00D93E4A" w:rsidRDefault="003F2D76" w:rsidP="00E67F26">
          <w:pPr>
            <w:pStyle w:val="HeaderLiteOdd"/>
            <w:rPr>
              <w:rFonts w:ascii="Times New Roman" w:hAnsi="Times New Roman" w:cs="Times New Roman"/>
              <w:b/>
            </w:rPr>
          </w:pPr>
        </w:p>
      </w:tc>
    </w:tr>
    <w:tr w:rsidR="00A4561B" w:rsidRPr="00D93E4A" w:rsidTr="00E67F26">
      <w:tc>
        <w:tcPr>
          <w:tcW w:w="716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4561B" w:rsidRPr="00D93E4A" w:rsidRDefault="00C54F17" w:rsidP="00E67F26">
          <w:pPr>
            <w:pStyle w:val="HeaderBoldOdd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Section 1</w:t>
          </w:r>
        </w:p>
      </w:tc>
    </w:tr>
  </w:tbl>
  <w:p w:rsidR="00A4561B" w:rsidRDefault="003F2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A4561B">
      <w:tc>
        <w:tcPr>
          <w:tcW w:w="8385" w:type="dxa"/>
        </w:tcPr>
        <w:p w:rsidR="00A4561B" w:rsidRDefault="003F2D76">
          <w:pPr>
            <w:pStyle w:val="HeaderLiteOdd"/>
          </w:pPr>
        </w:p>
      </w:tc>
    </w:tr>
    <w:tr w:rsidR="00A4561B">
      <w:tc>
        <w:tcPr>
          <w:tcW w:w="8385" w:type="dxa"/>
        </w:tcPr>
        <w:p w:rsidR="00A4561B" w:rsidRDefault="003F2D76">
          <w:pPr>
            <w:pStyle w:val="HeaderLiteOdd"/>
          </w:pPr>
        </w:p>
      </w:tc>
    </w:tr>
    <w:tr w:rsidR="00A4561B">
      <w:tc>
        <w:tcPr>
          <w:tcW w:w="8385" w:type="dxa"/>
        </w:tcPr>
        <w:p w:rsidR="00A4561B" w:rsidRDefault="003F2D76">
          <w:pPr>
            <w:pStyle w:val="HeaderBoldOdd"/>
          </w:pPr>
        </w:p>
      </w:tc>
    </w:tr>
  </w:tbl>
  <w:p w:rsidR="00A4561B" w:rsidRDefault="003F2D76" w:rsidP="005A1C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403"/>
      <w:gridCol w:w="1475"/>
    </w:tblGrid>
    <w:tr w:rsidR="00A4561B" w:rsidRPr="00D93E4A" w:rsidTr="00835F0D">
      <w:tc>
        <w:tcPr>
          <w:tcW w:w="5636" w:type="dxa"/>
          <w:tcBorders>
            <w:top w:val="nil"/>
            <w:left w:val="nil"/>
            <w:bottom w:val="nil"/>
            <w:right w:val="nil"/>
          </w:tcBorders>
        </w:tcPr>
        <w:p w:rsidR="00A4561B" w:rsidRPr="00D93E4A" w:rsidRDefault="003F2D76" w:rsidP="00835F0D">
          <w:pPr>
            <w:pStyle w:val="HeaderLiteOdd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:rsidR="00A4561B" w:rsidRPr="003E06B1" w:rsidRDefault="003F2D76" w:rsidP="00835F0D">
          <w:pPr>
            <w:pStyle w:val="HeaderLiteOdd"/>
            <w:rPr>
              <w:rFonts w:ascii="Times New Roman" w:hAnsi="Times New Roman" w:cs="Times New Roman"/>
              <w:b/>
            </w:rPr>
          </w:pPr>
        </w:p>
      </w:tc>
    </w:tr>
    <w:tr w:rsidR="00A4561B" w:rsidRPr="00D93E4A" w:rsidTr="00835F0D">
      <w:tc>
        <w:tcPr>
          <w:tcW w:w="56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4561B" w:rsidRPr="00D93E4A" w:rsidRDefault="003F2D76" w:rsidP="00835F0D">
          <w:pPr>
            <w:pStyle w:val="HeaderLiteOdd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:rsidR="00A4561B" w:rsidRPr="00D93E4A" w:rsidRDefault="003F2D76" w:rsidP="00835F0D">
          <w:pPr>
            <w:pStyle w:val="HeaderLiteOdd"/>
            <w:rPr>
              <w:rFonts w:ascii="Times New Roman" w:hAnsi="Times New Roman" w:cs="Times New Roman"/>
              <w:b/>
            </w:rPr>
          </w:pPr>
        </w:p>
      </w:tc>
    </w:tr>
    <w:tr w:rsidR="00A4561B" w:rsidRPr="00D93E4A" w:rsidTr="00835F0D">
      <w:tc>
        <w:tcPr>
          <w:tcW w:w="716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4561B" w:rsidRPr="00D93E4A" w:rsidRDefault="003F2D76" w:rsidP="00F45160">
          <w:pPr>
            <w:pStyle w:val="HeaderBoldOdd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A4561B" w:rsidRDefault="003F2D76" w:rsidP="006930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C4" w:rsidRDefault="003F2D7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C4" w:rsidRDefault="003F2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33A"/>
    <w:multiLevelType w:val="hybridMultilevel"/>
    <w:tmpl w:val="3558014E"/>
    <w:lvl w:ilvl="0" w:tplc="24E82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2D6ED7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A1887"/>
    <w:multiLevelType w:val="multilevel"/>
    <w:tmpl w:val="C1009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17"/>
    <w:rsid w:val="001E6FD0"/>
    <w:rsid w:val="002B2C1C"/>
    <w:rsid w:val="002D5123"/>
    <w:rsid w:val="003F2D76"/>
    <w:rsid w:val="004733CF"/>
    <w:rsid w:val="00642003"/>
    <w:rsid w:val="0069482F"/>
    <w:rsid w:val="00711BA1"/>
    <w:rsid w:val="00B54CA8"/>
    <w:rsid w:val="00B60522"/>
    <w:rsid w:val="00BC238B"/>
    <w:rsid w:val="00BE37B2"/>
    <w:rsid w:val="00C54F17"/>
    <w:rsid w:val="00CB43B5"/>
    <w:rsid w:val="00EA2506"/>
    <w:rsid w:val="00E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17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4F17"/>
    <w:pPr>
      <w:tabs>
        <w:tab w:val="center" w:pos="4153"/>
        <w:tab w:val="right" w:pos="8306"/>
      </w:tabs>
      <w:spacing w:after="0" w:line="240" w:lineRule="auto"/>
    </w:pPr>
    <w:rPr>
      <w:rFonts w:eastAsia="Times New Roman" w:cs="Arial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C54F17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FooterInfo">
    <w:name w:val="FooterInfo"/>
    <w:basedOn w:val="Normal"/>
    <w:rsid w:val="00C54F17"/>
    <w:pPr>
      <w:spacing w:after="0" w:line="240" w:lineRule="auto"/>
    </w:pPr>
    <w:rPr>
      <w:rFonts w:eastAsia="Times New Roman" w:cs="Arial"/>
      <w:sz w:val="12"/>
      <w:szCs w:val="12"/>
    </w:rPr>
  </w:style>
  <w:style w:type="paragraph" w:customStyle="1" w:styleId="HeaderBoldOdd">
    <w:name w:val="HeaderBoldOdd"/>
    <w:basedOn w:val="Normal"/>
    <w:rsid w:val="00C54F17"/>
    <w:pPr>
      <w:spacing w:before="120" w:after="60" w:line="240" w:lineRule="auto"/>
      <w:jc w:val="right"/>
    </w:pPr>
    <w:rPr>
      <w:rFonts w:eastAsia="Times New Roman" w:cs="Arial"/>
      <w:b/>
      <w:bCs/>
      <w:sz w:val="20"/>
      <w:szCs w:val="20"/>
    </w:rPr>
  </w:style>
  <w:style w:type="paragraph" w:customStyle="1" w:styleId="HeaderLiteOdd">
    <w:name w:val="HeaderLiteOdd"/>
    <w:basedOn w:val="Normal"/>
    <w:rsid w:val="00C54F17"/>
    <w:pPr>
      <w:tabs>
        <w:tab w:val="center" w:pos="3969"/>
        <w:tab w:val="right" w:pos="8505"/>
      </w:tabs>
      <w:spacing w:before="60" w:after="0" w:line="240" w:lineRule="auto"/>
      <w:jc w:val="right"/>
    </w:pPr>
    <w:rPr>
      <w:rFonts w:eastAsia="Times New Roman" w:cs="Arial"/>
      <w:sz w:val="18"/>
      <w:szCs w:val="18"/>
    </w:rPr>
  </w:style>
  <w:style w:type="paragraph" w:styleId="Header">
    <w:name w:val="header"/>
    <w:basedOn w:val="Normal"/>
    <w:link w:val="HeaderChar"/>
    <w:rsid w:val="00C54F17"/>
    <w:pPr>
      <w:tabs>
        <w:tab w:val="center" w:pos="4153"/>
        <w:tab w:val="right" w:pos="8306"/>
      </w:tabs>
      <w:spacing w:after="0" w:line="240" w:lineRule="auto"/>
    </w:pPr>
    <w:rPr>
      <w:rFonts w:eastAsia="Times New Roman" w:cs="Arial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rsid w:val="00C54F17"/>
    <w:rPr>
      <w:rFonts w:ascii="Arial" w:eastAsia="Times New Roman" w:hAnsi="Arial" w:cs="Arial"/>
      <w:sz w:val="16"/>
      <w:szCs w:val="16"/>
      <w:lang w:eastAsia="en-AU"/>
    </w:rPr>
  </w:style>
  <w:style w:type="character" w:styleId="PageNumber">
    <w:name w:val="page number"/>
    <w:basedOn w:val="DefaultParagraphFont"/>
    <w:rsid w:val="00C54F17"/>
  </w:style>
  <w:style w:type="paragraph" w:styleId="Title">
    <w:name w:val="Title"/>
    <w:basedOn w:val="Normal"/>
    <w:link w:val="TitleChar"/>
    <w:qFormat/>
    <w:rsid w:val="00C54F17"/>
    <w:pPr>
      <w:spacing w:before="240" w:after="60" w:line="240" w:lineRule="auto"/>
    </w:pPr>
    <w:rPr>
      <w:rFonts w:eastAsia="Times New Roman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C54F17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C54F17"/>
    <w:pPr>
      <w:keepNext/>
      <w:spacing w:before="360" w:after="0" w:line="240" w:lineRule="auto"/>
      <w:ind w:left="964" w:hanging="964"/>
    </w:pPr>
    <w:rPr>
      <w:rFonts w:eastAsia="Times New Roman" w:cs="Arial"/>
      <w:b/>
      <w:bCs/>
      <w:sz w:val="24"/>
      <w:szCs w:val="24"/>
    </w:rPr>
  </w:style>
  <w:style w:type="paragraph" w:customStyle="1" w:styleId="P1">
    <w:name w:val="P1"/>
    <w:aliases w:val="(a)"/>
    <w:basedOn w:val="Normal"/>
    <w:rsid w:val="00C54F17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1">
    <w:name w:val="R1"/>
    <w:aliases w:val="1. or 1.(1)"/>
    <w:basedOn w:val="Normal"/>
    <w:next w:val="Normal"/>
    <w:link w:val="R1Char"/>
    <w:rsid w:val="00C54F17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5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1Char">
    <w:name w:val="R1 Char"/>
    <w:aliases w:val="1. or 1.(1) Char"/>
    <w:link w:val="R1"/>
    <w:rsid w:val="00C54F17"/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aliases w:val="(2)"/>
    <w:basedOn w:val="R1"/>
    <w:rsid w:val="00C54F17"/>
    <w:pPr>
      <w:keepLines w:val="0"/>
      <w:tabs>
        <w:tab w:val="left" w:pos="964"/>
      </w:tabs>
      <w:spacing w:before="180"/>
    </w:pPr>
    <w:rPr>
      <w:rFonts w:ascii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17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4F17"/>
    <w:pPr>
      <w:tabs>
        <w:tab w:val="center" w:pos="4153"/>
        <w:tab w:val="right" w:pos="8306"/>
      </w:tabs>
      <w:spacing w:after="0" w:line="240" w:lineRule="auto"/>
    </w:pPr>
    <w:rPr>
      <w:rFonts w:eastAsia="Times New Roman" w:cs="Arial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C54F17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FooterInfo">
    <w:name w:val="FooterInfo"/>
    <w:basedOn w:val="Normal"/>
    <w:rsid w:val="00C54F17"/>
    <w:pPr>
      <w:spacing w:after="0" w:line="240" w:lineRule="auto"/>
    </w:pPr>
    <w:rPr>
      <w:rFonts w:eastAsia="Times New Roman" w:cs="Arial"/>
      <w:sz w:val="12"/>
      <w:szCs w:val="12"/>
    </w:rPr>
  </w:style>
  <w:style w:type="paragraph" w:customStyle="1" w:styleId="HeaderBoldOdd">
    <w:name w:val="HeaderBoldOdd"/>
    <w:basedOn w:val="Normal"/>
    <w:rsid w:val="00C54F17"/>
    <w:pPr>
      <w:spacing w:before="120" w:after="60" w:line="240" w:lineRule="auto"/>
      <w:jc w:val="right"/>
    </w:pPr>
    <w:rPr>
      <w:rFonts w:eastAsia="Times New Roman" w:cs="Arial"/>
      <w:b/>
      <w:bCs/>
      <w:sz w:val="20"/>
      <w:szCs w:val="20"/>
    </w:rPr>
  </w:style>
  <w:style w:type="paragraph" w:customStyle="1" w:styleId="HeaderLiteOdd">
    <w:name w:val="HeaderLiteOdd"/>
    <w:basedOn w:val="Normal"/>
    <w:rsid w:val="00C54F17"/>
    <w:pPr>
      <w:tabs>
        <w:tab w:val="center" w:pos="3969"/>
        <w:tab w:val="right" w:pos="8505"/>
      </w:tabs>
      <w:spacing w:before="60" w:after="0" w:line="240" w:lineRule="auto"/>
      <w:jc w:val="right"/>
    </w:pPr>
    <w:rPr>
      <w:rFonts w:eastAsia="Times New Roman" w:cs="Arial"/>
      <w:sz w:val="18"/>
      <w:szCs w:val="18"/>
    </w:rPr>
  </w:style>
  <w:style w:type="paragraph" w:styleId="Header">
    <w:name w:val="header"/>
    <w:basedOn w:val="Normal"/>
    <w:link w:val="HeaderChar"/>
    <w:rsid w:val="00C54F17"/>
    <w:pPr>
      <w:tabs>
        <w:tab w:val="center" w:pos="4153"/>
        <w:tab w:val="right" w:pos="8306"/>
      </w:tabs>
      <w:spacing w:after="0" w:line="240" w:lineRule="auto"/>
    </w:pPr>
    <w:rPr>
      <w:rFonts w:eastAsia="Times New Roman" w:cs="Arial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rsid w:val="00C54F17"/>
    <w:rPr>
      <w:rFonts w:ascii="Arial" w:eastAsia="Times New Roman" w:hAnsi="Arial" w:cs="Arial"/>
      <w:sz w:val="16"/>
      <w:szCs w:val="16"/>
      <w:lang w:eastAsia="en-AU"/>
    </w:rPr>
  </w:style>
  <w:style w:type="character" w:styleId="PageNumber">
    <w:name w:val="page number"/>
    <w:basedOn w:val="DefaultParagraphFont"/>
    <w:rsid w:val="00C54F17"/>
  </w:style>
  <w:style w:type="paragraph" w:styleId="Title">
    <w:name w:val="Title"/>
    <w:basedOn w:val="Normal"/>
    <w:link w:val="TitleChar"/>
    <w:qFormat/>
    <w:rsid w:val="00C54F17"/>
    <w:pPr>
      <w:spacing w:before="240" w:after="60" w:line="240" w:lineRule="auto"/>
    </w:pPr>
    <w:rPr>
      <w:rFonts w:eastAsia="Times New Roman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C54F17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C54F17"/>
    <w:pPr>
      <w:keepNext/>
      <w:spacing w:before="360" w:after="0" w:line="240" w:lineRule="auto"/>
      <w:ind w:left="964" w:hanging="964"/>
    </w:pPr>
    <w:rPr>
      <w:rFonts w:eastAsia="Times New Roman" w:cs="Arial"/>
      <w:b/>
      <w:bCs/>
      <w:sz w:val="24"/>
      <w:szCs w:val="24"/>
    </w:rPr>
  </w:style>
  <w:style w:type="paragraph" w:customStyle="1" w:styleId="P1">
    <w:name w:val="P1"/>
    <w:aliases w:val="(a)"/>
    <w:basedOn w:val="Normal"/>
    <w:rsid w:val="00C54F17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1">
    <w:name w:val="R1"/>
    <w:aliases w:val="1. or 1.(1)"/>
    <w:basedOn w:val="Normal"/>
    <w:next w:val="Normal"/>
    <w:link w:val="R1Char"/>
    <w:rsid w:val="00C54F17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5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1Char">
    <w:name w:val="R1 Char"/>
    <w:aliases w:val="1. or 1.(1) Char"/>
    <w:link w:val="R1"/>
    <w:rsid w:val="00C54F17"/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aliases w:val="(2)"/>
    <w:basedOn w:val="R1"/>
    <w:rsid w:val="00C54F17"/>
    <w:pPr>
      <w:keepLines w:val="0"/>
      <w:tabs>
        <w:tab w:val="left" w:pos="964"/>
      </w:tabs>
      <w:spacing w:before="180"/>
    </w:pPr>
    <w:rPr>
      <w:rFonts w:ascii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758A19BD.dotm</Template>
  <TotalTime>3</TotalTime>
  <Pages>3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Hertzberg</dc:creator>
  <cp:lastModifiedBy>Sonia Harris</cp:lastModifiedBy>
  <cp:revision>2</cp:revision>
  <cp:lastPrinted>2017-01-29T22:24:00Z</cp:lastPrinted>
  <dcterms:created xsi:type="dcterms:W3CDTF">2017-02-23T03:53:00Z</dcterms:created>
  <dcterms:modified xsi:type="dcterms:W3CDTF">2017-02-23T03:53:00Z</dcterms:modified>
</cp:coreProperties>
</file>