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C41" w:rsidRPr="00634F6F" w:rsidRDefault="00513C41" w:rsidP="00513C41">
      <w:pPr>
        <w:pStyle w:val="ActHead1"/>
        <w:spacing w:before="240"/>
      </w:pPr>
      <w:r w:rsidRPr="00634F6F">
        <w:rPr>
          <w:rStyle w:val="CharChapNo"/>
        </w:rPr>
        <w:t>Schedule 1</w:t>
      </w:r>
      <w:r w:rsidRPr="00634F6F">
        <w:t>—</w:t>
      </w:r>
      <w:r w:rsidRPr="00634F6F">
        <w:rPr>
          <w:rStyle w:val="CharChapText"/>
        </w:rPr>
        <w:t>Specified permissible ingredients and requirements applying to these ingredients when contained in a medicine</w:t>
      </w:r>
    </w:p>
    <w:p w:rsidR="00513C41" w:rsidRPr="00044C5D" w:rsidRDefault="00513C41" w:rsidP="00513C41">
      <w:pPr>
        <w:pStyle w:val="Schedulereference"/>
        <w:ind w:left="0"/>
        <w:rPr>
          <w:rFonts w:ascii="Times New Roman" w:hAnsi="Times New Roman"/>
        </w:rPr>
      </w:pPr>
      <w:r w:rsidRPr="00044C5D">
        <w:rPr>
          <w:rFonts w:ascii="Times New Roman" w:hAnsi="Times New Roman"/>
        </w:rPr>
        <w:t>(</w:t>
      </w:r>
      <w:proofErr w:type="gramStart"/>
      <w:r w:rsidRPr="00044C5D">
        <w:rPr>
          <w:rFonts w:ascii="Times New Roman" w:hAnsi="Times New Roman"/>
        </w:rPr>
        <w:t>section</w:t>
      </w:r>
      <w:proofErr w:type="gramEnd"/>
      <w:r w:rsidRPr="00044C5D">
        <w:rPr>
          <w:rFonts w:ascii="Times New Roman" w:hAnsi="Times New Roman"/>
        </w:rPr>
        <w:t xml:space="preserve"> 4)</w:t>
      </w:r>
    </w:p>
    <w:p w:rsidR="00513C41" w:rsidRDefault="00513C41" w:rsidP="00BF6C15">
      <w:pPr>
        <w:pStyle w:val="ActHead2"/>
        <w:spacing w:after="120"/>
      </w:pPr>
      <w:r w:rsidRPr="00C750E0">
        <w:rPr>
          <w:rStyle w:val="CharPartNo"/>
        </w:rPr>
        <w:t>Part 2</w:t>
      </w:r>
      <w:r w:rsidRPr="00223F81">
        <w:t>—</w:t>
      </w:r>
      <w:r w:rsidRPr="0065666A">
        <w:rPr>
          <w:rStyle w:val="CharPartText"/>
        </w:rPr>
        <w:t>Table 1</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2414"/>
        <w:gridCol w:w="1702"/>
        <w:gridCol w:w="3260"/>
      </w:tblGrid>
      <w:tr w:rsidR="00754864" w:rsidRPr="00BF6C15" w:rsidTr="00754864">
        <w:trPr>
          <w:trHeight w:val="1330"/>
          <w:tblHeader/>
        </w:trPr>
        <w:tc>
          <w:tcPr>
            <w:tcW w:w="722" w:type="pct"/>
            <w:tcBorders>
              <w:top w:val="single" w:sz="12" w:space="0" w:color="auto"/>
              <w:bottom w:val="single" w:sz="12" w:space="0" w:color="auto"/>
            </w:tcBorders>
            <w:shd w:val="clear" w:color="auto" w:fill="auto"/>
          </w:tcPr>
          <w:p w:rsidR="00754864" w:rsidRPr="00754864" w:rsidRDefault="00754864" w:rsidP="00754864">
            <w:pPr>
              <w:rPr>
                <w:rFonts w:ascii="Times New Roman" w:hAnsi="Times New Roman" w:cs="Times New Roman"/>
                <w:b/>
                <w:bCs/>
                <w:color w:val="000000"/>
              </w:rPr>
            </w:pPr>
            <w:r w:rsidRPr="00754864">
              <w:rPr>
                <w:rFonts w:ascii="Times New Roman" w:hAnsi="Times New Roman" w:cs="Times New Roman"/>
                <w:b/>
                <w:bCs/>
                <w:color w:val="000000"/>
              </w:rPr>
              <w:t>Column 1</w:t>
            </w:r>
          </w:p>
        </w:tc>
        <w:tc>
          <w:tcPr>
            <w:tcW w:w="1400" w:type="pct"/>
            <w:tcBorders>
              <w:top w:val="single" w:sz="12" w:space="0" w:color="auto"/>
              <w:bottom w:val="single" w:sz="12" w:space="0" w:color="auto"/>
            </w:tcBorders>
            <w:shd w:val="clear" w:color="auto" w:fill="auto"/>
          </w:tcPr>
          <w:p w:rsidR="00754864" w:rsidRPr="00BF6C15" w:rsidRDefault="00754864" w:rsidP="00033AE0">
            <w:pPr>
              <w:spacing w:line="240" w:lineRule="auto"/>
              <w:rPr>
                <w:rFonts w:ascii="Times New Roman" w:hAnsi="Times New Roman" w:cs="Times New Roman"/>
                <w:b/>
              </w:rPr>
            </w:pPr>
            <w:r w:rsidRPr="00BF6C15">
              <w:rPr>
                <w:rFonts w:ascii="Times New Roman" w:hAnsi="Times New Roman" w:cs="Times New Roman"/>
                <w:b/>
              </w:rPr>
              <w:t>Column 2</w:t>
            </w:r>
          </w:p>
          <w:p w:rsidR="00754864" w:rsidRPr="00BF6C15" w:rsidRDefault="00754864" w:rsidP="00033AE0">
            <w:pPr>
              <w:spacing w:before="120" w:line="240" w:lineRule="auto"/>
              <w:rPr>
                <w:rFonts w:ascii="Times New Roman" w:hAnsi="Times New Roman" w:cs="Times New Roman"/>
                <w:b/>
              </w:rPr>
            </w:pPr>
            <w:r w:rsidRPr="00BF6C15">
              <w:rPr>
                <w:rFonts w:ascii="Times New Roman" w:hAnsi="Times New Roman" w:cs="Times New Roman"/>
                <w:b/>
              </w:rPr>
              <w:t>Ingredient Name</w:t>
            </w:r>
          </w:p>
        </w:tc>
        <w:tc>
          <w:tcPr>
            <w:tcW w:w="987" w:type="pct"/>
            <w:tcBorders>
              <w:top w:val="single" w:sz="12" w:space="0" w:color="auto"/>
              <w:bottom w:val="single" w:sz="12" w:space="0" w:color="auto"/>
            </w:tcBorders>
            <w:shd w:val="clear" w:color="auto" w:fill="auto"/>
          </w:tcPr>
          <w:p w:rsidR="00754864" w:rsidRPr="00BF6C15" w:rsidRDefault="00754864" w:rsidP="00033AE0">
            <w:pPr>
              <w:spacing w:line="240" w:lineRule="auto"/>
              <w:rPr>
                <w:rFonts w:ascii="Times New Roman" w:hAnsi="Times New Roman" w:cs="Times New Roman"/>
                <w:b/>
              </w:rPr>
            </w:pPr>
            <w:r w:rsidRPr="00BF6C15">
              <w:rPr>
                <w:rFonts w:ascii="Times New Roman" w:hAnsi="Times New Roman" w:cs="Times New Roman"/>
                <w:b/>
              </w:rPr>
              <w:t>Column 3</w:t>
            </w:r>
          </w:p>
          <w:p w:rsidR="00754864" w:rsidRPr="00BF6C15" w:rsidRDefault="00754864" w:rsidP="00033AE0">
            <w:pPr>
              <w:spacing w:before="120" w:line="240" w:lineRule="auto"/>
              <w:rPr>
                <w:rFonts w:ascii="Times New Roman" w:hAnsi="Times New Roman" w:cs="Times New Roman"/>
                <w:b/>
              </w:rPr>
            </w:pPr>
            <w:r w:rsidRPr="00BF6C15">
              <w:rPr>
                <w:rFonts w:ascii="Times New Roman" w:hAnsi="Times New Roman" w:cs="Times New Roman"/>
                <w:b/>
              </w:rPr>
              <w:t>Purpose of the ingredient in the medicine</w:t>
            </w:r>
          </w:p>
        </w:tc>
        <w:tc>
          <w:tcPr>
            <w:tcW w:w="1891" w:type="pct"/>
            <w:tcBorders>
              <w:top w:val="single" w:sz="12" w:space="0" w:color="auto"/>
              <w:bottom w:val="single" w:sz="12" w:space="0" w:color="auto"/>
            </w:tcBorders>
            <w:shd w:val="clear" w:color="auto" w:fill="auto"/>
          </w:tcPr>
          <w:p w:rsidR="00754864" w:rsidRPr="00BF6C15" w:rsidRDefault="00754864" w:rsidP="00033AE0">
            <w:pPr>
              <w:spacing w:line="240" w:lineRule="auto"/>
              <w:rPr>
                <w:rFonts w:ascii="Times New Roman" w:hAnsi="Times New Roman" w:cs="Times New Roman"/>
                <w:b/>
              </w:rPr>
            </w:pPr>
            <w:r w:rsidRPr="00BF6C15">
              <w:rPr>
                <w:rFonts w:ascii="Times New Roman" w:hAnsi="Times New Roman" w:cs="Times New Roman"/>
                <w:b/>
              </w:rPr>
              <w:t>Column 4</w:t>
            </w:r>
          </w:p>
          <w:p w:rsidR="00754864" w:rsidRPr="00BF6C15" w:rsidRDefault="00754864" w:rsidP="00033AE0">
            <w:pPr>
              <w:spacing w:before="120" w:line="240" w:lineRule="auto"/>
              <w:rPr>
                <w:rFonts w:ascii="Times New Roman" w:hAnsi="Times New Roman" w:cs="Times New Roman"/>
                <w:b/>
              </w:rPr>
            </w:pPr>
            <w:r w:rsidRPr="00BF6C15">
              <w:rPr>
                <w:rFonts w:ascii="Times New Roman" w:hAnsi="Times New Roman" w:cs="Times New Roman"/>
                <w:b/>
              </w:rPr>
              <w:t>Specific requirement(s) applying to the ingredient in Column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P-ALPHA-DIMETHYL STYRENE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3584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P-ANISIC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0.3%.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0" w:name="CU_43210"/>
            <w:bookmarkEnd w:id="0"/>
            <w:r w:rsidRPr="00754864">
              <w:rPr>
                <w:rFonts w:ascii="Times New Roman" w:hAnsi="Times New Roman" w:cs="Times New Roman"/>
                <w:color w:val="000000"/>
                <w:sz w:val="20"/>
                <w:szCs w:val="20"/>
              </w:rPr>
              <w:t>3585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PADIMATE 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8%.</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PADINA PAVONICA THALLUS </w:t>
            </w:r>
            <w:r w:rsidRPr="00BF6C15">
              <w:rPr>
                <w:rFonts w:ascii="Times New Roman" w:hAnsi="Times New Roman" w:cs="Times New Roman"/>
                <w:sz w:val="20"/>
                <w:szCs w:val="20"/>
              </w:rPr>
              <w:lastRenderedPageBreak/>
              <w:t>PHYTOSTEROLS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3587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PAEONIA LACTIFLORA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PAEONIA OBOVATA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PAEONIA SUFFRUTICOSA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PAEONIA VEITCHII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PALIURUS SPINA-CHRISTI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PALLADIUM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 FRUIT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 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 KERNEL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 TOCOTRIENOLS COMPLEX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PALMAROSA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 w:name="CU_194530"/>
            <w:bookmarkEnd w:id="1"/>
            <w:r w:rsidRPr="00754864">
              <w:rPr>
                <w:rFonts w:ascii="Times New Roman" w:hAnsi="Times New Roman" w:cs="Times New Roman"/>
                <w:color w:val="000000"/>
                <w:sz w:val="20"/>
                <w:szCs w:val="20"/>
              </w:rPr>
              <w:t>3598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3599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PALMITOLEIC ACID-RICH FATTY ACID ETHYL ESTERS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PALMITOYL DIPEPTIDE-7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w:t>
            </w:r>
            <w:r w:rsidRPr="00BF6C15">
              <w:rPr>
                <w:rFonts w:ascii="Times New Roman" w:hAnsi="Times New Roman" w:cs="Times New Roman"/>
                <w:sz w:val="20"/>
                <w:szCs w:val="20"/>
              </w:rPr>
              <w:lastRenderedPageBreak/>
              <w:t>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PALMITOYL HYDROXYPROPYLTRIMONIUM AMYLOPECTIN/GLYCERIN CROSSPOLYMER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PALMITOYL OLIGOPEPTIDE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PALMITOYL PENTAPEPTIDE-3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PALMITOYL TETRAPEPTIDE-3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PANAX GINSENG</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PANAX JAPONICUS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 w:name="CU_275736"/>
            <w:bookmarkEnd w:id="2"/>
            <w:r w:rsidRPr="00754864">
              <w:rPr>
                <w:rFonts w:ascii="Times New Roman" w:hAnsi="Times New Roman" w:cs="Times New Roman"/>
                <w:color w:val="000000"/>
                <w:sz w:val="20"/>
                <w:szCs w:val="20"/>
              </w:rPr>
              <w:t>3607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PANAX NOTOGINSENG</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PANAX PSEUDOGINSENG</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PANAX QUINQUEFOLIUS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PANICUM MILIACEUM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PANTETHINE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PANTHENOL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PANTHENYL ETHYL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PANTOLACTONE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PANTOTHENIC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PANTOTHENIC ACID POLYPEPTIDE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PAPAIN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 w:name="CU_386727"/>
            <w:bookmarkEnd w:id="3"/>
            <w:r w:rsidRPr="00754864">
              <w:rPr>
                <w:rFonts w:ascii="Times New Roman" w:hAnsi="Times New Roman" w:cs="Times New Roman"/>
                <w:color w:val="000000"/>
                <w:sz w:val="20"/>
                <w:szCs w:val="20"/>
              </w:rPr>
              <w:t>3618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PAPER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PAPRIKA OLEORESIN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t>
            </w:r>
            <w:r w:rsidRPr="00BF6C15">
              <w:rPr>
                <w:rFonts w:ascii="Times New Roman" w:hAnsi="Times New Roman" w:cs="Times New Roman"/>
                <w:sz w:val="20"/>
                <w:szCs w:val="20"/>
              </w:rPr>
              <w:lastRenderedPageBreak/>
              <w:t xml:space="preserve">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PARA-CRESOL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PARA-CRESYL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3622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PARA-CRESYL ISOBUTYRATE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 w:name="CU_437852"/>
            <w:bookmarkEnd w:id="4"/>
            <w:r w:rsidRPr="00754864">
              <w:rPr>
                <w:rFonts w:ascii="Times New Roman" w:hAnsi="Times New Roman" w:cs="Times New Roman"/>
                <w:color w:val="000000"/>
                <w:sz w:val="20"/>
                <w:szCs w:val="20"/>
              </w:rPr>
              <w:t>3623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PARA-CRESYL PHENYLACETATE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PARA-CYMENE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PARA-ETHOXYBENZALDEHYDE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PARA-HYDROXY BENZALACETONE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PARA-HYDROXYBENZOIC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 w:name="CU_488837"/>
            <w:bookmarkEnd w:id="5"/>
            <w:r w:rsidRPr="00754864">
              <w:rPr>
                <w:rFonts w:ascii="Times New Roman" w:hAnsi="Times New Roman" w:cs="Times New Roman"/>
                <w:color w:val="000000"/>
                <w:sz w:val="20"/>
                <w:szCs w:val="20"/>
              </w:rPr>
              <w:t>3628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PARA-MENTHA-8-THIOL-3-ONE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PARA-METHYL ACETOPHENONE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PARA-METHYL ANISOLE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PARA-METHYL DIMETHYLBENZYL CARBINOL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PARA-PROPYL ANISOLE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w:t>
            </w:r>
            <w:r w:rsidRPr="00BF6C15">
              <w:rPr>
                <w:rFonts w:ascii="Times New Roman" w:hAnsi="Times New Roman" w:cs="Times New Roman"/>
                <w:sz w:val="20"/>
                <w:szCs w:val="20"/>
              </w:rPr>
              <w:lastRenderedPageBreak/>
              <w:t>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 w:name="CU_5310225"/>
            <w:bookmarkEnd w:id="6"/>
            <w:r w:rsidRPr="00754864">
              <w:rPr>
                <w:rFonts w:ascii="Times New Roman" w:hAnsi="Times New Roman" w:cs="Times New Roman"/>
                <w:color w:val="000000"/>
                <w:sz w:val="20"/>
                <w:szCs w:val="20"/>
              </w:rPr>
              <w:lastRenderedPageBreak/>
              <w:t>3633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PARA-TERT-BUTYLCYCLOHEXYL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PARA-TERT-BUTYLPHENYL-ALPHA-METHYLHYDROCINNAMIC 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PARA-TOLUALDEHYDE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PARA-TOLYL ACETALDEHYDE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 w:name="CU_5911589"/>
            <w:bookmarkEnd w:id="7"/>
            <w:r w:rsidRPr="00754864">
              <w:rPr>
                <w:rFonts w:ascii="Times New Roman" w:hAnsi="Times New Roman" w:cs="Times New Roman"/>
                <w:color w:val="000000"/>
                <w:sz w:val="20"/>
                <w:szCs w:val="20"/>
              </w:rPr>
              <w:lastRenderedPageBreak/>
              <w:t>3637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PARAMERIA LAEVIGATA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PARIETARIA JUDAICA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PARIS POLYPHYLLA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PARIS QUADRIFOLIA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PARSLEY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PARSLEY HERB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PARSLEY HERB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PARSLEY HERB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PARSLEY SEED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PARTHENOCISSUS TRICUSPIDATA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PARTIALLY HYDROGENATED SOYA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PARTIALLY REFINED PORPHYRA YEZOENSIS CYTOPLASM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PASPALUM NOTATUM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PASSIFLORA CAERULEA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PASSIFLORA EDULIS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PASSIFLORA HERB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 w:name="CU_7512487"/>
            <w:bookmarkEnd w:id="8"/>
            <w:r w:rsidRPr="00754864">
              <w:rPr>
                <w:rFonts w:ascii="Times New Roman" w:hAnsi="Times New Roman" w:cs="Times New Roman"/>
                <w:color w:val="000000"/>
                <w:sz w:val="20"/>
                <w:szCs w:val="20"/>
              </w:rPr>
              <w:t>3653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PASSIFLORA INCARNATA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PATCHOULI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PATENT BLUE V</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PATENT BLUE V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PATRINIA SCABIOSIFOLIA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9" w:name="CU_8013035"/>
            <w:bookmarkEnd w:id="9"/>
            <w:r w:rsidRPr="00754864">
              <w:rPr>
                <w:rFonts w:ascii="Times New Roman" w:hAnsi="Times New Roman" w:cs="Times New Roman"/>
                <w:color w:val="000000"/>
                <w:sz w:val="20"/>
                <w:szCs w:val="20"/>
              </w:rPr>
              <w:t>3658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PATRINIA VILLOSA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PAULLINIA CUPANA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Caffeine is a mandatory component of </w:t>
            </w:r>
            <w:proofErr w:type="spellStart"/>
            <w:r w:rsidRPr="00BF6C15">
              <w:rPr>
                <w:rFonts w:ascii="Times New Roman" w:hAnsi="Times New Roman" w:cs="Times New Roman"/>
                <w:sz w:val="20"/>
                <w:szCs w:val="20"/>
              </w:rPr>
              <w:t>Paullinia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cupana</w:t>
            </w:r>
            <w:proofErr w:type="spellEnd"/>
            <w:r w:rsidRPr="00BF6C15">
              <w:rPr>
                <w:rFonts w:ascii="Times New Roman" w:hAnsi="Times New Roman" w:cs="Times New Roman"/>
                <w:sz w:val="20"/>
                <w:szCs w:val="20"/>
              </w:rPr>
              <w:t xml:space="preserve"> when used for oral ingestion.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or sublingual and the medicine provides a maximum recommended daily dose of more than 1 mg but no more than 10 mg of caffeine in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(CAFFR) ‘The recommended dose of this medicine provides small amounts of caffeine.’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or sublingual and the medicine provides a maximum recommended daily dose of more than 10 mg of caffeine in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(CAFF) ‘Contains caffeine [state quantity per dosage unit or per mL or per gram of product]’.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PAULLINIA PINNATA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PAWPAW</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PEA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PEACH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PEANUT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(PEANUT) 'Contains [insert ingredient name]'.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PEAR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PECAN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PECTIN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PEG-10 SOYA STEROL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PEG-100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PEG-12 DILAURATE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PEG-12 DIMETICONE/PPG-20 CROSSPOLYMER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 w:name="CU_9514551"/>
            <w:bookmarkEnd w:id="10"/>
            <w:r w:rsidRPr="00754864">
              <w:rPr>
                <w:rFonts w:ascii="Times New Roman" w:hAnsi="Times New Roman" w:cs="Times New Roman"/>
                <w:color w:val="000000"/>
                <w:sz w:val="20"/>
                <w:szCs w:val="20"/>
              </w:rPr>
              <w:t>3673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PEG-120 METHYL GLUCOSE DIOLEATE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PEG-120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PEG-15 COCAMINE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PEG-150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PEG-20 ALMOND 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PEG-20 METHYL GLUCOSE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PEG-20 METHYL GLUCOSE SESQUISTEARATE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PEG-20 SORBITAN 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PEG-20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PEG-25 PABA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ingredient in topical sunscreens for dermal application. 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PEG-30 DIPOLYHYDROXYSTEARATE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PEG-30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PEG-35 CASTOR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 w:name="CU_10815860"/>
            <w:bookmarkEnd w:id="11"/>
            <w:r w:rsidRPr="00754864">
              <w:rPr>
                <w:rFonts w:ascii="Times New Roman" w:hAnsi="Times New Roman" w:cs="Times New Roman"/>
                <w:color w:val="000000"/>
                <w:sz w:val="20"/>
                <w:szCs w:val="20"/>
              </w:rPr>
              <w:t>3686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 DILAURATE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 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Dioxane</w:t>
            </w:r>
            <w:proofErr w:type="spellEnd"/>
            <w:r w:rsidRPr="00BF6C15">
              <w:rPr>
                <w:rFonts w:ascii="Times New Roman" w:hAnsi="Times New Roman" w:cs="Times New Roman"/>
                <w:sz w:val="20"/>
                <w:szCs w:val="20"/>
              </w:rPr>
              <w:t xml:space="preserve"> and Ethylene oxide are mandatory components of PEG-4 </w:t>
            </w:r>
            <w:proofErr w:type="spellStart"/>
            <w:r w:rsidRPr="00BF6C15">
              <w:rPr>
                <w:rFonts w:ascii="Times New Roman" w:hAnsi="Times New Roman" w:cs="Times New Roman"/>
                <w:sz w:val="20"/>
                <w:szCs w:val="20"/>
              </w:rPr>
              <w:t>laurate</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Dioxane</w:t>
            </w:r>
            <w:proofErr w:type="spellEnd"/>
            <w:r w:rsidRPr="00BF6C15">
              <w:rPr>
                <w:rFonts w:ascii="Times New Roman" w:hAnsi="Times New Roman" w:cs="Times New Roman"/>
                <w:sz w:val="20"/>
                <w:szCs w:val="20"/>
              </w:rPr>
              <w:t xml:space="preserve"> in the medicine must be no more than 10 mg/kg or 10 mg/L or 0.001%.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Ethylene oxide in the medicine must be no more than 1 mg/kg or 1 mg/L or 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PEG-40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PEG-40 HYDROGENATED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PEG-40 SORBITAN DIISOSTEARATE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Dioxane</w:t>
            </w:r>
            <w:proofErr w:type="spellEnd"/>
            <w:r w:rsidRPr="00BF6C15">
              <w:rPr>
                <w:rFonts w:ascii="Times New Roman" w:hAnsi="Times New Roman" w:cs="Times New Roman"/>
                <w:sz w:val="20"/>
                <w:szCs w:val="20"/>
              </w:rPr>
              <w:t xml:space="preserve"> and Ethylene oxide are mandatory components of PEG-40 </w:t>
            </w:r>
            <w:proofErr w:type="spellStart"/>
            <w:r w:rsidRPr="00BF6C15">
              <w:rPr>
                <w:rFonts w:ascii="Times New Roman" w:hAnsi="Times New Roman" w:cs="Times New Roman"/>
                <w:sz w:val="20"/>
                <w:szCs w:val="20"/>
              </w:rPr>
              <w:t>sorbitan</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diisostearate</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Dioxane</w:t>
            </w:r>
            <w:proofErr w:type="spellEnd"/>
            <w:r w:rsidRPr="00BF6C15">
              <w:rPr>
                <w:rFonts w:ascii="Times New Roman" w:hAnsi="Times New Roman" w:cs="Times New Roman"/>
                <w:sz w:val="20"/>
                <w:szCs w:val="20"/>
              </w:rPr>
              <w:t xml:space="preserve"> in the medicine must be no more than 10 mg/kg or 10 mg/L or 0.001%.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Ethylene oxide in the medicine must be no more than 1 mg/kg or 1 mg/L or 0.0001%.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PEG-40 STEARATE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2" w:name="CU_11516904"/>
            <w:bookmarkEnd w:id="12"/>
            <w:r w:rsidRPr="00754864">
              <w:rPr>
                <w:rFonts w:ascii="Times New Roman" w:hAnsi="Times New Roman" w:cs="Times New Roman"/>
                <w:color w:val="000000"/>
                <w:sz w:val="20"/>
                <w:szCs w:val="20"/>
              </w:rPr>
              <w:t>3693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PEG-45/DODECYL GLYCOL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PEG-5 GLYCERYL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PEG-50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PEG-55 PROPYLENE GLYCOL 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PEG-6 LAURAMIDE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3698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PEG-60 ALMOND 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when used in </w:t>
            </w:r>
            <w:r w:rsidRPr="00BF6C15">
              <w:rPr>
                <w:rFonts w:ascii="Times New Roman" w:hAnsi="Times New Roman" w:cs="Times New Roman"/>
                <w:sz w:val="20"/>
                <w:szCs w:val="20"/>
              </w:rPr>
              <w:lastRenderedPageBreak/>
              <w:t xml:space="preserve">medicines applied directly to the skin must be no more than 10%.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when used in bath oil medicines must be no more than 30%.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3699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PEG-60 GLYCERYL 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PEG-60 HYDROGENATED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PEG-7 COCAMIDE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 w:name="CU_12418202"/>
            <w:bookmarkEnd w:id="13"/>
            <w:r w:rsidRPr="00754864">
              <w:rPr>
                <w:rFonts w:ascii="Times New Roman" w:hAnsi="Times New Roman" w:cs="Times New Roman"/>
                <w:color w:val="000000"/>
                <w:sz w:val="20"/>
                <w:szCs w:val="20"/>
              </w:rPr>
              <w:t>3702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PEG-7 GLYCERYL COCOATE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PEG-7 HYDROGENATED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PEG-75 LANOLIN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PEG-75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CETYL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w:t>
            </w:r>
            <w:r w:rsidRPr="00BF6C15">
              <w:rPr>
                <w:rFonts w:ascii="Times New Roman" w:hAnsi="Times New Roman" w:cs="Times New Roman"/>
                <w:sz w:val="20"/>
                <w:szCs w:val="20"/>
              </w:rPr>
              <w:lastRenderedPageBreak/>
              <w:t>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DILAURATE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3708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DISTEARATE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 w:name="CU_13119181"/>
            <w:bookmarkEnd w:id="14"/>
            <w:r w:rsidRPr="00754864">
              <w:rPr>
                <w:rFonts w:ascii="Times New Roman" w:hAnsi="Times New Roman" w:cs="Times New Roman"/>
                <w:color w:val="000000"/>
                <w:sz w:val="20"/>
                <w:szCs w:val="20"/>
              </w:rPr>
              <w:t>3709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4%.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levels of possible impurities such as ethylene oxide (and related material) must be kept below the level of detection.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PROPYLENE GLYCOL COCOATE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PEG-8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PEG/PPG-18/18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PELARGONIUM GRAVEOLENS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PELLITORINE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PELTIGERA CANINA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 w:name="CU_13820105"/>
            <w:bookmarkEnd w:id="15"/>
            <w:r w:rsidRPr="00754864">
              <w:rPr>
                <w:rFonts w:ascii="Times New Roman" w:hAnsi="Times New Roman" w:cs="Times New Roman"/>
                <w:color w:val="000000"/>
                <w:sz w:val="20"/>
                <w:szCs w:val="20"/>
              </w:rPr>
              <w:t>3716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PENICILLIUM EXPANSUM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PENNYROYAL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D-Pulegone/Pulegone is a mandatory component of Pennyroyal Oil.</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The concentration of D Pulegone/ Pulegone in the medicine must be no more than 4%.</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the medicine must be no more than 5%.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fragrance concentration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for a use other than topical, the maximum recommended daily dose must be no more than 50 mg of Pennyroyal Oil.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PENTAERYTHRITYL TETRA-DI-T-BUTYL HYDROXYHYDROCIN</w:t>
            </w:r>
            <w:r w:rsidRPr="00BF6C15">
              <w:rPr>
                <w:rFonts w:ascii="Times New Roman" w:hAnsi="Times New Roman" w:cs="Times New Roman"/>
                <w:sz w:val="20"/>
                <w:szCs w:val="20"/>
              </w:rPr>
              <w:lastRenderedPageBreak/>
              <w:t>NAMATE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w:t>
            </w:r>
            <w:r w:rsidRPr="00BF6C15">
              <w:rPr>
                <w:rFonts w:ascii="Times New Roman" w:hAnsi="Times New Roman" w:cs="Times New Roman"/>
                <w:sz w:val="20"/>
                <w:szCs w:val="20"/>
              </w:rPr>
              <w:lastRenderedPageBreak/>
              <w:t xml:space="preserve">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0.018%</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PENTAERYTHRITYL TETRAISOSTEARATE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PENTAERYTHRITYL TETRALAURATE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80%.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 w:name="CU_14321643"/>
            <w:bookmarkEnd w:id="16"/>
            <w:r w:rsidRPr="00754864">
              <w:rPr>
                <w:rFonts w:ascii="Times New Roman" w:hAnsi="Times New Roman" w:cs="Times New Roman"/>
                <w:color w:val="000000"/>
                <w:sz w:val="20"/>
                <w:szCs w:val="20"/>
              </w:rPr>
              <w:t>3721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PENTAMETHYLHEPTENONE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PENTASODIUM ETHYLENEDIAMINE TETRAMETHYLENE PHOSPHONATE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PENTYLENE GLYCOL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 BLACK</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 OIL TERPENELESS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 w:name="CU_14922846"/>
            <w:bookmarkEnd w:id="17"/>
            <w:r w:rsidRPr="00754864">
              <w:rPr>
                <w:rFonts w:ascii="Times New Roman" w:hAnsi="Times New Roman" w:cs="Times New Roman"/>
                <w:color w:val="000000"/>
                <w:sz w:val="20"/>
                <w:szCs w:val="20"/>
              </w:rPr>
              <w:t>3727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 WHITE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AMERICAN EXT.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LEAF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LEAF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OIL TERPENELESS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w:t>
            </w:r>
            <w:r w:rsidRPr="00BF6C15">
              <w:rPr>
                <w:rFonts w:ascii="Times New Roman" w:hAnsi="Times New Roman" w:cs="Times New Roman"/>
                <w:sz w:val="20"/>
                <w:szCs w:val="20"/>
              </w:rPr>
              <w:lastRenderedPageBreak/>
              <w:t xml:space="preserve">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PEPPERMINT TERPENES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PERFLUOROPOLYMETHYLISOPROPYL ETHER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 w:name="CU_15723807"/>
            <w:bookmarkEnd w:id="18"/>
            <w:r w:rsidRPr="00754864">
              <w:rPr>
                <w:rFonts w:ascii="Times New Roman" w:hAnsi="Times New Roman" w:cs="Times New Roman"/>
                <w:color w:val="000000"/>
                <w:sz w:val="20"/>
                <w:szCs w:val="20"/>
              </w:rPr>
              <w:t>3735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PERHYDRO-3,6-DIMETHYL-BENZO [B] FURAN-2-ONE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PERILLA FRUTESCENS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Rosmarinic</w:t>
            </w:r>
            <w:proofErr w:type="spellEnd"/>
            <w:r w:rsidRPr="00BF6C15">
              <w:rPr>
                <w:rFonts w:ascii="Times New Roman" w:hAnsi="Times New Roman" w:cs="Times New Roman"/>
                <w:sz w:val="20"/>
                <w:szCs w:val="20"/>
              </w:rPr>
              <w:t xml:space="preserve"> acid and vicenin-2 are only permitted for use if the plant part of </w:t>
            </w:r>
            <w:proofErr w:type="spellStart"/>
            <w:r w:rsidRPr="00BF6C15">
              <w:rPr>
                <w:rFonts w:ascii="Times New Roman" w:hAnsi="Times New Roman" w:cs="Times New Roman"/>
                <w:sz w:val="20"/>
                <w:szCs w:val="20"/>
              </w:rPr>
              <w:t>Perilla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frutescens</w:t>
            </w:r>
            <w:proofErr w:type="spellEnd"/>
            <w:r w:rsidRPr="00BF6C15">
              <w:rPr>
                <w:rFonts w:ascii="Times New Roman" w:hAnsi="Times New Roman" w:cs="Times New Roman"/>
                <w:sz w:val="20"/>
                <w:szCs w:val="20"/>
              </w:rPr>
              <w:t xml:space="preserve"> is leaf.</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PERILLALDEHYDE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w:t>
            </w:r>
            <w:r w:rsidRPr="00BF6C15">
              <w:rPr>
                <w:rFonts w:ascii="Times New Roman" w:hAnsi="Times New Roman" w:cs="Times New Roman"/>
                <w:sz w:val="20"/>
                <w:szCs w:val="20"/>
              </w:rPr>
              <w:lastRenderedPageBreak/>
              <w:t>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PERLITE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PERMETHRIN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PERSEA AMERICANA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PERSIC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w:t>
            </w:r>
            <w:proofErr w:type="spellStart"/>
            <w:r w:rsidRPr="00BF6C15">
              <w:rPr>
                <w:rFonts w:ascii="Times New Roman" w:hAnsi="Times New Roman" w:cs="Times New Roman"/>
                <w:sz w:val="20"/>
                <w:szCs w:val="20"/>
              </w:rPr>
              <w:t>Persic</w:t>
            </w:r>
            <w:proofErr w:type="spellEnd"/>
            <w:r w:rsidRPr="00BF6C15">
              <w:rPr>
                <w:rFonts w:ascii="Times New Roman" w:hAnsi="Times New Roman" w:cs="Times New Roman"/>
                <w:sz w:val="20"/>
                <w:szCs w:val="20"/>
              </w:rPr>
              <w:t xml:space="preserve"> oil.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amygdalin in the medicine must be no more than 0%.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PERSICARIA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PERSICARIA TINCTORIA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 w:name="CU_16625250"/>
            <w:bookmarkEnd w:id="19"/>
            <w:r w:rsidRPr="00754864">
              <w:rPr>
                <w:rFonts w:ascii="Times New Roman" w:hAnsi="Times New Roman" w:cs="Times New Roman"/>
                <w:color w:val="000000"/>
                <w:sz w:val="20"/>
                <w:szCs w:val="20"/>
              </w:rPr>
              <w:t>3744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PERSIMMON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PERU BALSAM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PERU BALSAM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PETITGRAIN MANDARIN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final concentration of the oil in the flavour does not exceed 30%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PETITGRAIN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PETITGRAIN OIL PARAGUAY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240420">
            <w:pPr>
              <w:rPr>
                <w:rFonts w:ascii="Times New Roman" w:hAnsi="Times New Roman" w:cs="Times New Roman"/>
                <w:sz w:val="20"/>
                <w:szCs w:val="20"/>
              </w:rPr>
            </w:pPr>
            <w:r w:rsidRPr="00BF6C15">
              <w:rPr>
                <w:rFonts w:ascii="Times New Roman" w:hAnsi="Times New Roman" w:cs="Times New Roman"/>
                <w:sz w:val="20"/>
                <w:szCs w:val="20"/>
              </w:rPr>
              <w:t xml:space="preserve">When used internally, oxedrine is a mandatory component of </w:t>
            </w:r>
            <w:proofErr w:type="spellStart"/>
            <w:r w:rsidRPr="00BF6C15">
              <w:rPr>
                <w:rFonts w:ascii="Times New Roman" w:hAnsi="Times New Roman" w:cs="Times New Roman"/>
                <w:sz w:val="20"/>
                <w:szCs w:val="20"/>
              </w:rPr>
              <w:t>petitgrain</w:t>
            </w:r>
            <w:proofErr w:type="spellEnd"/>
            <w:r w:rsidRPr="00BF6C15">
              <w:rPr>
                <w:rFonts w:ascii="Times New Roman" w:hAnsi="Times New Roman" w:cs="Times New Roman"/>
                <w:sz w:val="20"/>
                <w:szCs w:val="20"/>
              </w:rPr>
              <w:t xml:space="preserve"> oil </w:t>
            </w:r>
            <w:proofErr w:type="spellStart"/>
            <w:r w:rsidRPr="00BF6C15">
              <w:rPr>
                <w:rFonts w:ascii="Times New Roman" w:hAnsi="Times New Roman" w:cs="Times New Roman"/>
                <w:sz w:val="20"/>
                <w:szCs w:val="20"/>
              </w:rPr>
              <w:t>paraguay</w:t>
            </w:r>
            <w:proofErr w:type="spellEnd"/>
            <w:r w:rsidRPr="00BF6C15">
              <w:rPr>
                <w:rFonts w:ascii="Times New Roman" w:hAnsi="Times New Roman" w:cs="Times New Roman"/>
                <w:sz w:val="20"/>
                <w:szCs w:val="20"/>
              </w:rPr>
              <w:t>.</w:t>
            </w:r>
          </w:p>
          <w:p w:rsidR="00754864" w:rsidRPr="00BF6C15" w:rsidRDefault="00754864" w:rsidP="00240420">
            <w:pPr>
              <w:rPr>
                <w:rFonts w:ascii="Times New Roman" w:hAnsi="Times New Roman" w:cs="Times New Roman"/>
                <w:sz w:val="20"/>
                <w:szCs w:val="20"/>
              </w:rPr>
            </w:pPr>
            <w:r w:rsidRPr="00BF6C15">
              <w:rPr>
                <w:rFonts w:ascii="Times New Roman" w:hAnsi="Times New Roman" w:cs="Times New Roman"/>
                <w:sz w:val="20"/>
                <w:szCs w:val="20"/>
              </w:rPr>
              <w:t>The quantity of oxedrine in the maximum recommended daily dose must be no more than 30 milligrams.</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PETITGRAIN OIL TERPENELESS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 w:name="CU_17326402"/>
            <w:bookmarkEnd w:id="20"/>
            <w:r w:rsidRPr="00754864">
              <w:rPr>
                <w:rFonts w:ascii="Times New Roman" w:hAnsi="Times New Roman" w:cs="Times New Roman"/>
                <w:color w:val="000000"/>
                <w:sz w:val="20"/>
                <w:szCs w:val="20"/>
              </w:rPr>
              <w:t>3751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PETROSELINUM CRISPUM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PEUCEDANUM </w:t>
            </w:r>
            <w:r w:rsidRPr="00BF6C15">
              <w:rPr>
                <w:rFonts w:ascii="Times New Roman" w:hAnsi="Times New Roman" w:cs="Times New Roman"/>
                <w:sz w:val="20"/>
                <w:szCs w:val="20"/>
              </w:rPr>
              <w:lastRenderedPageBreak/>
              <w:t>PRAERUPTORUM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PEUMUS BOLDUS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 xml:space="preserve">Volatile oil components (of </w:t>
            </w:r>
            <w:proofErr w:type="spellStart"/>
            <w:r w:rsidRPr="00BF6C15">
              <w:rPr>
                <w:rFonts w:ascii="Times New Roman" w:hAnsi="Times New Roman" w:cs="Times New Roman"/>
                <w:sz w:val="20"/>
                <w:szCs w:val="20"/>
              </w:rPr>
              <w:t>Peumus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boldus</w:t>
            </w:r>
            <w:proofErr w:type="spellEnd"/>
            <w:r w:rsidRPr="00BF6C15">
              <w:rPr>
                <w:rFonts w:ascii="Times New Roman" w:hAnsi="Times New Roman" w:cs="Times New Roman"/>
                <w:sz w:val="20"/>
                <w:szCs w:val="20"/>
              </w:rPr>
              <w:t>) is</w:t>
            </w:r>
            <w:proofErr w:type="gramEnd"/>
            <w:r w:rsidRPr="00BF6C15">
              <w:rPr>
                <w:rFonts w:ascii="Times New Roman" w:hAnsi="Times New Roman" w:cs="Times New Roman"/>
                <w:sz w:val="20"/>
                <w:szCs w:val="20"/>
              </w:rPr>
              <w:t xml:space="preserve"> a mandatory component.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100 mg of volatile oil components (of </w:t>
            </w:r>
            <w:proofErr w:type="spellStart"/>
            <w:r w:rsidRPr="00BF6C15">
              <w:rPr>
                <w:rFonts w:ascii="Times New Roman" w:hAnsi="Times New Roman" w:cs="Times New Roman"/>
                <w:sz w:val="20"/>
                <w:szCs w:val="20"/>
              </w:rPr>
              <w:t>Peumus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boldus</w:t>
            </w:r>
            <w:proofErr w:type="spellEnd"/>
            <w:r w:rsidRPr="00BF6C15">
              <w:rPr>
                <w:rFonts w:ascii="Times New Roman" w:hAnsi="Times New Roman" w:cs="Times New Roman"/>
                <w:sz w:val="20"/>
                <w:szCs w:val="20"/>
              </w:rPr>
              <w: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PHALARIS ARUNDINACEA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PHALARIS CANARIENSIS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PHASEOLUS COCCINEUS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PHASEOLUS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PHELLINUS ROBINIAE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PHELLODENDRON AMURENSE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PHELLODENDRON CHINENSE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 w:name="CU_18326904"/>
            <w:bookmarkEnd w:id="21"/>
            <w:r w:rsidRPr="00754864">
              <w:rPr>
                <w:rFonts w:ascii="Times New Roman" w:hAnsi="Times New Roman" w:cs="Times New Roman"/>
                <w:color w:val="000000"/>
                <w:sz w:val="20"/>
                <w:szCs w:val="20"/>
              </w:rPr>
              <w:t>3761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PHENACETIN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2-METHYLBUTYRATE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ALCOHOL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(PHEALC) 'Contains </w:t>
            </w:r>
            <w:proofErr w:type="spellStart"/>
            <w:r w:rsidRPr="00BF6C15">
              <w:rPr>
                <w:rFonts w:ascii="Times New Roman" w:hAnsi="Times New Roman" w:cs="Times New Roman"/>
                <w:sz w:val="20"/>
                <w:szCs w:val="20"/>
              </w:rPr>
              <w:t>phenethyl</w:t>
            </w:r>
            <w:proofErr w:type="spellEnd"/>
            <w:r w:rsidRPr="00BF6C15">
              <w:rPr>
                <w:rFonts w:ascii="Times New Roman" w:hAnsi="Times New Roman" w:cs="Times New Roman"/>
                <w:sz w:val="20"/>
                <w:szCs w:val="20"/>
              </w:rPr>
              <w:t xml:space="preserve"> alcohol'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BENZOATE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6%.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DIMETHICONE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 w:name="CU_18928324"/>
            <w:bookmarkEnd w:id="22"/>
            <w:r w:rsidRPr="00754864">
              <w:rPr>
                <w:rFonts w:ascii="Times New Roman" w:hAnsi="Times New Roman" w:cs="Times New Roman"/>
                <w:color w:val="000000"/>
                <w:sz w:val="20"/>
                <w:szCs w:val="20"/>
              </w:rPr>
              <w:t>3767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PHENETHYL ISOAMYL </w:t>
            </w:r>
            <w:r w:rsidRPr="00BF6C15">
              <w:rPr>
                <w:rFonts w:ascii="Times New Roman" w:hAnsi="Times New Roman" w:cs="Times New Roman"/>
                <w:sz w:val="20"/>
                <w:szCs w:val="20"/>
              </w:rPr>
              <w:lastRenderedPageBreak/>
              <w:t>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t>
            </w:r>
            <w:r w:rsidRPr="00BF6C15">
              <w:rPr>
                <w:rFonts w:ascii="Times New Roman" w:hAnsi="Times New Roman" w:cs="Times New Roman"/>
                <w:sz w:val="20"/>
                <w:szCs w:val="20"/>
              </w:rPr>
              <w:lastRenderedPageBreak/>
              <w:t xml:space="preserve">with other permitted ingredients as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as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ISOBUTYRATE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3769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ISOVALERATE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3" w:name="CU_19229173"/>
            <w:bookmarkEnd w:id="23"/>
            <w:r w:rsidRPr="00754864">
              <w:rPr>
                <w:rFonts w:ascii="Times New Roman" w:hAnsi="Times New Roman" w:cs="Times New Roman"/>
                <w:color w:val="000000"/>
                <w:sz w:val="20"/>
                <w:szCs w:val="20"/>
              </w:rPr>
              <w:t>3770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PHENYLACETATE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PHENETHYL SALICYLATE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(PHENOL) 'Contains phenol'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phenols in the medicine including cresols and </w:t>
            </w:r>
            <w:proofErr w:type="spellStart"/>
            <w:r w:rsidRPr="00BF6C15">
              <w:rPr>
                <w:rFonts w:ascii="Times New Roman" w:hAnsi="Times New Roman" w:cs="Times New Roman"/>
                <w:sz w:val="20"/>
                <w:szCs w:val="20"/>
              </w:rPr>
              <w:t>xylenols</w:t>
            </w:r>
            <w:proofErr w:type="spellEnd"/>
            <w:r w:rsidRPr="00BF6C15">
              <w:rPr>
                <w:rFonts w:ascii="Times New Roman" w:hAnsi="Times New Roman" w:cs="Times New Roman"/>
                <w:sz w:val="20"/>
                <w:szCs w:val="20"/>
              </w:rPr>
              <w:t xml:space="preserve"> and any other homologue of phenol boiling below 220 degrees centigrade must be no more than 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PHENOXYETHANOL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(PHOETH) 'Contains </w:t>
            </w:r>
            <w:proofErr w:type="spellStart"/>
            <w:r w:rsidRPr="00BF6C15">
              <w:rPr>
                <w:rFonts w:ascii="Times New Roman" w:hAnsi="Times New Roman" w:cs="Times New Roman"/>
                <w:sz w:val="20"/>
                <w:szCs w:val="20"/>
              </w:rPr>
              <w:t>phenoxyethanol</w:t>
            </w:r>
            <w:proofErr w:type="spellEnd"/>
            <w:r w:rsidRPr="00BF6C15">
              <w:rPr>
                <w:rFonts w:ascii="Times New Roman" w:hAnsi="Times New Roman" w:cs="Times New Roman"/>
                <w:sz w:val="20"/>
                <w:szCs w:val="20"/>
              </w:rPr>
              <w: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PHENOXYETHYL ISOBUTYRATE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3775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PHENOXYETHYLPARABEN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4" w:name="CU_19830810"/>
            <w:bookmarkEnd w:id="24"/>
            <w:r w:rsidRPr="00754864">
              <w:rPr>
                <w:rFonts w:ascii="Times New Roman" w:hAnsi="Times New Roman" w:cs="Times New Roman"/>
                <w:color w:val="000000"/>
                <w:sz w:val="20"/>
                <w:szCs w:val="20"/>
              </w:rPr>
              <w:t>3776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 TRIMETHICONE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PHENYLACETALDEHYDE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PHENYLACETALDEHYDE DIMETHYL ACETAL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PHENYLACETALDEHYDE GLYCERYLACETAL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5" w:name="CU_20331846"/>
            <w:bookmarkEnd w:id="25"/>
            <w:r w:rsidRPr="00754864">
              <w:rPr>
                <w:rFonts w:ascii="Times New Roman" w:hAnsi="Times New Roman" w:cs="Times New Roman"/>
                <w:color w:val="000000"/>
                <w:sz w:val="20"/>
                <w:szCs w:val="20"/>
              </w:rPr>
              <w:lastRenderedPageBreak/>
              <w:t>3781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PHENYLACETIC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PHENYLALANINE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ingestion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(PKU) 'Phenylketonurics are warned that this medicine contains phenylalanine'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contains more than 500mg in the maximum recommended daily dose it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(PREGNT2) 'Do not use if pregnant or likely to become pregnant'.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PHENYLBENZIMIDAZOLE SULFONIC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w:t>
            </w:r>
            <w:r w:rsidRPr="00BF6C15">
              <w:rPr>
                <w:rFonts w:ascii="Times New Roman" w:hAnsi="Times New Roman" w:cs="Times New Roman"/>
                <w:sz w:val="20"/>
                <w:szCs w:val="20"/>
              </w:rPr>
              <w:lastRenderedPageBreak/>
              <w:t>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3784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BUTYRATE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6" w:name="CU_20733103"/>
            <w:bookmarkEnd w:id="26"/>
            <w:r w:rsidRPr="00754864">
              <w:rPr>
                <w:rFonts w:ascii="Times New Roman" w:hAnsi="Times New Roman" w:cs="Times New Roman"/>
                <w:color w:val="000000"/>
                <w:sz w:val="20"/>
                <w:szCs w:val="20"/>
              </w:rPr>
              <w:t>3785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CAPROATE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CAPRYLATE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CINNAMATE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3788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FORMATE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7" w:name="CU_21134156"/>
            <w:bookmarkEnd w:id="27"/>
            <w:r w:rsidRPr="00754864">
              <w:rPr>
                <w:rFonts w:ascii="Times New Roman" w:hAnsi="Times New Roman" w:cs="Times New Roman"/>
                <w:color w:val="000000"/>
                <w:sz w:val="20"/>
                <w:szCs w:val="20"/>
              </w:rPr>
              <w:lastRenderedPageBreak/>
              <w:t>3789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METHYLETHYL CARBINOL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PROPIONATE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PHENYLETHYL TIGLATE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PHENYLISOPROPYL DIMETICONE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The concentration in the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3793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PHENYLPROPANOL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PHLEUM PRATENSE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PHLOXINE B</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oral and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PHLOXINE B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PHOENIX DACTYLIFERA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3798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PHOSPHATIDYL CHOLINE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8" w:name="CU_22135603"/>
            <w:bookmarkEnd w:id="28"/>
            <w:r w:rsidRPr="00754864">
              <w:rPr>
                <w:rFonts w:ascii="Times New Roman" w:hAnsi="Times New Roman" w:cs="Times New Roman"/>
                <w:color w:val="000000"/>
                <w:sz w:val="20"/>
                <w:szCs w:val="20"/>
              </w:rPr>
              <w:t>3799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PHOSPHOLIPIDS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PHOSPHORIC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liquid medicines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PHOSPHORUS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PHOTINIA SERRULATA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PHRAGMITES AUSTRALIS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PHYLA DULCIS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PHYLLANTHUS AMARUS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PHYLLANTHUS EMBLICA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ascorbic acid is claimed as a component the plant part is restricted to fruit.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PHYLLOSTACHYS NIGRA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PHYSALIS ALKEKENGI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3809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PHYSALIS PUBESCENS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9" w:name="CU_23236379"/>
            <w:bookmarkEnd w:id="29"/>
            <w:r w:rsidRPr="00754864">
              <w:rPr>
                <w:rFonts w:ascii="Times New Roman" w:hAnsi="Times New Roman" w:cs="Times New Roman"/>
                <w:color w:val="000000"/>
                <w:sz w:val="20"/>
                <w:szCs w:val="20"/>
              </w:rPr>
              <w:t>3810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PHYTANTRIOL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PHYTOLACCA AMERICANA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of the medicine must contain no more than 1mg of the equivalent dry herb.</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PHYTOMENADIONE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route of administration is oral or sublingual, the medicine requires </w:t>
            </w:r>
            <w:r w:rsidRPr="00BF6C15">
              <w:rPr>
                <w:rFonts w:ascii="Times New Roman" w:hAnsi="Times New Roman" w:cs="Times New Roman"/>
                <w:sz w:val="20"/>
                <w:szCs w:val="20"/>
              </w:rPr>
              <w:lastRenderedPageBreak/>
              <w:t>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PHYTOSPHINGOSINE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PHYTOSTERYL/OCTYLDODECYL LAUROYL GLUTAMATE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PICEA ABIES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PICEA MARIANA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0" w:name="CU_24137727"/>
            <w:bookmarkEnd w:id="30"/>
            <w:r w:rsidRPr="00754864">
              <w:rPr>
                <w:rFonts w:ascii="Times New Roman" w:hAnsi="Times New Roman" w:cs="Times New Roman"/>
                <w:color w:val="000000"/>
                <w:sz w:val="20"/>
                <w:szCs w:val="20"/>
              </w:rPr>
              <w:t>3818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PICRASMA EXCELSA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PICRORRHIZA KURROA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BLUE 15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and dental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medicine must be no more than 0.003%.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BLUE 15:1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0.21%.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GREEN 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dental use, the concentration in the medicine must be no more than 0.003%.</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 concentration in the medicine must be no more than 0.17%.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and dental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RED 4</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RED 53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RED 57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RED 57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RED 63</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1" w:name="CU_25138802"/>
            <w:bookmarkEnd w:id="31"/>
            <w:r w:rsidRPr="00754864">
              <w:rPr>
                <w:rFonts w:ascii="Times New Roman" w:hAnsi="Times New Roman" w:cs="Times New Roman"/>
                <w:color w:val="000000"/>
                <w:sz w:val="20"/>
                <w:szCs w:val="20"/>
              </w:rPr>
              <w:t>3828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WHITE 26</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PIGMENT YELLOW 12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PILOCARPUS JABORANDI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is a mandatory component of </w:t>
            </w:r>
            <w:proofErr w:type="spellStart"/>
            <w:proofErr w:type="gramStart"/>
            <w:r w:rsidRPr="00BF6C15">
              <w:rPr>
                <w:rFonts w:ascii="Times New Roman" w:hAnsi="Times New Roman" w:cs="Times New Roman"/>
                <w:sz w:val="20"/>
                <w:szCs w:val="20"/>
              </w:rPr>
              <w:t>Pilocarpus</w:t>
            </w:r>
            <w:proofErr w:type="spellEnd"/>
            <w:r w:rsidRPr="00BF6C15">
              <w:rPr>
                <w:rFonts w:ascii="Times New Roman" w:hAnsi="Times New Roman" w:cs="Times New Roman"/>
                <w:sz w:val="20"/>
                <w:szCs w:val="20"/>
              </w:rPr>
              <w:t xml:space="preserve">  jaborandi</w:t>
            </w:r>
            <w:proofErr w:type="gram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in the medicine must be no more than </w:t>
            </w:r>
            <w:r w:rsidRPr="00BF6C15">
              <w:rPr>
                <w:rFonts w:ascii="Times New Roman" w:hAnsi="Times New Roman" w:cs="Times New Roman"/>
                <w:sz w:val="20"/>
                <w:szCs w:val="20"/>
              </w:rPr>
              <w:lastRenderedPageBreak/>
              <w:t xml:space="preserve">0.025%.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PILOCARPUS MICROPHYLLUS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is a mandatory component of </w:t>
            </w:r>
            <w:proofErr w:type="spellStart"/>
            <w:r w:rsidRPr="00BF6C15">
              <w:rPr>
                <w:rFonts w:ascii="Times New Roman" w:hAnsi="Times New Roman" w:cs="Times New Roman"/>
                <w:sz w:val="20"/>
                <w:szCs w:val="20"/>
              </w:rPr>
              <w:t>Pilocarpus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microphyllus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in the medicine must be no more than 0.025%.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PILOCARPUS PINNATIFOLIUS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is a mandatory component of </w:t>
            </w:r>
            <w:proofErr w:type="spellStart"/>
            <w:r w:rsidRPr="00BF6C15">
              <w:rPr>
                <w:rFonts w:ascii="Times New Roman" w:hAnsi="Times New Roman" w:cs="Times New Roman"/>
                <w:sz w:val="20"/>
                <w:szCs w:val="20"/>
              </w:rPr>
              <w:t>Pilocarpus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pinnatifolius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pilocarpine</w:t>
            </w:r>
            <w:proofErr w:type="spellEnd"/>
            <w:r w:rsidRPr="00BF6C15">
              <w:rPr>
                <w:rFonts w:ascii="Times New Roman" w:hAnsi="Times New Roman" w:cs="Times New Roman"/>
                <w:sz w:val="20"/>
                <w:szCs w:val="20"/>
              </w:rPr>
              <w:t xml:space="preserve"> in the medicine must be no more than 0.025%.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PIMENTA FRUIT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PIMENTA LEAF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2" w:name="CU_25839539"/>
            <w:bookmarkEnd w:id="32"/>
            <w:r w:rsidRPr="00754864">
              <w:rPr>
                <w:rFonts w:ascii="Times New Roman" w:hAnsi="Times New Roman" w:cs="Times New Roman"/>
                <w:color w:val="000000"/>
                <w:sz w:val="20"/>
                <w:szCs w:val="20"/>
              </w:rPr>
              <w:t>3835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PIMENTA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PIMENTA RACEMOSA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for </w:t>
            </w:r>
            <w:proofErr w:type="spellStart"/>
            <w:r w:rsidRPr="00BF6C15">
              <w:rPr>
                <w:rFonts w:ascii="Times New Roman" w:hAnsi="Times New Roman" w:cs="Times New Roman"/>
                <w:sz w:val="20"/>
                <w:szCs w:val="20"/>
              </w:rPr>
              <w:t>Pimenta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racemosa</w:t>
            </w:r>
            <w:proofErr w:type="spellEnd"/>
            <w:r w:rsidRPr="00BF6C15">
              <w:rPr>
                <w:rFonts w:ascii="Times New Roman" w:hAnsi="Times New Roman" w:cs="Times New Roman"/>
                <w:sz w:val="20"/>
                <w:szCs w:val="20"/>
              </w:rPr>
              <w:t xml:space="preserve"> is </w:t>
            </w:r>
            <w:proofErr w:type="gramStart"/>
            <w:r w:rsidRPr="00BF6C15">
              <w:rPr>
                <w:rFonts w:ascii="Times New Roman" w:hAnsi="Times New Roman" w:cs="Times New Roman"/>
                <w:sz w:val="20"/>
                <w:szCs w:val="20"/>
              </w:rPr>
              <w:t>an oil</w:t>
            </w:r>
            <w:proofErr w:type="gramEnd"/>
            <w:r w:rsidRPr="00BF6C15">
              <w:rPr>
                <w:rFonts w:ascii="Times New Roman" w:hAnsi="Times New Roman" w:cs="Times New Roman"/>
                <w:sz w:val="20"/>
                <w:szCs w:val="20"/>
              </w:rPr>
              <w:t xml:space="preserve"> and the concentration of this oil in the medicine is more than 25%, the nominal capacity of the container must be no more than 25 mL.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for </w:t>
            </w:r>
            <w:proofErr w:type="spellStart"/>
            <w:r w:rsidRPr="00BF6C15">
              <w:rPr>
                <w:rFonts w:ascii="Times New Roman" w:hAnsi="Times New Roman" w:cs="Times New Roman"/>
                <w:sz w:val="20"/>
                <w:szCs w:val="20"/>
              </w:rPr>
              <w:t>Pimenta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racemosa</w:t>
            </w:r>
            <w:proofErr w:type="spellEnd"/>
            <w:r w:rsidRPr="00BF6C15">
              <w:rPr>
                <w:rFonts w:ascii="Times New Roman" w:hAnsi="Times New Roman" w:cs="Times New Roman"/>
                <w:sz w:val="20"/>
                <w:szCs w:val="20"/>
              </w:rPr>
              <w:t xml:space="preserve"> is an oil, the concentration of this oil in the medicine is more than 25%, </w:t>
            </w:r>
            <w:proofErr w:type="gramStart"/>
            <w:r w:rsidRPr="00BF6C15">
              <w:rPr>
                <w:rFonts w:ascii="Times New Roman" w:hAnsi="Times New Roman" w:cs="Times New Roman"/>
                <w:sz w:val="20"/>
                <w:szCs w:val="20"/>
              </w:rPr>
              <w:t>and  the</w:t>
            </w:r>
            <w:proofErr w:type="gramEnd"/>
            <w:r w:rsidRPr="00BF6C15">
              <w:rPr>
                <w:rFonts w:ascii="Times New Roman" w:hAnsi="Times New Roman" w:cs="Times New Roman"/>
                <w:sz w:val="20"/>
                <w:szCs w:val="20"/>
              </w:rPr>
              <w:t xml:space="preserve"> nominal capacity of the container is more than 15 mL, a restricted flow insert must be fitted on the container.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for </w:t>
            </w:r>
            <w:proofErr w:type="spellStart"/>
            <w:r w:rsidRPr="00BF6C15">
              <w:rPr>
                <w:rFonts w:ascii="Times New Roman" w:hAnsi="Times New Roman" w:cs="Times New Roman"/>
                <w:sz w:val="20"/>
                <w:szCs w:val="20"/>
              </w:rPr>
              <w:t>Pimenta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racemosa</w:t>
            </w:r>
            <w:proofErr w:type="spellEnd"/>
            <w:r w:rsidRPr="00BF6C15">
              <w:rPr>
                <w:rFonts w:ascii="Times New Roman" w:hAnsi="Times New Roman" w:cs="Times New Roman"/>
                <w:sz w:val="20"/>
                <w:szCs w:val="20"/>
              </w:rPr>
              <w:t xml:space="preserve"> is </w:t>
            </w:r>
            <w:proofErr w:type="gramStart"/>
            <w:r w:rsidRPr="00BF6C15">
              <w:rPr>
                <w:rFonts w:ascii="Times New Roman" w:hAnsi="Times New Roman" w:cs="Times New Roman"/>
                <w:sz w:val="20"/>
                <w:szCs w:val="20"/>
              </w:rPr>
              <w:t>an oil</w:t>
            </w:r>
            <w:proofErr w:type="gramEnd"/>
            <w:r w:rsidRPr="00BF6C15">
              <w:rPr>
                <w:rFonts w:ascii="Times New Roman" w:hAnsi="Times New Roman" w:cs="Times New Roman"/>
                <w:sz w:val="20"/>
                <w:szCs w:val="20"/>
              </w:rPr>
              <w:t xml:space="preserve">, the concentration of this oil in the medicine is more than 25%, and the </w:t>
            </w:r>
            <w:r w:rsidRPr="00BF6C15">
              <w:rPr>
                <w:rFonts w:ascii="Times New Roman" w:hAnsi="Times New Roman" w:cs="Times New Roman"/>
                <w:sz w:val="20"/>
                <w:szCs w:val="20"/>
              </w:rPr>
              <w:lastRenderedPageBreak/>
              <w:t>nominal capacity of the container is more than 15 mL but no more than 25 mL, a child resistant closure and restricted flow insert must be fitted on the container.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(NTAKEN) 'Not to be taken'.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PIMPINELLA ANISUM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966FB7">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for </w:t>
            </w:r>
            <w:proofErr w:type="spellStart"/>
            <w:r w:rsidRPr="00BF6C15">
              <w:rPr>
                <w:rFonts w:ascii="Times New Roman" w:hAnsi="Times New Roman" w:cs="Times New Roman"/>
                <w:sz w:val="20"/>
                <w:szCs w:val="20"/>
              </w:rPr>
              <w:t>Pimpinella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anisum</w:t>
            </w:r>
            <w:proofErr w:type="spellEnd"/>
            <w:r w:rsidRPr="00BF6C15">
              <w:rPr>
                <w:rFonts w:ascii="Times New Roman" w:hAnsi="Times New Roman" w:cs="Times New Roman"/>
                <w:sz w:val="20"/>
                <w:szCs w:val="20"/>
              </w:rPr>
              <w:t xml:space="preserve"> is an oil or distillate and the concentration of this oil or distillate in the medicine is more than 50%:</w:t>
            </w:r>
          </w:p>
          <w:p w:rsidR="00754864" w:rsidRPr="00BF6C15" w:rsidRDefault="00754864" w:rsidP="00966FB7">
            <w:pPr>
              <w:rPr>
                <w:rFonts w:ascii="Times New Roman" w:hAnsi="Times New Roman" w:cs="Times New Roman"/>
                <w:sz w:val="20"/>
                <w:szCs w:val="20"/>
              </w:rPr>
            </w:pPr>
            <w:r w:rsidRPr="00BF6C15">
              <w:rPr>
                <w:rFonts w:ascii="Times New Roman" w:hAnsi="Times New Roman" w:cs="Times New Roman"/>
                <w:sz w:val="20"/>
                <w:szCs w:val="20"/>
              </w:rPr>
              <w:t xml:space="preserve">a) the nominal capacity of the container must be no more than 50 millilitres; and </w:t>
            </w:r>
          </w:p>
          <w:p w:rsidR="00754864" w:rsidRPr="00BF6C15" w:rsidRDefault="00754864" w:rsidP="00966FB7">
            <w:pPr>
              <w:rPr>
                <w:rFonts w:ascii="Times New Roman" w:hAnsi="Times New Roman" w:cs="Times New Roman"/>
                <w:sz w:val="20"/>
                <w:szCs w:val="20"/>
              </w:rPr>
            </w:pPr>
            <w:r w:rsidRPr="00BF6C15">
              <w:rPr>
                <w:rFonts w:ascii="Times New Roman" w:hAnsi="Times New Roman" w:cs="Times New Roman"/>
                <w:sz w:val="20"/>
                <w:szCs w:val="20"/>
              </w:rPr>
              <w:t>b) a restricted flow insert is must be fitted on the container; and</w:t>
            </w:r>
          </w:p>
          <w:p w:rsidR="00754864" w:rsidRPr="00BF6C15" w:rsidRDefault="00754864" w:rsidP="00966FB7">
            <w:pPr>
              <w:rPr>
                <w:rFonts w:ascii="Times New Roman" w:hAnsi="Times New Roman" w:cs="Times New Roman"/>
                <w:sz w:val="20"/>
                <w:szCs w:val="20"/>
              </w:rPr>
            </w:pPr>
            <w:r w:rsidRPr="00BF6C15">
              <w:rPr>
                <w:rFonts w:ascii="Times New Roman" w:hAnsi="Times New Roman" w:cs="Times New Roman"/>
                <w:sz w:val="20"/>
                <w:szCs w:val="20"/>
              </w:rPr>
              <w:t xml:space="preserve">c)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(CHILD) ‘Keep out of reach of children’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3838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PIMPINELLA SAXIFRAGA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3" w:name="CU_26240974"/>
            <w:bookmarkEnd w:id="33"/>
            <w:r w:rsidRPr="00754864">
              <w:rPr>
                <w:rFonts w:ascii="Times New Roman" w:hAnsi="Times New Roman" w:cs="Times New Roman"/>
                <w:color w:val="000000"/>
                <w:sz w:val="20"/>
                <w:szCs w:val="20"/>
              </w:rPr>
              <w:t>3839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 NEEDLE OIL SCOTCH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 NEEDLE OIL TERPENELESS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 OIL AROMATIC</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 OIL PUMILIO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PINEAPPLE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PINEAPPLE OILS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PINELLIA TERNATA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CONTORTA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ELLIOTTII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MASSONIANA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oil or distillate the total concentration of Pinus </w:t>
            </w:r>
            <w:proofErr w:type="spellStart"/>
            <w:r w:rsidRPr="00BF6C15">
              <w:rPr>
                <w:rFonts w:ascii="Times New Roman" w:hAnsi="Times New Roman" w:cs="Times New Roman"/>
                <w:sz w:val="20"/>
                <w:szCs w:val="20"/>
              </w:rPr>
              <w:t>massoniana</w:t>
            </w:r>
            <w:proofErr w:type="spellEnd"/>
            <w:r w:rsidRPr="00BF6C15">
              <w:rPr>
                <w:rFonts w:ascii="Times New Roman" w:hAnsi="Times New Roman" w:cs="Times New Roman"/>
                <w:sz w:val="20"/>
                <w:szCs w:val="20"/>
              </w:rPr>
              <w:t xml:space="preserve"> oil or distillate in the preparation must be no more than </w:t>
            </w:r>
            <w:r w:rsidRPr="00BF6C15">
              <w:rPr>
                <w:rFonts w:ascii="Times New Roman" w:hAnsi="Times New Roman" w:cs="Times New Roman"/>
                <w:sz w:val="20"/>
                <w:szCs w:val="20"/>
              </w:rPr>
              <w:lastRenderedPageBreak/>
              <w:t>25%.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3849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MONTICOLA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4" w:name="CU_27342049"/>
            <w:bookmarkEnd w:id="34"/>
            <w:r w:rsidRPr="00754864">
              <w:rPr>
                <w:rFonts w:ascii="Times New Roman" w:hAnsi="Times New Roman" w:cs="Times New Roman"/>
                <w:color w:val="000000"/>
                <w:sz w:val="20"/>
                <w:szCs w:val="20"/>
              </w:rPr>
              <w:t>3850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MUGO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PALUSTRIS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PINASTER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oil or distillate the total concentration of Pinus </w:t>
            </w:r>
            <w:proofErr w:type="spellStart"/>
            <w:r w:rsidRPr="00BF6C15">
              <w:rPr>
                <w:rFonts w:ascii="Times New Roman" w:hAnsi="Times New Roman" w:cs="Times New Roman"/>
                <w:sz w:val="20"/>
                <w:szCs w:val="20"/>
              </w:rPr>
              <w:t>pinaster</w:t>
            </w:r>
            <w:proofErr w:type="spellEnd"/>
            <w:r w:rsidRPr="00BF6C15">
              <w:rPr>
                <w:rFonts w:ascii="Times New Roman" w:hAnsi="Times New Roman" w:cs="Times New Roman"/>
                <w:sz w:val="20"/>
                <w:szCs w:val="20"/>
              </w:rPr>
              <w:t xml:space="preserve"> oil or distillate in the preparation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PONDEROSA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RADIATA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STROBUS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SYLVESTRIS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TABULIFORMIS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PINUS YUNNANENSIS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PIPENZOLATE BROMIDE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CHABA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CUBEBA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EXCELSUM VAR. MAJOR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KADSURA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5" w:name="CU_28742984"/>
            <w:bookmarkEnd w:id="35"/>
            <w:r w:rsidRPr="00754864">
              <w:rPr>
                <w:rFonts w:ascii="Times New Roman" w:hAnsi="Times New Roman" w:cs="Times New Roman"/>
                <w:color w:val="000000"/>
                <w:sz w:val="20"/>
                <w:szCs w:val="20"/>
              </w:rPr>
              <w:t>3864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LONGUM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METHYSTICUM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Kavalactones</w:t>
            </w:r>
            <w:proofErr w:type="spellEnd"/>
            <w:r w:rsidRPr="00BF6C15">
              <w:rPr>
                <w:rFonts w:ascii="Times New Roman" w:hAnsi="Times New Roman" w:cs="Times New Roman"/>
                <w:sz w:val="20"/>
                <w:szCs w:val="20"/>
              </w:rPr>
              <w:t xml:space="preserve"> (of Piper </w:t>
            </w:r>
            <w:proofErr w:type="spellStart"/>
            <w:r w:rsidRPr="00BF6C15">
              <w:rPr>
                <w:rFonts w:ascii="Times New Roman" w:hAnsi="Times New Roman" w:cs="Times New Roman"/>
                <w:sz w:val="20"/>
                <w:szCs w:val="20"/>
              </w:rPr>
              <w:t>methysticum</w:t>
            </w:r>
            <w:proofErr w:type="spellEnd"/>
            <w:r w:rsidRPr="00BF6C15">
              <w:rPr>
                <w:rFonts w:ascii="Times New Roman" w:hAnsi="Times New Roman" w:cs="Times New Roman"/>
                <w:sz w:val="20"/>
                <w:szCs w:val="20"/>
              </w:rPr>
              <w:t xml:space="preserve">) is a mandatory component of Piper </w:t>
            </w:r>
            <w:proofErr w:type="spellStart"/>
            <w:r w:rsidRPr="00BF6C15">
              <w:rPr>
                <w:rFonts w:ascii="Times New Roman" w:hAnsi="Times New Roman" w:cs="Times New Roman"/>
                <w:sz w:val="20"/>
                <w:szCs w:val="20"/>
              </w:rPr>
              <w:t>methysticum</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the maximum daily dose of </w:t>
            </w:r>
            <w:proofErr w:type="spellStart"/>
            <w:r w:rsidRPr="00BF6C15">
              <w:rPr>
                <w:rFonts w:ascii="Times New Roman" w:hAnsi="Times New Roman" w:cs="Times New Roman"/>
                <w:sz w:val="20"/>
                <w:szCs w:val="20"/>
              </w:rPr>
              <w:t>kavalactones</w:t>
            </w:r>
            <w:proofErr w:type="spellEnd"/>
            <w:r w:rsidRPr="00BF6C15">
              <w:rPr>
                <w:rFonts w:ascii="Times New Roman" w:hAnsi="Times New Roman" w:cs="Times New Roman"/>
                <w:sz w:val="20"/>
                <w:szCs w:val="20"/>
              </w:rPr>
              <w:t xml:space="preserve"> (of Piper </w:t>
            </w:r>
            <w:proofErr w:type="spellStart"/>
            <w:r w:rsidRPr="00BF6C15">
              <w:rPr>
                <w:rFonts w:ascii="Times New Roman" w:hAnsi="Times New Roman" w:cs="Times New Roman"/>
                <w:sz w:val="20"/>
                <w:szCs w:val="20"/>
              </w:rPr>
              <w:t>methysticum</w:t>
            </w:r>
            <w:proofErr w:type="spellEnd"/>
            <w:r w:rsidRPr="00BF6C15">
              <w:rPr>
                <w:rFonts w:ascii="Times New Roman" w:hAnsi="Times New Roman" w:cs="Times New Roman"/>
                <w:sz w:val="20"/>
                <w:szCs w:val="20"/>
              </w:rPr>
              <w:t>) must be no more than 250 mg.</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the dosage form is tablet or capsule then the quantity of </w:t>
            </w:r>
            <w:proofErr w:type="spellStart"/>
            <w:r w:rsidRPr="00BF6C15">
              <w:rPr>
                <w:rFonts w:ascii="Times New Roman" w:hAnsi="Times New Roman" w:cs="Times New Roman"/>
                <w:sz w:val="20"/>
                <w:szCs w:val="20"/>
              </w:rPr>
              <w:t>kavalactones</w:t>
            </w:r>
            <w:proofErr w:type="spellEnd"/>
            <w:r w:rsidRPr="00BF6C15">
              <w:rPr>
                <w:rFonts w:ascii="Times New Roman" w:hAnsi="Times New Roman" w:cs="Times New Roman"/>
                <w:sz w:val="20"/>
                <w:szCs w:val="20"/>
              </w:rPr>
              <w:t xml:space="preserve"> (of Piper </w:t>
            </w:r>
            <w:proofErr w:type="spellStart"/>
            <w:r w:rsidRPr="00BF6C15">
              <w:rPr>
                <w:rFonts w:ascii="Times New Roman" w:hAnsi="Times New Roman" w:cs="Times New Roman"/>
                <w:sz w:val="20"/>
                <w:szCs w:val="20"/>
              </w:rPr>
              <w:t>methysticum</w:t>
            </w:r>
            <w:proofErr w:type="spellEnd"/>
            <w:r w:rsidRPr="00BF6C15">
              <w:rPr>
                <w:rFonts w:ascii="Times New Roman" w:hAnsi="Times New Roman" w:cs="Times New Roman"/>
                <w:sz w:val="20"/>
                <w:szCs w:val="20"/>
              </w:rPr>
              <w:t xml:space="preserve">) must be no more than 125 mg per tablet or capsule.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Oral medicines containing more than 25 mg of </w:t>
            </w:r>
            <w:proofErr w:type="spellStart"/>
            <w:r w:rsidRPr="00BF6C15">
              <w:rPr>
                <w:rFonts w:ascii="Times New Roman" w:hAnsi="Times New Roman" w:cs="Times New Roman"/>
                <w:sz w:val="20"/>
                <w:szCs w:val="20"/>
              </w:rPr>
              <w:t>kavalactones</w:t>
            </w:r>
            <w:proofErr w:type="spellEnd"/>
            <w:r w:rsidRPr="00BF6C15">
              <w:rPr>
                <w:rFonts w:ascii="Times New Roman" w:hAnsi="Times New Roman" w:cs="Times New Roman"/>
                <w:sz w:val="20"/>
                <w:szCs w:val="20"/>
              </w:rPr>
              <w:t xml:space="preserve"> (of Piper </w:t>
            </w:r>
            <w:proofErr w:type="spellStart"/>
            <w:r w:rsidRPr="00BF6C15">
              <w:rPr>
                <w:rFonts w:ascii="Times New Roman" w:hAnsi="Times New Roman" w:cs="Times New Roman"/>
                <w:sz w:val="20"/>
                <w:szCs w:val="20"/>
              </w:rPr>
              <w:t>methysticum</w:t>
            </w:r>
            <w:proofErr w:type="spellEnd"/>
            <w:r w:rsidRPr="00BF6C15">
              <w:rPr>
                <w:rFonts w:ascii="Times New Roman" w:hAnsi="Times New Roman" w:cs="Times New Roman"/>
                <w:sz w:val="20"/>
                <w:szCs w:val="20"/>
              </w:rPr>
              <w:t>) per dose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(PIPER) 'Not for prolonged use. If symptoms persist - seek advice from a healthcare practitioner. Not recommended for pregnant or lactating women (or words to that effect). May harm the liver.'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plant part must be root or rhizome.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use, the plant </w:t>
            </w:r>
            <w:r w:rsidRPr="00BF6C15">
              <w:rPr>
                <w:rFonts w:ascii="Times New Roman" w:hAnsi="Times New Roman" w:cs="Times New Roman"/>
                <w:sz w:val="20"/>
                <w:szCs w:val="20"/>
              </w:rPr>
              <w:lastRenderedPageBreak/>
              <w:t xml:space="preserve">preparation must be an aqueous dispersion or aqueous extract of dried whole or peeled root or rhizome.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on the rectum, vagina or throat, the medicine may only contain dried whole or peeled root or rhizome or aqueous dispersions or aqueous extracts of whole or peeled root or rhizome.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container type is tea bag the maximum quantity per tea bag must be no more than 3 grams of dried whole or peeled root or rhizomes.</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3866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NIGRUM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6" w:name="CU_29044281"/>
            <w:bookmarkEnd w:id="36"/>
            <w:r w:rsidRPr="00754864">
              <w:rPr>
                <w:rFonts w:ascii="Times New Roman" w:hAnsi="Times New Roman" w:cs="Times New Roman"/>
                <w:color w:val="000000"/>
                <w:sz w:val="20"/>
                <w:szCs w:val="20"/>
              </w:rPr>
              <w:t>3867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 SARMENTOSUM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PIPERIDINE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PIPERITONE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PIPERONAL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7" w:name="CU_29445025"/>
            <w:bookmarkEnd w:id="37"/>
            <w:r w:rsidRPr="00754864">
              <w:rPr>
                <w:rFonts w:ascii="Times New Roman" w:hAnsi="Times New Roman" w:cs="Times New Roman"/>
                <w:color w:val="000000"/>
                <w:sz w:val="20"/>
                <w:szCs w:val="20"/>
              </w:rPr>
              <w:lastRenderedPageBreak/>
              <w:t>3871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PIPERONYL ACETONE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as a flavour the total flavour concentration in a medicine must be no more than 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as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PIPERONYL BUTOXIDE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(PIPBUT) 'Contains </w:t>
            </w:r>
            <w:proofErr w:type="spellStart"/>
            <w:r w:rsidRPr="00BF6C15">
              <w:rPr>
                <w:rFonts w:ascii="Times New Roman" w:hAnsi="Times New Roman" w:cs="Times New Roman"/>
                <w:sz w:val="20"/>
                <w:szCs w:val="20"/>
              </w:rPr>
              <w:t>piperonyl</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butoxide</w:t>
            </w:r>
            <w:proofErr w:type="spellEnd"/>
            <w:r w:rsidRPr="00BF6C15">
              <w:rPr>
                <w:rFonts w:ascii="Times New Roman" w:hAnsi="Times New Roman" w:cs="Times New Roman"/>
                <w:sz w:val="20"/>
                <w:szCs w:val="20"/>
              </w:rPr>
              <w: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PIROCTONE OLAMINE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 in wash-on/wash-off medicines and 0.5% in leave-on medicines.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PISCIDIA PISCIPULA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PISTACIA LENTISCUS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PISUM SATIVUM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PLACENTA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AFRA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3879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ARENARIA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8" w:name="CU_30346395"/>
            <w:bookmarkEnd w:id="38"/>
            <w:r w:rsidRPr="00754864">
              <w:rPr>
                <w:rFonts w:ascii="Times New Roman" w:hAnsi="Times New Roman" w:cs="Times New Roman"/>
                <w:color w:val="000000"/>
                <w:sz w:val="20"/>
                <w:szCs w:val="20"/>
              </w:rPr>
              <w:t>3880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ASIATICA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LANCEOLATA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MAJOR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OVATA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PLANTAGO SEED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PLATANUS OCCIDENTALIS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PLATANUS RACEMOSA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PLATANUS X ACERIFOLIA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39" w:name="CU_31147482"/>
            <w:bookmarkEnd w:id="39"/>
            <w:r w:rsidRPr="00754864">
              <w:rPr>
                <w:rFonts w:ascii="Times New Roman" w:hAnsi="Times New Roman" w:cs="Times New Roman"/>
                <w:color w:val="000000"/>
                <w:sz w:val="20"/>
                <w:szCs w:val="20"/>
              </w:rPr>
              <w:t>3888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PLATYCODON GRANDIFLORUS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PLICATONE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PLUMBAGO EUROPAEA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PLUMERIA ALBA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3893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PLUMERIA RUBRA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POA NEMORALIS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POA PRATENSIS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PODOPHYLLUM PELTATUM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Podophyllin and </w:t>
            </w:r>
            <w:proofErr w:type="spellStart"/>
            <w:r w:rsidRPr="00BF6C15">
              <w:rPr>
                <w:rFonts w:ascii="Times New Roman" w:hAnsi="Times New Roman" w:cs="Times New Roman"/>
                <w:sz w:val="20"/>
                <w:szCs w:val="20"/>
              </w:rPr>
              <w:t>podophyllotoxin</w:t>
            </w:r>
            <w:proofErr w:type="spellEnd"/>
            <w:r w:rsidRPr="00BF6C15">
              <w:rPr>
                <w:rFonts w:ascii="Times New Roman" w:hAnsi="Times New Roman" w:cs="Times New Roman"/>
                <w:sz w:val="20"/>
                <w:szCs w:val="20"/>
              </w:rPr>
              <w:t xml:space="preserve"> are mandatory components of </w:t>
            </w:r>
            <w:proofErr w:type="spellStart"/>
            <w:r w:rsidRPr="00BF6C15">
              <w:rPr>
                <w:rFonts w:ascii="Times New Roman" w:hAnsi="Times New Roman" w:cs="Times New Roman"/>
                <w:sz w:val="20"/>
                <w:szCs w:val="20"/>
              </w:rPr>
              <w:t>Podophyllum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peltatum</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podophyllin in the medicine must be no more than 1 mg/kg or 1 mg/L or 0.0001%.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podophyllotoxin</w:t>
            </w:r>
            <w:proofErr w:type="spellEnd"/>
            <w:r w:rsidRPr="00BF6C15">
              <w:rPr>
                <w:rFonts w:ascii="Times New Roman" w:hAnsi="Times New Roman" w:cs="Times New Roman"/>
                <w:sz w:val="20"/>
                <w:szCs w:val="20"/>
              </w:rPr>
              <w:t xml:space="preserve"> in the medicine must be no more than 10 mg/kg or 10 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POGOSTEMON CABLIN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3898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POLACRILIN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0" w:name="CU_32248237"/>
            <w:bookmarkEnd w:id="40"/>
            <w:r w:rsidRPr="00754864">
              <w:rPr>
                <w:rFonts w:ascii="Times New Roman" w:hAnsi="Times New Roman" w:cs="Times New Roman"/>
                <w:color w:val="000000"/>
                <w:sz w:val="20"/>
                <w:szCs w:val="20"/>
              </w:rPr>
              <w:t>3899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POLACRILIN POTASSIUM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3900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POLAPREZINC</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Zinc is a mandatory component of Polaprezinc.</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34 milligrams of zinc sourced from </w:t>
            </w:r>
            <w:proofErr w:type="spellStart"/>
            <w:r w:rsidRPr="00BF6C15">
              <w:rPr>
                <w:rFonts w:ascii="Times New Roman" w:hAnsi="Times New Roman" w:cs="Times New Roman"/>
                <w:sz w:val="20"/>
                <w:szCs w:val="20"/>
              </w:rPr>
              <w:t>polaprezinc</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be no more than 50mg of zinc.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and the maximum recommended daily dose is more than 25mg but no more than 50mg of zinc, the medicine requires the following warning statement on </w:t>
            </w:r>
            <w:r w:rsidRPr="00BF6C15">
              <w:rPr>
                <w:rFonts w:ascii="Times New Roman" w:hAnsi="Times New Roman" w:cs="Times New Roman"/>
                <w:sz w:val="20"/>
                <w:szCs w:val="20"/>
              </w:rPr>
              <w:lastRenderedPageBreak/>
              <w:t>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1" w:name="CU_32448960"/>
            <w:bookmarkEnd w:id="41"/>
            <w:r w:rsidRPr="00754864">
              <w:rPr>
                <w:rFonts w:ascii="Times New Roman" w:hAnsi="Times New Roman" w:cs="Times New Roman"/>
                <w:color w:val="000000"/>
                <w:sz w:val="20"/>
                <w:szCs w:val="20"/>
              </w:rPr>
              <w:lastRenderedPageBreak/>
              <w:t>3901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POLIGLUSAM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orally,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(CHITO) 'Chitosan should be taken at least one hour after any other medication as it may reduce the effect of other medication' (or words to that effect) AND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(for powdered dosage forms only) 'Do not take powder alone. Mix with food or fluid.'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(SFOOD) 'Derived from seafood'.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excipient, 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POLIGLUSAM DERIVED FROM ASPERGILLUS NIGER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t xml:space="preserve">When for oral use, the medicine must provide no more than 2000 milligrams of </w:t>
            </w:r>
            <w:proofErr w:type="spellStart"/>
            <w:r w:rsidRPr="00BF6C15">
              <w:rPr>
                <w:rFonts w:ascii="Times New Roman" w:hAnsi="Times New Roman" w:cs="Times New Roman"/>
                <w:sz w:val="20"/>
                <w:szCs w:val="20"/>
              </w:rPr>
              <w:t>Poliglusam</w:t>
            </w:r>
            <w:proofErr w:type="spellEnd"/>
            <w:r w:rsidRPr="00BF6C15">
              <w:rPr>
                <w:rFonts w:ascii="Times New Roman" w:hAnsi="Times New Roman" w:cs="Times New Roman"/>
                <w:sz w:val="20"/>
                <w:szCs w:val="20"/>
              </w:rPr>
              <w:t xml:space="preserve"> derived from Aspergillus </w:t>
            </w:r>
            <w:proofErr w:type="spellStart"/>
            <w:r w:rsidRPr="00BF6C15">
              <w:rPr>
                <w:rFonts w:ascii="Times New Roman" w:hAnsi="Times New Roman" w:cs="Times New Roman"/>
                <w:sz w:val="20"/>
                <w:szCs w:val="20"/>
              </w:rPr>
              <w:t>niger</w:t>
            </w:r>
            <w:proofErr w:type="spellEnd"/>
            <w:r w:rsidRPr="00BF6C15">
              <w:rPr>
                <w:rFonts w:ascii="Times New Roman" w:hAnsi="Times New Roman" w:cs="Times New Roman"/>
                <w:sz w:val="20"/>
                <w:szCs w:val="20"/>
              </w:rPr>
              <w:t xml:space="preserve"> per maximum recommended daily dose and requires the following warning statement on the medicine label:</w:t>
            </w:r>
          </w:p>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noBreakHyphen/>
              <w:t xml:space="preserve"> (CHITO) '</w:t>
            </w:r>
            <w:proofErr w:type="spellStart"/>
            <w:r w:rsidRPr="00BF6C15">
              <w:rPr>
                <w:rFonts w:ascii="Times New Roman" w:hAnsi="Times New Roman" w:cs="Times New Roman"/>
                <w:sz w:val="20"/>
                <w:szCs w:val="20"/>
              </w:rPr>
              <w:t>Poliglusam</w:t>
            </w:r>
            <w:proofErr w:type="spellEnd"/>
            <w:r w:rsidRPr="00BF6C15">
              <w:rPr>
                <w:rFonts w:ascii="Times New Roman" w:hAnsi="Times New Roman" w:cs="Times New Roman"/>
                <w:sz w:val="20"/>
                <w:szCs w:val="20"/>
              </w:rPr>
              <w:t xml:space="preserve"> should be taken at least one hour after any other medication as it may reduce the effect of other medication' (or words to that </w:t>
            </w:r>
            <w:r w:rsidRPr="00BF6C15">
              <w:rPr>
                <w:rFonts w:ascii="Times New Roman" w:hAnsi="Times New Roman" w:cs="Times New Roman"/>
                <w:sz w:val="20"/>
                <w:szCs w:val="20"/>
              </w:rPr>
              <w:lastRenderedPageBreak/>
              <w:t>effect).</w:t>
            </w:r>
          </w:p>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t>If the medicine is a powdered dosage form, the medicine also requires the following warning statement on the medicine label:</w:t>
            </w:r>
          </w:p>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noBreakHyphen/>
              <w:t xml:space="preserve"> 'Do not take powder alone. Mix with food or fluid.'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excipient, </w:t>
            </w:r>
            <w:proofErr w:type="spellStart"/>
            <w:r w:rsidRPr="00BF6C15">
              <w:rPr>
                <w:rFonts w:ascii="Times New Roman" w:hAnsi="Times New Roman" w:cs="Times New Roman"/>
                <w:sz w:val="20"/>
                <w:szCs w:val="20"/>
              </w:rPr>
              <w:t>Poliglusam</w:t>
            </w:r>
            <w:proofErr w:type="spellEnd"/>
            <w:r w:rsidRPr="00BF6C15">
              <w:rPr>
                <w:rFonts w:ascii="Times New Roman" w:hAnsi="Times New Roman" w:cs="Times New Roman"/>
                <w:sz w:val="20"/>
                <w:szCs w:val="20"/>
              </w:rPr>
              <w:t xml:space="preserve"> derived from Aspergillus </w:t>
            </w:r>
            <w:proofErr w:type="spellStart"/>
            <w:r w:rsidRPr="00BF6C15">
              <w:rPr>
                <w:rFonts w:ascii="Times New Roman" w:hAnsi="Times New Roman" w:cs="Times New Roman"/>
                <w:sz w:val="20"/>
                <w:szCs w:val="20"/>
              </w:rPr>
              <w:t>niger</w:t>
            </w:r>
            <w:proofErr w:type="spellEnd"/>
            <w:r w:rsidRPr="00BF6C15">
              <w:rPr>
                <w:rFonts w:ascii="Times New Roman" w:hAnsi="Times New Roman" w:cs="Times New Roman"/>
                <w:sz w:val="20"/>
                <w:szCs w:val="20"/>
              </w:rPr>
              <w:t xml:space="preserve"> is only permitted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POLLACK-LIVER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Colecalciferol</w:t>
            </w:r>
            <w:proofErr w:type="spellEnd"/>
            <w:r w:rsidRPr="00BF6C15">
              <w:rPr>
                <w:rFonts w:ascii="Times New Roman" w:hAnsi="Times New Roman" w:cs="Times New Roman"/>
                <w:sz w:val="20"/>
                <w:szCs w:val="20"/>
              </w:rPr>
              <w:t xml:space="preserve"> and Vitamin A are mandatory components of Pollack-liver oil.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topical medicines, the concentration of Vitamin A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daily dose must be no more than 3000 micrograms of Retinol Equivalents.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Divided preparations for internal use must contain more than 33 micrograms of Retinol Equivalents per dosage unit and no more than 3000 micrograms of Retinol Equivalents of Vitamin A in the 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Undivided preparations for internal use must contain more than 33 micrograms Retinol Equivalents per gram of vitamin A and no more than 3000 micrograms of Retinol Equivalents of Vitamin A in the </w:t>
            </w:r>
            <w:r w:rsidRPr="00BF6C15">
              <w:rPr>
                <w:rFonts w:ascii="Times New Roman" w:hAnsi="Times New Roman" w:cs="Times New Roman"/>
                <w:sz w:val="20"/>
                <w:szCs w:val="20"/>
              </w:rPr>
              <w:lastRenderedPageBreak/>
              <w:t xml:space="preserve">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adults the medicine requires the following warning statements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(VITA2) 'WARNING: If you are pregnant - or considering becoming pregnant - do not take vitamin A supplements without consulting your doctor or pharmacist [or words to that effect].'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(VITA4) 'WARNING - When taken in excess of 3000 micrograms retinol equivalents - vitamin A can cause birth defects.'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(VITA3) 'The recommended daily amount of vitamin A from all sources is 700 micrograms retinol equivalents for women and 900 micrograms retinol equivalents for men.'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maximum recommended daily dose must be no more than 25 micrograms of vitamin 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route of administration is oral or sublingual,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 ‘Vitamins can only be of assistance if the dietary vitamin intake is inadequate.’ or ‘Vitamin supplements should not replace a </w:t>
            </w:r>
            <w:r w:rsidRPr="00BF6C15">
              <w:rPr>
                <w:rFonts w:ascii="Times New Roman" w:hAnsi="Times New Roman" w:cs="Times New Roman"/>
                <w:sz w:val="20"/>
                <w:szCs w:val="20"/>
              </w:rPr>
              <w:lastRenderedPageBreak/>
              <w:t xml:space="preserve">balanced diet.’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'Vitamin D helps calcium absorption (or words of like intent) and a diet deficient in calcium can lead to osteoporosis in later life' is permitted only for oral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POLLEN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(POLLEN) 'This medicine can cause severe allergic reactions'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3905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POLOXAMER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2" w:name="CU_32851775"/>
            <w:bookmarkEnd w:id="42"/>
            <w:r w:rsidRPr="00754864">
              <w:rPr>
                <w:rFonts w:ascii="Times New Roman" w:hAnsi="Times New Roman" w:cs="Times New Roman"/>
                <w:color w:val="000000"/>
                <w:sz w:val="20"/>
                <w:szCs w:val="20"/>
              </w:rPr>
              <w:t>3906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POLOXAMINE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POLOXAMINE 1301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 C10-30 ALKYL ACRYLATE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POLYACRYLAMIDE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Acrylamide is a mandatory component of Polyacrylamide.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Acrylamide in the medicine must be no more than 0.01%.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POLYACRYLATE-1 CROSSPOLYMER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POLYACRYLATE CROSSPOLYMER-6</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POLYACRYLIC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3" w:name="CU_33553118"/>
            <w:bookmarkEnd w:id="43"/>
            <w:r w:rsidRPr="00754864">
              <w:rPr>
                <w:rFonts w:ascii="Times New Roman" w:hAnsi="Times New Roman" w:cs="Times New Roman"/>
                <w:color w:val="000000"/>
                <w:sz w:val="20"/>
                <w:szCs w:val="20"/>
              </w:rPr>
              <w:t>3913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POLYAMINO SUGAR CONDENSATE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POLYAMINOPROPYL BIGUANIDE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POLYBUTENE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POLYBUTYLENE GLYCOL/PPG-9/1 </w:t>
            </w:r>
            <w:r w:rsidRPr="00BF6C15">
              <w:rPr>
                <w:rFonts w:ascii="Times New Roman" w:hAnsi="Times New Roman" w:cs="Times New Roman"/>
                <w:sz w:val="20"/>
                <w:szCs w:val="20"/>
              </w:rPr>
              <w:lastRenderedPageBreak/>
              <w:t>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 xml:space="preserve">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POLYCAPROLACTONE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POLYDECENE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POLYDEXTROSE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POLYDIETHYLSILOXANE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4" w:name="CU_34354395"/>
            <w:bookmarkEnd w:id="44"/>
            <w:r w:rsidRPr="00754864">
              <w:rPr>
                <w:rFonts w:ascii="Times New Roman" w:hAnsi="Times New Roman" w:cs="Times New Roman"/>
                <w:color w:val="000000"/>
                <w:sz w:val="20"/>
                <w:szCs w:val="20"/>
              </w:rPr>
              <w:t>3921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POLYDIMETHYL SILOXANE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printing ink.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printing ink the total printing ink concentration in a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POLYESTER-10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w:t>
            </w:r>
            <w:r w:rsidRPr="00BF6C15">
              <w:rPr>
                <w:rFonts w:ascii="Times New Roman" w:hAnsi="Times New Roman" w:cs="Times New Roman"/>
                <w:sz w:val="20"/>
                <w:szCs w:val="20"/>
              </w:rPr>
              <w:lastRenderedPageBreak/>
              <w:t xml:space="preserve">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POLYESTER-25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POLYESTER-7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POLYESTER-8</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Polyester-8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POLYETHYLENE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POLYGALA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POLYGALA SENEGA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Except when used in a medicine containing only homoeopathic preparations, a child resistant closure and restricted flow insert must be fitted onto the container.</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3929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POLYGALA SIBIRICA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plant part is root or root bark.</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5" w:name="CU_35255720"/>
            <w:bookmarkEnd w:id="45"/>
            <w:r w:rsidRPr="00754864">
              <w:rPr>
                <w:rFonts w:ascii="Times New Roman" w:hAnsi="Times New Roman" w:cs="Times New Roman"/>
                <w:color w:val="000000"/>
                <w:sz w:val="20"/>
                <w:szCs w:val="20"/>
              </w:rPr>
              <w:t>3930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POLYGALA </w:t>
            </w:r>
            <w:r w:rsidRPr="00BF6C15">
              <w:rPr>
                <w:rFonts w:ascii="Times New Roman" w:hAnsi="Times New Roman" w:cs="Times New Roman"/>
                <w:sz w:val="20"/>
                <w:szCs w:val="20"/>
              </w:rPr>
              <w:lastRenderedPageBreak/>
              <w:t>TENUIFOLIA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plant part is </w:t>
            </w:r>
            <w:r w:rsidRPr="00BF6C15">
              <w:rPr>
                <w:rFonts w:ascii="Times New Roman" w:hAnsi="Times New Roman" w:cs="Times New Roman"/>
                <w:sz w:val="20"/>
                <w:szCs w:val="20"/>
              </w:rPr>
              <w:lastRenderedPageBreak/>
              <w:t>root or root bark.</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POLYGLYCERYL-10 PENTASTEARATE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POLYGLYCERYL-2-PEG-4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POLYGLYCERYL-2 DIISOSTEARATE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3.0%.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POLYGLYCERYL-2 DIPOLYHYDROXYSTEARATE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POLYGLYCERYL-2 TRIISOSTEARATE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3%.</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BEESWAX</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6" w:name="CU_35956960"/>
            <w:bookmarkEnd w:id="46"/>
            <w:r w:rsidRPr="00754864">
              <w:rPr>
                <w:rFonts w:ascii="Times New Roman" w:hAnsi="Times New Roman" w:cs="Times New Roman"/>
                <w:color w:val="000000"/>
                <w:sz w:val="20"/>
                <w:szCs w:val="20"/>
              </w:rPr>
              <w:lastRenderedPageBreak/>
              <w:t>3937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DIISOSTEARATE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METHYLGLUCOSE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POLYDIMETHYLSILOXYETHYL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POLYRICINOLEATE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POLYGLYCERYL-3 STEARATE/ISOSTEARATE/DIMER DILINOLEATE CROSSPOLYMER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7" w:name="CU_36558062"/>
            <w:bookmarkEnd w:id="47"/>
            <w:r w:rsidRPr="00754864">
              <w:rPr>
                <w:rFonts w:ascii="Times New Roman" w:hAnsi="Times New Roman" w:cs="Times New Roman"/>
                <w:color w:val="000000"/>
                <w:sz w:val="20"/>
                <w:szCs w:val="20"/>
              </w:rPr>
              <w:t>3943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POLYGLYCERYL-4 DIISOSTEARATE/POLYHYDROXYSTEARATE/SEBACATE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The concentration in the medicine must be no more than 3%.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POLYGLYCERYL-4 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POLYGLYCERYL-4 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POLYGLYCERYL-6 POLYRICINOLEATE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POLYGLYCERYL-6 RICINOLEATE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POLYGONATUM MULTIFLORUM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POLYGONATUM OFFICINALE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POLYGONATUM SIBIRICUM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POLYGONUM AVICULARE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9003E">
              <w:rPr>
                <w:rFonts w:ascii="Times New Roman" w:hAnsi="Times New Roman" w:cs="Times New Roman"/>
                <w:sz w:val="20"/>
                <w:szCs w:val="20"/>
              </w:rPr>
              <w:t xml:space="preserve">When used as an excipient, the medicine is only for use in topical medicines for dermal application and not to be included in medicines intended for use </w:t>
            </w:r>
            <w:r w:rsidRPr="00500495">
              <w:rPr>
                <w:rFonts w:ascii="Times New Roman" w:hAnsi="Times New Roman" w:cs="Times New Roman"/>
                <w:sz w:val="20"/>
                <w:szCs w:val="20"/>
              </w:rPr>
              <w:t xml:space="preserve">on damaged skin or </w:t>
            </w:r>
            <w:r>
              <w:rPr>
                <w:rFonts w:ascii="Times New Roman" w:hAnsi="Times New Roman" w:cs="Times New Roman"/>
                <w:sz w:val="20"/>
                <w:szCs w:val="20"/>
              </w:rPr>
              <w:t xml:space="preserve">in the eye. </w:t>
            </w:r>
            <w:r w:rsidRPr="00B9003E">
              <w:rPr>
                <w:rFonts w:ascii="Times New Roman" w:hAnsi="Times New Roman" w:cs="Times New Roman"/>
                <w:sz w:val="20"/>
                <w:szCs w:val="20"/>
              </w:rPr>
              <w:t xml:space="preserve">When used as an excipient, the concentration in the medicine must be no more than </w:t>
            </w:r>
            <w:r w:rsidRPr="00B9003E">
              <w:rPr>
                <w:rFonts w:ascii="Times New Roman" w:hAnsi="Times New Roman" w:cs="Times New Roman"/>
                <w:sz w:val="20"/>
                <w:szCs w:val="20"/>
              </w:rPr>
              <w:lastRenderedPageBreak/>
              <w:t>0.16%.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POLYGONUM BISTORTA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POLYGONUM CUSPIDATUM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POLYGONUM ODORATUM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POLYHYDROXYSTEARIC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8" w:name="CU_37859249"/>
            <w:bookmarkEnd w:id="48"/>
            <w:r w:rsidRPr="00754864">
              <w:rPr>
                <w:rFonts w:ascii="Times New Roman" w:hAnsi="Times New Roman" w:cs="Times New Roman"/>
                <w:color w:val="000000"/>
                <w:sz w:val="20"/>
                <w:szCs w:val="20"/>
              </w:rPr>
              <w:t>3956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POLYISOBUTYLENE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8F0C88">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w:t>
            </w:r>
            <w:proofErr w:type="gramStart"/>
            <w:r w:rsidRPr="00BF6C15">
              <w:rPr>
                <w:rFonts w:ascii="Times New Roman" w:hAnsi="Times New Roman" w:cs="Times New Roman"/>
                <w:sz w:val="20"/>
                <w:szCs w:val="20"/>
              </w:rPr>
              <w:t>dosage form</w:t>
            </w:r>
            <w:proofErr w:type="gramEnd"/>
            <w:r w:rsidRPr="00BF6C15">
              <w:rPr>
                <w:rFonts w:ascii="Times New Roman" w:hAnsi="Times New Roman" w:cs="Times New Roman"/>
                <w:sz w:val="20"/>
                <w:szCs w:val="20"/>
              </w:rPr>
              <w:t xml:space="preserve"> is 'chewing gum'.</w:t>
            </w:r>
          </w:p>
          <w:p w:rsidR="00754864" w:rsidRPr="00BF6C15" w:rsidRDefault="00754864" w:rsidP="008F0C88">
            <w:pPr>
              <w:rPr>
                <w:rFonts w:ascii="Times New Roman" w:hAnsi="Times New Roman" w:cs="Times New Roman"/>
                <w:sz w:val="20"/>
                <w:szCs w:val="20"/>
              </w:rPr>
            </w:pPr>
            <w:r w:rsidRPr="00BF6C15">
              <w:rPr>
                <w:rFonts w:ascii="Times New Roman" w:hAnsi="Times New Roman" w:cs="Times New Roman"/>
                <w:sz w:val="20"/>
                <w:szCs w:val="20"/>
              </w:rPr>
              <w:t>Must comply with:</w:t>
            </w:r>
          </w:p>
          <w:p w:rsidR="00754864" w:rsidRPr="00BF6C15" w:rsidRDefault="00754864" w:rsidP="008F0C88">
            <w:pPr>
              <w:rPr>
                <w:rFonts w:ascii="Times New Roman" w:hAnsi="Times New Roman" w:cs="Times New Roman"/>
                <w:sz w:val="20"/>
                <w:szCs w:val="20"/>
              </w:rPr>
            </w:pPr>
            <w:r w:rsidRPr="00BF6C15">
              <w:rPr>
                <w:rFonts w:ascii="Times New Roman" w:hAnsi="Times New Roman" w:cs="Times New Roman"/>
                <w:sz w:val="20"/>
                <w:szCs w:val="20"/>
              </w:rPr>
              <w:t xml:space="preserve">a) the </w:t>
            </w:r>
            <w:proofErr w:type="spellStart"/>
            <w:r w:rsidRPr="00BF6C15">
              <w:rPr>
                <w:rFonts w:ascii="Times New Roman" w:hAnsi="Times New Roman" w:cs="Times New Roman"/>
                <w:sz w:val="20"/>
                <w:szCs w:val="20"/>
              </w:rPr>
              <w:t>Polyisobutylene</w:t>
            </w:r>
            <w:proofErr w:type="spellEnd"/>
            <w:r w:rsidRPr="00BF6C15">
              <w:rPr>
                <w:rFonts w:ascii="Times New Roman" w:hAnsi="Times New Roman" w:cs="Times New Roman"/>
                <w:sz w:val="20"/>
                <w:szCs w:val="20"/>
              </w:rPr>
              <w:t xml:space="preserve"> monograph in the Food Chemicals Codex published by the United States Pharmacopeial Convention, as in force or existing from time to time; and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b) the requirements for residual solvents and catalysts in the </w:t>
            </w:r>
            <w:r>
              <w:rPr>
                <w:rFonts w:ascii="Times New Roman" w:hAnsi="Times New Roman" w:cs="Times New Roman"/>
                <w:sz w:val="20"/>
                <w:szCs w:val="20"/>
              </w:rPr>
              <w:t>British Pharmacopoeia</w:t>
            </w:r>
            <w:r w:rsidRPr="00BF6C15">
              <w:rPr>
                <w:rFonts w:ascii="Times New Roman" w:hAnsi="Times New Roman" w:cs="Times New Roman"/>
                <w:sz w:val="20"/>
                <w:szCs w:val="20"/>
              </w:rPr>
              <w:t xml:space="preserve"> or the United States Pharmacopeia</w:t>
            </w:r>
            <w:r w:rsidRPr="00BF6C15">
              <w:rPr>
                <w:rFonts w:ascii="Times New Roman" w:hAnsi="Times New Roman" w:cs="Times New Roman"/>
                <w:sz w:val="20"/>
                <w:szCs w:val="20"/>
              </w:rPr>
              <w:noBreakHyphen/>
              <w:t>National Formulary</w:t>
            </w:r>
            <w:r>
              <w:t xml:space="preserve"> </w:t>
            </w:r>
            <w:r w:rsidRPr="00C50212">
              <w:rPr>
                <w:rFonts w:ascii="Times New Roman" w:hAnsi="Times New Roman" w:cs="Times New Roman"/>
                <w:sz w:val="20"/>
                <w:szCs w:val="20"/>
              </w:rPr>
              <w:t>, as in force or existing from time to time</w:t>
            </w:r>
            <w:r w:rsidRPr="00BF6C15">
              <w:rPr>
                <w:rFonts w:ascii="Times New Roman" w:hAnsi="Times New Roman" w:cs="Times New Roman"/>
                <w:sz w:val="20"/>
                <w:szCs w:val="20"/>
              </w:rPr>
              <w: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POLYISOPRENE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POLYLIMONENE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POLYMETHACRYLIC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POLYMETHYL METHACRYLATE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POLYMETHYLSILSESQUIOXANE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3%.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POLYPORUS UMBELLATUS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POLYPROPYLENE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POLYQUATERNIUM-10</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49" w:name="CU_38860385"/>
            <w:bookmarkEnd w:id="49"/>
            <w:r w:rsidRPr="00754864">
              <w:rPr>
                <w:rFonts w:ascii="Times New Roman" w:hAnsi="Times New Roman" w:cs="Times New Roman"/>
                <w:color w:val="000000"/>
                <w:sz w:val="20"/>
                <w:szCs w:val="20"/>
              </w:rPr>
              <w:t>3965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POLYQUATERNIUM-11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POLYQUATERNIUM-22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wash-off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2%.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POLYQUATERNIUM-24</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POLYQUATERNIUM-28</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POLYQUATERNIUM-37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 xml:space="preserve">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POLYQUATERNIUM-44</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POLYQUATERNIUM-51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POLYQUATERNIUM-7</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0" w:name="CU_39661583"/>
            <w:bookmarkEnd w:id="50"/>
            <w:r w:rsidRPr="00754864">
              <w:rPr>
                <w:rFonts w:ascii="Times New Roman" w:hAnsi="Times New Roman" w:cs="Times New Roman"/>
                <w:color w:val="000000"/>
                <w:sz w:val="20"/>
                <w:szCs w:val="20"/>
              </w:rPr>
              <w:t>3973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POLYSILICONE-11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POLYSILICONE-14</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Polysilicone-14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POLYSILICONE-15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ingredient in sunscreens.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POLYSILICONE-2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20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40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60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65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80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POLYSORBATE 85</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1" w:name="CU_40662600"/>
            <w:bookmarkEnd w:id="51"/>
            <w:r w:rsidRPr="00754864">
              <w:rPr>
                <w:rFonts w:ascii="Times New Roman" w:hAnsi="Times New Roman" w:cs="Times New Roman"/>
                <w:color w:val="000000"/>
                <w:sz w:val="20"/>
                <w:szCs w:val="20"/>
              </w:rPr>
              <w:t>3983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POLYTEF</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POLYURETHANE-34</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2% in spray applications and 6% in non-spray </w:t>
            </w:r>
            <w:r w:rsidRPr="00BF6C15">
              <w:rPr>
                <w:rFonts w:ascii="Times New Roman" w:hAnsi="Times New Roman" w:cs="Times New Roman"/>
                <w:sz w:val="20"/>
                <w:szCs w:val="20"/>
              </w:rPr>
              <w:lastRenderedPageBreak/>
              <w:t>applications.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3985</w:t>
            </w:r>
          </w:p>
        </w:tc>
        <w:tc>
          <w:tcPr>
            <w:tcW w:w="1400" w:type="pct"/>
            <w:shd w:val="clear" w:color="auto" w:fill="auto"/>
          </w:tcPr>
          <w:p w:rsidR="00754864" w:rsidRPr="00BF6C15" w:rsidRDefault="00754864">
            <w:pPr>
              <w:rPr>
                <w:rFonts w:ascii="Times New Roman" w:hAnsi="Times New Roman" w:cs="Times New Roman"/>
                <w:color w:val="000000"/>
                <w:sz w:val="20"/>
                <w:szCs w:val="20"/>
              </w:rPr>
            </w:pPr>
            <w:r w:rsidRPr="00BF6C15">
              <w:rPr>
                <w:rFonts w:ascii="Times New Roman" w:hAnsi="Times New Roman" w:cs="Times New Roman"/>
                <w:color w:val="000000"/>
                <w:sz w:val="20"/>
                <w:szCs w:val="20"/>
              </w:rPr>
              <w:t>POLYURETHANE-62</w:t>
            </w:r>
          </w:p>
        </w:tc>
        <w:tc>
          <w:tcPr>
            <w:tcW w:w="987" w:type="pct"/>
            <w:shd w:val="clear" w:color="auto" w:fill="auto"/>
          </w:tcPr>
          <w:p w:rsidR="00754864" w:rsidRPr="00BF6C15" w:rsidRDefault="00754864">
            <w:pPr>
              <w:rPr>
                <w:rFonts w:ascii="Times New Roman" w:hAnsi="Times New Roman" w:cs="Times New Roman"/>
                <w:color w:val="000000"/>
                <w:sz w:val="20"/>
                <w:szCs w:val="20"/>
              </w:rPr>
            </w:pPr>
            <w:r w:rsidRPr="00BF6C15">
              <w:rPr>
                <w:rFonts w:ascii="Times New Roman" w:hAnsi="Times New Roman" w:cs="Times New Roman"/>
                <w:color w:val="000000"/>
                <w:sz w:val="20"/>
                <w:szCs w:val="20"/>
              </w:rPr>
              <w:t>E</w:t>
            </w:r>
          </w:p>
        </w:tc>
        <w:tc>
          <w:tcPr>
            <w:tcW w:w="1891" w:type="pct"/>
            <w:shd w:val="clear" w:color="auto" w:fill="auto"/>
          </w:tcPr>
          <w:p w:rsidR="00754864" w:rsidRPr="00BF6C15" w:rsidRDefault="00754864" w:rsidP="005E0E59">
            <w:pPr>
              <w:rPr>
                <w:rFonts w:ascii="Times New Roman" w:hAnsi="Times New Roman" w:cs="Times New Roman"/>
                <w:color w:val="000000"/>
                <w:sz w:val="20"/>
                <w:szCs w:val="20"/>
              </w:rPr>
            </w:pPr>
            <w:r w:rsidRPr="00BF6C15">
              <w:rPr>
                <w:rFonts w:ascii="Times New Roman" w:hAnsi="Times New Roman" w:cs="Times New Roman"/>
                <w:color w:val="000000"/>
                <w:sz w:val="20"/>
                <w:szCs w:val="20"/>
              </w:rPr>
              <w:t>Only for use in topical medicines for dermal application and not to be included in medicines intended for use in the eye or on damaged skin.</w:t>
            </w:r>
          </w:p>
          <w:p w:rsidR="00754864" w:rsidRPr="00BF6C15" w:rsidRDefault="00754864" w:rsidP="00A173AB">
            <w:pPr>
              <w:rPr>
                <w:rFonts w:ascii="Times New Roman" w:hAnsi="Times New Roman" w:cs="Times New Roman"/>
                <w:color w:val="000000"/>
                <w:sz w:val="20"/>
                <w:szCs w:val="20"/>
              </w:rPr>
            </w:pPr>
            <w:r w:rsidRPr="00BF6C15">
              <w:rPr>
                <w:rFonts w:ascii="Times New Roman" w:hAnsi="Times New Roman" w:cs="Times New Roman"/>
                <w:color w:val="000000"/>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POLYVINYL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w:t>
            </w:r>
            <w:proofErr w:type="gramStart"/>
            <w:r w:rsidRPr="00BF6C15">
              <w:rPr>
                <w:rFonts w:ascii="Times New Roman" w:hAnsi="Times New Roman" w:cs="Times New Roman"/>
                <w:sz w:val="20"/>
                <w:szCs w:val="20"/>
              </w:rPr>
              <w:t>dosage form</w:t>
            </w:r>
            <w:proofErr w:type="gramEnd"/>
            <w:r w:rsidRPr="00BF6C15">
              <w:rPr>
                <w:rFonts w:ascii="Times New Roman" w:hAnsi="Times New Roman" w:cs="Times New Roman"/>
                <w:sz w:val="20"/>
                <w:szCs w:val="20"/>
              </w:rPr>
              <w:t xml:space="preserve"> is chewing gum.</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POLYVINYL ACETATE PHTHALATE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POLYVINYL ALCOHOL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POLYVINYL 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POMEGRANATE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PONCEAU SX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PONCIRUS TRIFOLIATA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w:t>
            </w:r>
            <w:proofErr w:type="spellStart"/>
            <w:r w:rsidRPr="00BF6C15">
              <w:rPr>
                <w:rFonts w:ascii="Times New Roman" w:hAnsi="Times New Roman" w:cs="Times New Roman"/>
                <w:sz w:val="20"/>
                <w:szCs w:val="20"/>
              </w:rPr>
              <w:t>interally</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oxedrine</w:t>
            </w:r>
            <w:proofErr w:type="spellEnd"/>
            <w:r w:rsidRPr="00BF6C15">
              <w:rPr>
                <w:rFonts w:ascii="Times New Roman" w:hAnsi="Times New Roman" w:cs="Times New Roman"/>
                <w:sz w:val="20"/>
                <w:szCs w:val="20"/>
              </w:rPr>
              <w:t xml:space="preserve"> is a mandatory component of </w:t>
            </w:r>
            <w:proofErr w:type="spellStart"/>
            <w:r w:rsidRPr="00BF6C15">
              <w:rPr>
                <w:rFonts w:ascii="Times New Roman" w:hAnsi="Times New Roman" w:cs="Times New Roman"/>
                <w:sz w:val="20"/>
                <w:szCs w:val="20"/>
              </w:rPr>
              <w:t>Poncirus</w:t>
            </w:r>
            <w:proofErr w:type="spellEnd"/>
            <w:r w:rsidRPr="00BF6C15">
              <w:rPr>
                <w:rFonts w:ascii="Times New Roman" w:hAnsi="Times New Roman" w:cs="Times New Roman"/>
                <w:sz w:val="20"/>
                <w:szCs w:val="20"/>
              </w:rPr>
              <w:t xml:space="preserve"> trifoliata.</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quantity of Oxedrine in the maximum recommended daily dose must be no more than 30 mg.</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PONGAMOL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POPPY SEED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3995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POPPY SEED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2" w:name="CU_41863838"/>
            <w:bookmarkEnd w:id="52"/>
            <w:r w:rsidRPr="00754864">
              <w:rPr>
                <w:rFonts w:ascii="Times New Roman" w:hAnsi="Times New Roman" w:cs="Times New Roman"/>
                <w:color w:val="000000"/>
                <w:sz w:val="20"/>
                <w:szCs w:val="20"/>
              </w:rPr>
              <w:t>3996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ALBA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BALSAMIIFERA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CANDICANS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3999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DELTOIDES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NIGRA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TREMULA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POPULUS TREMULOIDES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PORCINE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PORIA COCOS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PORPHYRIDIUM PURPUREUM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PORTULACA OLERACEA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POTABLE WATER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4008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ACETATE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3" w:name="CU_43064412"/>
            <w:bookmarkEnd w:id="53"/>
            <w:r w:rsidRPr="00754864">
              <w:rPr>
                <w:rFonts w:ascii="Times New Roman" w:hAnsi="Times New Roman" w:cs="Times New Roman"/>
                <w:color w:val="000000"/>
                <w:sz w:val="20"/>
                <w:szCs w:val="20"/>
              </w:rPr>
              <w:t>4009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ARSENITE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ASCORBATE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potassium is a mandatory component </w:t>
            </w:r>
            <w:r w:rsidRPr="00BF6C15">
              <w:rPr>
                <w:rFonts w:ascii="Times New Roman" w:hAnsi="Times New Roman" w:cs="Times New Roman"/>
                <w:sz w:val="20"/>
                <w:szCs w:val="20"/>
              </w:rPr>
              <w:lastRenderedPageBreak/>
              <w:t xml:space="preserve">of potassium </w:t>
            </w:r>
            <w:proofErr w:type="spellStart"/>
            <w:r w:rsidRPr="00BF6C15">
              <w:rPr>
                <w:rFonts w:ascii="Times New Roman" w:hAnsi="Times New Roman" w:cs="Times New Roman"/>
                <w:sz w:val="20"/>
                <w:szCs w:val="20"/>
              </w:rPr>
              <w:t>ascorbate</w:t>
            </w:r>
            <w:proofErr w:type="spellEnd"/>
            <w:r w:rsidRPr="00BF6C15">
              <w:rPr>
                <w:rFonts w:ascii="Times New Roman" w:hAnsi="Times New Roman" w:cs="Times New Roman"/>
                <w:sz w:val="20"/>
                <w:szCs w:val="20"/>
              </w:rPr>
              <w:t>.</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ASCORBATE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potassium is a mandatory component of potassium </w:t>
            </w:r>
            <w:proofErr w:type="spellStart"/>
            <w:r w:rsidRPr="00BF6C15">
              <w:rPr>
                <w:rFonts w:ascii="Times New Roman" w:hAnsi="Times New Roman" w:cs="Times New Roman"/>
                <w:sz w:val="20"/>
                <w:szCs w:val="20"/>
              </w:rPr>
              <w:t>ascorbate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dihydrate</w:t>
            </w:r>
            <w:proofErr w:type="spellEnd"/>
            <w:r w:rsidRPr="00BF6C15">
              <w:rPr>
                <w:rFonts w:ascii="Times New Roman" w:hAnsi="Times New Roman" w:cs="Times New Roman"/>
                <w:sz w:val="20"/>
                <w:szCs w:val="20"/>
              </w:rPr>
              <w:t xml:space="preserve">.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route of administration is oral or sublingual,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ASCORBYL TOCOPHERYL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4" w:name="CU_43465303"/>
            <w:bookmarkEnd w:id="54"/>
            <w:r w:rsidRPr="00754864">
              <w:rPr>
                <w:rFonts w:ascii="Times New Roman" w:hAnsi="Times New Roman" w:cs="Times New Roman"/>
                <w:color w:val="000000"/>
                <w:sz w:val="20"/>
                <w:szCs w:val="20"/>
              </w:rPr>
              <w:t>4013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ASPARTATE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medicine is intended as a mineral supplementation, potassium is a mandatory component of potassium aspartate. The percentage of Potassium from Potassium aspartate should be calculated based </w:t>
            </w:r>
            <w:r w:rsidRPr="00BF6C15">
              <w:rPr>
                <w:rFonts w:ascii="Times New Roman" w:hAnsi="Times New Roman" w:cs="Times New Roman"/>
                <w:sz w:val="20"/>
                <w:szCs w:val="20"/>
              </w:rPr>
              <w:lastRenderedPageBreak/>
              <w:t>on the molecular weight of Potassium aspartate.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ASPARTATE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If used as an active ingredient and the preparation is intended as a mineral supplementation, potassium is a mandatory component of Potassium aspartate dihydrate.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percentage of potassium from potassium aspartate dihydrate should be calculated based on the molecular weight of potassium aspartate dihydrate.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ASPARTATE MONOHYDRATE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If used as an active ingredient and the preparation is intended as a mineral supplementation, potassium is a mandatory component of Potassium aspartate monohydrate.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percentage of potassium from potassium aspartate monohydrate should be calculated based on the molecular weight of potassium aspartate monohydrate.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BICARBONATE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BROMIDE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4018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CARBONATE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solid preparation, the pH of a 10 g/L aqueous solution must not be more than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a liquid or a semi-solid </w:t>
            </w:r>
            <w:r w:rsidRPr="00BF6C15">
              <w:rPr>
                <w:rFonts w:ascii="Times New Roman" w:hAnsi="Times New Roman" w:cs="Times New Roman"/>
                <w:sz w:val="20"/>
                <w:szCs w:val="20"/>
              </w:rPr>
              <w:lastRenderedPageBreak/>
              <w:t>preparation, the pH of the preparation must not exceed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55" w:name="CU_44067387"/>
            <w:bookmarkEnd w:id="55"/>
            <w:r w:rsidRPr="00754864">
              <w:rPr>
                <w:rFonts w:ascii="Times New Roman" w:hAnsi="Times New Roman" w:cs="Times New Roman"/>
                <w:color w:val="000000"/>
                <w:sz w:val="20"/>
                <w:szCs w:val="20"/>
              </w:rPr>
              <w:lastRenderedPageBreak/>
              <w:t>4019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CETYL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6" w:name="CU_44167479"/>
            <w:bookmarkEnd w:id="56"/>
            <w:r w:rsidRPr="00754864">
              <w:rPr>
                <w:rFonts w:ascii="Times New Roman" w:hAnsi="Times New Roman" w:cs="Times New Roman"/>
                <w:color w:val="000000"/>
                <w:sz w:val="20"/>
                <w:szCs w:val="20"/>
              </w:rPr>
              <w:t>4020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When for oral use:</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a) potassium is a mandatory component of potassium chloride;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b) the medicine requires the following warning statement on the medicine label: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(POTAS) 'Contains potassium. If you have kidney disease or are taking heart or blood pressure medicines - consult your doctor or pharmacist before use. Keep out of reach of children.'; and</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c) </w:t>
            </w:r>
            <w:proofErr w:type="gramStart"/>
            <w:r w:rsidRPr="00BF6C15">
              <w:rPr>
                <w:rFonts w:ascii="Times New Roman" w:hAnsi="Times New Roman" w:cs="Times New Roman"/>
                <w:sz w:val="20"/>
                <w:szCs w:val="20"/>
              </w:rPr>
              <w:t>other</w:t>
            </w:r>
            <w:proofErr w:type="gramEnd"/>
            <w:r w:rsidRPr="00BF6C15">
              <w:rPr>
                <w:rFonts w:ascii="Times New Roman" w:hAnsi="Times New Roman" w:cs="Times New Roman"/>
                <w:sz w:val="20"/>
                <w:szCs w:val="20"/>
              </w:rPr>
              <w:t xml:space="preserve"> than when used for oral rehydration therapy, the concentration must be no more than 550 mg per dosage unit.</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Medicines for use as oral rehydration therapy, are subject to the following conditions: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a) the medicine complies with the requirements specified in the British Pharmacopoeia, as in force or existing from time to time, for Oral Rehydration Salts;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b) the sodium, potassium and glucose </w:t>
            </w:r>
            <w:r w:rsidRPr="00BF6C15">
              <w:rPr>
                <w:rFonts w:ascii="Times New Roman" w:hAnsi="Times New Roman" w:cs="Times New Roman"/>
                <w:sz w:val="20"/>
                <w:szCs w:val="20"/>
              </w:rPr>
              <w:lastRenderedPageBreak/>
              <w:t xml:space="preserve">content, and total </w:t>
            </w:r>
            <w:proofErr w:type="spellStart"/>
            <w:r w:rsidRPr="00BF6C15">
              <w:rPr>
                <w:rFonts w:ascii="Times New Roman" w:hAnsi="Times New Roman" w:cs="Times New Roman"/>
                <w:sz w:val="20"/>
                <w:szCs w:val="20"/>
              </w:rPr>
              <w:t>osmolarity</w:t>
            </w:r>
            <w:proofErr w:type="spellEnd"/>
            <w:r w:rsidRPr="00BF6C15">
              <w:rPr>
                <w:rFonts w:ascii="Times New Roman" w:hAnsi="Times New Roman" w:cs="Times New Roman"/>
                <w:sz w:val="20"/>
                <w:szCs w:val="20"/>
              </w:rPr>
              <w:t xml:space="preserve"> of the solution after it has been prepared according to the instructions on the packet are consistent with the criteria specified by the World Health Organisation (WHO) and the United Nations </w:t>
            </w:r>
            <w:proofErr w:type="spellStart"/>
            <w:r w:rsidRPr="00BF6C15">
              <w:rPr>
                <w:rFonts w:ascii="Times New Roman" w:hAnsi="Times New Roman" w:cs="Times New Roman"/>
                <w:sz w:val="20"/>
                <w:szCs w:val="20"/>
              </w:rPr>
              <w:t>Childrens</w:t>
            </w:r>
            <w:proofErr w:type="spellEnd"/>
            <w:r w:rsidRPr="00BF6C15">
              <w:rPr>
                <w:rFonts w:ascii="Times New Roman" w:hAnsi="Times New Roman" w:cs="Times New Roman"/>
                <w:sz w:val="20"/>
                <w:szCs w:val="20"/>
              </w:rPr>
              <w:t xml:space="preserve"> Fund (UNICEF) in the document 'Expert consultation on oral rehydration salts formulation' 18 July 2001; and</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c) the medicine requires the warning statements: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 (UOAD) 'Use only as directed' </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 (DIAR3) 'If diarrhoea persists, seek medical advice.'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dental use, the concentration in the medicine must be no more than 3.75%.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medicine is intended as a mineral supplementation, potassium is a mandatory component of potassium citrate.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potassium from Potassium citrate should be calculated based on the molecular weight of Potassium citrate.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COCOYL HYDROLYSED COLLAGEN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w:t>
            </w:r>
            <w:r w:rsidRPr="00BF6C15">
              <w:rPr>
                <w:rFonts w:ascii="Times New Roman" w:hAnsi="Times New Roman" w:cs="Times New Roman"/>
                <w:sz w:val="20"/>
                <w:szCs w:val="20"/>
              </w:rPr>
              <w:lastRenderedPageBreak/>
              <w:t xml:space="preserve">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4023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COCOYL HYDROLYSED SOY PROTEIN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7" w:name="CU_44569553"/>
            <w:bookmarkEnd w:id="57"/>
            <w:r w:rsidRPr="00754864">
              <w:rPr>
                <w:rFonts w:ascii="Times New Roman" w:hAnsi="Times New Roman" w:cs="Times New Roman"/>
                <w:color w:val="000000"/>
                <w:sz w:val="20"/>
                <w:szCs w:val="20"/>
              </w:rPr>
              <w:t>4024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DICHROMATE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GLUCONATE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medicine is intended as a mineral supplementation, potassium is a mandatory component of potassium gluconate.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potassium from Potassium gluconate should be calculated based on the molecular weight of Potassium gluconate.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GLYCEROPHOSPHATE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medicine is intended as a mineral supplementation, potassium is a mandatory component of potassium </w:t>
            </w:r>
            <w:proofErr w:type="spellStart"/>
            <w:r w:rsidRPr="00BF6C15">
              <w:rPr>
                <w:rFonts w:ascii="Times New Roman" w:hAnsi="Times New Roman" w:cs="Times New Roman"/>
                <w:sz w:val="20"/>
                <w:szCs w:val="20"/>
              </w:rPr>
              <w:t>glycerophosphate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Potassium from potassium </w:t>
            </w:r>
            <w:proofErr w:type="spellStart"/>
            <w:r w:rsidRPr="00BF6C15">
              <w:rPr>
                <w:rFonts w:ascii="Times New Roman" w:hAnsi="Times New Roman" w:cs="Times New Roman"/>
                <w:sz w:val="20"/>
                <w:szCs w:val="20"/>
              </w:rPr>
              <w:t>glycerophosphate</w:t>
            </w:r>
            <w:proofErr w:type="spellEnd"/>
            <w:r w:rsidRPr="00BF6C15">
              <w:rPr>
                <w:rFonts w:ascii="Times New Roman" w:hAnsi="Times New Roman" w:cs="Times New Roman"/>
                <w:sz w:val="20"/>
                <w:szCs w:val="20"/>
              </w:rPr>
              <w:t xml:space="preserve"> should be calculated based on the molecular weight of potassium </w:t>
            </w:r>
            <w:proofErr w:type="spellStart"/>
            <w:r w:rsidRPr="00BF6C15">
              <w:rPr>
                <w:rFonts w:ascii="Times New Roman" w:hAnsi="Times New Roman" w:cs="Times New Roman"/>
                <w:sz w:val="20"/>
                <w:szCs w:val="20"/>
              </w:rPr>
              <w:lastRenderedPageBreak/>
              <w:t>glycerophosphate</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HYDROXIDE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a solid preparation, the pH of a 10 g/L aqueous solution must not be more than 11.5.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58" w:name="CU_44970979"/>
            <w:bookmarkEnd w:id="58"/>
            <w:r w:rsidRPr="00754864">
              <w:rPr>
                <w:rFonts w:ascii="Times New Roman" w:hAnsi="Times New Roman" w:cs="Times New Roman"/>
                <w:color w:val="000000"/>
                <w:sz w:val="20"/>
                <w:szCs w:val="20"/>
              </w:rPr>
              <w:t>4028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HYDROXYCITRATE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59" w:name="CU_45071150"/>
            <w:bookmarkEnd w:id="59"/>
            <w:r w:rsidRPr="00754864">
              <w:rPr>
                <w:rFonts w:ascii="Times New Roman" w:hAnsi="Times New Roman" w:cs="Times New Roman"/>
                <w:color w:val="000000"/>
                <w:sz w:val="20"/>
                <w:szCs w:val="20"/>
              </w:rPr>
              <w:t>4029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IODATE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t>Iodine is a mandatory component of potassium iodate.</w:t>
            </w:r>
          </w:p>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t>The percentage of iodine from potassium iodate should be calculated based on the molecular weight of potassium iodate.</w:t>
            </w:r>
          </w:p>
          <w:p w:rsidR="00754864" w:rsidRPr="00BF6C15" w:rsidRDefault="00754864" w:rsidP="003921D5">
            <w:pPr>
              <w:rPr>
                <w:rFonts w:ascii="Times New Roman" w:hAnsi="Times New Roman" w:cs="Times New Roman"/>
                <w:sz w:val="20"/>
                <w:szCs w:val="20"/>
              </w:rPr>
            </w:pPr>
            <w:r w:rsidRPr="00BF6C15">
              <w:rPr>
                <w:rFonts w:ascii="Times New Roman" w:hAnsi="Times New Roman" w:cs="Times New Roman"/>
                <w:sz w:val="20"/>
                <w:szCs w:val="20"/>
              </w:rPr>
              <w:t>When for use in adults, the medicine must contain a daily dose of no more than 505 micrograms of potassium iodate.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children aged 1</w:t>
            </w:r>
            <w:r w:rsidRPr="00BF6C15">
              <w:rPr>
                <w:rFonts w:ascii="Times New Roman" w:hAnsi="Times New Roman" w:cs="Times New Roman"/>
                <w:sz w:val="20"/>
                <w:szCs w:val="20"/>
              </w:rPr>
              <w:noBreakHyphen/>
              <w:t>3 years, the medicine must contain a daily dose of no more than 337 micrograms of potassium iodate.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IODIDE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 xml:space="preserve">Iodine is a mandatory component of </w:t>
            </w:r>
            <w:r w:rsidRPr="00BF6C15">
              <w:rPr>
                <w:rFonts w:ascii="Times New Roman" w:hAnsi="Times New Roman" w:cs="Times New Roman"/>
                <w:sz w:val="20"/>
                <w:szCs w:val="20"/>
              </w:rPr>
              <w:lastRenderedPageBreak/>
              <w:t>Potassium iodide.</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The percentage of iodine from potassium iodide should be calculated based on the molecular weight of potassium iodide.</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Only for internal use when the medicine contains less than 300 micrograms of iodine per maximum recommended daily dose.</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Only for external use when the concentration of iodine in the medicine (excluding salts derivatives or iodophors) is 2.5% or less.</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If used as an active ingredient and the preparation is intended as a mineral supplementation, potassium is a mandatory component of potassium iodide.</w:t>
            </w:r>
          </w:p>
          <w:p w:rsidR="00754864" w:rsidRPr="00BF6C15" w:rsidRDefault="00754864" w:rsidP="00104C28">
            <w:pPr>
              <w:rPr>
                <w:rFonts w:ascii="Times New Roman" w:hAnsi="Times New Roman" w:cs="Times New Roman"/>
                <w:sz w:val="20"/>
                <w:szCs w:val="20"/>
              </w:rPr>
            </w:pPr>
            <w:r w:rsidRPr="00BF6C15">
              <w:rPr>
                <w:rFonts w:ascii="Times New Roman" w:hAnsi="Times New Roman" w:cs="Times New Roman"/>
                <w:sz w:val="20"/>
                <w:szCs w:val="20"/>
              </w:rPr>
              <w:t>The percentage of potassium from potassium iodide should be calculated based on the molecular weight of potassium iodide.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METABISULFITE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POTASSIUM </w:t>
            </w:r>
            <w:r w:rsidRPr="00BF6C15">
              <w:rPr>
                <w:rFonts w:ascii="Times New Roman" w:hAnsi="Times New Roman" w:cs="Times New Roman"/>
                <w:sz w:val="20"/>
                <w:szCs w:val="20"/>
              </w:rPr>
              <w:lastRenderedPageBreak/>
              <w:t>METAPHOSPHATE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 xml:space="preserve">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0" w:name="CU_45473353"/>
            <w:bookmarkEnd w:id="60"/>
            <w:r w:rsidRPr="00754864">
              <w:rPr>
                <w:rFonts w:ascii="Times New Roman" w:hAnsi="Times New Roman" w:cs="Times New Roman"/>
                <w:color w:val="000000"/>
                <w:sz w:val="20"/>
                <w:szCs w:val="20"/>
              </w:rPr>
              <w:lastRenderedPageBreak/>
              <w:t>4033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NITRATE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dental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OROTATE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medicine is intended as a mineral supplementation, potassium is a mandatory component of </w:t>
            </w:r>
            <w:proofErr w:type="gramStart"/>
            <w:r w:rsidRPr="00BF6C15">
              <w:rPr>
                <w:rFonts w:ascii="Times New Roman" w:hAnsi="Times New Roman" w:cs="Times New Roman"/>
                <w:sz w:val="20"/>
                <w:szCs w:val="20"/>
              </w:rPr>
              <w:t xml:space="preserve">potassium  </w:t>
            </w:r>
            <w:proofErr w:type="spellStart"/>
            <w:r w:rsidRPr="00BF6C15">
              <w:rPr>
                <w:rFonts w:ascii="Times New Roman" w:hAnsi="Times New Roman" w:cs="Times New Roman"/>
                <w:sz w:val="20"/>
                <w:szCs w:val="20"/>
              </w:rPr>
              <w:t>orotate</w:t>
            </w:r>
            <w:proofErr w:type="spellEnd"/>
            <w:proofErr w:type="gram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potassium from </w:t>
            </w:r>
            <w:proofErr w:type="gramStart"/>
            <w:r w:rsidRPr="00BF6C15">
              <w:rPr>
                <w:rFonts w:ascii="Times New Roman" w:hAnsi="Times New Roman" w:cs="Times New Roman"/>
                <w:sz w:val="20"/>
                <w:szCs w:val="20"/>
              </w:rPr>
              <w:t xml:space="preserve">Potassium  </w:t>
            </w:r>
            <w:proofErr w:type="spellStart"/>
            <w:r w:rsidRPr="00BF6C15">
              <w:rPr>
                <w:rFonts w:ascii="Times New Roman" w:hAnsi="Times New Roman" w:cs="Times New Roman"/>
                <w:sz w:val="20"/>
                <w:szCs w:val="20"/>
              </w:rPr>
              <w:t>orotate</w:t>
            </w:r>
            <w:proofErr w:type="spellEnd"/>
            <w:proofErr w:type="gramEnd"/>
            <w:r w:rsidRPr="00BF6C15">
              <w:rPr>
                <w:rFonts w:ascii="Times New Roman" w:hAnsi="Times New Roman" w:cs="Times New Roman"/>
                <w:sz w:val="20"/>
                <w:szCs w:val="20"/>
              </w:rPr>
              <w:t xml:space="preserve"> should be calculated based on the molecular weight of Potassium  </w:t>
            </w:r>
            <w:proofErr w:type="spellStart"/>
            <w:r w:rsidRPr="00BF6C15">
              <w:rPr>
                <w:rFonts w:ascii="Times New Roman" w:hAnsi="Times New Roman" w:cs="Times New Roman"/>
                <w:sz w:val="20"/>
                <w:szCs w:val="20"/>
              </w:rPr>
              <w:t>orotate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solid preparation, the pH of a 10 g/L aqueous solution must not be more than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61" w:name="CU_45674103"/>
            <w:bookmarkStart w:id="62" w:name="CU_45875520"/>
            <w:bookmarkEnd w:id="61"/>
            <w:bookmarkEnd w:id="62"/>
            <w:r w:rsidRPr="00754864">
              <w:rPr>
                <w:rFonts w:ascii="Times New Roman" w:hAnsi="Times New Roman" w:cs="Times New Roman"/>
                <w:color w:val="000000"/>
                <w:sz w:val="20"/>
                <w:szCs w:val="20"/>
              </w:rPr>
              <w:t>4035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PYROPHOSPHATE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oral application, dental or topical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Not to be included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3" w:name="CU_46177216"/>
            <w:bookmarkEnd w:id="63"/>
            <w:r w:rsidRPr="00754864">
              <w:rPr>
                <w:rFonts w:ascii="Times New Roman" w:hAnsi="Times New Roman" w:cs="Times New Roman"/>
                <w:color w:val="000000"/>
                <w:sz w:val="20"/>
                <w:szCs w:val="20"/>
              </w:rPr>
              <w:lastRenderedPageBreak/>
              <w:t>4036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SORBATE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(SORB8) 'Contains </w:t>
            </w:r>
            <w:proofErr w:type="spellStart"/>
            <w:r w:rsidRPr="00BF6C15">
              <w:rPr>
                <w:rFonts w:ascii="Times New Roman" w:hAnsi="Times New Roman" w:cs="Times New Roman"/>
                <w:sz w:val="20"/>
                <w:szCs w:val="20"/>
              </w:rPr>
              <w:t>sorbates</w:t>
            </w:r>
            <w:proofErr w:type="spellEnd"/>
            <w:r w:rsidRPr="00BF6C15">
              <w:rPr>
                <w:rFonts w:ascii="Times New Roman" w:hAnsi="Times New Roman" w:cs="Times New Roman"/>
                <w:sz w:val="20"/>
                <w:szCs w:val="20"/>
              </w:rPr>
              <w:t xml:space="preserve">' (or word to this effect) if medicine contains two or more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sources OR 'Contains [insert the approved name of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 used]' (or words to this effect) if medicine contains one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STANNATE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POTASSIUM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medicine is intended as a mineral supplementation, potassium is a mandatory component of potassium sulfate.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percentage of potassium from potassium sulfate should be calculated based on the molecular weight of potassium sulfate.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POTATO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POTENTILLA </w:t>
            </w:r>
            <w:r w:rsidRPr="00BF6C15">
              <w:rPr>
                <w:rFonts w:ascii="Times New Roman" w:hAnsi="Times New Roman" w:cs="Times New Roman"/>
                <w:sz w:val="20"/>
                <w:szCs w:val="20"/>
              </w:rPr>
              <w:lastRenderedPageBreak/>
              <w:t>ANSERINA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POTENTILLA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POTENTILLA DISCOLOR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POTENTILLA ERECTA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POTENTILLA REPTANS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4" w:name="CU_47078445"/>
            <w:bookmarkEnd w:id="64"/>
            <w:r w:rsidRPr="00754864">
              <w:rPr>
                <w:rFonts w:ascii="Times New Roman" w:hAnsi="Times New Roman" w:cs="Times New Roman"/>
                <w:color w:val="000000"/>
                <w:sz w:val="20"/>
                <w:szCs w:val="20"/>
              </w:rPr>
              <w:t>4046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POTERIUM OFFICINALE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POTERIUM SANGUISORBA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POVIDONE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POWDERED CELLULOSE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PPG-1-PEG-9 LAURYL GLYCOL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PPG-12/SMDI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2%.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PPG-15 STEARYL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concentration in the medicine must be no more than 0.3%.</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4053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PPG-15 STEARYL ETHER BENZOATE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5" w:name="CU_47779398"/>
            <w:bookmarkEnd w:id="65"/>
            <w:r w:rsidRPr="00754864">
              <w:rPr>
                <w:rFonts w:ascii="Times New Roman" w:hAnsi="Times New Roman" w:cs="Times New Roman"/>
                <w:color w:val="000000"/>
                <w:sz w:val="20"/>
                <w:szCs w:val="20"/>
              </w:rPr>
              <w:t>4054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PPG-17/IPDI/DMPA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topical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PPG-17/IPDI/DMPA Copolymer in the medicine must be no more than 10%.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PPG-2 LANOLIN ALCOHOL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PPG-2 MYRISTYL ETHER PROPIONATE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PPG-20 LANOLIN ALCOHOL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PPG-20 METHYL GLUCOSE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PPG-20 METHYL GLUCOSE ETHER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PPG-3 HYDROGENATED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PPG-3 MYRISTYL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PPG-5-CETETH-20</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6" w:name="CU_48680799"/>
            <w:bookmarkEnd w:id="66"/>
            <w:r w:rsidRPr="00754864">
              <w:rPr>
                <w:rFonts w:ascii="Times New Roman" w:hAnsi="Times New Roman" w:cs="Times New Roman"/>
                <w:color w:val="000000"/>
                <w:sz w:val="20"/>
                <w:szCs w:val="20"/>
              </w:rPr>
              <w:t>4063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PPG-5-LAUROMACROGOL 250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PRALINE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PREGELATINISED MAIZE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PREGELATINISED POTATO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PREGELATINISED RICE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PREGELATINISED WHEAT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other than topical or mucosal, gluten is a mandatory component of </w:t>
            </w:r>
            <w:proofErr w:type="spellStart"/>
            <w:r w:rsidRPr="00BF6C15">
              <w:rPr>
                <w:rFonts w:ascii="Times New Roman" w:hAnsi="Times New Roman" w:cs="Times New Roman"/>
                <w:sz w:val="20"/>
                <w:szCs w:val="20"/>
              </w:rPr>
              <w:t>Pregelatinised</w:t>
            </w:r>
            <w:proofErr w:type="spellEnd"/>
            <w:r w:rsidRPr="00BF6C15">
              <w:rPr>
                <w:rFonts w:ascii="Times New Roman" w:hAnsi="Times New Roman" w:cs="Times New Roman"/>
                <w:sz w:val="20"/>
                <w:szCs w:val="20"/>
              </w:rPr>
              <w:t xml:space="preserve"> wheat starch.</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lastRenderedPageBreak/>
              <w:t>When the route of administration is other than topical or mucosal, the medicine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(GLUTEN) 'Contains [insert name of ingredient]'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PRENYL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PRICKLY ASH BARK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PRICKLY ASH BARK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PRIMULA VERIS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PRIMULA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PRINSEPIA UNIFLORA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PROGESTERONE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PROLINE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PROPAN-1-OL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w:t>
            </w:r>
            <w:r w:rsidRPr="00BF6C15">
              <w:rPr>
                <w:rFonts w:ascii="Times New Roman" w:hAnsi="Times New Roman" w:cs="Times New Roman"/>
                <w:sz w:val="20"/>
                <w:szCs w:val="20"/>
              </w:rPr>
              <w:lastRenderedPageBreak/>
              <w:t>must be no more than 18%.</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7" w:name="CU_49781793"/>
            <w:bookmarkEnd w:id="67"/>
            <w:r w:rsidRPr="00754864">
              <w:rPr>
                <w:rFonts w:ascii="Times New Roman" w:hAnsi="Times New Roman" w:cs="Times New Roman"/>
                <w:color w:val="000000"/>
                <w:sz w:val="20"/>
                <w:szCs w:val="20"/>
              </w:rPr>
              <w:lastRenderedPageBreak/>
              <w:t>4078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excipient propellant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PROPENYL GUAETHOL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PROPIONALDEHYDE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4081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PROPIONIC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8" w:name="CU_50182789"/>
            <w:bookmarkEnd w:id="68"/>
            <w:r w:rsidRPr="00754864">
              <w:rPr>
                <w:rFonts w:ascii="Times New Roman" w:hAnsi="Times New Roman" w:cs="Times New Roman"/>
                <w:color w:val="000000"/>
                <w:sz w:val="20"/>
                <w:szCs w:val="20"/>
              </w:rPr>
              <w:t>4082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PROPIONYLLEVOCARNITINE </w:t>
            </w:r>
            <w:r w:rsidRPr="00BF6C15">
              <w:rPr>
                <w:rFonts w:ascii="Times New Roman" w:hAnsi="Times New Roman" w:cs="Times New Roman"/>
                <w:sz w:val="20"/>
                <w:szCs w:val="20"/>
              </w:rPr>
              <w:lastRenderedPageBreak/>
              <w:t>HYDROCHLORIDE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4083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other than for topical,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69" w:name="CU_50383390"/>
            <w:bookmarkEnd w:id="69"/>
            <w:r w:rsidRPr="00754864">
              <w:rPr>
                <w:rFonts w:ascii="Times New Roman" w:hAnsi="Times New Roman" w:cs="Times New Roman"/>
                <w:color w:val="000000"/>
                <w:sz w:val="20"/>
                <w:szCs w:val="20"/>
              </w:rPr>
              <w:t>4084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 BALSAM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balsam.</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for other than for topical,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4085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 DRY EXTRACT</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dry extract.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other than for topical,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0" w:name="CU_50584534"/>
            <w:bookmarkEnd w:id="70"/>
            <w:r w:rsidRPr="00754864">
              <w:rPr>
                <w:rFonts w:ascii="Times New Roman" w:hAnsi="Times New Roman" w:cs="Times New Roman"/>
                <w:color w:val="000000"/>
                <w:sz w:val="20"/>
                <w:szCs w:val="20"/>
              </w:rPr>
              <w:t>4086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 LIQUID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liquid extract.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w:t>
            </w:r>
            <w:r w:rsidRPr="00BF6C15">
              <w:rPr>
                <w:rFonts w:ascii="Times New Roman" w:hAnsi="Times New Roman" w:cs="Times New Roman"/>
                <w:sz w:val="20"/>
                <w:szCs w:val="20"/>
              </w:rPr>
              <w:lastRenderedPageBreak/>
              <w:t>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other than for topical,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 RESIN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resin.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other than for topical,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4088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PROPOLIS TINCTURE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Lead is a mandatory component of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tincture.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lead in the medicine must be no more than 0.001%.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used topically, the medicine requires the following warning statement on the medicine label:</w:t>
            </w:r>
          </w:p>
          <w:p w:rsidR="00754864" w:rsidRPr="00BF6C15" w:rsidRDefault="00754864">
            <w:pPr>
              <w:rPr>
                <w:rFonts w:ascii="Times New Roman" w:hAnsi="Times New Roman" w:cs="Times New Roman"/>
                <w:sz w:val="20"/>
                <w:szCs w:val="20"/>
              </w:rPr>
            </w:pP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PROP1)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skin irritation. Test before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other than for topical,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(PROP2) 'Warning: </w:t>
            </w:r>
            <w:proofErr w:type="spellStart"/>
            <w:r w:rsidRPr="00BF6C15">
              <w:rPr>
                <w:rFonts w:ascii="Times New Roman" w:hAnsi="Times New Roman" w:cs="Times New Roman"/>
                <w:sz w:val="20"/>
                <w:szCs w:val="20"/>
              </w:rPr>
              <w:t>Propolis</w:t>
            </w:r>
            <w:proofErr w:type="spellEnd"/>
            <w:r w:rsidRPr="00BF6C15">
              <w:rPr>
                <w:rFonts w:ascii="Times New Roman" w:hAnsi="Times New Roman" w:cs="Times New Roman"/>
                <w:sz w:val="20"/>
                <w:szCs w:val="20"/>
              </w:rPr>
              <w:t xml:space="preserve"> may cause allergic reactions. If irritation or swelling of the mouth or throat occurs, discontinue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1" w:name="CU_50886253"/>
            <w:bookmarkEnd w:id="71"/>
            <w:r w:rsidRPr="00754864">
              <w:rPr>
                <w:rFonts w:ascii="Times New Roman" w:hAnsi="Times New Roman" w:cs="Times New Roman"/>
                <w:color w:val="000000"/>
                <w:sz w:val="20"/>
                <w:szCs w:val="20"/>
              </w:rPr>
              <w:lastRenderedPageBreak/>
              <w:t>4089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 CAPROATE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 GALLATE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 HYDROXYBENZOATE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(TOTBNZ) ‘Contains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(or words to this effect) if the medicine contains more </w:t>
            </w:r>
            <w:r w:rsidRPr="00BF6C15">
              <w:rPr>
                <w:rFonts w:ascii="Times New Roman" w:hAnsi="Times New Roman" w:cs="Times New Roman"/>
                <w:sz w:val="20"/>
                <w:szCs w:val="20"/>
              </w:rPr>
              <w:lastRenderedPageBreak/>
              <w:t xml:space="preserve">than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 OR ‘Contains [insert the approved name of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used]’ (or words to this effect) if product contains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4093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CARBONATE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ALGINATE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2" w:name="CU_51587450"/>
            <w:bookmarkEnd w:id="72"/>
            <w:r w:rsidRPr="00754864">
              <w:rPr>
                <w:rFonts w:ascii="Times New Roman" w:hAnsi="Times New Roman" w:cs="Times New Roman"/>
                <w:color w:val="000000"/>
                <w:sz w:val="20"/>
                <w:szCs w:val="20"/>
              </w:rPr>
              <w:t>4096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DIBENZOATE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only and not to be used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DIDECANOATE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only and not to be used in topical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DIOCTANOATE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4099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DIOCTANOATE/DIDECANOATE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DIPELARGONATE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ISOCETETH-3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only and not to be used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MONOLAURATE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MONOSTEARATE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3" w:name="CU_52488726"/>
            <w:bookmarkEnd w:id="73"/>
            <w:r w:rsidRPr="00754864">
              <w:rPr>
                <w:rFonts w:ascii="Times New Roman" w:hAnsi="Times New Roman" w:cs="Times New Roman"/>
                <w:color w:val="000000"/>
                <w:sz w:val="20"/>
                <w:szCs w:val="20"/>
              </w:rPr>
              <w:t>4105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PROPYLENE GLYCOL MYRISTYL ETHER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PROSOPIS JULIFLORA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PROTEASE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Must be derived from Aspergillus oryzae.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dosage form is </w:t>
            </w:r>
            <w:proofErr w:type="spellStart"/>
            <w:r w:rsidRPr="00BF6C15">
              <w:rPr>
                <w:rFonts w:ascii="Times New Roman" w:hAnsi="Times New Roman" w:cs="Times New Roman"/>
                <w:sz w:val="20"/>
                <w:szCs w:val="20"/>
              </w:rPr>
              <w:t>undivded</w:t>
            </w:r>
            <w:proofErr w:type="spellEnd"/>
            <w:r w:rsidRPr="00BF6C15">
              <w:rPr>
                <w:rFonts w:ascii="Times New Roman" w:hAnsi="Times New Roman" w:cs="Times New Roman"/>
                <w:sz w:val="20"/>
                <w:szCs w:val="20"/>
              </w:rPr>
              <w:t xml:space="preserve">, the units 'haemoglobin unit on the tyrosine basis per gram' and 'Thousand haemoglobin units on the tyrosine basis per gram' are permitted.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dosage form is </w:t>
            </w:r>
            <w:proofErr w:type="spellStart"/>
            <w:r w:rsidRPr="00BF6C15">
              <w:rPr>
                <w:rFonts w:ascii="Times New Roman" w:hAnsi="Times New Roman" w:cs="Times New Roman"/>
                <w:sz w:val="20"/>
                <w:szCs w:val="20"/>
              </w:rPr>
              <w:t>divded</w:t>
            </w:r>
            <w:proofErr w:type="spellEnd"/>
            <w:r w:rsidRPr="00BF6C15">
              <w:rPr>
                <w:rFonts w:ascii="Times New Roman" w:hAnsi="Times New Roman" w:cs="Times New Roman"/>
                <w:sz w:val="20"/>
                <w:szCs w:val="20"/>
              </w:rPr>
              <w:t xml:space="preserve">, the units 'haemoglobin units on the tyrosine </w:t>
            </w:r>
            <w:proofErr w:type="gramStart"/>
            <w:r w:rsidRPr="00BF6C15">
              <w:rPr>
                <w:rFonts w:ascii="Times New Roman" w:hAnsi="Times New Roman" w:cs="Times New Roman"/>
                <w:sz w:val="20"/>
                <w:szCs w:val="20"/>
              </w:rPr>
              <w:t>basis'</w:t>
            </w:r>
            <w:proofErr w:type="gramEnd"/>
            <w:r w:rsidRPr="00BF6C15">
              <w:rPr>
                <w:rFonts w:ascii="Times New Roman" w:hAnsi="Times New Roman" w:cs="Times New Roman"/>
                <w:sz w:val="20"/>
                <w:szCs w:val="20"/>
              </w:rPr>
              <w:t xml:space="preserve"> and 'thousand haemoglobin units on the tyrosine basis' are permitted.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PROTEIN HYDROLYSATE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PRUNE JUICE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PRUNE JUICE CONCENTRATE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4" w:name="CU_53089703"/>
            <w:bookmarkEnd w:id="74"/>
            <w:r w:rsidRPr="00754864">
              <w:rPr>
                <w:rFonts w:ascii="Times New Roman" w:hAnsi="Times New Roman" w:cs="Times New Roman"/>
                <w:color w:val="000000"/>
                <w:sz w:val="20"/>
                <w:szCs w:val="20"/>
              </w:rPr>
              <w:t>4111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PRUNELLA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AFRICANA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africana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ARMENIACA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armeniaca</w:t>
            </w:r>
            <w:proofErr w:type="spellEnd"/>
            <w:r w:rsidRPr="00BF6C15">
              <w:rPr>
                <w:rFonts w:ascii="Times New Roman" w:hAnsi="Times New Roman" w:cs="Times New Roman"/>
                <w:sz w:val="20"/>
                <w:szCs w:val="20"/>
              </w:rPr>
              <w:t xml:space="preserve"> and must be declared in the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Hydrocyanic acid in the medicine must be no more </w:t>
            </w:r>
            <w:r w:rsidRPr="00BF6C15">
              <w:rPr>
                <w:rFonts w:ascii="Times New Roman" w:hAnsi="Times New Roman" w:cs="Times New Roman"/>
                <w:sz w:val="20"/>
                <w:szCs w:val="20"/>
              </w:rPr>
              <w:lastRenderedPageBreak/>
              <w:t>than 1 microgram/kg or 1 microgram/L or 0.0000001%.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4114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AVIUM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cerasifera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5" w:name="CU_53490626"/>
            <w:bookmarkEnd w:id="75"/>
            <w:r w:rsidRPr="00754864">
              <w:rPr>
                <w:rFonts w:ascii="Times New Roman" w:hAnsi="Times New Roman" w:cs="Times New Roman"/>
                <w:color w:val="000000"/>
                <w:sz w:val="20"/>
                <w:szCs w:val="20"/>
              </w:rPr>
              <w:t>4115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CERASIFERA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cerasifera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CERASUS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cerasus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DOMESTICA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domestica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6" w:name="CU_53791485"/>
            <w:bookmarkEnd w:id="76"/>
            <w:r w:rsidRPr="00754864">
              <w:rPr>
                <w:rFonts w:ascii="Times New Roman" w:hAnsi="Times New Roman" w:cs="Times New Roman"/>
                <w:color w:val="000000"/>
                <w:sz w:val="20"/>
                <w:szCs w:val="20"/>
              </w:rPr>
              <w:lastRenderedPageBreak/>
              <w:t>4118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DULCIS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dulcis</w:t>
            </w:r>
            <w:proofErr w:type="spellEnd"/>
            <w:r w:rsidRPr="00BF6C15">
              <w:rPr>
                <w:rFonts w:ascii="Times New Roman" w:hAnsi="Times New Roman" w:cs="Times New Roman"/>
                <w:sz w:val="20"/>
                <w:szCs w:val="20"/>
              </w:rPr>
              <w:t xml:space="preserve"> when the plant part is seed.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plant part is seed, the maximum recommended daily dose must be no more than the equivalent of 1mg of the dry seed.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HUMILIS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humilis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JAPONICA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Amygdalin and hydrocyanic acid are mandatory components of Prunus japonica.</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Amygdalin in </w:t>
            </w:r>
            <w:r w:rsidRPr="00BF6C15">
              <w:rPr>
                <w:rFonts w:ascii="Times New Roman" w:hAnsi="Times New Roman" w:cs="Times New Roman"/>
                <w:sz w:val="20"/>
                <w:szCs w:val="20"/>
              </w:rPr>
              <w:lastRenderedPageBreak/>
              <w:t>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4121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LAUROCERASUS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laurocerasus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7" w:name="CU_54192779"/>
            <w:bookmarkEnd w:id="77"/>
            <w:r w:rsidRPr="00754864">
              <w:rPr>
                <w:rFonts w:ascii="Times New Roman" w:hAnsi="Times New Roman" w:cs="Times New Roman"/>
                <w:color w:val="000000"/>
                <w:sz w:val="20"/>
                <w:szCs w:val="20"/>
              </w:rPr>
              <w:t>4122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MUME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mume</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PERSICA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persica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SALICINA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salicina</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SEROTINA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serotina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PRUNUS SPINOSA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Amygdalin and hydrocyanic acid are mandatory components of Prunus </w:t>
            </w:r>
            <w:proofErr w:type="spellStart"/>
            <w:r w:rsidRPr="00BF6C15">
              <w:rPr>
                <w:rFonts w:ascii="Times New Roman" w:hAnsi="Times New Roman" w:cs="Times New Roman"/>
                <w:sz w:val="20"/>
                <w:szCs w:val="20"/>
              </w:rPr>
              <w:t>spinosa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Amygdalin in the medicine must be 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Hydrocyanic acid in the medicine must be no more than 1 microgram/kg or 1 microgram/L or 0.0000001%.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PRUSSIAN BLUE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8" w:name="CU_54794262"/>
            <w:bookmarkEnd w:id="78"/>
            <w:r w:rsidRPr="00754864">
              <w:rPr>
                <w:rFonts w:ascii="Times New Roman" w:hAnsi="Times New Roman" w:cs="Times New Roman"/>
                <w:color w:val="000000"/>
                <w:sz w:val="20"/>
                <w:szCs w:val="20"/>
              </w:rPr>
              <w:t>4128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PSEUDOCYDONIA SINENSIS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PSEUDOSTELLARIA </w:t>
            </w:r>
            <w:r w:rsidRPr="00BF6C15">
              <w:rPr>
                <w:rFonts w:ascii="Times New Roman" w:hAnsi="Times New Roman" w:cs="Times New Roman"/>
                <w:sz w:val="20"/>
                <w:szCs w:val="20"/>
              </w:rPr>
              <w:lastRenderedPageBreak/>
              <w:t>HETEROPHYLLA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PSEUDOTSUGA MENZIESII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PSEUDOWINTERA COLORATA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plant part is leaf.</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PSIDIUM GUAJAVA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PSORALEN (OF CULLEN CORYLIFOLIUM)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PSORINUM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PSYLLIUM HUSK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PSYLLIUM HUSK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PSYLLIUM SEED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a dose for children is stated,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(PSYLL) 'On medical advice'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4138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PTELEA TRIFOLIATA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79" w:name="CU_55895218"/>
            <w:bookmarkEnd w:id="79"/>
            <w:r w:rsidRPr="00754864">
              <w:rPr>
                <w:rFonts w:ascii="Times New Roman" w:hAnsi="Times New Roman" w:cs="Times New Roman"/>
                <w:color w:val="000000"/>
                <w:sz w:val="20"/>
                <w:szCs w:val="20"/>
              </w:rPr>
              <w:lastRenderedPageBreak/>
              <w:t>4139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PTEROCARPUS MARSUPIUM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PTEROCARPUS SANTALINUS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PUERARIA LOBATA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PUERARIA MONTANA VAR. LOBATA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PULLULAN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PUMICE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PUMPKIN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PUMPKIN SEED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PUMPKIN SEED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PUNICA GRANATUM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PURE BEE VENOM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PURIFIED HONEY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the medicine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(BABY2) 'Not suitable for infants under the age of twelve months' (or words to that effect).</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(SUGARS) ‘Contains [insert name of sugar]’ if medicine contains one sugar OR ‘Contains sugars' (or words to that effect) if medicine contains two or more sugars.</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PURIFIED SILICEOUS EARTH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or excipient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PURIFIED TALC</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PURIFIED WATER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PVM/MA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PVM/MA DECADIENE CROSSPOLYMER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PVP/EICOSENE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4157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PVP/HEXADECENE COPOLYMER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80" w:name="CU_57395866"/>
            <w:bookmarkEnd w:id="80"/>
            <w:r w:rsidRPr="00754864">
              <w:rPr>
                <w:rFonts w:ascii="Times New Roman" w:hAnsi="Times New Roman" w:cs="Times New Roman"/>
                <w:color w:val="000000"/>
                <w:sz w:val="20"/>
                <w:szCs w:val="20"/>
              </w:rPr>
              <w:t>4158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PYRETHRINS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10%.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 (PYRTH3) 'Contains </w:t>
            </w:r>
            <w:proofErr w:type="spellStart"/>
            <w:r w:rsidRPr="00BF6C15">
              <w:rPr>
                <w:rFonts w:ascii="Times New Roman" w:hAnsi="Times New Roman" w:cs="Times New Roman"/>
                <w:sz w:val="20"/>
                <w:szCs w:val="20"/>
              </w:rPr>
              <w:t>pyrethrins</w:t>
            </w:r>
            <w:proofErr w:type="spellEnd"/>
            <w:r w:rsidRPr="00BF6C15">
              <w:rPr>
                <w:rFonts w:ascii="Times New Roman" w:hAnsi="Times New Roman" w:cs="Times New Roman"/>
                <w:sz w:val="20"/>
                <w:szCs w:val="20"/>
              </w:rPr>
              <w:t>'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81" w:name="CU_57496141"/>
            <w:bookmarkEnd w:id="81"/>
            <w:r w:rsidRPr="00754864">
              <w:rPr>
                <w:rFonts w:ascii="Times New Roman" w:hAnsi="Times New Roman" w:cs="Times New Roman"/>
                <w:color w:val="000000"/>
                <w:sz w:val="20"/>
                <w:szCs w:val="20"/>
              </w:rPr>
              <w:lastRenderedPageBreak/>
              <w:t>4159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PYRIDOXAL 5-PHOSPHATE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Pyridoxine is a mandatory component of Pyridoxal 5-phosphate.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The percentage of pyridoxine from pyridoxal 5-phosphate should be calculated based on the molecular weight of pyridoxal 5-phosphate.  </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provide no more than 200 mg of pyridoxine.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If the medicine contains more than 50 mg and no more than 200 mg of pyridoxine per maximum recommended daily dose the medicine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2" w:name="CU_57597359"/>
            <w:bookmarkEnd w:id="82"/>
            <w:r w:rsidRPr="00754864">
              <w:rPr>
                <w:rFonts w:ascii="Times New Roman" w:hAnsi="Times New Roman" w:cs="Times New Roman"/>
                <w:color w:val="000000"/>
                <w:sz w:val="20"/>
                <w:szCs w:val="20"/>
              </w:rPr>
              <w:lastRenderedPageBreak/>
              <w:t>4160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PYRIDOXAL 5-PHOSPHATE MONOHYDRATE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Pyridoxine is a mandatory component of Pyridoxal 5-phosphate monohydrate.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The percentage of pyridoxine from pyridoxal 5-phosphate monohydrate should be calculated based on the molecular weight of pyridoxal 5-phosphate monohydrate.  </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provide no more than 200 mg of pyridoxine.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If the medicine contains more than 50 mg and no more than 200 mg of pyridoxine per maximum recommended daily dose the medicine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PYRIDOXINE </w:t>
            </w:r>
            <w:r w:rsidRPr="00BF6C15">
              <w:rPr>
                <w:rFonts w:ascii="Times New Roman" w:hAnsi="Times New Roman" w:cs="Times New Roman"/>
                <w:sz w:val="20"/>
                <w:szCs w:val="20"/>
              </w:rPr>
              <w:lastRenderedPageBreak/>
              <w:t>HYDROCHLORIDE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A,E,H</w:t>
            </w:r>
          </w:p>
        </w:tc>
        <w:tc>
          <w:tcPr>
            <w:tcW w:w="1891" w:type="pct"/>
            <w:shd w:val="clear" w:color="auto" w:fill="auto"/>
          </w:tcPr>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When not used as an active homoeopathic ingredient, pyridoxine </w:t>
            </w:r>
            <w:r w:rsidRPr="00BF6C15">
              <w:rPr>
                <w:rFonts w:ascii="Times New Roman" w:hAnsi="Times New Roman" w:cs="Times New Roman"/>
                <w:sz w:val="20"/>
                <w:szCs w:val="20"/>
              </w:rPr>
              <w:lastRenderedPageBreak/>
              <w:t>is a mandatory component of Pyridoxine hydrochloride.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xml:space="preserve">The percentage of pyridoxine from pyridoxine hydrochloride should be calculated based on the molecular weight of pyridoxine hydrochloride. </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provide no more than 200 mg of pyridoxine.</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If the medicine contains more than 50 mg and no more than 200 mg of pyridoxine per maximum recommended daily dose the medicine requires the following warning statement on the medicine label:</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rsidR="00754864" w:rsidRPr="00BF6C15" w:rsidRDefault="00754864" w:rsidP="00971153">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PYROGLUTAMIC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PYROLA DECORATA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PYROLIGNEOUS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PYRROSIA LINGUA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PYRROSIA PETIOLOSA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PYRROSIA SHEARERI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PYRUS COMMUNIS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PYRUS PYRIFOLIA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PYRUVIC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QUASSIA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QUASSIA AMARA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3" w:name="CU_588100775"/>
            <w:bookmarkEnd w:id="83"/>
            <w:r w:rsidRPr="00754864">
              <w:rPr>
                <w:rFonts w:ascii="Times New Roman" w:hAnsi="Times New Roman" w:cs="Times New Roman"/>
                <w:color w:val="000000"/>
                <w:sz w:val="20"/>
                <w:szCs w:val="20"/>
              </w:rPr>
              <w:t>4173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QUASSIA WOOD JAMAICAN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QUASSIA WOOD JAMAICAN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QUATERNIUM-15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 xml:space="preserve">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w:t>
            </w:r>
            <w:proofErr w:type="spellStart"/>
            <w:r w:rsidRPr="00BF6C15">
              <w:rPr>
                <w:rFonts w:ascii="Times New Roman" w:hAnsi="Times New Roman" w:cs="Times New Roman"/>
                <w:sz w:val="20"/>
                <w:szCs w:val="20"/>
              </w:rPr>
              <w:t>medicinerequires</w:t>
            </w:r>
            <w:proofErr w:type="spellEnd"/>
            <w:r w:rsidRPr="00BF6C15">
              <w:rPr>
                <w:rFonts w:ascii="Times New Roman" w:hAnsi="Times New Roman" w:cs="Times New Roman"/>
                <w:sz w:val="20"/>
                <w:szCs w:val="20"/>
              </w:rPr>
              <w:t xml:space="preserv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(QUAT15) 'Contains quaternium-15'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QUATERNIUM-18 BENTONITE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QUATERNIUM-18 HECTORITE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QUATERNIUM-52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wash-on/wash-off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Not be used in medicines in which N-nitroso compounds may be formed.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QUATERNIUM-80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QUERCETIN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QUERCETIN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ACUTISSIMA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4" w:name="CU_598101828"/>
            <w:bookmarkEnd w:id="84"/>
            <w:r w:rsidRPr="00754864">
              <w:rPr>
                <w:rFonts w:ascii="Times New Roman" w:hAnsi="Times New Roman" w:cs="Times New Roman"/>
                <w:color w:val="000000"/>
                <w:sz w:val="20"/>
                <w:szCs w:val="20"/>
              </w:rPr>
              <w:t>4183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ALBA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PALUSTRIS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ROBUR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RUBRA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QUERCUS VIRGINIANA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QUILLAIA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QUILLAIA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QUILLAJA SAPONARIA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QUINCE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QUININE ARSENITE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Quinine is a mandatory component of Quinine </w:t>
            </w:r>
            <w:proofErr w:type="spellStart"/>
            <w:r w:rsidRPr="00BF6C15">
              <w:rPr>
                <w:rFonts w:ascii="Times New Roman" w:hAnsi="Times New Roman" w:cs="Times New Roman"/>
                <w:sz w:val="20"/>
                <w:szCs w:val="20"/>
              </w:rPr>
              <w:t>arsenite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be no more than 50 mg of quinine.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QUININE SULFATE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Quinine is a mandatory component of quinine sulfate dihydrate.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be no more than 50 mg of quinine.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QUINOLINE YELLOW</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QUINOLINE YELLOW ALUMINIUM LAKE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5" w:name="CU_611102674"/>
            <w:bookmarkEnd w:id="85"/>
            <w:r w:rsidRPr="00754864">
              <w:rPr>
                <w:rFonts w:ascii="Times New Roman" w:hAnsi="Times New Roman" w:cs="Times New Roman"/>
                <w:color w:val="000000"/>
                <w:sz w:val="20"/>
                <w:szCs w:val="20"/>
              </w:rPr>
              <w:t>4196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QUISQUALIS INDICA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4197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R-ALPHA LIPOIC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6" w:name="CU_613102732"/>
            <w:bookmarkEnd w:id="86"/>
            <w:r w:rsidRPr="00754864">
              <w:rPr>
                <w:rFonts w:ascii="Times New Roman" w:hAnsi="Times New Roman" w:cs="Times New Roman"/>
                <w:color w:val="000000"/>
                <w:sz w:val="20"/>
                <w:szCs w:val="20"/>
              </w:rPr>
              <w:t>4198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RACEMENTHOL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4199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RACEMIC CAMPHOR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or excipient ingredient.</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In solid and semi solid preparations, the concentration of camphor must be no more than 12.5%.</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In liquid preparations other than essential oils, the concentration of camphor must be no more than 2.5%.</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 xml:space="preserve">In essential oil preparations, if the concentration of camphor is more than 10%, and the nominal capacity </w:t>
            </w:r>
            <w:r w:rsidRPr="00BF6C15">
              <w:rPr>
                <w:rFonts w:ascii="Times New Roman" w:hAnsi="Times New Roman" w:cs="Times New Roman"/>
                <w:sz w:val="20"/>
                <w:szCs w:val="20"/>
              </w:rPr>
              <w:lastRenderedPageBreak/>
              <w:t>of the container is less than 15 millilitres, the medicine must have a restricted flow insert fitted on the container and include the following warning statements on the medicine label:</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754864" w:rsidRPr="00BF6C15" w:rsidRDefault="00754864" w:rsidP="00C64162">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RADISH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or excipient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RAISIN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RAISIN JUICE CONCENTRATE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RANUNCULUS BULBOSUS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RANUNCULUS FICARIA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7" w:name="CU_620104940"/>
            <w:bookmarkEnd w:id="87"/>
            <w:r w:rsidRPr="00754864">
              <w:rPr>
                <w:rFonts w:ascii="Times New Roman" w:hAnsi="Times New Roman" w:cs="Times New Roman"/>
                <w:color w:val="000000"/>
                <w:sz w:val="20"/>
                <w:szCs w:val="20"/>
              </w:rPr>
              <w:t>4205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RANUNCULUS TERNATUS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RAPE OIL/TUNG OIL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for use in topical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RAPE SEED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Allyl isothiocyanate is a mandatory component of Rape seed oil.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daily dose must not provide more than 20 mg of allyl isothiocyanate.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RAPHANUS SATIVUS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RASPBERRY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RASPBERRY BRANDY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RASPBERRY </w:t>
            </w:r>
            <w:r w:rsidRPr="00BF6C15">
              <w:rPr>
                <w:rFonts w:ascii="Times New Roman" w:hAnsi="Times New Roman" w:cs="Times New Roman"/>
                <w:sz w:val="20"/>
                <w:szCs w:val="20"/>
              </w:rPr>
              <w:lastRenderedPageBreak/>
              <w:t>DISTILLATE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8" w:name="CU_627105834"/>
            <w:bookmarkEnd w:id="88"/>
            <w:r w:rsidRPr="00754864">
              <w:rPr>
                <w:rFonts w:ascii="Times New Roman" w:hAnsi="Times New Roman" w:cs="Times New Roman"/>
                <w:color w:val="000000"/>
                <w:sz w:val="20"/>
                <w:szCs w:val="20"/>
              </w:rPr>
              <w:lastRenderedPageBreak/>
              <w:t>4212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RASPBERRY ESSENCE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RASPBERRY JUICE CONCENTRATE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RAUWOLFIA SERPENTINA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equivalent dry </w:t>
            </w:r>
            <w:proofErr w:type="spellStart"/>
            <w:r w:rsidRPr="00BF6C15">
              <w:rPr>
                <w:rFonts w:ascii="Times New Roman" w:hAnsi="Times New Roman" w:cs="Times New Roman"/>
                <w:sz w:val="20"/>
                <w:szCs w:val="20"/>
              </w:rPr>
              <w:t>Rauwolfia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serpentina</w:t>
            </w:r>
            <w:proofErr w:type="spellEnd"/>
            <w:r w:rsidRPr="00BF6C15">
              <w:rPr>
                <w:rFonts w:ascii="Times New Roman" w:hAnsi="Times New Roman" w:cs="Times New Roman"/>
                <w:sz w:val="20"/>
                <w:szCs w:val="20"/>
              </w:rPr>
              <w:t xml:space="preserve"> in the medicine must be no more than 10mg/Kg or 10mg/L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RAUWOLFIA SERPENTINA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Rauwolfia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Serpentina</w:t>
            </w:r>
            <w:proofErr w:type="spellEnd"/>
            <w:r w:rsidRPr="00BF6C15">
              <w:rPr>
                <w:rFonts w:ascii="Times New Roman" w:hAnsi="Times New Roman" w:cs="Times New Roman"/>
                <w:sz w:val="20"/>
                <w:szCs w:val="20"/>
              </w:rPr>
              <w:t xml:space="preserve"> Dry in the medicine must be no more than 10mg/Kg or 10mg/L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RAUWOLFIA SERPENTINA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w:t>
            </w:r>
            <w:proofErr w:type="spellStart"/>
            <w:r w:rsidRPr="00BF6C15">
              <w:rPr>
                <w:rFonts w:ascii="Times New Roman" w:hAnsi="Times New Roman" w:cs="Times New Roman"/>
                <w:sz w:val="20"/>
                <w:szCs w:val="20"/>
              </w:rPr>
              <w:t>Rauwolfia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Serpentina</w:t>
            </w:r>
            <w:proofErr w:type="spellEnd"/>
            <w:r w:rsidRPr="00BF6C15">
              <w:rPr>
                <w:rFonts w:ascii="Times New Roman" w:hAnsi="Times New Roman" w:cs="Times New Roman"/>
                <w:sz w:val="20"/>
                <w:szCs w:val="20"/>
              </w:rPr>
              <w:t xml:space="preserve"> Powder in the medicine must be no more than 10mg/Kg or 10mg/L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27</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oral and topical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27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oral and topical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ANT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CLOVER FLOWER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CLOVER FLOWER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CORAL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DEER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MERCURIC IODIDE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MERCURIC OXIDE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89" w:name="CU_638107216"/>
            <w:bookmarkEnd w:id="89"/>
            <w:r w:rsidRPr="00754864">
              <w:rPr>
                <w:rFonts w:ascii="Times New Roman" w:hAnsi="Times New Roman" w:cs="Times New Roman"/>
                <w:color w:val="000000"/>
                <w:sz w:val="20"/>
                <w:szCs w:val="20"/>
              </w:rPr>
              <w:t>4226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RED MERCURIC SULFIDE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REHMANNIA GLUTINOSA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REL-1-((1R,2S)-1,2,3,4,5,6,7,8-OCTAHYDRO-1,2,8,8-TETRAMETHYL-2-NAPHTHALENYL)-1-ETHANONE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4229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RESORCINOL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0" w:name="CU_642107806"/>
            <w:bookmarkEnd w:id="90"/>
            <w:r w:rsidRPr="00754864">
              <w:rPr>
                <w:rFonts w:ascii="Times New Roman" w:hAnsi="Times New Roman" w:cs="Times New Roman"/>
                <w:color w:val="000000"/>
                <w:sz w:val="20"/>
                <w:szCs w:val="20"/>
              </w:rPr>
              <w:lastRenderedPageBreak/>
              <w:t>4230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RESORCINOL DIMETHYLETHER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1" w:name="CU_643108018"/>
            <w:bookmarkEnd w:id="91"/>
            <w:r w:rsidRPr="00754864">
              <w:rPr>
                <w:rFonts w:ascii="Times New Roman" w:hAnsi="Times New Roman" w:cs="Times New Roman"/>
                <w:color w:val="000000"/>
                <w:sz w:val="20"/>
                <w:szCs w:val="20"/>
              </w:rPr>
              <w:t>4231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RETINOL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Vitamin A is a mandatory component of retinol.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topical medicines, the concentration of Vitamin A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daily dose must be no more than 3000 micrograms of Retinol Equivalents.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Divided preparations for internal use must contain more than 33 micrograms of Retinol Equivalents per dosage unit and no more than 3000 micrograms of Retinol Equivalents of Vitamin A in the 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Undivided preparations for internal use must contain more than 33 micrograms Retinol Equivalents per gram of vitamin A and no more than 3000 micrograms of Retinol Equivalents of Vitamin A in the 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adults the medicine requires the following warning </w:t>
            </w:r>
            <w:r w:rsidRPr="00BF6C15">
              <w:rPr>
                <w:rFonts w:ascii="Times New Roman" w:hAnsi="Times New Roman" w:cs="Times New Roman"/>
                <w:sz w:val="20"/>
                <w:szCs w:val="20"/>
              </w:rPr>
              <w:lastRenderedPageBreak/>
              <w:t xml:space="preserve">statements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(VITA2) ‘WARNING: If you are pregnant - or considering becoming pregnant - do not take vitamin A supplements without consulting your doctor or pharmacist [or words to that effect].’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(VITA4) ‘WARNING - When taken in excess of 3000 micrograms retinol equivalents - vitamin A can cause birth defects.’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(VITA3) ‘The recommended daily amount of vitamin A from all sources is 700 micrograms retinol equivalents for women and 900 micrograms retinol equivalents for men.’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route of administration is oral or sublingual,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 ‘Vitamins can only be of assistance if the dietary vitamin intake is inadequate.’ or ‘Vitamin supplements should not replace a balanced diet.’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92" w:name="CU_644109765"/>
            <w:bookmarkEnd w:id="92"/>
            <w:r w:rsidRPr="00754864">
              <w:rPr>
                <w:rFonts w:ascii="Times New Roman" w:hAnsi="Times New Roman" w:cs="Times New Roman"/>
                <w:color w:val="000000"/>
                <w:sz w:val="20"/>
                <w:szCs w:val="20"/>
              </w:rPr>
              <w:lastRenderedPageBreak/>
              <w:t>4232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RETINOL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Vitamin A is a mandatory component of retinol acetate.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topical medicines, the concentration of Vitamin A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When for internal use, the maximum daily dose must be no more than 3000 micrograms of Retinol Equivalents.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Divided preparations for internal use must contain more than 33 micrograms of Retinol Equivalents per dosage unit and no more than 3000 micrograms of Retinol Equivalents of Vitamin A in the 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Undivided preparations for internal use must contain more than 33 micrograms Retinol Equivalents per gram of vitamin A and no more than 3000 micrograms of Retinol Equivalents of Vitamin A in the maximum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use in adults the medicine requires the following warning statements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(VITA2) ‘WARNING: If you are pregnant - or considering becoming pregnant - do not take vitamin A supplements without consulting your doctor or pharmacist [or words to that effect].’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(VITA4) ‘WARNING - When taken in excess of 3000 micrograms retinol equivalents - vitamin A can cause birth defects.’ NOTE: Position this warning at the beginning of the directions for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(VITA3) ‘The recommended daily </w:t>
            </w:r>
            <w:r w:rsidRPr="00BF6C15">
              <w:rPr>
                <w:rFonts w:ascii="Times New Roman" w:hAnsi="Times New Roman" w:cs="Times New Roman"/>
                <w:sz w:val="20"/>
                <w:szCs w:val="20"/>
              </w:rPr>
              <w:lastRenderedPageBreak/>
              <w:t xml:space="preserve">amount of vitamin A from all sources is 700 micrograms retinol equivalents for women and 900 micrograms retinol equivalents for men.’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route of administration is oral or sublingual,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 ‘Vitamins can only be of assistance if the dietary vitamin intake is inadequate.’ or ‘Vitamin supplements should not replace a balanced diet.’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4233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RETINOL PALMITATE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Vitamin A is a mandatory component of retinol palmitate.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topical medicines, the concentration of Vitamin A in the medicine must be no more than 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maximum daily dose must be no more than 3000 micrograms of Retinol Equivalents.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Divided preparations for internal use must contain more than 33 micrograms of Retinol Equivalents per dosage unit and no more than 3000 micrograms of Retinol Equivalents of Vitamin A in the 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Undivided preparations for internal use must contain more than 33 micrograms Retinol Equivalents per gram of vitamin A and no more than 3000 micrograms of Retinol Equivalents of Vitamin A in the </w:t>
            </w:r>
            <w:r w:rsidRPr="00BF6C15">
              <w:rPr>
                <w:rFonts w:ascii="Times New Roman" w:hAnsi="Times New Roman" w:cs="Times New Roman"/>
                <w:sz w:val="20"/>
                <w:szCs w:val="20"/>
              </w:rPr>
              <w:lastRenderedPageBreak/>
              <w:t>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adults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(VITA3) ‘The recommended daily amount of vitamin A from all sources is 700 micrograms retinol equivalents for women and 900 micrograms retinol equivalents for men.’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3" w:name="CU_646113285"/>
            <w:bookmarkEnd w:id="93"/>
            <w:r w:rsidRPr="00754864">
              <w:rPr>
                <w:rFonts w:ascii="Times New Roman" w:hAnsi="Times New Roman" w:cs="Times New Roman"/>
                <w:color w:val="000000"/>
                <w:sz w:val="20"/>
                <w:szCs w:val="20"/>
              </w:rPr>
              <w:lastRenderedPageBreak/>
              <w:t>4234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RHAMNOSE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4" w:name="CU_647113481"/>
            <w:bookmarkEnd w:id="94"/>
            <w:r w:rsidRPr="00754864">
              <w:rPr>
                <w:rFonts w:ascii="Times New Roman" w:hAnsi="Times New Roman" w:cs="Times New Roman"/>
                <w:color w:val="000000"/>
                <w:sz w:val="20"/>
                <w:szCs w:val="20"/>
              </w:rPr>
              <w:lastRenderedPageBreak/>
              <w:t>4235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RHAMNUS CATHARTICA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is a mandatory component of </w:t>
            </w:r>
            <w:proofErr w:type="spellStart"/>
            <w:r w:rsidRPr="00BF6C15">
              <w:rPr>
                <w:rFonts w:ascii="Times New Roman" w:hAnsi="Times New Roman" w:cs="Times New Roman"/>
                <w:sz w:val="20"/>
                <w:szCs w:val="20"/>
              </w:rPr>
              <w:t>Rhamnus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cathartica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(LAX1) ‘Drink plenty of water' (or </w:t>
            </w:r>
            <w:r w:rsidRPr="00BF6C15">
              <w:rPr>
                <w:rFonts w:ascii="Times New Roman" w:hAnsi="Times New Roman" w:cs="Times New Roman"/>
                <w:sz w:val="20"/>
                <w:szCs w:val="20"/>
              </w:rPr>
              <w:lastRenderedPageBreak/>
              <w:t>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95" w:name="CU_648115235"/>
            <w:bookmarkEnd w:id="95"/>
            <w:r w:rsidRPr="00754864">
              <w:rPr>
                <w:rFonts w:ascii="Times New Roman" w:hAnsi="Times New Roman" w:cs="Times New Roman"/>
                <w:color w:val="000000"/>
                <w:sz w:val="20"/>
                <w:szCs w:val="20"/>
              </w:rPr>
              <w:lastRenderedPageBreak/>
              <w:t>4236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RHAMNUS FRANGULA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Glucofrangulins</w:t>
            </w:r>
            <w:proofErr w:type="spellEnd"/>
            <w:r w:rsidRPr="00BF6C15">
              <w:rPr>
                <w:rFonts w:ascii="Times New Roman" w:hAnsi="Times New Roman" w:cs="Times New Roman"/>
                <w:sz w:val="20"/>
                <w:szCs w:val="20"/>
              </w:rPr>
              <w:t xml:space="preserve"> calculated as </w:t>
            </w:r>
            <w:proofErr w:type="spellStart"/>
            <w:r w:rsidRPr="00BF6C15">
              <w:rPr>
                <w:rFonts w:ascii="Times New Roman" w:hAnsi="Times New Roman" w:cs="Times New Roman"/>
                <w:sz w:val="20"/>
                <w:szCs w:val="20"/>
              </w:rPr>
              <w:t>glucofrangulin</w:t>
            </w:r>
            <w:proofErr w:type="spellEnd"/>
            <w:r w:rsidRPr="00BF6C15">
              <w:rPr>
                <w:rFonts w:ascii="Times New Roman" w:hAnsi="Times New Roman" w:cs="Times New Roman"/>
                <w:sz w:val="20"/>
                <w:szCs w:val="20"/>
              </w:rPr>
              <w:t xml:space="preserve"> A is a mandatory component of </w:t>
            </w:r>
            <w:proofErr w:type="spellStart"/>
            <w:r w:rsidRPr="00BF6C15">
              <w:rPr>
                <w:rFonts w:ascii="Times New Roman" w:hAnsi="Times New Roman" w:cs="Times New Roman"/>
                <w:sz w:val="20"/>
                <w:szCs w:val="20"/>
              </w:rPr>
              <w:t>Rhamnus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frangula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more than 10 mg of </w:t>
            </w:r>
            <w:r w:rsidRPr="00BF6C15">
              <w:rPr>
                <w:rFonts w:ascii="Times New Roman" w:hAnsi="Times New Roman" w:cs="Times New Roman"/>
                <w:sz w:val="20"/>
                <w:szCs w:val="20"/>
              </w:rPr>
              <w:lastRenderedPageBreak/>
              <w:t>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4237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RHATANY ROOT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6" w:name="CU_650116988"/>
            <w:bookmarkEnd w:id="96"/>
            <w:r w:rsidRPr="00754864">
              <w:rPr>
                <w:rFonts w:ascii="Times New Roman" w:hAnsi="Times New Roman" w:cs="Times New Roman"/>
                <w:color w:val="000000"/>
                <w:sz w:val="20"/>
                <w:szCs w:val="20"/>
              </w:rPr>
              <w:t>4238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RHATANY ROOT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7" w:name="CU_651117019"/>
            <w:bookmarkEnd w:id="97"/>
            <w:r w:rsidRPr="00754864">
              <w:rPr>
                <w:rFonts w:ascii="Times New Roman" w:hAnsi="Times New Roman" w:cs="Times New Roman"/>
                <w:color w:val="000000"/>
                <w:sz w:val="20"/>
                <w:szCs w:val="20"/>
              </w:rPr>
              <w:t>4239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RHEUM OFFICINALE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plant part must not be leaf.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Rheum </w:t>
            </w:r>
            <w:proofErr w:type="spellStart"/>
            <w:r w:rsidRPr="00BF6C15">
              <w:rPr>
                <w:rFonts w:ascii="Times New Roman" w:hAnsi="Times New Roman" w:cs="Times New Roman"/>
                <w:sz w:val="20"/>
                <w:szCs w:val="20"/>
              </w:rPr>
              <w:t>officinale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(CHILD3) ‘Use in children under </w:t>
            </w:r>
            <w:r w:rsidRPr="00BF6C15">
              <w:rPr>
                <w:rFonts w:ascii="Times New Roman" w:hAnsi="Times New Roman" w:cs="Times New Roman"/>
                <w:sz w:val="20"/>
                <w:szCs w:val="20"/>
              </w:rPr>
              <w:lastRenderedPageBreak/>
              <w:t>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less than 10 mg of hydroxyanthracene derivatives and is promoted or marketed as laxative, the medicine requires the following </w:t>
            </w:r>
            <w:r w:rsidRPr="00BF6C15">
              <w:rPr>
                <w:rFonts w:ascii="Times New Roman" w:hAnsi="Times New Roman" w:cs="Times New Roman"/>
                <w:sz w:val="20"/>
                <w:szCs w:val="20"/>
              </w:rPr>
              <w:lastRenderedPageBreak/>
              <w:t>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98" w:name="CU_652118826"/>
            <w:bookmarkEnd w:id="98"/>
            <w:r w:rsidRPr="00754864">
              <w:rPr>
                <w:rFonts w:ascii="Times New Roman" w:hAnsi="Times New Roman" w:cs="Times New Roman"/>
                <w:color w:val="000000"/>
                <w:sz w:val="20"/>
                <w:szCs w:val="20"/>
              </w:rPr>
              <w:lastRenderedPageBreak/>
              <w:t>4240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RHEUM PALMATUM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plant part must not be leaf.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Rheum </w:t>
            </w:r>
            <w:proofErr w:type="spellStart"/>
            <w:r w:rsidRPr="00BF6C15">
              <w:rPr>
                <w:rFonts w:ascii="Times New Roman" w:hAnsi="Times New Roman" w:cs="Times New Roman"/>
                <w:sz w:val="20"/>
                <w:szCs w:val="20"/>
              </w:rPr>
              <w:t>palmatum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healthcare professional before taking </w:t>
            </w:r>
            <w:r w:rsidRPr="00BF6C15">
              <w:rPr>
                <w:rFonts w:ascii="Times New Roman" w:hAnsi="Times New Roman" w:cs="Times New Roman"/>
                <w:sz w:val="20"/>
                <w:szCs w:val="20"/>
              </w:rPr>
              <w:lastRenderedPageBreak/>
              <w:t>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99" w:name="CU_653120629"/>
            <w:bookmarkEnd w:id="99"/>
            <w:r w:rsidRPr="00754864">
              <w:rPr>
                <w:rFonts w:ascii="Times New Roman" w:hAnsi="Times New Roman" w:cs="Times New Roman"/>
                <w:color w:val="000000"/>
                <w:sz w:val="20"/>
                <w:szCs w:val="20"/>
              </w:rPr>
              <w:lastRenderedPageBreak/>
              <w:t>4241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RHEUM RHAPONTICUM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plant part must not be leaf.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Rheum </w:t>
            </w:r>
            <w:proofErr w:type="spellStart"/>
            <w:r w:rsidRPr="00BF6C15">
              <w:rPr>
                <w:rFonts w:ascii="Times New Roman" w:hAnsi="Times New Roman" w:cs="Times New Roman"/>
                <w:sz w:val="20"/>
                <w:szCs w:val="20"/>
              </w:rPr>
              <w:t>rhaponticum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(LAX1) ‘Drink plenty of water' (or </w:t>
            </w:r>
            <w:r w:rsidRPr="00BF6C15">
              <w:rPr>
                <w:rFonts w:ascii="Times New Roman" w:hAnsi="Times New Roman" w:cs="Times New Roman"/>
                <w:sz w:val="20"/>
                <w:szCs w:val="20"/>
              </w:rPr>
              <w:lastRenderedPageBreak/>
              <w:t>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RHEUM TANGUTICUM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plant part must not be leaf.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Rheum </w:t>
            </w:r>
            <w:proofErr w:type="spellStart"/>
            <w:r w:rsidRPr="00BF6C15">
              <w:rPr>
                <w:rFonts w:ascii="Times New Roman" w:hAnsi="Times New Roman" w:cs="Times New Roman"/>
                <w:sz w:val="20"/>
                <w:szCs w:val="20"/>
              </w:rPr>
              <w:t>rhaponticum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4243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RHODAMINE B</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0" w:name="CU_656124311"/>
            <w:bookmarkEnd w:id="100"/>
            <w:r w:rsidRPr="00754864">
              <w:rPr>
                <w:rFonts w:ascii="Times New Roman" w:hAnsi="Times New Roman" w:cs="Times New Roman"/>
                <w:color w:val="000000"/>
                <w:sz w:val="20"/>
                <w:szCs w:val="20"/>
              </w:rPr>
              <w:t>4244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RHODINOL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RHODINYL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flavour.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as a flavour the total flavour concentration in a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RHODIOLA ROSEA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available for use when the plant preparation is dry root powder, dry root powder as an aqueous extract or dry root powder as a </w:t>
            </w:r>
            <w:proofErr w:type="spellStart"/>
            <w:r w:rsidRPr="00BF6C15">
              <w:rPr>
                <w:rFonts w:ascii="Times New Roman" w:hAnsi="Times New Roman" w:cs="Times New Roman"/>
                <w:sz w:val="20"/>
                <w:szCs w:val="20"/>
              </w:rPr>
              <w:t>hydroethanolic</w:t>
            </w:r>
            <w:proofErr w:type="spellEnd"/>
            <w:r w:rsidRPr="00BF6C15">
              <w:rPr>
                <w:rFonts w:ascii="Times New Roman" w:hAnsi="Times New Roman" w:cs="Times New Roman"/>
                <w:sz w:val="20"/>
                <w:szCs w:val="20"/>
              </w:rPr>
              <w:t xml:space="preserve"> extract with no more than 70% ethanol v/v.</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RHODODENDRON AUREUM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RHODODENDRON FERRUGINEUM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4249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RHODODENDRON MOLLE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of the medicine must be no more than 1mg of the dry herbal material.</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01" w:name="CU_662125260"/>
            <w:bookmarkEnd w:id="101"/>
            <w:r w:rsidRPr="00754864">
              <w:rPr>
                <w:rFonts w:ascii="Times New Roman" w:hAnsi="Times New Roman" w:cs="Times New Roman"/>
                <w:color w:val="000000"/>
                <w:sz w:val="20"/>
                <w:szCs w:val="20"/>
              </w:rPr>
              <w:t>4250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RHODYMENIA PALMATA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02" w:name="CU_663125290"/>
            <w:bookmarkEnd w:id="102"/>
            <w:r w:rsidRPr="00754864">
              <w:rPr>
                <w:rFonts w:ascii="Times New Roman" w:hAnsi="Times New Roman" w:cs="Times New Roman"/>
                <w:color w:val="000000"/>
                <w:sz w:val="20"/>
                <w:szCs w:val="20"/>
              </w:rPr>
              <w:t>4251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RHUBARB</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or excipient </w:t>
            </w:r>
            <w:proofErr w:type="spellStart"/>
            <w:r w:rsidRPr="00BF6C15">
              <w:rPr>
                <w:rFonts w:ascii="Times New Roman" w:hAnsi="Times New Roman" w:cs="Times New Roman"/>
                <w:sz w:val="20"/>
                <w:szCs w:val="20"/>
              </w:rPr>
              <w:t>ingredent</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is a mandatory component of Rhubarb.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more than 10 mg of hydroxyanthracene derivatives the medicine requires the following warning statements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less than 10 mg of </w:t>
            </w:r>
            <w:r w:rsidRPr="00BF6C15">
              <w:rPr>
                <w:rFonts w:ascii="Times New Roman" w:hAnsi="Times New Roman" w:cs="Times New Roman"/>
                <w:sz w:val="20"/>
                <w:szCs w:val="20"/>
              </w:rPr>
              <w:lastRenderedPageBreak/>
              <w:t>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3" w:name="CU_664127086"/>
            <w:bookmarkEnd w:id="103"/>
            <w:r w:rsidRPr="00754864">
              <w:rPr>
                <w:rFonts w:ascii="Times New Roman" w:hAnsi="Times New Roman" w:cs="Times New Roman"/>
                <w:color w:val="000000"/>
                <w:sz w:val="20"/>
                <w:szCs w:val="20"/>
              </w:rPr>
              <w:lastRenderedPageBreak/>
              <w:t>4252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RHUBARB ROOT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Rhubarb Root Dry.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w:t>
            </w:r>
            <w:r w:rsidRPr="00BF6C15">
              <w:rPr>
                <w:rFonts w:ascii="Times New Roman" w:hAnsi="Times New Roman" w:cs="Times New Roman"/>
                <w:sz w:val="20"/>
                <w:szCs w:val="20"/>
              </w:rPr>
              <w:lastRenderedPageBreak/>
              <w:t>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(LAX2) ‘Prolonged use may cause </w:t>
            </w:r>
            <w:r w:rsidRPr="00BF6C15">
              <w:rPr>
                <w:rFonts w:ascii="Times New Roman" w:hAnsi="Times New Roman" w:cs="Times New Roman"/>
                <w:sz w:val="20"/>
                <w:szCs w:val="20"/>
              </w:rPr>
              <w:lastRenderedPageBreak/>
              <w:t>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RHUBARB ROOT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route of administration is oral, Hydroxyanthracene derivatives calculated as </w:t>
            </w:r>
            <w:proofErr w:type="spellStart"/>
            <w:r w:rsidRPr="00BF6C15">
              <w:rPr>
                <w:rFonts w:ascii="Times New Roman" w:hAnsi="Times New Roman" w:cs="Times New Roman"/>
                <w:sz w:val="20"/>
                <w:szCs w:val="20"/>
              </w:rPr>
              <w:t>rhein</w:t>
            </w:r>
            <w:proofErr w:type="spellEnd"/>
            <w:r w:rsidRPr="00BF6C15">
              <w:rPr>
                <w:rFonts w:ascii="Times New Roman" w:hAnsi="Times New Roman" w:cs="Times New Roman"/>
                <w:sz w:val="20"/>
                <w:szCs w:val="20"/>
              </w:rPr>
              <w:t xml:space="preserve"> is a mandatory component of Rhubarb Root Powder.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(LAX1) ‘Drink plenty of water' (or </w:t>
            </w:r>
            <w:r w:rsidRPr="00BF6C15">
              <w:rPr>
                <w:rFonts w:ascii="Times New Roman" w:hAnsi="Times New Roman" w:cs="Times New Roman"/>
                <w:sz w:val="20"/>
                <w:szCs w:val="20"/>
              </w:rPr>
              <w:lastRenderedPageBreak/>
              <w:t>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RHUS AROMATICA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RHUS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RHUS GLABRA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RHUS VENENATA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lastRenderedPageBreak/>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RIBES GROSSULARIA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4259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RIBES NIGRUM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4" w:name="CU_672130842"/>
            <w:bookmarkEnd w:id="104"/>
            <w:r w:rsidRPr="00754864">
              <w:rPr>
                <w:rFonts w:ascii="Times New Roman" w:hAnsi="Times New Roman" w:cs="Times New Roman"/>
                <w:color w:val="000000"/>
                <w:sz w:val="20"/>
                <w:szCs w:val="20"/>
              </w:rPr>
              <w:t>4260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RIBOFLAVIN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RIBOFLAVIN SODIUM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RIBOFLAVIN TETRAACETATE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RIBOFLAVINE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RIBOFLAVINE SODIUM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5" w:name="CU_677132026"/>
            <w:bookmarkEnd w:id="105"/>
            <w:r w:rsidRPr="00754864">
              <w:rPr>
                <w:rFonts w:ascii="Times New Roman" w:hAnsi="Times New Roman" w:cs="Times New Roman"/>
                <w:color w:val="000000"/>
                <w:sz w:val="20"/>
                <w:szCs w:val="20"/>
              </w:rPr>
              <w:t>4265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RIBONUCLEIC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RIBOSE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BRAN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BRAN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BRAN WAX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VINEGAR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RICE WINE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Ethanol is a mandatory component of Rice wine.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concentration of ethanol in the medicine is more than 3%,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(ETHAN) ‘Contains ethanol’ or ‘contains alcohol’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RICINOLEIC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RICINUS COMMUNIS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plant part must be seed and the plant preparation is oil fixed.</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6" w:name="CU_688133393"/>
            <w:bookmarkEnd w:id="106"/>
            <w:r w:rsidRPr="00754864">
              <w:rPr>
                <w:rFonts w:ascii="Times New Roman" w:hAnsi="Times New Roman" w:cs="Times New Roman"/>
                <w:color w:val="000000"/>
                <w:sz w:val="20"/>
                <w:szCs w:val="20"/>
              </w:rPr>
              <w:t>4276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ROBINIA PSEUDOACACIA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herbal substance is derived from plant parts other than the leaf or flower, the maximum recommended daily dose of the medicine must be no more than 1mg of the dry herbal material.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ROHDEA JAPONICA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be no more than the equivalent of 1mg of the dry herbal material.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ARVENSIS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CANINA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CYMOSA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EGLANTERIA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GALLICA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LAEVIGATA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MULTIFLORA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ROXBURGHII FRUIT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RUGOSA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VILLOSA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X CENTIFOLIA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4289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 X DAMASCENA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7" w:name="CU_702134273"/>
            <w:bookmarkEnd w:id="107"/>
            <w:r w:rsidRPr="00754864">
              <w:rPr>
                <w:rFonts w:ascii="Times New Roman" w:hAnsi="Times New Roman" w:cs="Times New Roman"/>
                <w:color w:val="000000"/>
                <w:sz w:val="20"/>
                <w:szCs w:val="20"/>
              </w:rPr>
              <w:t>4290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 ABSOLUTE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 FRUIT FRESH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 HIP</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4295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 OXIDE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08" w:name="CU_708135152"/>
            <w:bookmarkEnd w:id="108"/>
            <w:r w:rsidRPr="00754864">
              <w:rPr>
                <w:rFonts w:ascii="Times New Roman" w:hAnsi="Times New Roman" w:cs="Times New Roman"/>
                <w:color w:val="000000"/>
                <w:sz w:val="20"/>
                <w:szCs w:val="20"/>
              </w:rPr>
              <w:t>4296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ROSEMARY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is a mandatory component of Rosemary oil.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then the concentration of </w:t>
            </w: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in the medicine must be no more than 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then the concentration of </w:t>
            </w: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09" w:name="CU_709135423"/>
            <w:bookmarkEnd w:id="109"/>
            <w:r w:rsidRPr="00754864">
              <w:rPr>
                <w:rFonts w:ascii="Times New Roman" w:hAnsi="Times New Roman" w:cs="Times New Roman"/>
                <w:color w:val="000000"/>
                <w:sz w:val="20"/>
                <w:szCs w:val="20"/>
              </w:rPr>
              <w:t>4297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ROSMARINUS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 xml:space="preserve">Camphor and cineole are mandatory components of </w:t>
            </w:r>
            <w:proofErr w:type="spellStart"/>
            <w:r w:rsidRPr="00BF6C15">
              <w:rPr>
                <w:rFonts w:ascii="Times New Roman" w:hAnsi="Times New Roman" w:cs="Times New Roman"/>
                <w:sz w:val="20"/>
                <w:szCs w:val="20"/>
              </w:rPr>
              <w:t>Rosmarinus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officinalis</w:t>
            </w:r>
            <w:proofErr w:type="spellEnd"/>
            <w:r w:rsidRPr="00BF6C15">
              <w:rPr>
                <w:rFonts w:ascii="Times New Roman" w:hAnsi="Times New Roman" w:cs="Times New Roman"/>
                <w:sz w:val="20"/>
                <w:szCs w:val="20"/>
              </w:rPr>
              <w:t>.</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In solid and semi solid preparations, the concentration of camphor must be no more than 12.5%.</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In liquid preparations other than essential oils or distillates, the concentration of camphor must be no more than 2.5%.</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 xml:space="preserve">When the concentration of cineole in the preparation is more than 25%, the </w:t>
            </w:r>
            <w:r w:rsidRPr="00BF6C15">
              <w:rPr>
                <w:rFonts w:ascii="Times New Roman" w:hAnsi="Times New Roman" w:cs="Times New Roman"/>
                <w:sz w:val="20"/>
                <w:szCs w:val="20"/>
              </w:rPr>
              <w:lastRenderedPageBreak/>
              <w:t>nominal capacity of the container must not be more than 25 millilitres.</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 and</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 (NTAKEN) 'Not to be taken'.</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rsidR="00754864" w:rsidRPr="00BF6C15" w:rsidRDefault="00754864" w:rsidP="0029535C">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 and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(NTAKEN) 'Not to be taken'.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ROYAL JELLY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10-Hydroxy-2-decenoic acid is a mandatory component of Royal jelly.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medicine requires the following warning statements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(CHILD2) 'Not suitable for children'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4299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ROYAL JELLY FRESH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10-Hydroxy-2-decenoic acid is a mandatory component of Royal jelly fresh.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(CHILD2) 'Not suitable for children'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ROYAL JELLY LYOPHILISED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10-Hydroxy-2-decenoic acid is a mandatory component of Royal jelly lyophilised.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(CHILD2) 'Not suitable for children'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(ROYJ) 'Not to be taken by asthma </w:t>
            </w:r>
            <w:r w:rsidRPr="00BF6C15">
              <w:rPr>
                <w:rFonts w:ascii="Times New Roman" w:hAnsi="Times New Roman" w:cs="Times New Roman"/>
                <w:sz w:val="20"/>
                <w:szCs w:val="20"/>
              </w:rPr>
              <w:lastRenderedPageBreak/>
              <w:t>and allergy sufferers' in 3 mm type, prominent on front and 'This product contains royal jelly which has been reported to cause severe allergic reactions and in rare cases fatalities, especially in asthma and allergy sufferers'.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RUBBER NATURAL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RUBIA CORDIFOLIA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0" w:name="CU_715139463"/>
            <w:bookmarkEnd w:id="110"/>
            <w:r w:rsidRPr="00754864">
              <w:rPr>
                <w:rFonts w:ascii="Times New Roman" w:hAnsi="Times New Roman" w:cs="Times New Roman"/>
                <w:color w:val="000000"/>
                <w:sz w:val="20"/>
                <w:szCs w:val="20"/>
              </w:rPr>
              <w:t>4303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RUBIA TINCTORUM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CHINGII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CORCHORIFOLIUS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COREANUS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FRUTICOSUS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IDAEUS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OCCIDENTALIS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PARVIFOLIUS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RUBUS ROSIFOLIUS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RUDBECKIA HIRTA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ACETOSA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ACETOSELLA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CONGLOMERATUS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CRISPUS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PULCHER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RUMEX SCUTATUS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1" w:name="CU_733140134"/>
            <w:bookmarkEnd w:id="111"/>
            <w:r w:rsidRPr="00754864">
              <w:rPr>
                <w:rFonts w:ascii="Times New Roman" w:hAnsi="Times New Roman" w:cs="Times New Roman"/>
                <w:color w:val="000000"/>
                <w:sz w:val="20"/>
                <w:szCs w:val="20"/>
              </w:rPr>
              <w:t>4321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RUSCUS ACULEATUS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RUTA GRAVEOLENS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RUTOSIDE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RYE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Gluten is a mandatory component of Rye when the route of administration is other than topical and mucosal.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other than topical or mucosal,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(GLUTEN) 'Contains [insert name of ingredient]'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RYE BRAN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Gluten is a mandatory component of Rye bran when the route of administration is other than topical and mucosal.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other than topical or mucosal,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(GLUTEN) 'Contains [insert name of ingredient]'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4326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S-ISOPROPYL 3-METHYLTHIOCROTONATE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2" w:name="CU_739141126"/>
            <w:bookmarkEnd w:id="112"/>
            <w:r w:rsidRPr="00754864">
              <w:rPr>
                <w:rFonts w:ascii="Times New Roman" w:hAnsi="Times New Roman" w:cs="Times New Roman"/>
                <w:color w:val="000000"/>
                <w:sz w:val="20"/>
                <w:szCs w:val="20"/>
              </w:rPr>
              <w:t>4327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SABINENE 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(SACCH) 'Contains saccharin'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SACCHARIN SODIUM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(SACCH) 'Contains saccharin'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(SODIUM) ‘The recommended </w:t>
            </w:r>
            <w:r w:rsidRPr="00BF6C15">
              <w:rPr>
                <w:rFonts w:ascii="Times New Roman" w:hAnsi="Times New Roman" w:cs="Times New Roman"/>
                <w:sz w:val="20"/>
                <w:szCs w:val="20"/>
              </w:rPr>
              <w:lastRenderedPageBreak/>
              <w:t>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SACCHAROMYCES CEREVISIAE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 concentration in the medicine must be no more than 1%.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SACCHAROMYCES CEREVISIAE (BOULARDII)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 concentration in the medicine must be no more than 1%.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SACCHAROMYCES CERVISIAE POLYSACCHARIDES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3" w:name="CU_745142455"/>
            <w:bookmarkEnd w:id="113"/>
            <w:r w:rsidRPr="00754864">
              <w:rPr>
                <w:rFonts w:ascii="Times New Roman" w:hAnsi="Times New Roman" w:cs="Times New Roman"/>
                <w:color w:val="000000"/>
                <w:sz w:val="20"/>
                <w:szCs w:val="20"/>
              </w:rPr>
              <w:t>4333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SACCHAROMYCES/ZINC FERMENT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SACCHARUM OFFICINARUM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SAFFLOWER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SAFFRON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SAGE LEAF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Thujone is a mandatory component of Sage leaf dry.</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thujone in the medicine must be no more than 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SAGE LEAF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Thujone is a mandatory component of Sage leaf powder.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thujone in the medicine must be no more than 4%.</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4339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SAGE OIL DALMATIAN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Thujone is a mandatory component of Sage oil </w:t>
            </w:r>
            <w:proofErr w:type="spellStart"/>
            <w:r w:rsidRPr="00BF6C15">
              <w:rPr>
                <w:rFonts w:ascii="Times New Roman" w:hAnsi="Times New Roman" w:cs="Times New Roman"/>
                <w:sz w:val="20"/>
                <w:szCs w:val="20"/>
              </w:rPr>
              <w:t>dalmation</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thujone in the medicine must be no more than 4%.</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concentration of Sage oil </w:t>
            </w:r>
            <w:proofErr w:type="spellStart"/>
            <w:r w:rsidRPr="00BF6C15">
              <w:rPr>
                <w:rFonts w:ascii="Times New Roman" w:hAnsi="Times New Roman" w:cs="Times New Roman"/>
                <w:sz w:val="20"/>
                <w:szCs w:val="20"/>
              </w:rPr>
              <w:t>dalmatian</w:t>
            </w:r>
            <w:proofErr w:type="spellEnd"/>
            <w:r w:rsidRPr="00BF6C15">
              <w:rPr>
                <w:rFonts w:ascii="Times New Roman" w:hAnsi="Times New Roman" w:cs="Times New Roman"/>
                <w:sz w:val="20"/>
                <w:szCs w:val="20"/>
              </w:rPr>
              <w:t xml:space="preserve"> in the medicine is more than 10% and the nominal capacity of the container is no more than 15 mL, a restricted flow insert and child resistant closure must be  fitted on the container and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(NTAKEN) ‘Not to be taken’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4" w:name="CU_752143541"/>
            <w:bookmarkEnd w:id="114"/>
            <w:r w:rsidRPr="00754864">
              <w:rPr>
                <w:rFonts w:ascii="Times New Roman" w:hAnsi="Times New Roman" w:cs="Times New Roman"/>
                <w:color w:val="000000"/>
                <w:sz w:val="20"/>
                <w:szCs w:val="20"/>
              </w:rPr>
              <w:t>4340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SAGE OIL SPANISH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SALICORNIA EUROPAEA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use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SALICYLALDEHYDE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SALICYLIC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ALBA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DAPHNOIDES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DISCOLOR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FRAGILIS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NIGRA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SALIX PURPUREA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SALSOLA KALI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FRUTICOSA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HISPANICA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LAVANDULAEFOLIA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MILTIORRHIZA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5" w:name="CU_768144525"/>
            <w:bookmarkEnd w:id="115"/>
            <w:r w:rsidRPr="00754864">
              <w:rPr>
                <w:rFonts w:ascii="Times New Roman" w:hAnsi="Times New Roman" w:cs="Times New Roman"/>
                <w:color w:val="000000"/>
                <w:sz w:val="20"/>
                <w:szCs w:val="20"/>
              </w:rPr>
              <w:t>4356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Thujone is a mandatory component of Salvia officinalis.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thujone in the medicine must be no more than 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SALVIA SCLAREA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SAMBUCUS CANADENSIS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SAMBUCUS EBULUS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SAMBUCUS NIGRA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SANDALWOOD OIL EAST INDIAN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SANGUINARIA CANADENSIS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potency must be more than 4X.</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SANICULA EUROPAEA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SANTALUM ALBUM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SANTALUM SPICATUM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route of administration must be topical or inhalation.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plant preparation must be oil.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plant part must be root or stem wood including heartwood.</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SAPINDUS MUKOROSSI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SAPONARIA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4368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SAPOSHNIKOVIA DIVARICATA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6" w:name="CU_781145295"/>
            <w:bookmarkEnd w:id="116"/>
            <w:r w:rsidRPr="00754864">
              <w:rPr>
                <w:rFonts w:ascii="Times New Roman" w:hAnsi="Times New Roman" w:cs="Times New Roman"/>
                <w:color w:val="000000"/>
                <w:sz w:val="20"/>
                <w:szCs w:val="20"/>
              </w:rPr>
              <w:t>4369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SARCOSINE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SARGASSUM FUSIFORME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 xml:space="preserve">Iodine is a mandatory component of </w:t>
            </w:r>
            <w:proofErr w:type="spellStart"/>
            <w:r w:rsidRPr="00BF6C15">
              <w:rPr>
                <w:rFonts w:ascii="Times New Roman" w:hAnsi="Times New Roman" w:cs="Times New Roman"/>
                <w:sz w:val="20"/>
                <w:szCs w:val="20"/>
              </w:rPr>
              <w:t>Sargassum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fusiforme</w:t>
            </w:r>
            <w:proofErr w:type="spellEnd"/>
            <w:r w:rsidRPr="00BF6C15">
              <w:rPr>
                <w:rFonts w:ascii="Times New Roman" w:hAnsi="Times New Roman" w:cs="Times New Roman"/>
                <w:sz w:val="20"/>
                <w:szCs w:val="20"/>
              </w:rPr>
              <w:t>.</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 xml:space="preserve">Only for external use when the concentration of iodine in the medicine (excluding salts derivatives </w:t>
            </w:r>
            <w:r w:rsidRPr="00BF6C15">
              <w:rPr>
                <w:rFonts w:ascii="Times New Roman" w:hAnsi="Times New Roman" w:cs="Times New Roman"/>
                <w:sz w:val="20"/>
                <w:szCs w:val="20"/>
              </w:rPr>
              <w:lastRenderedPageBreak/>
              <w:t>or iodophors) is 2.5% or less.</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Only for internal use when the medicine contains less than 300 micrograms of iodine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4371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SARGASSUM SILIQUASTRUM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 xml:space="preserve">Iodine is a mandatory component of </w:t>
            </w:r>
            <w:proofErr w:type="spellStart"/>
            <w:r w:rsidRPr="00BF6C15">
              <w:rPr>
                <w:rFonts w:ascii="Times New Roman" w:hAnsi="Times New Roman" w:cs="Times New Roman"/>
                <w:sz w:val="20"/>
                <w:szCs w:val="20"/>
              </w:rPr>
              <w:t>Sargassum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siliquastrum</w:t>
            </w:r>
            <w:proofErr w:type="spellEnd"/>
            <w:r w:rsidRPr="00BF6C15">
              <w:rPr>
                <w:rFonts w:ascii="Times New Roman" w:hAnsi="Times New Roman" w:cs="Times New Roman"/>
                <w:sz w:val="20"/>
                <w:szCs w:val="20"/>
              </w:rPr>
              <w:t>.</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Only for external use when the concentration of iodine in the medicine (excluding salts derivatives or iodophors) is 2.5% or less.</w:t>
            </w:r>
          </w:p>
          <w:p w:rsidR="00754864" w:rsidRPr="00BF6C15" w:rsidRDefault="00754864" w:rsidP="00671D4F">
            <w:pPr>
              <w:rPr>
                <w:rFonts w:ascii="Times New Roman" w:hAnsi="Times New Roman" w:cs="Times New Roman"/>
                <w:sz w:val="20"/>
                <w:szCs w:val="20"/>
              </w:rPr>
            </w:pPr>
            <w:r w:rsidRPr="00BF6C15">
              <w:rPr>
                <w:rFonts w:ascii="Times New Roman" w:hAnsi="Times New Roman" w:cs="Times New Roman"/>
                <w:sz w:val="20"/>
                <w:szCs w:val="20"/>
              </w:rPr>
              <w:t>Only for internal use when the medicine contains less than 300 micrograms of iodine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7" w:name="CU_784146478"/>
            <w:bookmarkEnd w:id="117"/>
            <w:r w:rsidRPr="00754864">
              <w:rPr>
                <w:rFonts w:ascii="Times New Roman" w:hAnsi="Times New Roman" w:cs="Times New Roman"/>
                <w:color w:val="000000"/>
                <w:sz w:val="20"/>
                <w:szCs w:val="20"/>
              </w:rPr>
              <w:t>4372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SASSAFRAS ALBIDUM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is a mandatory component of Sassafras </w:t>
            </w:r>
            <w:proofErr w:type="spellStart"/>
            <w:r w:rsidRPr="00BF6C15">
              <w:rPr>
                <w:rFonts w:ascii="Times New Roman" w:hAnsi="Times New Roman" w:cs="Times New Roman"/>
                <w:sz w:val="20"/>
                <w:szCs w:val="20"/>
              </w:rPr>
              <w:t>albidum</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then the concentration of </w:t>
            </w: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in the medicine must be no more than 0.1%.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then the concentration of </w:t>
            </w:r>
            <w:proofErr w:type="spellStart"/>
            <w:r w:rsidRPr="00BF6C15">
              <w:rPr>
                <w:rFonts w:ascii="Times New Roman" w:hAnsi="Times New Roman" w:cs="Times New Roman"/>
                <w:sz w:val="20"/>
                <w:szCs w:val="20"/>
              </w:rPr>
              <w:t>safrole</w:t>
            </w:r>
            <w:proofErr w:type="spellEnd"/>
            <w:r w:rsidRPr="00BF6C15">
              <w:rPr>
                <w:rFonts w:ascii="Times New Roman" w:hAnsi="Times New Roman" w:cs="Times New Roman"/>
                <w:sz w:val="20"/>
                <w:szCs w:val="20"/>
              </w:rPr>
              <w:t xml:space="preserve">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SATUREIA HORTENSIS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SATUREIA MONTANA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SAUROPUS SPATULIFOLIUS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SAURURUS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SAUSSUREA COSTUS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SAVORY OIL SUMMER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SAXIFRAGA GRANULATA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SCAPHIUM SCAPHIGERUM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SCHEFFLERA HEPTAPHYLLA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SCHINOPSIS QUEBRACHO-COLORADO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SCHINUS MOLLE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SCHINUS MOLLE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SCHISANDRA CHINENSIS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8" w:name="CU_798147344"/>
            <w:bookmarkEnd w:id="118"/>
            <w:r w:rsidRPr="00754864">
              <w:rPr>
                <w:rFonts w:ascii="Times New Roman" w:hAnsi="Times New Roman" w:cs="Times New Roman"/>
                <w:color w:val="000000"/>
                <w:sz w:val="20"/>
                <w:szCs w:val="20"/>
              </w:rPr>
              <w:t>4386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SCHIZONEPETA TENUIFOLIA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SCHOENOCAULON OFFICINALE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contain no more than the equivalent of 1mg of the dry herbal </w:t>
            </w:r>
            <w:r w:rsidRPr="00BF6C15">
              <w:rPr>
                <w:rFonts w:ascii="Times New Roman" w:hAnsi="Times New Roman" w:cs="Times New Roman"/>
                <w:sz w:val="20"/>
                <w:szCs w:val="20"/>
              </w:rPr>
              <w:lastRenderedPageBreak/>
              <w:t>material.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SCLAREOL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SCLAREOLIDE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SCLERANTHUS ANNUUS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SCLEROTIUM GUM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SCOPOLIA CARNIOLICA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equivalent dry </w:t>
            </w:r>
            <w:proofErr w:type="spellStart"/>
            <w:r w:rsidRPr="00BF6C15">
              <w:rPr>
                <w:rFonts w:ascii="Times New Roman" w:hAnsi="Times New Roman" w:cs="Times New Roman"/>
                <w:sz w:val="20"/>
                <w:szCs w:val="20"/>
              </w:rPr>
              <w:t>Scopolia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carniolica</w:t>
            </w:r>
            <w:proofErr w:type="spellEnd"/>
            <w:r w:rsidRPr="00BF6C15">
              <w:rPr>
                <w:rFonts w:ascii="Times New Roman" w:hAnsi="Times New Roman" w:cs="Times New Roman"/>
                <w:sz w:val="20"/>
                <w:szCs w:val="20"/>
              </w:rPr>
              <w:t xml:space="preserve"> in the medicine must be no more than 10mg/Kg or 10mg/L or 0.001%.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SCROPHULARIA NINGPOENSIS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SCROPHULARIA NODOSA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SCURRULA PARASITICA VAR. GRACILIFLORA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19" w:name="CU_808148306"/>
            <w:bookmarkEnd w:id="119"/>
            <w:r w:rsidRPr="00754864">
              <w:rPr>
                <w:rFonts w:ascii="Times New Roman" w:hAnsi="Times New Roman" w:cs="Times New Roman"/>
                <w:color w:val="000000"/>
                <w:sz w:val="20"/>
                <w:szCs w:val="20"/>
              </w:rPr>
              <w:t>4396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SCUTELLARIA BAICALENSIS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SCUTELLARIA </w:t>
            </w:r>
            <w:r w:rsidRPr="00BF6C15">
              <w:rPr>
                <w:rFonts w:ascii="Times New Roman" w:hAnsi="Times New Roman" w:cs="Times New Roman"/>
                <w:sz w:val="20"/>
                <w:szCs w:val="20"/>
              </w:rPr>
              <w:lastRenderedPageBreak/>
              <w:t>BARBATA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4398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SCUTELLARIA LATERIFLORA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4399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SEA WHIP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SEC-BUTYL THIOISOVALERATE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SEC BUTYL 3-METHYLBUT-2-ENETHIOATE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SECALE CEREALE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Gluten is a mandatory component of </w:t>
            </w:r>
            <w:proofErr w:type="spellStart"/>
            <w:r w:rsidRPr="00BF6C15">
              <w:rPr>
                <w:rFonts w:ascii="Times New Roman" w:hAnsi="Times New Roman" w:cs="Times New Roman"/>
                <w:sz w:val="20"/>
                <w:szCs w:val="20"/>
              </w:rPr>
              <w:t>Secale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cereale</w:t>
            </w:r>
            <w:proofErr w:type="spellEnd"/>
            <w:r w:rsidRPr="00BF6C15">
              <w:rPr>
                <w:rFonts w:ascii="Times New Roman" w:hAnsi="Times New Roman" w:cs="Times New Roman"/>
                <w:sz w:val="20"/>
                <w:szCs w:val="20"/>
              </w:rPr>
              <w:t xml:space="preserve"> when the plant part is seed and the route of administration is other than topical and mucosal.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other than topical or mucosal,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(GLUTEN) 'Contains [insert name of ingredient]' (or words to that </w:t>
            </w:r>
            <w:r w:rsidRPr="00BF6C15">
              <w:rPr>
                <w:rFonts w:ascii="Times New Roman" w:hAnsi="Times New Roman" w:cs="Times New Roman"/>
                <w:sz w:val="20"/>
                <w:szCs w:val="20"/>
              </w:rPr>
              <w:lastRenderedPageBreak/>
              <w:t>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20" w:name="CU_815149454"/>
            <w:bookmarkEnd w:id="120"/>
            <w:r w:rsidRPr="00754864">
              <w:rPr>
                <w:rFonts w:ascii="Times New Roman" w:hAnsi="Times New Roman" w:cs="Times New Roman"/>
                <w:color w:val="000000"/>
                <w:sz w:val="20"/>
                <w:szCs w:val="20"/>
              </w:rPr>
              <w:lastRenderedPageBreak/>
              <w:t>4403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SEDUM ACRE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SELAGINELLA TAMARISCINA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SELENICEREUS GRANDIFLORUS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21" w:name="CU_818149550"/>
            <w:bookmarkEnd w:id="121"/>
            <w:r w:rsidRPr="00754864">
              <w:rPr>
                <w:rFonts w:ascii="Times New Roman" w:hAnsi="Times New Roman" w:cs="Times New Roman"/>
                <w:color w:val="000000"/>
                <w:sz w:val="20"/>
                <w:szCs w:val="20"/>
              </w:rPr>
              <w:t>4406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Oral medicines must contain no more than 150 micrograms of selenium per maximum recommended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(SELE) 'This medicine contains selenium which is toxic in high doses. A daily dose of 150 mcg for adults of selenium from dietary supplements should not be exceeded.'</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SELENOCYSTEINE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Selenium is a mandatory component of </w:t>
            </w:r>
            <w:proofErr w:type="spellStart"/>
            <w:r w:rsidRPr="00BF6C15">
              <w:rPr>
                <w:rFonts w:ascii="Times New Roman" w:hAnsi="Times New Roman" w:cs="Times New Roman"/>
                <w:sz w:val="20"/>
                <w:szCs w:val="20"/>
              </w:rPr>
              <w:t>Selenocysteine</w:t>
            </w:r>
            <w:proofErr w:type="spellEnd"/>
            <w:r w:rsidRPr="00BF6C15">
              <w:rPr>
                <w:rFonts w:ascii="Times New Roman" w:hAnsi="Times New Roman" w:cs="Times New Roman"/>
                <w:sz w:val="20"/>
                <w:szCs w:val="20"/>
              </w:rPr>
              <w:t xml:space="preserve"> for oral and sublingual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selenium from </w:t>
            </w:r>
            <w:proofErr w:type="spellStart"/>
            <w:r w:rsidRPr="00BF6C15">
              <w:rPr>
                <w:rFonts w:ascii="Times New Roman" w:hAnsi="Times New Roman" w:cs="Times New Roman"/>
                <w:sz w:val="20"/>
                <w:szCs w:val="20"/>
              </w:rPr>
              <w:t>Selenocysteine</w:t>
            </w:r>
            <w:proofErr w:type="spellEnd"/>
            <w:r w:rsidRPr="00BF6C15">
              <w:rPr>
                <w:rFonts w:ascii="Times New Roman" w:hAnsi="Times New Roman" w:cs="Times New Roman"/>
                <w:sz w:val="20"/>
                <w:szCs w:val="20"/>
              </w:rPr>
              <w:t xml:space="preserve"> should be calculated based on the molecular weight of </w:t>
            </w:r>
            <w:proofErr w:type="spellStart"/>
            <w:r w:rsidRPr="00BF6C15">
              <w:rPr>
                <w:rFonts w:ascii="Times New Roman" w:hAnsi="Times New Roman" w:cs="Times New Roman"/>
                <w:sz w:val="20"/>
                <w:szCs w:val="20"/>
              </w:rPr>
              <w:t>Selenocysteine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Oral medicines must contain no more than 150 micrograms of selenium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(SELE) 'This medicine contains selenium which is toxic in high doses. A daily dose of 150 mcg for adults of selenium from dietary supplements should not be exceeded.'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SELENOMETHIONINE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Selenium is a mandatory component of </w:t>
            </w:r>
            <w:proofErr w:type="spellStart"/>
            <w:r w:rsidRPr="00BF6C15">
              <w:rPr>
                <w:rFonts w:ascii="Times New Roman" w:hAnsi="Times New Roman" w:cs="Times New Roman"/>
                <w:sz w:val="20"/>
                <w:szCs w:val="20"/>
              </w:rPr>
              <w:t>Selenomethionine</w:t>
            </w:r>
            <w:proofErr w:type="spellEnd"/>
            <w:r w:rsidRPr="00BF6C15">
              <w:rPr>
                <w:rFonts w:ascii="Times New Roman" w:hAnsi="Times New Roman" w:cs="Times New Roman"/>
                <w:sz w:val="20"/>
                <w:szCs w:val="20"/>
              </w:rPr>
              <w:t xml:space="preserve"> for oral and sublingual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selenium from </w:t>
            </w:r>
            <w:proofErr w:type="spellStart"/>
            <w:r w:rsidRPr="00BF6C15">
              <w:rPr>
                <w:rFonts w:ascii="Times New Roman" w:hAnsi="Times New Roman" w:cs="Times New Roman"/>
                <w:sz w:val="20"/>
                <w:szCs w:val="20"/>
              </w:rPr>
              <w:t>Selenomethionine</w:t>
            </w:r>
            <w:proofErr w:type="spellEnd"/>
            <w:r w:rsidRPr="00BF6C15">
              <w:rPr>
                <w:rFonts w:ascii="Times New Roman" w:hAnsi="Times New Roman" w:cs="Times New Roman"/>
                <w:sz w:val="20"/>
                <w:szCs w:val="20"/>
              </w:rPr>
              <w:t xml:space="preserve"> should be calculated based on the molecular weight of </w:t>
            </w:r>
            <w:proofErr w:type="spellStart"/>
            <w:r w:rsidRPr="00BF6C15">
              <w:rPr>
                <w:rFonts w:ascii="Times New Roman" w:hAnsi="Times New Roman" w:cs="Times New Roman"/>
                <w:sz w:val="20"/>
                <w:szCs w:val="20"/>
              </w:rPr>
              <w:t>Selenomethionine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Oral medicines must contain no more than 150 micrograms of selenium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(SELE) 'This medicine contains selenium which is toxic in high doses. A daily dose of 150 mcg for adults of selenium from dietary supplements should not be exceeded.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4409</w:t>
            </w:r>
          </w:p>
        </w:tc>
        <w:tc>
          <w:tcPr>
            <w:tcW w:w="1400" w:type="pct"/>
            <w:shd w:val="clear" w:color="auto" w:fill="auto"/>
          </w:tcPr>
          <w:p w:rsidR="00754864" w:rsidRPr="00BF6C15" w:rsidRDefault="00754864" w:rsidP="007218F1">
            <w:pPr>
              <w:rPr>
                <w:rFonts w:ascii="Times New Roman" w:hAnsi="Times New Roman" w:cs="Times New Roman"/>
                <w:sz w:val="20"/>
                <w:szCs w:val="20"/>
              </w:rPr>
            </w:pPr>
            <w:r w:rsidRPr="00BF6C15">
              <w:rPr>
                <w:rFonts w:ascii="Times New Roman" w:hAnsi="Times New Roman" w:cs="Times New Roman"/>
                <w:sz w:val="20"/>
                <w:szCs w:val="20"/>
              </w:rPr>
              <w:t>SELF</w:t>
            </w:r>
            <w:r>
              <w:rPr>
                <w:rFonts w:ascii="Times New Roman" w:hAnsi="Times New Roman" w:cs="Times New Roman"/>
                <w:sz w:val="20"/>
                <w:szCs w:val="20"/>
              </w:rPr>
              <w:t>-</w:t>
            </w:r>
            <w:r w:rsidRPr="00BF6C15">
              <w:rPr>
                <w:rFonts w:ascii="Times New Roman" w:hAnsi="Times New Roman" w:cs="Times New Roman"/>
                <w:sz w:val="20"/>
                <w:szCs w:val="20"/>
              </w:rPr>
              <w:t>EMULSIFYING GLYCERYL MONOSTEARATE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SEMECARPUS ANACARDIUM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part is other than seed, the maximum recommended daily dose must be no more than 1mg of the equivalent dry herbal material.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SEMOLINA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SEMPERVIVUM TECTORUM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4413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SENEGA ROOT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2" w:name="CU_825151701"/>
            <w:bookmarkEnd w:id="122"/>
            <w:r w:rsidRPr="00754864">
              <w:rPr>
                <w:rFonts w:ascii="Times New Roman" w:hAnsi="Times New Roman" w:cs="Times New Roman"/>
                <w:color w:val="000000"/>
                <w:sz w:val="20"/>
                <w:szCs w:val="20"/>
              </w:rPr>
              <w:t>4414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SENEGA ROOT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3" w:name="CU_826151731"/>
            <w:bookmarkEnd w:id="123"/>
            <w:r w:rsidRPr="00754864">
              <w:rPr>
                <w:rFonts w:ascii="Times New Roman" w:hAnsi="Times New Roman" w:cs="Times New Roman"/>
                <w:color w:val="000000"/>
                <w:sz w:val="20"/>
                <w:szCs w:val="20"/>
              </w:rPr>
              <w:t>4415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ALEXANDRINA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w:t>
            </w:r>
            <w:proofErr w:type="spellStart"/>
            <w:r w:rsidRPr="00BF6C15">
              <w:rPr>
                <w:rFonts w:ascii="Times New Roman" w:hAnsi="Times New Roman" w:cs="Times New Roman"/>
                <w:sz w:val="20"/>
                <w:szCs w:val="20"/>
              </w:rPr>
              <w:t>alexandrina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w:t>
            </w:r>
            <w:r w:rsidRPr="00BF6C15">
              <w:rPr>
                <w:rFonts w:ascii="Times New Roman" w:hAnsi="Times New Roman" w:cs="Times New Roman"/>
                <w:sz w:val="20"/>
                <w:szCs w:val="20"/>
              </w:rPr>
              <w:lastRenderedPageBreak/>
              <w:t xml:space="preserve">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4" w:name="CU_827153499"/>
            <w:bookmarkEnd w:id="124"/>
            <w:r w:rsidRPr="00754864">
              <w:rPr>
                <w:rFonts w:ascii="Times New Roman" w:hAnsi="Times New Roman" w:cs="Times New Roman"/>
                <w:color w:val="000000"/>
                <w:sz w:val="20"/>
                <w:szCs w:val="20"/>
              </w:rPr>
              <w:lastRenderedPageBreak/>
              <w:t>4416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FRUIT ALEXANDRIAN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Fruit Alexandrian Dry.</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5" w:name="CU_828155287"/>
            <w:bookmarkEnd w:id="125"/>
            <w:r w:rsidRPr="00754864">
              <w:rPr>
                <w:rFonts w:ascii="Times New Roman" w:hAnsi="Times New Roman" w:cs="Times New Roman"/>
                <w:color w:val="000000"/>
                <w:sz w:val="20"/>
                <w:szCs w:val="20"/>
              </w:rPr>
              <w:lastRenderedPageBreak/>
              <w:t>4417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FRUIT ALEXANDRIAN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Fruit Alexandrian Powder.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more than 10 mg of </w:t>
            </w:r>
            <w:r w:rsidRPr="00BF6C15">
              <w:rPr>
                <w:rFonts w:ascii="Times New Roman" w:hAnsi="Times New Roman" w:cs="Times New Roman"/>
                <w:sz w:val="20"/>
                <w:szCs w:val="20"/>
              </w:rPr>
              <w:lastRenderedPageBreak/>
              <w:t>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6" w:name="CU_829157081"/>
            <w:bookmarkEnd w:id="126"/>
            <w:r w:rsidRPr="00754864">
              <w:rPr>
                <w:rFonts w:ascii="Times New Roman" w:hAnsi="Times New Roman" w:cs="Times New Roman"/>
                <w:color w:val="000000"/>
                <w:sz w:val="20"/>
                <w:szCs w:val="20"/>
              </w:rPr>
              <w:lastRenderedPageBreak/>
              <w:t>4418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FRUIT TINNEVELLY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Fruit </w:t>
            </w:r>
            <w:proofErr w:type="spellStart"/>
            <w:r w:rsidRPr="00BF6C15">
              <w:rPr>
                <w:rFonts w:ascii="Times New Roman" w:hAnsi="Times New Roman" w:cs="Times New Roman"/>
                <w:sz w:val="20"/>
                <w:szCs w:val="20"/>
              </w:rPr>
              <w:t>Tinnevelly</w:t>
            </w:r>
            <w:proofErr w:type="spellEnd"/>
            <w:r w:rsidRPr="00BF6C15">
              <w:rPr>
                <w:rFonts w:ascii="Times New Roman" w:hAnsi="Times New Roman" w:cs="Times New Roman"/>
                <w:sz w:val="20"/>
                <w:szCs w:val="20"/>
              </w:rPr>
              <w:t xml:space="preserve"> Dry.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(LAX3) ‘Do not use when </w:t>
            </w:r>
            <w:r w:rsidRPr="00BF6C15">
              <w:rPr>
                <w:rFonts w:ascii="Times New Roman" w:hAnsi="Times New Roman" w:cs="Times New Roman"/>
                <w:sz w:val="20"/>
                <w:szCs w:val="20"/>
              </w:rPr>
              <w:lastRenderedPageBreak/>
              <w:t>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7" w:name="CU_830158868"/>
            <w:bookmarkEnd w:id="127"/>
            <w:r w:rsidRPr="00754864">
              <w:rPr>
                <w:rFonts w:ascii="Times New Roman" w:hAnsi="Times New Roman" w:cs="Times New Roman"/>
                <w:color w:val="000000"/>
                <w:sz w:val="20"/>
                <w:szCs w:val="20"/>
              </w:rPr>
              <w:lastRenderedPageBreak/>
              <w:t>4419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FRUIT TINNEVELLY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Fruit </w:t>
            </w:r>
            <w:proofErr w:type="spellStart"/>
            <w:r w:rsidRPr="00BF6C15">
              <w:rPr>
                <w:rFonts w:ascii="Times New Roman" w:hAnsi="Times New Roman" w:cs="Times New Roman"/>
                <w:sz w:val="20"/>
                <w:szCs w:val="20"/>
              </w:rPr>
              <w:t>Tinnevelly</w:t>
            </w:r>
            <w:proofErr w:type="spellEnd"/>
            <w:r w:rsidRPr="00BF6C15">
              <w:rPr>
                <w:rFonts w:ascii="Times New Roman" w:hAnsi="Times New Roman" w:cs="Times New Roman"/>
                <w:sz w:val="20"/>
                <w:szCs w:val="20"/>
              </w:rPr>
              <w:t xml:space="preserve"> Powder.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promoted or marketed as a </w:t>
            </w:r>
            <w:r w:rsidRPr="00BF6C15">
              <w:rPr>
                <w:rFonts w:ascii="Times New Roman" w:hAnsi="Times New Roman" w:cs="Times New Roman"/>
                <w:sz w:val="20"/>
                <w:szCs w:val="20"/>
              </w:rPr>
              <w:lastRenderedPageBreak/>
              <w:t>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28" w:name="CU_831160656"/>
            <w:bookmarkEnd w:id="128"/>
            <w:r w:rsidRPr="00754864">
              <w:rPr>
                <w:rFonts w:ascii="Times New Roman" w:hAnsi="Times New Roman" w:cs="Times New Roman"/>
                <w:color w:val="000000"/>
                <w:sz w:val="20"/>
                <w:szCs w:val="20"/>
              </w:rPr>
              <w:lastRenderedPageBreak/>
              <w:t>4420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LEAF DRY</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w:t>
            </w:r>
            <w:r w:rsidRPr="00BF6C15">
              <w:rPr>
                <w:rFonts w:ascii="Times New Roman" w:hAnsi="Times New Roman" w:cs="Times New Roman"/>
                <w:sz w:val="20"/>
                <w:szCs w:val="20"/>
              </w:rPr>
              <w:lastRenderedPageBreak/>
              <w:t xml:space="preserve">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Leaf Dry.</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29" w:name="CU_832162418"/>
            <w:bookmarkEnd w:id="129"/>
            <w:r w:rsidRPr="00754864">
              <w:rPr>
                <w:rFonts w:ascii="Times New Roman" w:hAnsi="Times New Roman" w:cs="Times New Roman"/>
                <w:color w:val="000000"/>
                <w:sz w:val="20"/>
                <w:szCs w:val="20"/>
              </w:rPr>
              <w:lastRenderedPageBreak/>
              <w:t>4421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LEAF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Leaf Powder.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oral medicines, if the maximum recommended daily dose contains less than 10 mg of hydroxyanthracene derivatives and is promoted or marketed as laxative, the </w:t>
            </w:r>
            <w:r w:rsidRPr="00BF6C15">
              <w:rPr>
                <w:rFonts w:ascii="Times New Roman" w:hAnsi="Times New Roman" w:cs="Times New Roman"/>
                <w:sz w:val="20"/>
                <w:szCs w:val="20"/>
              </w:rPr>
              <w:lastRenderedPageBreak/>
              <w:t>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SENNA TORA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Hydroxyanthracene glycosides calculated as </w:t>
            </w:r>
            <w:proofErr w:type="spellStart"/>
            <w:r w:rsidRPr="00BF6C15">
              <w:rPr>
                <w:rFonts w:ascii="Times New Roman" w:hAnsi="Times New Roman" w:cs="Times New Roman"/>
                <w:sz w:val="20"/>
                <w:szCs w:val="20"/>
              </w:rPr>
              <w:t>sennoside</w:t>
            </w:r>
            <w:proofErr w:type="spellEnd"/>
            <w:r w:rsidRPr="00BF6C15">
              <w:rPr>
                <w:rFonts w:ascii="Times New Roman" w:hAnsi="Times New Roman" w:cs="Times New Roman"/>
                <w:sz w:val="20"/>
                <w:szCs w:val="20"/>
              </w:rPr>
              <w:t xml:space="preserve"> B is a mandatory component of Senna </w:t>
            </w:r>
            <w:proofErr w:type="spellStart"/>
            <w:r w:rsidRPr="00BF6C15">
              <w:rPr>
                <w:rFonts w:ascii="Times New Roman" w:hAnsi="Times New Roman" w:cs="Times New Roman"/>
                <w:sz w:val="20"/>
                <w:szCs w:val="20"/>
              </w:rPr>
              <w:t>tora</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healthcare professional before taking </w:t>
            </w:r>
            <w:r w:rsidRPr="00BF6C15">
              <w:rPr>
                <w:rFonts w:ascii="Times New Roman" w:hAnsi="Times New Roman" w:cs="Times New Roman"/>
                <w:sz w:val="20"/>
                <w:szCs w:val="20"/>
              </w:rPr>
              <w:lastRenderedPageBreak/>
              <w:t>this product'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 ‘If symptoms persist consult your healthcare practitioner'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promoted or marketed as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not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(LAX5) ‘This product contains [name of the herb(s) or the chemical component(s)]’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‘This product may have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(CHILD3) ‘Use in children under 12 years is not recommended’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(LAX1) ‘Drink plenty of water'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(LAX2) ‘Prolonged use may cause serious bowel problems’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 (S) ‘If symptoms persist consult your healthcare practitioner'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SEPIA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SEQUOIA SEMPERVIRENS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SEQUOIADENDRON GIGANTEUM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SERENOA REPENS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SERINE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0" w:name="CU_839166120"/>
            <w:bookmarkEnd w:id="130"/>
            <w:r w:rsidRPr="00754864">
              <w:rPr>
                <w:rFonts w:ascii="Times New Roman" w:hAnsi="Times New Roman" w:cs="Times New Roman"/>
                <w:color w:val="000000"/>
                <w:sz w:val="20"/>
                <w:szCs w:val="20"/>
              </w:rPr>
              <w:t>4428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SERUM ANGUILLAE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SESAME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SESAME SEED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SESAMUM INDICUM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1" w:name="CU_843166271"/>
            <w:bookmarkEnd w:id="131"/>
            <w:r w:rsidRPr="00754864">
              <w:rPr>
                <w:rFonts w:ascii="Times New Roman" w:hAnsi="Times New Roman" w:cs="Times New Roman"/>
                <w:color w:val="000000"/>
                <w:sz w:val="20"/>
                <w:szCs w:val="20"/>
              </w:rPr>
              <w:t>4432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SETARIA ITALICA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SHARK-LIVER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Vitamin A and </w:t>
            </w:r>
            <w:proofErr w:type="spellStart"/>
            <w:r w:rsidRPr="00BF6C15">
              <w:rPr>
                <w:rFonts w:ascii="Times New Roman" w:hAnsi="Times New Roman" w:cs="Times New Roman"/>
                <w:sz w:val="20"/>
                <w:szCs w:val="20"/>
              </w:rPr>
              <w:t>Colecalciferol</w:t>
            </w:r>
            <w:proofErr w:type="spellEnd"/>
            <w:r w:rsidRPr="00BF6C15">
              <w:rPr>
                <w:rFonts w:ascii="Times New Roman" w:hAnsi="Times New Roman" w:cs="Times New Roman"/>
                <w:sz w:val="20"/>
                <w:szCs w:val="20"/>
              </w:rPr>
              <w:t xml:space="preserve"> are mandatory components of Shark-liver oil. When for internal use, the maximum recommended daily dose must be no more than 25 micrograms of vitamin 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topical medicines, the concentration of Vitamin A in the medicine must be no more than 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maximum daily dose must be no more than 3000 micrograms of Retinol Equivalents.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Divided preparations for internal use must contain more than 33 micrograms of Retinol Equivalents per dosage unit and no more than 3000 micrograms of Retinol Equivalents of Vitamin A in the 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Undivided preparations for internal use must contain more than 33 micrograms Retinol Equivalents per gram of vitamin A and no more than 3000 micrograms of Retinol Equivalents of Vitamin A in the 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adults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indication 'Vitamin D helps calcium absorption (or words of like intent) and a diet deficient in calcium can lead to osteoporosis in later life' is permitted only for oral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2" w:name="CU_845168357"/>
            <w:bookmarkEnd w:id="132"/>
            <w:r w:rsidRPr="00754864">
              <w:rPr>
                <w:rFonts w:ascii="Times New Roman" w:hAnsi="Times New Roman" w:cs="Times New Roman"/>
                <w:color w:val="000000"/>
                <w:sz w:val="20"/>
                <w:szCs w:val="20"/>
              </w:rPr>
              <w:lastRenderedPageBreak/>
              <w:t>4434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SHARK CALCIUM CHONDROITIN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SHARK CARTILAGE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(SHARK) 'Children, pregnant or breastfeeding women, and those who have recently had a heart attack, surgery or a major accident should not consume this product without medical advice'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SHARK CHONDROITIN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SHARK POTASSIUM CHONDROITIN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SHARK SODIUM CHONDROITIN </w:t>
            </w:r>
            <w:r w:rsidRPr="00BF6C15">
              <w:rPr>
                <w:rFonts w:ascii="Times New Roman" w:hAnsi="Times New Roman" w:cs="Times New Roman"/>
                <w:sz w:val="20"/>
                <w:szCs w:val="20"/>
              </w:rPr>
              <w:lastRenderedPageBreak/>
              <w:t>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SHEA BUTTER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SHEA BUTTER UNSAPONIFIABLES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SHELLAC</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SHEPHERD'S PURSE HERB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SHEPHERD'S PURSE HERB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SHERRY WINE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SIGESBECKIA ORIENTALIS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3" w:name="CU_856169428"/>
            <w:bookmarkEnd w:id="133"/>
            <w:r w:rsidRPr="00754864">
              <w:rPr>
                <w:rFonts w:ascii="Times New Roman" w:hAnsi="Times New Roman" w:cs="Times New Roman"/>
                <w:color w:val="000000"/>
                <w:sz w:val="20"/>
                <w:szCs w:val="20"/>
              </w:rPr>
              <w:t>4447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SILICA DIMETHYL SILYLATE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SILICA SILYLATE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SILICIFIED MICROCRYSTALLINE CELLULOSE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route of administration is other than inhalation.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SILICON DIOXIDE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route of administration is other than inhalation.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SILICONE QUATERNIUM-8</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wash-off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2.5%.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(EYE) 'Avoid contact with eyes'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SILVER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4" w:name="CU_863170653"/>
            <w:bookmarkEnd w:id="134"/>
            <w:r w:rsidRPr="00754864">
              <w:rPr>
                <w:rFonts w:ascii="Times New Roman" w:hAnsi="Times New Roman" w:cs="Times New Roman"/>
                <w:color w:val="000000"/>
                <w:sz w:val="20"/>
                <w:szCs w:val="20"/>
              </w:rPr>
              <w:t>4453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SILVER BEET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SILVER BOROSILICATE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w:t>
            </w:r>
            <w:r w:rsidRPr="00BF6C15">
              <w:rPr>
                <w:rFonts w:ascii="Times New Roman" w:hAnsi="Times New Roman" w:cs="Times New Roman"/>
                <w:sz w:val="20"/>
                <w:szCs w:val="20"/>
              </w:rPr>
              <w:lastRenderedPageBreak/>
              <w:t xml:space="preserve">should be no more than 0.6%.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Silver is a mandatory component of Silver borosilicate when the route of administration is topical.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silver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SILVER NITRATE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SILYBUM MARIANUM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SIMABA CEDRON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SIMMONDSIA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SINAPIS ALBA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Allyl isothiocyanate is a mandatory component of </w:t>
            </w:r>
            <w:proofErr w:type="spellStart"/>
            <w:r w:rsidRPr="00BF6C15">
              <w:rPr>
                <w:rFonts w:ascii="Times New Roman" w:hAnsi="Times New Roman" w:cs="Times New Roman"/>
                <w:sz w:val="20"/>
                <w:szCs w:val="20"/>
              </w:rPr>
              <w:t>Sinapis</w:t>
            </w:r>
            <w:proofErr w:type="spellEnd"/>
            <w:r w:rsidRPr="00BF6C15">
              <w:rPr>
                <w:rFonts w:ascii="Times New Roman" w:hAnsi="Times New Roman" w:cs="Times New Roman"/>
                <w:sz w:val="20"/>
                <w:szCs w:val="20"/>
              </w:rPr>
              <w:t xml:space="preserve"> alba when the plant part is seed.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herbal substance is derived from the seed then the maximum recommended daily dose must not provide more than 20 mg of allyl isothiocyanate.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SINAPIS ARVENSIS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SINOMENIUM ACUTUM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SIPHONESTEGIA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SIRAITIA GROSVENORII</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35" w:name="CU_875171637"/>
            <w:bookmarkEnd w:id="135"/>
            <w:r w:rsidRPr="00754864">
              <w:rPr>
                <w:rFonts w:ascii="Times New Roman" w:hAnsi="Times New Roman" w:cs="Times New Roman"/>
                <w:color w:val="000000"/>
                <w:sz w:val="20"/>
                <w:szCs w:val="20"/>
              </w:rPr>
              <w:t>4465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SISYMBRIUM </w:t>
            </w:r>
            <w:r w:rsidRPr="00BF6C15">
              <w:rPr>
                <w:rFonts w:ascii="Times New Roman" w:hAnsi="Times New Roman" w:cs="Times New Roman"/>
                <w:sz w:val="20"/>
                <w:szCs w:val="20"/>
              </w:rPr>
              <w:lastRenderedPageBreak/>
              <w:t>OFFICINALE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6" w:name="CU_876171670"/>
            <w:bookmarkEnd w:id="136"/>
            <w:r w:rsidRPr="00754864">
              <w:rPr>
                <w:rFonts w:ascii="Times New Roman" w:hAnsi="Times New Roman" w:cs="Times New Roman"/>
                <w:color w:val="000000"/>
                <w:sz w:val="20"/>
                <w:szCs w:val="20"/>
              </w:rPr>
              <w:lastRenderedPageBreak/>
              <w:t>4466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SKATOLE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SKIPJACK-LIVER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Vitamin A and </w:t>
            </w:r>
            <w:proofErr w:type="spellStart"/>
            <w:r w:rsidRPr="00BF6C15">
              <w:rPr>
                <w:rFonts w:ascii="Times New Roman" w:hAnsi="Times New Roman" w:cs="Times New Roman"/>
                <w:sz w:val="20"/>
                <w:szCs w:val="20"/>
              </w:rPr>
              <w:t>Colecalciferol</w:t>
            </w:r>
            <w:proofErr w:type="spellEnd"/>
            <w:r w:rsidRPr="00BF6C15">
              <w:rPr>
                <w:rFonts w:ascii="Times New Roman" w:hAnsi="Times New Roman" w:cs="Times New Roman"/>
                <w:sz w:val="20"/>
                <w:szCs w:val="20"/>
              </w:rPr>
              <w:t xml:space="preserve"> are mandatory components of Skipjack-liver oil. When for internal use, the maximum recommended daily dose must be no more than 25 micrograms of vitamin 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topical medicines, the concentration of Vitamin A in the medicine must be no more than 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maximum daily dose must be no more than 3000 micrograms of Retinol Equivalents.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Divided preparations for internal use must contain more than 33 micrograms of Retinol Equivalents per dosage unit and no more than 3000 micrograms of Retinol Equivalents of Vitamin A in the 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Undivided preparations for internal use must contain more than 33 micrograms Retinol Equivalents per gram of vitamin A and no more than 3000 micrograms of Retinol </w:t>
            </w:r>
            <w:r w:rsidRPr="00BF6C15">
              <w:rPr>
                <w:rFonts w:ascii="Times New Roman" w:hAnsi="Times New Roman" w:cs="Times New Roman"/>
                <w:sz w:val="20"/>
                <w:szCs w:val="20"/>
              </w:rPr>
              <w:lastRenderedPageBreak/>
              <w:t>Equivalents of Vitamin A in the maximum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use in adults 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indication 'Vitamin D helps calcium absorption (or words of like intent) and a diet deficient in calcium can lead to osteoporosis in later life' is permitted only for oral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 ‘Vitamins can only be of assistance if the dietary vitamin </w:t>
            </w:r>
            <w:r w:rsidRPr="00BF6C15">
              <w:rPr>
                <w:rFonts w:ascii="Times New Roman" w:hAnsi="Times New Roman" w:cs="Times New Roman"/>
                <w:sz w:val="20"/>
                <w:szCs w:val="20"/>
              </w:rPr>
              <w:lastRenderedPageBreak/>
              <w:t>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SLIPPERY ELM BARK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4469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SLIPPERY ELM BARK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7" w:name="CU_880174108"/>
            <w:bookmarkEnd w:id="137"/>
            <w:r w:rsidRPr="00754864">
              <w:rPr>
                <w:rFonts w:ascii="Times New Roman" w:hAnsi="Times New Roman" w:cs="Times New Roman"/>
                <w:color w:val="000000"/>
                <w:sz w:val="20"/>
                <w:szCs w:val="20"/>
              </w:rPr>
              <w:t>4470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SMILAX ARISTOLOCHIIFOLIA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SMILAX CHINA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SMILAX GLABRA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SMILAX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SMILAX ORNATA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SMOKE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38" w:name="CU_890174747"/>
            <w:bookmarkEnd w:id="138"/>
            <w:r w:rsidRPr="00754864">
              <w:rPr>
                <w:rFonts w:ascii="Times New Roman" w:hAnsi="Times New Roman" w:cs="Times New Roman"/>
                <w:color w:val="000000"/>
                <w:sz w:val="20"/>
                <w:szCs w:val="20"/>
              </w:rPr>
              <w:t>4476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SODIUM ACETYLATED </w:t>
            </w:r>
            <w:r w:rsidRPr="00BF6C15">
              <w:rPr>
                <w:rFonts w:ascii="Times New Roman" w:hAnsi="Times New Roman" w:cs="Times New Roman"/>
                <w:sz w:val="20"/>
                <w:szCs w:val="20"/>
              </w:rPr>
              <w:lastRenderedPageBreak/>
              <w:t>HYALURONATE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ACID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only for use in oral medicines.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only for use in oral medicines.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ACRYLATES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0.8%.</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ACRYLATES CROSSPOLYMER-2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0.7 % (w/w).</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4481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ACRYLOYDIMETHYLTAURATE/VP CROSSPOLYMER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 (w/w).</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39" w:name="CU_896176552"/>
            <w:bookmarkEnd w:id="139"/>
            <w:r w:rsidRPr="00754864">
              <w:rPr>
                <w:rFonts w:ascii="Times New Roman" w:hAnsi="Times New Roman" w:cs="Times New Roman"/>
                <w:color w:val="000000"/>
                <w:sz w:val="20"/>
                <w:szCs w:val="20"/>
              </w:rPr>
              <w:t>4482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ALGINATE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0" w:name="CU_897176577"/>
            <w:bookmarkEnd w:id="140"/>
            <w:r w:rsidRPr="00754864">
              <w:rPr>
                <w:rFonts w:ascii="Times New Roman" w:hAnsi="Times New Roman" w:cs="Times New Roman"/>
                <w:color w:val="000000"/>
                <w:sz w:val="20"/>
                <w:szCs w:val="20"/>
              </w:rPr>
              <w:t>4483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ASCORBATE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preparation is intended as a mineral supplementation, the equivalent quantity of sodium is required in the application and also on the product label.</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The percentage of sodium from sodium </w:t>
            </w:r>
            <w:proofErr w:type="spellStart"/>
            <w:r w:rsidRPr="00BF6C15">
              <w:rPr>
                <w:rFonts w:ascii="Times New Roman" w:hAnsi="Times New Roman" w:cs="Times New Roman"/>
                <w:sz w:val="20"/>
                <w:szCs w:val="20"/>
              </w:rPr>
              <w:t>ascorbate</w:t>
            </w:r>
            <w:proofErr w:type="spellEnd"/>
            <w:r w:rsidRPr="00BF6C15">
              <w:rPr>
                <w:rFonts w:ascii="Times New Roman" w:hAnsi="Times New Roman" w:cs="Times New Roman"/>
                <w:sz w:val="20"/>
                <w:szCs w:val="20"/>
              </w:rPr>
              <w:t xml:space="preserve"> should be calculated based on the molecular weight of sodium </w:t>
            </w:r>
            <w:proofErr w:type="spellStart"/>
            <w:r w:rsidRPr="00BF6C15">
              <w:rPr>
                <w:rFonts w:ascii="Times New Roman" w:hAnsi="Times New Roman" w:cs="Times New Roman"/>
                <w:sz w:val="20"/>
                <w:szCs w:val="20"/>
              </w:rPr>
              <w:t>ascorbate</w:t>
            </w:r>
            <w:proofErr w:type="spellEnd"/>
            <w:r w:rsidRPr="00BF6C15">
              <w:rPr>
                <w:rFonts w:ascii="Times New Roman" w:hAnsi="Times New Roman" w:cs="Times New Roman"/>
                <w:sz w:val="20"/>
                <w:szCs w:val="20"/>
              </w:rPr>
              <w:t xml:space="preserve">.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(VIT) ‘Vitamins can only be of assistance if the dietary vitamin </w:t>
            </w:r>
            <w:r w:rsidRPr="00BF6C15">
              <w:rPr>
                <w:rFonts w:ascii="Times New Roman" w:hAnsi="Times New Roman" w:cs="Times New Roman"/>
                <w:sz w:val="20"/>
                <w:szCs w:val="20"/>
              </w:rPr>
              <w:lastRenderedPageBreak/>
              <w:t>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ASCORBYL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sunscreen, the concentration in the medicine must be no more than 0.1%.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When used in products other than sunscreens, the concentration in the medicine must be no more than 0.5%.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4485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ASCORBYL/CHOLESTERYL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1" w:name="CU_900178359"/>
            <w:bookmarkEnd w:id="141"/>
            <w:r w:rsidRPr="00754864">
              <w:rPr>
                <w:rFonts w:ascii="Times New Roman" w:hAnsi="Times New Roman" w:cs="Times New Roman"/>
                <w:color w:val="000000"/>
                <w:sz w:val="20"/>
                <w:szCs w:val="20"/>
              </w:rPr>
              <w:t>4486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BENZOATE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Medicines containing benzoates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(TBNZO8) ‘Contains benzoates' (or words to this effect) if the medicine contains two or more benzoate sources or ‘Contains [insert the approved name of benzoate used]’ (or words to this effect) if product contains one benzoate source.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4487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BETA-HYDROXY-BETA-METHYLBUTYRATE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42" w:name="CU_902179440"/>
            <w:bookmarkEnd w:id="142"/>
            <w:r w:rsidRPr="00754864">
              <w:rPr>
                <w:rFonts w:ascii="Times New Roman" w:hAnsi="Times New Roman" w:cs="Times New Roman"/>
                <w:color w:val="000000"/>
                <w:sz w:val="20"/>
                <w:szCs w:val="20"/>
              </w:rPr>
              <w:t>4488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BETA-HYDROXY-BETA-METHYLBUTYRATE MONOHYDRATE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3" w:name="CU_903179503"/>
            <w:bookmarkEnd w:id="143"/>
            <w:r w:rsidRPr="00754864">
              <w:rPr>
                <w:rFonts w:ascii="Times New Roman" w:hAnsi="Times New Roman" w:cs="Times New Roman"/>
                <w:color w:val="000000"/>
                <w:sz w:val="20"/>
                <w:szCs w:val="20"/>
              </w:rPr>
              <w:t>4489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BICARBONATE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used as an active ingredient, the medicine may only be for oral rehydration salts in powdered and effervescent tablet dosage forms.</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lastRenderedPageBreak/>
              <w:t>Medicines for use as oral rehydration therapy are subject to the following conditions:</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a) the medicine complies with the requirements specified in the British Pharmacopoeia, as in force or existing from time to time, for Oral Rehydration Salts;</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b) the sodium, potassium and glucose content, and total </w:t>
            </w:r>
            <w:proofErr w:type="spellStart"/>
            <w:r w:rsidRPr="00BF6C15">
              <w:rPr>
                <w:rFonts w:ascii="Times New Roman" w:hAnsi="Times New Roman" w:cs="Times New Roman"/>
                <w:sz w:val="20"/>
                <w:szCs w:val="20"/>
              </w:rPr>
              <w:t>osmolarity</w:t>
            </w:r>
            <w:proofErr w:type="spellEnd"/>
            <w:r w:rsidRPr="00BF6C15">
              <w:rPr>
                <w:rFonts w:ascii="Times New Roman" w:hAnsi="Times New Roman" w:cs="Times New Roman"/>
                <w:sz w:val="20"/>
                <w:szCs w:val="20"/>
              </w:rPr>
              <w:t xml:space="preserve"> of the solution after it has been prepared according to the instructions on the packet are consistent with the criteria specified by the World Health Organisation (WHO) and the United Nations </w:t>
            </w:r>
            <w:proofErr w:type="spellStart"/>
            <w:r w:rsidRPr="00BF6C15">
              <w:rPr>
                <w:rFonts w:ascii="Times New Roman" w:hAnsi="Times New Roman" w:cs="Times New Roman"/>
                <w:sz w:val="20"/>
                <w:szCs w:val="20"/>
              </w:rPr>
              <w:t>Childrens</w:t>
            </w:r>
            <w:proofErr w:type="spellEnd"/>
            <w:r w:rsidRPr="00BF6C15">
              <w:rPr>
                <w:rFonts w:ascii="Times New Roman" w:hAnsi="Times New Roman" w:cs="Times New Roman"/>
                <w:sz w:val="20"/>
                <w:szCs w:val="20"/>
              </w:rPr>
              <w:t xml:space="preserve"> Fund (UNICEF) in the document 'Expert consultation on oral rehydration salts formulation' 18 July 2001.</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(UOAD) 'Use only as directed'</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(DIAR) 'If diarrhoea persists for more than 6 hours in infants under 6 months - 12 hours in children under 3 years - 24 hours in children aged 3-6 years or 48 hours in adults and children over 6 years - seek medical advice' (or words to that effect)</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(DIAR3) 'If diarrhoea persists, seek medical advice.'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(POTAS) 'Contains potassium. If you have kidney disease or are taking heart or blood pressure medicines - consult your doctor or pharmacist </w:t>
            </w:r>
            <w:r w:rsidRPr="00BF6C15">
              <w:rPr>
                <w:rFonts w:ascii="Times New Roman" w:hAnsi="Times New Roman" w:cs="Times New Roman"/>
                <w:sz w:val="20"/>
                <w:szCs w:val="20"/>
              </w:rPr>
              <w:lastRenderedPageBreak/>
              <w:t>before use. Keep out of reach of children'.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BISULFITE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salts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(SULF) 'Contains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(or words to this effect) if medicine contains two or more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sources or 'Contains (insert the approved name of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used)' (or words to this effect) if medicine contains one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BROMIDE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C14-16 OLEFIN SULFONATE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CARBOMER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excipient in topical medicines for dermal application.</w:t>
            </w:r>
          </w:p>
        </w:tc>
        <w:bookmarkStart w:id="144" w:name="_GoBack"/>
        <w:bookmarkEnd w:id="144"/>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5" w:name="CU_907182059"/>
            <w:bookmarkEnd w:id="145"/>
            <w:r w:rsidRPr="00754864">
              <w:rPr>
                <w:rFonts w:ascii="Times New Roman" w:hAnsi="Times New Roman" w:cs="Times New Roman"/>
                <w:color w:val="000000"/>
                <w:sz w:val="20"/>
                <w:szCs w:val="20"/>
              </w:rPr>
              <w:t>4494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CARBONATE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4495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CARBONATE MONOHYDRATE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or excipient ingredient.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warning statement on the medicine label: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 (SODIUM) ‘The recommended daily dose of this medicine contains [state quantity and units] of sodium’ (or words to that effect).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CARBOXYMETHYL BETAGLUCAN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CARRAGEENAN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4498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CASEINATE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6" w:name="CU_912183687"/>
            <w:bookmarkEnd w:id="146"/>
            <w:r w:rsidRPr="00754864">
              <w:rPr>
                <w:rFonts w:ascii="Times New Roman" w:hAnsi="Times New Roman" w:cs="Times New Roman"/>
                <w:color w:val="000000"/>
                <w:sz w:val="20"/>
                <w:szCs w:val="20"/>
              </w:rPr>
              <w:lastRenderedPageBreak/>
              <w:t>4499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CETOSTEARYL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medicine is intended as a mineral supplementation, sodium is a mandatory component of Sodium chloride. The percentage of sodium from Sodium chloride should be calculated on the molecular weight of Sodium chloride. If used as an active ingredient and the medicine is intended as a mineral supplementation, the equivalent quantity of sodium is required in the application and also on the product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indication ‘For mineral (may state the mineral) supplementation’ is </w:t>
            </w:r>
            <w:r w:rsidRPr="00BF6C15">
              <w:rPr>
                <w:rFonts w:ascii="Times New Roman" w:hAnsi="Times New Roman" w:cs="Times New Roman"/>
                <w:sz w:val="20"/>
                <w:szCs w:val="20"/>
              </w:rPr>
              <w:lastRenderedPageBreak/>
              <w:t>only permitted when the medicine is for oral or sublingual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solid preparation, the pH of a 10 g/L aqueous solution must not be more than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4501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CHONDROITIN SULFATE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7" w:name="CU_915185143"/>
            <w:bookmarkEnd w:id="147"/>
            <w:r w:rsidRPr="00754864">
              <w:rPr>
                <w:rFonts w:ascii="Times New Roman" w:hAnsi="Times New Roman" w:cs="Times New Roman"/>
                <w:color w:val="000000"/>
                <w:sz w:val="20"/>
                <w:szCs w:val="20"/>
              </w:rPr>
              <w:t>4502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oral use when used as an active ingredient.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CITRATE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oral use when used as an active ingredient.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t>
            </w:r>
            <w:r w:rsidRPr="00BF6C15">
              <w:rPr>
                <w:rFonts w:ascii="Times New Roman" w:hAnsi="Times New Roman" w:cs="Times New Roman"/>
                <w:sz w:val="20"/>
                <w:szCs w:val="20"/>
              </w:rPr>
              <w:lastRenderedPageBreak/>
              <w:t>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COCO PG-DIMONIUM CHLORIDE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COCOAMPHOACETATE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4506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COCOYL SARCOSINATE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48" w:name="CU_920186403"/>
            <w:bookmarkEnd w:id="148"/>
            <w:r w:rsidRPr="00754864">
              <w:rPr>
                <w:rFonts w:ascii="Times New Roman" w:hAnsi="Times New Roman" w:cs="Times New Roman"/>
                <w:color w:val="000000"/>
                <w:sz w:val="20"/>
                <w:szCs w:val="20"/>
              </w:rPr>
              <w:t>4507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CYCLAMATE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DEHYDROACETATE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the antimicrobial preservative sodium </w:t>
            </w:r>
            <w:proofErr w:type="spellStart"/>
            <w:r w:rsidRPr="00BF6C15">
              <w:rPr>
                <w:rFonts w:ascii="Times New Roman" w:hAnsi="Times New Roman" w:cs="Times New Roman"/>
                <w:sz w:val="20"/>
                <w:szCs w:val="20"/>
              </w:rPr>
              <w:t>dehydroacetate</w:t>
            </w:r>
            <w:proofErr w:type="spellEnd"/>
            <w:r w:rsidRPr="00BF6C15">
              <w:rPr>
                <w:rFonts w:ascii="Times New Roman" w:hAnsi="Times New Roman" w:cs="Times New Roman"/>
                <w:sz w:val="20"/>
                <w:szCs w:val="20"/>
              </w:rPr>
              <w:t xml:space="preserve"> require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(SDACET) 'Contains sodium </w:t>
            </w:r>
            <w:proofErr w:type="spellStart"/>
            <w:r w:rsidRPr="00BF6C15">
              <w:rPr>
                <w:rFonts w:ascii="Times New Roman" w:hAnsi="Times New Roman" w:cs="Times New Roman"/>
                <w:sz w:val="20"/>
                <w:szCs w:val="20"/>
              </w:rPr>
              <w:t>dehydroacetate</w:t>
            </w:r>
            <w:proofErr w:type="spellEnd"/>
            <w:r w:rsidRPr="00BF6C15">
              <w:rPr>
                <w:rFonts w:ascii="Times New Roman" w:hAnsi="Times New Roman" w:cs="Times New Roman"/>
                <w:sz w:val="20"/>
                <w:szCs w:val="20"/>
              </w:rPr>
              <w: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DNA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DODECYLBENZENESULFONATE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30%.</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4511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ERYTHORBATE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49" w:name="CU_925187789"/>
            <w:bookmarkEnd w:id="149"/>
            <w:r w:rsidRPr="00754864">
              <w:rPr>
                <w:rFonts w:ascii="Times New Roman" w:hAnsi="Times New Roman" w:cs="Times New Roman"/>
                <w:color w:val="000000"/>
                <w:sz w:val="20"/>
                <w:szCs w:val="20"/>
              </w:rPr>
              <w:t>4512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ETHYL HYDROXYBENZOATE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0" w:name="CU_926187827"/>
            <w:bookmarkEnd w:id="150"/>
            <w:r w:rsidRPr="00754864">
              <w:rPr>
                <w:rFonts w:ascii="Times New Roman" w:hAnsi="Times New Roman" w:cs="Times New Roman"/>
                <w:color w:val="000000"/>
                <w:sz w:val="20"/>
                <w:szCs w:val="20"/>
              </w:rPr>
              <w:t>4513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FLUORIDE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Fluoride is a mandatory component of Sodium fluoride.</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The percentage of fluoride from sodium fluoride should be calculated based on the molecular weight of </w:t>
            </w:r>
            <w:r w:rsidRPr="00BF6C15">
              <w:rPr>
                <w:rFonts w:ascii="Times New Roman" w:hAnsi="Times New Roman" w:cs="Times New Roman"/>
                <w:sz w:val="20"/>
                <w:szCs w:val="20"/>
              </w:rPr>
              <w:lastRenderedPageBreak/>
              <w:t xml:space="preserve">sodium fluoride.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Only for use when the route of administration is dental and the dosage form is pastes, powders or gels for dental hygiene.</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used as an active ingredient, it is subject to the following conditions:</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a) Only for use in combination with at least one other listable therapeutically active ingredient.</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b) The concentration of fluoride ion must be no more than 1,500 mg/kg.</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c) When the concentration of fluoride ion is more than 1,000 mg/kg, any claims made regarding the medicine in relation to fluoride content are restricted to those relating to improvements in dental hygiene or the use of fluoride for the prevention of tooth decay.</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In products, other than dental products, the concentration of fluoride in the product from all ingredients must not exceed 15 mg/kg or 15 mg/L or 0.0015%.</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(SODIUM) ‘The recommended daily dose of this medicine contains [state quantity and units] of sodium’ </w:t>
            </w:r>
            <w:r w:rsidRPr="00BF6C15">
              <w:rPr>
                <w:rFonts w:ascii="Times New Roman" w:hAnsi="Times New Roman" w:cs="Times New Roman"/>
                <w:sz w:val="20"/>
                <w:szCs w:val="20"/>
              </w:rPr>
              <w:lastRenderedPageBreak/>
              <w:t>(or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FUMARATE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GLYCEROPHOSPHATE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4516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HYALURONATE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1" w:name="CU_930190324"/>
            <w:bookmarkEnd w:id="151"/>
            <w:r w:rsidRPr="00754864">
              <w:rPr>
                <w:rFonts w:ascii="Times New Roman" w:hAnsi="Times New Roman" w:cs="Times New Roman"/>
                <w:color w:val="000000"/>
                <w:sz w:val="20"/>
                <w:szCs w:val="20"/>
              </w:rPr>
              <w:t>4517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HYDROGENATED TALLOW GLUTAMATE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HYDROXIDE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a solid preparation, the pH of a 10 g/L aqueous solution must not be more than 11.5.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HYDROXYCITRATE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HYDROXYETHYL ACRYLATE/ACRYLOYLDIMETHYL TAURATE COPOLYMER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1.5%.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2" w:name="CU_934191606"/>
            <w:bookmarkEnd w:id="152"/>
            <w:r w:rsidRPr="00754864">
              <w:rPr>
                <w:rFonts w:ascii="Times New Roman" w:hAnsi="Times New Roman" w:cs="Times New Roman"/>
                <w:color w:val="000000"/>
                <w:sz w:val="20"/>
                <w:szCs w:val="20"/>
              </w:rPr>
              <w:t>4521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HYDROXYMETHYLGLYCINATE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HYPOCHLORITE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or excipient ingredient.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Chlorine is a mandatory component </w:t>
            </w:r>
            <w:r w:rsidRPr="00BF6C15">
              <w:rPr>
                <w:rFonts w:ascii="Times New Roman" w:hAnsi="Times New Roman" w:cs="Times New Roman"/>
                <w:sz w:val="20"/>
                <w:szCs w:val="20"/>
              </w:rPr>
              <w:lastRenderedPageBreak/>
              <w:t xml:space="preserve">of Sodium hypochlorite.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chlorine in the medicine must be no more than 4%. </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warning statement on the medicine label: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ISOSTEAROYL LACTYLATE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LACTATE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3" w:name="CU_938192710"/>
            <w:bookmarkEnd w:id="153"/>
            <w:r w:rsidRPr="00754864">
              <w:rPr>
                <w:rFonts w:ascii="Times New Roman" w:hAnsi="Times New Roman" w:cs="Times New Roman"/>
                <w:color w:val="000000"/>
                <w:sz w:val="20"/>
                <w:szCs w:val="20"/>
              </w:rPr>
              <w:t>4525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LAURETH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LAUROAMPHOACETATE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LAUROYL METHYL ISETHIONATE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wash-off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LAUROYL SARCOSINATE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LAURYL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LAURYL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ingredients in the maximum daily dose is more than 120 mg, the medicine requires the following </w:t>
            </w:r>
            <w:r w:rsidRPr="00BF6C15">
              <w:rPr>
                <w:rFonts w:ascii="Times New Roman" w:hAnsi="Times New Roman" w:cs="Times New Roman"/>
                <w:sz w:val="20"/>
                <w:szCs w:val="20"/>
              </w:rPr>
              <w:lastRenderedPageBreak/>
              <w:t>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4531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LAURYL SULFOACETATE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4" w:name="CU_945194470"/>
            <w:bookmarkEnd w:id="154"/>
            <w:r w:rsidRPr="00754864">
              <w:rPr>
                <w:rFonts w:ascii="Times New Roman" w:hAnsi="Times New Roman" w:cs="Times New Roman"/>
                <w:color w:val="000000"/>
                <w:sz w:val="20"/>
                <w:szCs w:val="20"/>
              </w:rPr>
              <w:t>4532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MAGNESIUM SILICATE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MANNOSE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4534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METABISULFITE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salts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(SULF) 'Contains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(or words to this effect) if medicine contains two or more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sources or 'Contains (insert the approved name </w:t>
            </w:r>
            <w:r w:rsidRPr="00BF6C15">
              <w:rPr>
                <w:rFonts w:ascii="Times New Roman" w:hAnsi="Times New Roman" w:cs="Times New Roman"/>
                <w:sz w:val="20"/>
                <w:szCs w:val="20"/>
              </w:rPr>
              <w:lastRenderedPageBreak/>
              <w:t xml:space="preserve">of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used)' (or words to this effect) if medicine contains one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5" w:name="CU_948195474"/>
            <w:bookmarkEnd w:id="155"/>
            <w:r w:rsidRPr="00754864">
              <w:rPr>
                <w:rFonts w:ascii="Times New Roman" w:hAnsi="Times New Roman" w:cs="Times New Roman"/>
                <w:color w:val="000000"/>
                <w:sz w:val="20"/>
                <w:szCs w:val="20"/>
              </w:rPr>
              <w:lastRenderedPageBreak/>
              <w:t>4535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METHYL COCOYL TAURATE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dental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4536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METHYL HYDROXYBENZOATE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(TOTBNZ) ‘Contains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(or words to this effect) if the medicine contains more than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 OR ‘Contains [insert the approved name of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used]’ (or words to this effect) if product contains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6" w:name="CU_950196335"/>
            <w:bookmarkEnd w:id="156"/>
            <w:r w:rsidRPr="00754864">
              <w:rPr>
                <w:rFonts w:ascii="Times New Roman" w:hAnsi="Times New Roman" w:cs="Times New Roman"/>
                <w:color w:val="000000"/>
                <w:sz w:val="20"/>
                <w:szCs w:val="20"/>
              </w:rPr>
              <w:t>4537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MOLYBDATE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Molybdenum is a mandatory component of Sodium </w:t>
            </w:r>
            <w:proofErr w:type="spellStart"/>
            <w:r w:rsidRPr="00BF6C15">
              <w:rPr>
                <w:rFonts w:ascii="Times New Roman" w:hAnsi="Times New Roman" w:cs="Times New Roman"/>
                <w:sz w:val="20"/>
                <w:szCs w:val="20"/>
              </w:rPr>
              <w:t>molybdate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dihydrate</w:t>
            </w:r>
            <w:proofErr w:type="spellEnd"/>
            <w:r w:rsidRPr="00BF6C15">
              <w:rPr>
                <w:rFonts w:ascii="Times New Roman" w:hAnsi="Times New Roman" w:cs="Times New Roman"/>
                <w:sz w:val="20"/>
                <w:szCs w:val="20"/>
              </w:rPr>
              <w:t>.</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The percentage of molybdenum from </w:t>
            </w:r>
            <w:r w:rsidRPr="00BF6C15">
              <w:rPr>
                <w:rFonts w:ascii="Times New Roman" w:hAnsi="Times New Roman" w:cs="Times New Roman"/>
                <w:sz w:val="20"/>
                <w:szCs w:val="20"/>
              </w:rPr>
              <w:lastRenderedPageBreak/>
              <w:t xml:space="preserve">sodium </w:t>
            </w:r>
            <w:proofErr w:type="spellStart"/>
            <w:r w:rsidRPr="00BF6C15">
              <w:rPr>
                <w:rFonts w:ascii="Times New Roman" w:hAnsi="Times New Roman" w:cs="Times New Roman"/>
                <w:sz w:val="20"/>
                <w:szCs w:val="20"/>
              </w:rPr>
              <w:t>molybdate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dihydrate</w:t>
            </w:r>
            <w:proofErr w:type="spellEnd"/>
            <w:r w:rsidRPr="00BF6C15">
              <w:rPr>
                <w:rFonts w:ascii="Times New Roman" w:hAnsi="Times New Roman" w:cs="Times New Roman"/>
                <w:sz w:val="20"/>
                <w:szCs w:val="20"/>
              </w:rPr>
              <w:t xml:space="preserve"> should be calculated based on the molecular weight of sodium </w:t>
            </w:r>
            <w:proofErr w:type="spellStart"/>
            <w:r w:rsidRPr="00BF6C15">
              <w:rPr>
                <w:rFonts w:ascii="Times New Roman" w:hAnsi="Times New Roman" w:cs="Times New Roman"/>
                <w:sz w:val="20"/>
                <w:szCs w:val="20"/>
              </w:rPr>
              <w:t>molybdate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dihydrate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daily dose of molybdenum from sodium </w:t>
            </w:r>
            <w:proofErr w:type="spellStart"/>
            <w:r w:rsidRPr="00BF6C15">
              <w:rPr>
                <w:rFonts w:ascii="Times New Roman" w:hAnsi="Times New Roman" w:cs="Times New Roman"/>
                <w:sz w:val="20"/>
                <w:szCs w:val="20"/>
              </w:rPr>
              <w:t>molybdate</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dihydrate</w:t>
            </w:r>
            <w:proofErr w:type="spellEnd"/>
            <w:r w:rsidRPr="00BF6C15">
              <w:rPr>
                <w:rFonts w:ascii="Times New Roman" w:hAnsi="Times New Roman" w:cs="Times New Roman"/>
                <w:sz w:val="20"/>
                <w:szCs w:val="20"/>
              </w:rPr>
              <w:t xml:space="preserve"> must be no more than 125 micrograms.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MONOFLUOROPHOSPHATE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Fluoride is a mandatory component of sodium monofluorophosphate.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route of administration is dental and the dosage form is pastes, powders or gels for dental hygiene.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it is subject to the following conditions: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 Only for use in combination with at least one other listable therapeutically active ingredient.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b) The concentration of fluoride ion must be no more than 1,500 mg/kg.</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c) When the concentration of fluoride ion is more than 1,000 mg/kg, any claims made regarding the medicine in relation to fluoride content are restricted to those relating to improvements in dental hygiene or the use of fluoride for the prevention of tooth decay.</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In products, other than dental products, the concentration of fluoride in the product from all ingredients must not exceed 15 mg/kg or 15 mg/L or 0.0015%.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4539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MYRISTOYL GLUTAMATE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0.0164%.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7" w:name="CU_953198395"/>
            <w:bookmarkEnd w:id="157"/>
            <w:r w:rsidRPr="00754864">
              <w:rPr>
                <w:rFonts w:ascii="Times New Roman" w:hAnsi="Times New Roman" w:cs="Times New Roman"/>
                <w:color w:val="000000"/>
                <w:sz w:val="20"/>
                <w:szCs w:val="20"/>
              </w:rPr>
              <w:t>4540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NITRATE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NONOXYNOL-4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4542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PANTOTHENATE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8" w:name="CU_956198933"/>
            <w:bookmarkEnd w:id="158"/>
            <w:r w:rsidRPr="00754864">
              <w:rPr>
                <w:rFonts w:ascii="Times New Roman" w:hAnsi="Times New Roman" w:cs="Times New Roman"/>
                <w:color w:val="000000"/>
                <w:sz w:val="20"/>
                <w:szCs w:val="20"/>
              </w:rPr>
              <w:t>4543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PERBORATE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Boron is a mandatory component of sodium perborate.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percentage of boron from sodium perborate should be calculated based on the molecular weight of sodium perborate.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maximum recommended daily dose must not provide more than 6 mg of boron.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preparations for dermal use, which are not for paediatric or antifungal use, the concentration of boron from all ingredients in the product must not exceed 3500 mg/kg or 3500 mg/L or 0.35%.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4545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PERCARBONATE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59" w:name="CU_959200127"/>
            <w:bookmarkEnd w:id="159"/>
            <w:r w:rsidRPr="00754864">
              <w:rPr>
                <w:rFonts w:ascii="Times New Roman" w:hAnsi="Times New Roman" w:cs="Times New Roman"/>
                <w:color w:val="000000"/>
                <w:sz w:val="20"/>
                <w:szCs w:val="20"/>
              </w:rPr>
              <w:lastRenderedPageBreak/>
              <w:t>4546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POLYACRYLATE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4547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POLYMETAPHOSPHATE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0" w:name="CU_963201675"/>
            <w:bookmarkEnd w:id="160"/>
            <w:r w:rsidRPr="00754864">
              <w:rPr>
                <w:rFonts w:ascii="Times New Roman" w:hAnsi="Times New Roman" w:cs="Times New Roman"/>
                <w:color w:val="000000"/>
                <w:sz w:val="20"/>
                <w:szCs w:val="20"/>
              </w:rPr>
              <w:t>4548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PROPIONATE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Medicines for topical use containing the antimicrobial preservative sodium propionate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(SPROP) 'Contains sodium propionate'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4549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PROPYL HYDROXYBENZOATE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(TOTBNZ) ‘Contains </w:t>
            </w:r>
            <w:proofErr w:type="spellStart"/>
            <w:r w:rsidRPr="00BF6C15">
              <w:rPr>
                <w:rFonts w:ascii="Times New Roman" w:hAnsi="Times New Roman" w:cs="Times New Roman"/>
                <w:sz w:val="20"/>
                <w:szCs w:val="20"/>
              </w:rPr>
              <w:t>hydroxybenzoates</w:t>
            </w:r>
            <w:proofErr w:type="spellEnd"/>
            <w:r w:rsidRPr="00BF6C15">
              <w:rPr>
                <w:rFonts w:ascii="Times New Roman" w:hAnsi="Times New Roman" w:cs="Times New Roman"/>
                <w:sz w:val="20"/>
                <w:szCs w:val="20"/>
              </w:rPr>
              <w:t xml:space="preserve">’ (or words to this effect) if the medicine contains more than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 OR ‘Contains [insert the approved name of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used]’ (or words </w:t>
            </w:r>
            <w:r w:rsidRPr="00BF6C15">
              <w:rPr>
                <w:rFonts w:ascii="Times New Roman" w:hAnsi="Times New Roman" w:cs="Times New Roman"/>
                <w:sz w:val="20"/>
                <w:szCs w:val="20"/>
              </w:rPr>
              <w:lastRenderedPageBreak/>
              <w:t xml:space="preserve">to this effect) if product contains one </w:t>
            </w:r>
            <w:proofErr w:type="spellStart"/>
            <w:r w:rsidRPr="00BF6C15">
              <w:rPr>
                <w:rFonts w:ascii="Times New Roman" w:hAnsi="Times New Roman" w:cs="Times New Roman"/>
                <w:sz w:val="20"/>
                <w:szCs w:val="20"/>
              </w:rPr>
              <w:t>hydroxybenzoate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1" w:name="CU_965202718"/>
            <w:bookmarkEnd w:id="161"/>
            <w:r w:rsidRPr="00754864">
              <w:rPr>
                <w:rFonts w:ascii="Times New Roman" w:hAnsi="Times New Roman" w:cs="Times New Roman"/>
                <w:color w:val="000000"/>
                <w:sz w:val="20"/>
                <w:szCs w:val="20"/>
              </w:rPr>
              <w:lastRenderedPageBreak/>
              <w:t>4550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RNA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0.2%.</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4551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SELENATE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Selenium is a mandatory component of sodium selenite.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selenium from Sodium selenite should be calculated based on the molecular weight of Sodium selenite.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Oral medicines must contain no more than 150 micrograms of selenium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(SELE) 'This medicine contains selenium which is toxic in high doses. A daily dose of 150 mcg for adults of selenium from dietary supplements should not be exceeded.'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2" w:name="CU_967203625"/>
            <w:bookmarkEnd w:id="162"/>
            <w:r w:rsidRPr="00754864">
              <w:rPr>
                <w:rFonts w:ascii="Times New Roman" w:hAnsi="Times New Roman" w:cs="Times New Roman"/>
                <w:color w:val="000000"/>
                <w:sz w:val="20"/>
                <w:szCs w:val="20"/>
              </w:rPr>
              <w:t>4552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SELENITE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Selenium is a mandatory component of Sodium selenite.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percentage of selenium from Sodium selenite should be calculated </w:t>
            </w:r>
            <w:r w:rsidRPr="00BF6C15">
              <w:rPr>
                <w:rFonts w:ascii="Times New Roman" w:hAnsi="Times New Roman" w:cs="Times New Roman"/>
                <w:sz w:val="20"/>
                <w:szCs w:val="20"/>
              </w:rPr>
              <w:lastRenderedPageBreak/>
              <w:t xml:space="preserve">based on the molecular weight of Sodium selenite.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Oral medicines must contain no more than 150 micrograms of selenium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(SELE) 'This medicine contains selenium which is toxic in high doses. A daily dose of 150 mcg for adults of selenium from dietary supplements should not be exceeded.'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SELENITE PENTAHYDRATE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Selenium is a mandatory component of Sodium selenite pentahydrate.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percentage of selenium from sodium selenite pentahydrate should be calculated based on the molecular weight of sodium selenite pentahydrate.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Oral medicines must contain no more than 150 micrograms of selenium per maximum recommended daily dose.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(SELE) 'This medicine contains selenium which is toxic in high doses. A daily dose of 150 mcg for adults of selenium from dietary </w:t>
            </w:r>
            <w:r w:rsidRPr="00BF6C15">
              <w:rPr>
                <w:rFonts w:ascii="Times New Roman" w:hAnsi="Times New Roman" w:cs="Times New Roman"/>
                <w:sz w:val="20"/>
                <w:szCs w:val="20"/>
              </w:rPr>
              <w:lastRenderedPageBreak/>
              <w:t>supplements should not be exceeded.'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4554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SILICATE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in a solid preparation, the pH of a 10 g/L aqueous solution must not be more than 11.5.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3" w:name="CU_970205646"/>
            <w:bookmarkEnd w:id="163"/>
            <w:r w:rsidRPr="00754864">
              <w:rPr>
                <w:rFonts w:ascii="Times New Roman" w:hAnsi="Times New Roman" w:cs="Times New Roman"/>
                <w:color w:val="000000"/>
                <w:sz w:val="20"/>
                <w:szCs w:val="20"/>
              </w:rPr>
              <w:t>4555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STARCH GLYCOLLATE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SODIUM STARCH </w:t>
            </w:r>
            <w:r w:rsidRPr="00BF6C15">
              <w:rPr>
                <w:rFonts w:ascii="Times New Roman" w:hAnsi="Times New Roman" w:cs="Times New Roman"/>
                <w:sz w:val="20"/>
                <w:szCs w:val="20"/>
              </w:rPr>
              <w:lastRenderedPageBreak/>
              <w:t>GLYCOLLATE TYPE 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and the total amount of sodium from all </w:t>
            </w:r>
            <w:r w:rsidRPr="00BF6C15">
              <w:rPr>
                <w:rFonts w:ascii="Times New Roman" w:hAnsi="Times New Roman" w:cs="Times New Roman"/>
                <w:sz w:val="20"/>
                <w:szCs w:val="20"/>
              </w:rPr>
              <w:lastRenderedPageBreak/>
              <w:t>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STEAROXY PG-HYDROXYETHYLCELLULOSE SULFONATE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used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STEAROYL GLUTAMATE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used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STEAROYL LACTYLATE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4561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STEARYL PHTHALAMATE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medicines </w:t>
            </w:r>
            <w:proofErr w:type="spellStart"/>
            <w:r w:rsidRPr="00BF6C15">
              <w:rPr>
                <w:rFonts w:ascii="Times New Roman" w:hAnsi="Times New Roman" w:cs="Times New Roman"/>
                <w:sz w:val="20"/>
                <w:szCs w:val="20"/>
              </w:rPr>
              <w:t>medicines</w:t>
            </w:r>
            <w:proofErr w:type="spellEnd"/>
            <w:r w:rsidRPr="00BF6C15">
              <w:rPr>
                <w:rFonts w:ascii="Times New Roman" w:hAnsi="Times New Roman" w:cs="Times New Roman"/>
                <w:sz w:val="20"/>
                <w:szCs w:val="20"/>
              </w:rPr>
              <w:t xml:space="preserve"> for dermal application and not to be used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bookmarkStart w:id="164" w:name="CU_977207263"/>
            <w:bookmarkEnd w:id="164"/>
            <w:r w:rsidRPr="00754864">
              <w:rPr>
                <w:rFonts w:ascii="Times New Roman" w:hAnsi="Times New Roman" w:cs="Times New Roman"/>
                <w:color w:val="000000"/>
                <w:sz w:val="20"/>
                <w:szCs w:val="20"/>
              </w:rPr>
              <w:t>4562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SUCCINATE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5" w:name="CU_978207346"/>
            <w:bookmarkEnd w:id="165"/>
            <w:r w:rsidRPr="00754864">
              <w:rPr>
                <w:rFonts w:ascii="Times New Roman" w:hAnsi="Times New Roman" w:cs="Times New Roman"/>
                <w:color w:val="000000"/>
                <w:sz w:val="20"/>
                <w:szCs w:val="20"/>
              </w:rPr>
              <w:lastRenderedPageBreak/>
              <w:t>4563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preparation is intended as a mineral supplementation, sodium is a mandatory component of sodium sulfate.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it is not intended to be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(LAX4) 'Substance may have a laxative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SULFATE DECAHYDRATE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and the preparation is intended as a mineral supplementation, sodium is a mandatory component of sodium sulfate </w:t>
            </w:r>
            <w:proofErr w:type="spellStart"/>
            <w:r w:rsidRPr="00BF6C15">
              <w:rPr>
                <w:rFonts w:ascii="Times New Roman" w:hAnsi="Times New Roman" w:cs="Times New Roman"/>
                <w:sz w:val="20"/>
                <w:szCs w:val="20"/>
              </w:rPr>
              <w:t>decahydrate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it is not intended to be a laxative,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(LAX4) 'Substance may have a laxative effect'.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4565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SULFITE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salts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(SULF) 'Contains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(or words to this effect) if medicine contains two or more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sources or 'Contains (insert the approved name of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used)' (or words to this effect) if medicine contains one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6" w:name="CU_981209477"/>
            <w:bookmarkEnd w:id="166"/>
            <w:r w:rsidRPr="00754864">
              <w:rPr>
                <w:rFonts w:ascii="Times New Roman" w:hAnsi="Times New Roman" w:cs="Times New Roman"/>
                <w:color w:val="000000"/>
                <w:sz w:val="20"/>
                <w:szCs w:val="20"/>
              </w:rPr>
              <w:t>4566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SODIUM SULFITE </w:t>
            </w:r>
            <w:r w:rsidRPr="00BF6C15">
              <w:rPr>
                <w:rFonts w:ascii="Times New Roman" w:hAnsi="Times New Roman" w:cs="Times New Roman"/>
                <w:sz w:val="20"/>
                <w:szCs w:val="20"/>
              </w:rPr>
              <w:lastRenderedPageBreak/>
              <w:t>HEPTAHYDRATE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 xml:space="preserve">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salts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(SULF) 'Contains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(or words to this effect) if medicine contains two or more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sources or 'Contains (insert the approved name of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used)' (or words to this effect) if medicine contains one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SODIUM TRIPOLYPHOSPHATE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route of administration is topical for dermal application, mucous membrane (buccal mucosa) or dental.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Not to be included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DULCAMARA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steroidal alkaloids calculated as </w:t>
            </w:r>
            <w:proofErr w:type="spellStart"/>
            <w:r w:rsidRPr="00BF6C15">
              <w:rPr>
                <w:rFonts w:ascii="Times New Roman" w:hAnsi="Times New Roman" w:cs="Times New Roman"/>
                <w:sz w:val="20"/>
                <w:szCs w:val="20"/>
              </w:rPr>
              <w:t>solamine</w:t>
            </w:r>
            <w:proofErr w:type="spellEnd"/>
            <w:r w:rsidRPr="00BF6C15">
              <w:rPr>
                <w:rFonts w:ascii="Times New Roman" w:hAnsi="Times New Roman" w:cs="Times New Roman"/>
                <w:sz w:val="20"/>
                <w:szCs w:val="20"/>
              </w:rPr>
              <w:t xml:space="preserve"> is a mandatory component of Solanum </w:t>
            </w:r>
            <w:proofErr w:type="spellStart"/>
            <w:r w:rsidRPr="00BF6C15">
              <w:rPr>
                <w:rFonts w:ascii="Times New Roman" w:hAnsi="Times New Roman" w:cs="Times New Roman"/>
                <w:sz w:val="20"/>
                <w:szCs w:val="20"/>
              </w:rPr>
              <w:t>dulcamara</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not provide more than 10mg of steroidal alkaloids calculated as </w:t>
            </w:r>
            <w:proofErr w:type="spellStart"/>
            <w:r w:rsidRPr="00BF6C15">
              <w:rPr>
                <w:rFonts w:ascii="Times New Roman" w:hAnsi="Times New Roman" w:cs="Times New Roman"/>
                <w:sz w:val="20"/>
                <w:szCs w:val="20"/>
              </w:rPr>
              <w:t>solanine</w:t>
            </w:r>
            <w:proofErr w:type="spellEnd"/>
            <w:r w:rsidRPr="00BF6C15">
              <w:rPr>
                <w:rFonts w:ascii="Times New Roman" w:hAnsi="Times New Roman" w:cs="Times New Roman"/>
                <w:sz w:val="20"/>
                <w:szCs w:val="20"/>
              </w:rPr>
              <w: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FEROX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steroidal alkaloids calculated as </w:t>
            </w:r>
            <w:proofErr w:type="spellStart"/>
            <w:r w:rsidRPr="00BF6C15">
              <w:rPr>
                <w:rFonts w:ascii="Times New Roman" w:hAnsi="Times New Roman" w:cs="Times New Roman"/>
                <w:sz w:val="20"/>
                <w:szCs w:val="20"/>
              </w:rPr>
              <w:t>solamine</w:t>
            </w:r>
            <w:proofErr w:type="spellEnd"/>
            <w:r w:rsidRPr="00BF6C15">
              <w:rPr>
                <w:rFonts w:ascii="Times New Roman" w:hAnsi="Times New Roman" w:cs="Times New Roman"/>
                <w:sz w:val="20"/>
                <w:szCs w:val="20"/>
              </w:rPr>
              <w:t xml:space="preserve"> is a mandatory component of Solanum ferox.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not provide more than 10mg of steroidal </w:t>
            </w:r>
            <w:r w:rsidRPr="00BF6C15">
              <w:rPr>
                <w:rFonts w:ascii="Times New Roman" w:hAnsi="Times New Roman" w:cs="Times New Roman"/>
                <w:sz w:val="20"/>
                <w:szCs w:val="20"/>
              </w:rPr>
              <w:lastRenderedPageBreak/>
              <w:t xml:space="preserve">alkaloids calculated as </w:t>
            </w:r>
            <w:proofErr w:type="spellStart"/>
            <w:r w:rsidRPr="00BF6C15">
              <w:rPr>
                <w:rFonts w:ascii="Times New Roman" w:hAnsi="Times New Roman" w:cs="Times New Roman"/>
                <w:sz w:val="20"/>
                <w:szCs w:val="20"/>
              </w:rPr>
              <w:t>solanine</w:t>
            </w:r>
            <w:proofErr w:type="spellEnd"/>
            <w:r w:rsidRPr="00BF6C15">
              <w:rPr>
                <w:rFonts w:ascii="Times New Roman" w:hAnsi="Times New Roman" w:cs="Times New Roman"/>
                <w:sz w:val="20"/>
                <w:szCs w:val="20"/>
              </w:rPr>
              <w: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4570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LYCOCARPUM FRUIT EXTRACT</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use and not to be included in topical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7" w:name="CU_986210962"/>
            <w:bookmarkEnd w:id="167"/>
            <w:r w:rsidRPr="00754864">
              <w:rPr>
                <w:rFonts w:ascii="Times New Roman" w:hAnsi="Times New Roman" w:cs="Times New Roman"/>
                <w:color w:val="000000"/>
                <w:sz w:val="20"/>
                <w:szCs w:val="20"/>
              </w:rPr>
              <w:t>4571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MELONGENA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steroidal alkaloids calculated as </w:t>
            </w:r>
            <w:proofErr w:type="spellStart"/>
            <w:r w:rsidRPr="00BF6C15">
              <w:rPr>
                <w:rFonts w:ascii="Times New Roman" w:hAnsi="Times New Roman" w:cs="Times New Roman"/>
                <w:sz w:val="20"/>
                <w:szCs w:val="20"/>
              </w:rPr>
              <w:t>solamine</w:t>
            </w:r>
            <w:proofErr w:type="spellEnd"/>
            <w:r w:rsidRPr="00BF6C15">
              <w:rPr>
                <w:rFonts w:ascii="Times New Roman" w:hAnsi="Times New Roman" w:cs="Times New Roman"/>
                <w:sz w:val="20"/>
                <w:szCs w:val="20"/>
              </w:rPr>
              <w:t xml:space="preserve"> is a mandatory component of Solanum </w:t>
            </w:r>
            <w:proofErr w:type="spellStart"/>
            <w:r w:rsidRPr="00BF6C15">
              <w:rPr>
                <w:rFonts w:ascii="Times New Roman" w:hAnsi="Times New Roman" w:cs="Times New Roman"/>
                <w:sz w:val="20"/>
                <w:szCs w:val="20"/>
              </w:rPr>
              <w:t>melongena</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not provide more than 10mg of steroidal alkaloids calculated as </w:t>
            </w:r>
            <w:proofErr w:type="spellStart"/>
            <w:r w:rsidRPr="00BF6C15">
              <w:rPr>
                <w:rFonts w:ascii="Times New Roman" w:hAnsi="Times New Roman" w:cs="Times New Roman"/>
                <w:sz w:val="20"/>
                <w:szCs w:val="20"/>
              </w:rPr>
              <w:t>solanine</w:t>
            </w:r>
            <w:proofErr w:type="spellEnd"/>
            <w:r w:rsidRPr="00BF6C15">
              <w:rPr>
                <w:rFonts w:ascii="Times New Roman" w:hAnsi="Times New Roman" w:cs="Times New Roman"/>
                <w:sz w:val="20"/>
                <w:szCs w:val="20"/>
              </w:rPr>
              <w:t xml:space="preserv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NIGRUM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steroidal alkaloids calculated as </w:t>
            </w:r>
            <w:proofErr w:type="spellStart"/>
            <w:r w:rsidRPr="00BF6C15">
              <w:rPr>
                <w:rFonts w:ascii="Times New Roman" w:hAnsi="Times New Roman" w:cs="Times New Roman"/>
                <w:sz w:val="20"/>
                <w:szCs w:val="20"/>
              </w:rPr>
              <w:t>solamine</w:t>
            </w:r>
            <w:proofErr w:type="spellEnd"/>
            <w:r w:rsidRPr="00BF6C15">
              <w:rPr>
                <w:rFonts w:ascii="Times New Roman" w:hAnsi="Times New Roman" w:cs="Times New Roman"/>
                <w:sz w:val="20"/>
                <w:szCs w:val="20"/>
              </w:rPr>
              <w:t xml:space="preserve"> is a mandatory component of Solanum </w:t>
            </w:r>
            <w:proofErr w:type="spellStart"/>
            <w:r w:rsidRPr="00BF6C15">
              <w:rPr>
                <w:rFonts w:ascii="Times New Roman" w:hAnsi="Times New Roman" w:cs="Times New Roman"/>
                <w:sz w:val="20"/>
                <w:szCs w:val="20"/>
              </w:rPr>
              <w:t>nigrum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not provide more than 10mg of steroidal alkaloids calculated as </w:t>
            </w:r>
            <w:proofErr w:type="spellStart"/>
            <w:r w:rsidRPr="00BF6C15">
              <w:rPr>
                <w:rFonts w:ascii="Times New Roman" w:hAnsi="Times New Roman" w:cs="Times New Roman"/>
                <w:sz w:val="20"/>
                <w:szCs w:val="20"/>
              </w:rPr>
              <w:t>solanine</w:t>
            </w:r>
            <w:proofErr w:type="spellEnd"/>
            <w:r w:rsidRPr="00BF6C15">
              <w:rPr>
                <w:rFonts w:ascii="Times New Roman" w:hAnsi="Times New Roman" w:cs="Times New Roman"/>
                <w:sz w:val="20"/>
                <w:szCs w:val="20"/>
              </w:rPr>
              <w:t xml:space="preserv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SOLANUM TUBEROSUM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steroidal alkaloids calculated as </w:t>
            </w:r>
            <w:proofErr w:type="spellStart"/>
            <w:r w:rsidRPr="00BF6C15">
              <w:rPr>
                <w:rFonts w:ascii="Times New Roman" w:hAnsi="Times New Roman" w:cs="Times New Roman"/>
                <w:sz w:val="20"/>
                <w:szCs w:val="20"/>
              </w:rPr>
              <w:t>solamine</w:t>
            </w:r>
            <w:proofErr w:type="spellEnd"/>
            <w:r w:rsidRPr="00BF6C15">
              <w:rPr>
                <w:rFonts w:ascii="Times New Roman" w:hAnsi="Times New Roman" w:cs="Times New Roman"/>
                <w:sz w:val="20"/>
                <w:szCs w:val="20"/>
              </w:rPr>
              <w:t xml:space="preserve"> is a mandatory component of Solanum </w:t>
            </w:r>
            <w:proofErr w:type="spellStart"/>
            <w:r w:rsidRPr="00BF6C15">
              <w:rPr>
                <w:rFonts w:ascii="Times New Roman" w:hAnsi="Times New Roman" w:cs="Times New Roman"/>
                <w:sz w:val="20"/>
                <w:szCs w:val="20"/>
              </w:rPr>
              <w:t>tuberosum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the maximum recommended daily dose must not provide more than 10mg of steroidal alkaloids calculated as </w:t>
            </w:r>
            <w:proofErr w:type="spellStart"/>
            <w:r w:rsidRPr="00BF6C15">
              <w:rPr>
                <w:rFonts w:ascii="Times New Roman" w:hAnsi="Times New Roman" w:cs="Times New Roman"/>
                <w:sz w:val="20"/>
                <w:szCs w:val="20"/>
              </w:rPr>
              <w:t>solanine</w:t>
            </w:r>
            <w:proofErr w:type="spellEnd"/>
            <w:r w:rsidRPr="00BF6C15">
              <w:rPr>
                <w:rFonts w:ascii="Times New Roman" w:hAnsi="Times New Roman" w:cs="Times New Roman"/>
                <w:sz w:val="20"/>
                <w:szCs w:val="20"/>
              </w:rPr>
              <w:t xml:space="preserv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SOLIDAGO GIGANTEA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SOLIDAGO GIGANTEA MIS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SOLIDAGO VIRGAUREA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SOLUBLE MAIZE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SOLUBLE POTATO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SOLVENT GREEN 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SOLVENT RED 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SOLVENT VIOLET 13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SOLVENT YELLOW 172</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8" w:name="CU_996212240"/>
            <w:bookmarkEnd w:id="168"/>
            <w:r w:rsidRPr="00754864">
              <w:rPr>
                <w:rFonts w:ascii="Times New Roman" w:hAnsi="Times New Roman" w:cs="Times New Roman"/>
                <w:color w:val="000000"/>
                <w:sz w:val="20"/>
                <w:szCs w:val="20"/>
              </w:rPr>
              <w:t>4583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SOLVENT YELLOW 33</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SOPHORA FLAVESCENS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SOPHORA TONKINENSIS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(SORB8) 'Contains </w:t>
            </w:r>
            <w:proofErr w:type="spellStart"/>
            <w:r w:rsidRPr="00BF6C15">
              <w:rPr>
                <w:rFonts w:ascii="Times New Roman" w:hAnsi="Times New Roman" w:cs="Times New Roman"/>
                <w:sz w:val="20"/>
                <w:szCs w:val="20"/>
              </w:rPr>
              <w:t>sorbates</w:t>
            </w:r>
            <w:proofErr w:type="spellEnd"/>
            <w:r w:rsidRPr="00BF6C15">
              <w:rPr>
                <w:rFonts w:ascii="Times New Roman" w:hAnsi="Times New Roman" w:cs="Times New Roman"/>
                <w:sz w:val="20"/>
                <w:szCs w:val="20"/>
              </w:rPr>
              <w:t xml:space="preserve">' (or word to this effect) if medicine contains two or more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sources OR 'Contains [insert the approved </w:t>
            </w:r>
            <w:r w:rsidRPr="00BF6C15">
              <w:rPr>
                <w:rFonts w:ascii="Times New Roman" w:hAnsi="Times New Roman" w:cs="Times New Roman"/>
                <w:sz w:val="20"/>
                <w:szCs w:val="20"/>
              </w:rPr>
              <w:lastRenderedPageBreak/>
              <w:t xml:space="preserve">name of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 used]' (or words to this effect) if medicine contains one </w:t>
            </w:r>
            <w:proofErr w:type="spellStart"/>
            <w:r w:rsidRPr="00BF6C15">
              <w:rPr>
                <w:rFonts w:ascii="Times New Roman" w:hAnsi="Times New Roman" w:cs="Times New Roman"/>
                <w:sz w:val="20"/>
                <w:szCs w:val="20"/>
              </w:rPr>
              <w:t>sorbate</w:t>
            </w:r>
            <w:proofErr w:type="spellEnd"/>
            <w:r w:rsidRPr="00BF6C15">
              <w:rPr>
                <w:rFonts w:ascii="Times New Roman" w:hAnsi="Times New Roman" w:cs="Times New Roman"/>
                <w:sz w:val="20"/>
                <w:szCs w:val="20"/>
              </w:rPr>
              <w:t xml:space="preserve"> source.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MONO-OLEATE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MONOLAURATE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MONOSTEARATE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OLEATE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69" w:name="CU_1005212912"/>
            <w:bookmarkEnd w:id="169"/>
            <w:r w:rsidRPr="00754864">
              <w:rPr>
                <w:rFonts w:ascii="Times New Roman" w:hAnsi="Times New Roman" w:cs="Times New Roman"/>
                <w:color w:val="000000"/>
                <w:sz w:val="20"/>
                <w:szCs w:val="20"/>
              </w:rPr>
              <w:t>4592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OLIVATE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PALMITATE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SESQUIISOSTEARATE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SESQUIOLEATE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SORBITAN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4597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SORBITAN </w:t>
            </w:r>
            <w:r w:rsidRPr="00BF6C15">
              <w:rPr>
                <w:rFonts w:ascii="Times New Roman" w:hAnsi="Times New Roman" w:cs="Times New Roman"/>
                <w:sz w:val="20"/>
                <w:szCs w:val="20"/>
              </w:rPr>
              <w:lastRenderedPageBreak/>
              <w:t>TRISTEARATE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4598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BF6C15">
              <w:rPr>
                <w:rFonts w:ascii="Times New Roman" w:hAnsi="Times New Roman" w:cs="Times New Roman"/>
                <w:sz w:val="20"/>
                <w:szCs w:val="20"/>
              </w:rPr>
              <w:t>, as in force or existing from time to time.</w:t>
            </w:r>
          </w:p>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When the quantity of sugar alcohols per maximum recommended daily dose is more than 2 grams, the quantity of the sugar alcohols must be declared on the label and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(SUGOLS) ‘Products containing [insert name of sugar alcohol(s)] may have a laxative effect or cause diarrhoea'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0" w:name="CU_1012214240"/>
            <w:bookmarkEnd w:id="170"/>
            <w:r w:rsidRPr="00754864">
              <w:rPr>
                <w:rFonts w:ascii="Times New Roman" w:hAnsi="Times New Roman" w:cs="Times New Roman"/>
                <w:color w:val="000000"/>
                <w:sz w:val="20"/>
                <w:szCs w:val="20"/>
              </w:rPr>
              <w:t>4599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SORBITOL SOLUTION (70 PER CENT) (CRYSTALLISING)</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Sorbitol is a mandatory component of Sorbitol solution (70 per cent) (crystallising).</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BF6C15">
              <w:rPr>
                <w:rFonts w:ascii="Times New Roman" w:hAnsi="Times New Roman" w:cs="Times New Roman"/>
                <w:sz w:val="20"/>
                <w:szCs w:val="20"/>
              </w:rPr>
              <w:t>, as in force or existing from time to time.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SORBITOL SOLUTION (70 PER CENT) (NON-CRYSTALLISING)</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693509">
            <w:pPr>
              <w:rPr>
                <w:rFonts w:ascii="Times New Roman" w:hAnsi="Times New Roman" w:cs="Times New Roman"/>
                <w:sz w:val="20"/>
                <w:szCs w:val="20"/>
              </w:rPr>
            </w:pPr>
            <w:r w:rsidRPr="00BF6C15">
              <w:rPr>
                <w:rFonts w:ascii="Times New Roman" w:hAnsi="Times New Roman" w:cs="Times New Roman"/>
                <w:sz w:val="20"/>
                <w:szCs w:val="20"/>
              </w:rPr>
              <w:t>Sorbitol is a mandatory component of Sorbitol solution (70 per cent) (non-crystallising).</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BF6C15">
              <w:rPr>
                <w:rFonts w:ascii="Times New Roman" w:hAnsi="Times New Roman" w:cs="Times New Roman"/>
                <w:sz w:val="20"/>
                <w:szCs w:val="20"/>
              </w:rPr>
              <w:t>, as in force or existing form time to time.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SORBUS AUCUPARIA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SORBUS DOMESTICA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SORGHUM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SORGHUM VULGARE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 PHOSPHATIDYLSERINE-ENRICHED SOY LECITHIN LIQUID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rsidP="002C19AC">
            <w:pPr>
              <w:rPr>
                <w:rFonts w:ascii="Times New Roman" w:hAnsi="Times New Roman" w:cs="Times New Roman"/>
                <w:sz w:val="20"/>
                <w:szCs w:val="20"/>
              </w:rPr>
            </w:pPr>
            <w:r w:rsidRPr="00BF6C15">
              <w:rPr>
                <w:rFonts w:ascii="Times New Roman" w:hAnsi="Times New Roman" w:cs="Times New Roman"/>
                <w:sz w:val="20"/>
                <w:szCs w:val="20"/>
              </w:rPr>
              <w:t>Soy phosphatidylserine is a mandatory component of Soy Phosphatidylserine-Enriched Soy Lecithin Liquid.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soy phosphatidylserine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4606</w:t>
            </w:r>
          </w:p>
        </w:tc>
        <w:tc>
          <w:tcPr>
            <w:tcW w:w="1400" w:type="pct"/>
            <w:shd w:val="clear" w:color="auto" w:fill="auto"/>
          </w:tcPr>
          <w:p w:rsidR="00754864" w:rsidRPr="00BF6C15" w:rsidRDefault="00754864" w:rsidP="00B463BC">
            <w:pPr>
              <w:rPr>
                <w:rFonts w:ascii="Times New Roman" w:hAnsi="Times New Roman" w:cs="Times New Roman"/>
                <w:sz w:val="20"/>
                <w:szCs w:val="20"/>
              </w:rPr>
            </w:pPr>
            <w:r w:rsidRPr="00BF6C15">
              <w:rPr>
                <w:rFonts w:ascii="Times New Roman" w:hAnsi="Times New Roman" w:cs="Times New Roman"/>
                <w:sz w:val="20"/>
                <w:szCs w:val="20"/>
              </w:rPr>
              <w:t>SOY PHOSPHATIDYLSERINE-ENRICHED SOY LECITHIN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rsidP="001B0C63">
            <w:pPr>
              <w:rPr>
                <w:rFonts w:ascii="Times New Roman" w:hAnsi="Times New Roman" w:cs="Times New Roman"/>
                <w:sz w:val="20"/>
                <w:szCs w:val="20"/>
              </w:rPr>
            </w:pPr>
            <w:r w:rsidRPr="00BF6C15">
              <w:rPr>
                <w:rFonts w:ascii="Times New Roman" w:hAnsi="Times New Roman" w:cs="Times New Roman"/>
                <w:sz w:val="20"/>
                <w:szCs w:val="20"/>
              </w:rPr>
              <w:t xml:space="preserve">Soy phosphatidylserine is a mandatory component </w:t>
            </w:r>
            <w:proofErr w:type="gramStart"/>
            <w:r w:rsidRPr="00BF6C15">
              <w:rPr>
                <w:rFonts w:ascii="Times New Roman" w:hAnsi="Times New Roman" w:cs="Times New Roman"/>
                <w:sz w:val="20"/>
                <w:szCs w:val="20"/>
              </w:rPr>
              <w:t>of  Soy</w:t>
            </w:r>
            <w:proofErr w:type="gramEnd"/>
            <w:r w:rsidRPr="00BF6C15">
              <w:rPr>
                <w:rFonts w:ascii="Times New Roman" w:hAnsi="Times New Roman" w:cs="Times New Roman"/>
                <w:sz w:val="20"/>
                <w:szCs w:val="20"/>
              </w:rPr>
              <w:t xml:space="preserve"> Phosphatidylserine-Enriched Soy Lecithin Powder.</w:t>
            </w:r>
          </w:p>
          <w:p w:rsidR="00754864" w:rsidRPr="00BF6C15" w:rsidRDefault="00754864" w:rsidP="001B0C63">
            <w:pPr>
              <w:rPr>
                <w:rFonts w:ascii="Times New Roman" w:hAnsi="Times New Roman" w:cs="Times New Roman"/>
                <w:sz w:val="20"/>
                <w:szCs w:val="20"/>
              </w:rPr>
            </w:pPr>
            <w:r w:rsidRPr="00BF6C15">
              <w:rPr>
                <w:rFonts w:ascii="Times New Roman" w:hAnsi="Times New Roman" w:cs="Times New Roman"/>
                <w:sz w:val="20"/>
                <w:szCs w:val="20"/>
              </w:rPr>
              <w:t>The concentration of soy phosphatidylserine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 POLYSACCHARIDE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 PROTEIN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 STEROL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SOYA BEAN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SOYA BRAN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SOYA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1" w:name="CU_1025215397"/>
            <w:bookmarkEnd w:id="171"/>
            <w:r w:rsidRPr="00754864">
              <w:rPr>
                <w:rFonts w:ascii="Times New Roman" w:hAnsi="Times New Roman" w:cs="Times New Roman"/>
                <w:color w:val="000000"/>
                <w:sz w:val="20"/>
                <w:szCs w:val="20"/>
              </w:rPr>
              <w:t>4613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SOYBEAN FLOUR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SOYBEAN 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SPARGANIUM STOLONIFERUM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SPARTIUM JUNCEUM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SPATHOLOBUS SUBERECTUS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4618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SPEARMINT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2" w:name="CU_1033216200"/>
            <w:bookmarkEnd w:id="172"/>
            <w:r w:rsidRPr="00754864">
              <w:rPr>
                <w:rFonts w:ascii="Times New Roman" w:hAnsi="Times New Roman" w:cs="Times New Roman"/>
                <w:color w:val="000000"/>
                <w:sz w:val="20"/>
                <w:szCs w:val="20"/>
              </w:rPr>
              <w:t>4619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SPEARMINT OIL TERPENELESS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SPHINGOLIPIDS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 xml:space="preserve">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4621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SPIGELIA ANTHELMIA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3" w:name="CU_1037216839"/>
            <w:bookmarkEnd w:id="173"/>
            <w:r w:rsidRPr="00754864">
              <w:rPr>
                <w:rFonts w:ascii="Times New Roman" w:hAnsi="Times New Roman" w:cs="Times New Roman"/>
                <w:color w:val="000000"/>
                <w:sz w:val="20"/>
                <w:szCs w:val="20"/>
              </w:rPr>
              <w:t>4622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SPIGELIA MARILANDICA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be no more than the equivalent of 1mg of the dry herbal material.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SPIKE LAVENDER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Camphor is a mandatory component of spike lavender oil.</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In solid and semi solid preparations, the concentration of camphor must be no more than 12.5%.</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In liquid preparations other than essential oils, the concentration of camphor must be no more than 2.5%.</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 xml:space="preserve">In essential oil preparations, if the concentration of camphor is more than 10%, and the nominal capacity of the container is less than 15 </w:t>
            </w:r>
            <w:r w:rsidRPr="00BF6C15">
              <w:rPr>
                <w:rFonts w:ascii="Times New Roman" w:hAnsi="Times New Roman" w:cs="Times New Roman"/>
                <w:sz w:val="20"/>
                <w:szCs w:val="20"/>
              </w:rPr>
              <w:lastRenderedPageBreak/>
              <w:t>millilitres, the medicine must have a restricted flow insert fitted on the container and include the following warning statements on the medicine label:</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754864" w:rsidRPr="00BF6C15" w:rsidRDefault="00754864" w:rsidP="00B23CE6">
            <w:pPr>
              <w:rPr>
                <w:rFonts w:ascii="Times New Roman" w:hAnsi="Times New Roman" w:cs="Times New Roman"/>
                <w:sz w:val="20"/>
                <w:szCs w:val="20"/>
              </w:rPr>
            </w:pPr>
            <w:r w:rsidRPr="00BF6C15">
              <w:rPr>
                <w:rFonts w:ascii="Times New Roman" w:hAnsi="Times New Roman" w:cs="Times New Roman"/>
                <w:sz w:val="20"/>
                <w:szCs w:val="20"/>
              </w:rPr>
              <w:noBreakHyphen/>
              <w:t xml:space="preserve"> (CHILD) 'Keep out of reach of children' (or words to that effect); and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noBreakHyphen/>
              <w:t xml:space="preserve"> (NTAKEN) 'Not to be taken'.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SPINACH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SPINACIA OLERACEA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SPIRODELA POLYRRHIZA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SPIRULINA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4" w:name="CU_1043218734"/>
            <w:bookmarkEnd w:id="174"/>
            <w:r w:rsidRPr="00754864">
              <w:rPr>
                <w:rFonts w:ascii="Times New Roman" w:hAnsi="Times New Roman" w:cs="Times New Roman"/>
                <w:color w:val="000000"/>
                <w:sz w:val="20"/>
                <w:szCs w:val="20"/>
              </w:rPr>
              <w:t>4628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SPRAY-DRIED GLUCOSE SYRUP</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SPRAY-DRIED LIQUID GLUCOSE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914360">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rsidP="00914360">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SPRUCE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SQUALANE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SQUALENE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SQUID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(SFOOD) 'Derived from seafood'.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Must be obtained from species of the order </w:t>
            </w:r>
            <w:proofErr w:type="spellStart"/>
            <w:r w:rsidRPr="00BF6C15">
              <w:rPr>
                <w:rFonts w:ascii="Times New Roman" w:hAnsi="Times New Roman" w:cs="Times New Roman"/>
                <w:sz w:val="20"/>
                <w:szCs w:val="20"/>
              </w:rPr>
              <w:t>Teuthida</w:t>
            </w:r>
            <w:proofErr w:type="spellEnd"/>
            <w:r w:rsidRPr="00BF6C15">
              <w:rPr>
                <w:rFonts w:ascii="Times New Roman" w:hAnsi="Times New Roman" w:cs="Times New Roman"/>
                <w:sz w:val="20"/>
                <w:szCs w:val="20"/>
              </w:rPr>
              <w:t xml:space="preserve"> of the class </w:t>
            </w:r>
            <w:proofErr w:type="spellStart"/>
            <w:r w:rsidRPr="00BF6C15">
              <w:rPr>
                <w:rFonts w:ascii="Times New Roman" w:hAnsi="Times New Roman" w:cs="Times New Roman"/>
                <w:sz w:val="20"/>
                <w:szCs w:val="20"/>
              </w:rPr>
              <w:t>Cephalopoda</w:t>
            </w:r>
            <w:proofErr w:type="spellEnd"/>
            <w:r w:rsidRPr="00BF6C15">
              <w:rPr>
                <w:rFonts w:ascii="Times New Roman" w:hAnsi="Times New Roman" w:cs="Times New Roman"/>
                <w:sz w:val="20"/>
                <w:szCs w:val="20"/>
              </w:rPr>
              <w:t xml:space="preserve">, be </w:t>
            </w:r>
            <w:proofErr w:type="gramStart"/>
            <w:r w:rsidRPr="00BF6C15">
              <w:rPr>
                <w:rFonts w:ascii="Times New Roman" w:hAnsi="Times New Roman" w:cs="Times New Roman"/>
                <w:sz w:val="20"/>
                <w:szCs w:val="20"/>
              </w:rPr>
              <w:t>used  in</w:t>
            </w:r>
            <w:proofErr w:type="gramEnd"/>
            <w:r w:rsidRPr="00BF6C15">
              <w:rPr>
                <w:rFonts w:ascii="Times New Roman" w:hAnsi="Times New Roman" w:cs="Times New Roman"/>
                <w:sz w:val="20"/>
                <w:szCs w:val="20"/>
              </w:rPr>
              <w:t xml:space="preserve"> combination with other ingredients in the medicine and be presented in a therapeutic dosage form for therapeutic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SQUILL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SQUILL INDIAN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4636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SQUILL INDIAN POWDER</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5" w:name="CU_1052219785"/>
            <w:bookmarkEnd w:id="175"/>
            <w:r w:rsidRPr="00754864">
              <w:rPr>
                <w:rFonts w:ascii="Times New Roman" w:hAnsi="Times New Roman" w:cs="Times New Roman"/>
                <w:color w:val="000000"/>
                <w:sz w:val="20"/>
                <w:szCs w:val="20"/>
              </w:rPr>
              <w:t>4637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SQUILL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 JOHN'S WORT DRY EXTRACT QUANTIFIED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oral ingestion,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(STJOHN) 'St John's </w:t>
            </w:r>
            <w:proofErr w:type="spellStart"/>
            <w:r w:rsidRPr="00BF6C15">
              <w:rPr>
                <w:rFonts w:ascii="Times New Roman" w:hAnsi="Times New Roman" w:cs="Times New Roman"/>
                <w:sz w:val="20"/>
                <w:szCs w:val="20"/>
              </w:rPr>
              <w:t>Wort</w:t>
            </w:r>
            <w:proofErr w:type="spellEnd"/>
            <w:r w:rsidRPr="00BF6C15">
              <w:rPr>
                <w:rFonts w:ascii="Times New Roman" w:hAnsi="Times New Roman" w:cs="Times New Roman"/>
                <w:sz w:val="20"/>
                <w:szCs w:val="20"/>
              </w:rPr>
              <w:t xml:space="preserve"> affects the way many prescription medicines work - including oral contraceptives. Consult your doctor.'</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 JOHN'S WORT HERB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oral ingestion,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(STJOHN) 'St John's </w:t>
            </w:r>
            <w:proofErr w:type="spellStart"/>
            <w:r w:rsidRPr="00BF6C15">
              <w:rPr>
                <w:rFonts w:ascii="Times New Roman" w:hAnsi="Times New Roman" w:cs="Times New Roman"/>
                <w:sz w:val="20"/>
                <w:szCs w:val="20"/>
              </w:rPr>
              <w:t>Wort</w:t>
            </w:r>
            <w:proofErr w:type="spellEnd"/>
            <w:r w:rsidRPr="00BF6C15">
              <w:rPr>
                <w:rFonts w:ascii="Times New Roman" w:hAnsi="Times New Roman" w:cs="Times New Roman"/>
                <w:sz w:val="20"/>
                <w:szCs w:val="20"/>
              </w:rPr>
              <w:t xml:space="preserve"> affects the way many prescription medicines work - including oral contraceptives. Consult your doctor.'</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 JOHN'S WORT HERB POWDER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for oral ingestion,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(STJOHN) 'St John's </w:t>
            </w:r>
            <w:proofErr w:type="spellStart"/>
            <w:r w:rsidRPr="00BF6C15">
              <w:rPr>
                <w:rFonts w:ascii="Times New Roman" w:hAnsi="Times New Roman" w:cs="Times New Roman"/>
                <w:sz w:val="20"/>
                <w:szCs w:val="20"/>
              </w:rPr>
              <w:t>Wort</w:t>
            </w:r>
            <w:proofErr w:type="spellEnd"/>
            <w:r w:rsidRPr="00BF6C15">
              <w:rPr>
                <w:rFonts w:ascii="Times New Roman" w:hAnsi="Times New Roman" w:cs="Times New Roman"/>
                <w:sz w:val="20"/>
                <w:szCs w:val="20"/>
              </w:rPr>
              <w:t xml:space="preserve"> affects the way many prescription medicines work - including oral contraceptives. Consult your doctor.'</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STACHYS OFFICINALIS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STACHYS PALUSTRIS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STACHYURUS HIMALAICUS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4644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STANNIC OXIDE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6" w:name="CU_1060220944"/>
            <w:bookmarkEnd w:id="176"/>
            <w:r w:rsidRPr="00754864">
              <w:rPr>
                <w:rFonts w:ascii="Times New Roman" w:hAnsi="Times New Roman" w:cs="Times New Roman"/>
                <w:color w:val="000000"/>
                <w:sz w:val="20"/>
                <w:szCs w:val="20"/>
              </w:rPr>
              <w:t>4645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STANNOUS 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STAR ANISE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concentration in the medicine is more than 50% and the nominal capacity of the container is equal to or less than 50mL, a restricted flow insert must be fitted on the container and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(CHILD) ‘Keep out of reach of children’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7" w:name="CU_1069221986"/>
            <w:bookmarkStart w:id="178" w:name="CU_1079222854"/>
            <w:bookmarkEnd w:id="177"/>
            <w:bookmarkEnd w:id="178"/>
            <w:r w:rsidRPr="00754864">
              <w:rPr>
                <w:rFonts w:ascii="Times New Roman" w:hAnsi="Times New Roman" w:cs="Times New Roman"/>
                <w:color w:val="000000"/>
                <w:sz w:val="20"/>
                <w:szCs w:val="20"/>
              </w:rPr>
              <w:t>4648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STARCH SODIUM OCTENYL SUCCINATE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STEARALKONIUM 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STEARALKONIUM HECTORITE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STEARAMIDOETHYL DIETHYLAMINE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STEARAMIDOPROPYL DIMETHYLAMINE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STEARAMIDOPROPYL PG-DIMONIUM CHLORIDE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intended to be used on the eye,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(EYE2) 'May be irritant to the eyes'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79" w:name="CU_1088224100"/>
            <w:bookmarkEnd w:id="179"/>
            <w:r w:rsidRPr="00754864">
              <w:rPr>
                <w:rFonts w:ascii="Times New Roman" w:hAnsi="Times New Roman" w:cs="Times New Roman"/>
                <w:color w:val="000000"/>
                <w:sz w:val="20"/>
                <w:szCs w:val="20"/>
              </w:rPr>
              <w:t>4655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STEARETH-10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STEARETH-100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STEARETH-2</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STEARETH-20</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STEARETH-21</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STEARETH-5</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STEAROPTENES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STEAROXY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STEAROXYTRIMETHYLSILANE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STEAROYL MACROGOLGLYCERIDES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0.6%.</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ACETATE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0" w:name="CU_1100225429"/>
            <w:bookmarkEnd w:id="180"/>
            <w:r w:rsidRPr="00754864">
              <w:rPr>
                <w:rFonts w:ascii="Times New Roman" w:hAnsi="Times New Roman" w:cs="Times New Roman"/>
                <w:color w:val="000000"/>
                <w:sz w:val="20"/>
                <w:szCs w:val="20"/>
              </w:rPr>
              <w:t>4667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ALCOHOL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DIMETHICONE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(EYE2) 'May be irritant to the eyes' </w:t>
            </w:r>
            <w:r w:rsidRPr="00BF6C15">
              <w:rPr>
                <w:rFonts w:ascii="Times New Roman" w:hAnsi="Times New Roman" w:cs="Times New Roman"/>
                <w:sz w:val="20"/>
                <w:szCs w:val="20"/>
              </w:rPr>
              <w:lastRenderedPageBreak/>
              <w:t>(or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(EYE) 'Avoid contact with eyes'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GLYCYRRHETINATE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HEPTANOATE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MYRISTATE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STEARYL 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STELLARIA CHAMAEJASME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STELLARIA DICHOTOMA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STELLARIA MEDIA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1" w:name="CU_1109226429"/>
            <w:bookmarkEnd w:id="181"/>
            <w:r w:rsidRPr="00754864">
              <w:rPr>
                <w:rFonts w:ascii="Times New Roman" w:hAnsi="Times New Roman" w:cs="Times New Roman"/>
                <w:color w:val="000000"/>
                <w:sz w:val="20"/>
                <w:szCs w:val="20"/>
              </w:rPr>
              <w:t>4676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STEMONA JAPONICA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STEMONA SESSILIFOLIA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STENOTAPHRUM SECUNDATUM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STEPHANIA TETRANDA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STERCULIA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STERCULIA TRAGACANTHA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STERCULIA URENS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STEVIA REBAUDIANA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STEVIOL GLYCOSIDES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STILLINGIA SYLVATICA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STORAX PREPARED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STRAWBERRY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STRAWBERRY ESSENCE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4689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STREPTOCOCCUS THERMOPHILUS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2" w:name="CU_1123227063"/>
            <w:bookmarkEnd w:id="182"/>
            <w:r w:rsidRPr="00754864">
              <w:rPr>
                <w:rFonts w:ascii="Times New Roman" w:hAnsi="Times New Roman" w:cs="Times New Roman"/>
                <w:color w:val="000000"/>
                <w:sz w:val="20"/>
                <w:szCs w:val="20"/>
              </w:rPr>
              <w:t>4690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STRONG AMMONIA SOLUTION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Ammonia is a mandatory component of dilute ammonia solution.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ammonia in the medicine must be no more than 0.5%.</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internal use, the concentration in the medicine must be no more than 0.25%.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STRONTIUM CARBONATE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STROPHANTHUS GRATUS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STROPHANTHUS HISPIDUS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STRYCHNOS IGNATII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Strychnine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spp.) is a mandatory component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ignatii</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Strychnine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spp.) must be no more than 1 milligram/Kg or 1 milligram/L or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STRYCHNOS NUX-VOMICA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Strychnine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spp.) is a mandatory component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nux</w:t>
            </w:r>
            <w:proofErr w:type="spellEnd"/>
            <w:r w:rsidRPr="00BF6C15">
              <w:rPr>
                <w:rFonts w:ascii="Times New Roman" w:hAnsi="Times New Roman" w:cs="Times New Roman"/>
                <w:sz w:val="20"/>
                <w:szCs w:val="20"/>
              </w:rPr>
              <w:t xml:space="preserve">-vomica.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Strychnine (of </w:t>
            </w:r>
            <w:proofErr w:type="spellStart"/>
            <w:r w:rsidRPr="00BF6C15">
              <w:rPr>
                <w:rFonts w:ascii="Times New Roman" w:hAnsi="Times New Roman" w:cs="Times New Roman"/>
                <w:sz w:val="20"/>
                <w:szCs w:val="20"/>
              </w:rPr>
              <w:t>Strychnos</w:t>
            </w:r>
            <w:proofErr w:type="spellEnd"/>
            <w:r w:rsidRPr="00BF6C15">
              <w:rPr>
                <w:rFonts w:ascii="Times New Roman" w:hAnsi="Times New Roman" w:cs="Times New Roman"/>
                <w:sz w:val="20"/>
                <w:szCs w:val="20"/>
              </w:rPr>
              <w:t xml:space="preserve"> spp.) must be no more than 1 milligram/Kg or 1 milligram/L or 0.1%.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STYPHNOLOBIUM JAPONICUM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3" w:name="CU_1130228092"/>
            <w:bookmarkEnd w:id="183"/>
            <w:r w:rsidRPr="00754864">
              <w:rPr>
                <w:rFonts w:ascii="Times New Roman" w:hAnsi="Times New Roman" w:cs="Times New Roman"/>
                <w:color w:val="000000"/>
                <w:sz w:val="20"/>
                <w:szCs w:val="20"/>
              </w:rPr>
              <w:t>4697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STYRAX BENZOIN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4698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STYRAX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4699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STYRAX PARALLELONEURUM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STYRAX TONKINENSIS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STYRENE/ACRYLATES COPOLYMER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STYROLYL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SUBLIMED SULFUR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SUCCINIC ACID</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4" w:name="CU_1138229012"/>
            <w:bookmarkEnd w:id="184"/>
            <w:r w:rsidRPr="00754864">
              <w:rPr>
                <w:rFonts w:ascii="Times New Roman" w:hAnsi="Times New Roman" w:cs="Times New Roman"/>
                <w:color w:val="000000"/>
                <w:sz w:val="20"/>
                <w:szCs w:val="20"/>
              </w:rPr>
              <w:t>4706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SUCRALOSE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w:t>
            </w:r>
            <w:r w:rsidRPr="00BF6C15">
              <w:rPr>
                <w:rFonts w:ascii="Times New Roman" w:hAnsi="Times New Roman" w:cs="Times New Roman"/>
                <w:sz w:val="20"/>
                <w:szCs w:val="20"/>
              </w:rPr>
              <w:lastRenderedPageBreak/>
              <w:t>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ACETATE ISOBUTYRATE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4709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COCOATE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5" w:name="CU_1142230183"/>
            <w:bookmarkEnd w:id="185"/>
            <w:r w:rsidRPr="00754864">
              <w:rPr>
                <w:rFonts w:ascii="Times New Roman" w:hAnsi="Times New Roman" w:cs="Times New Roman"/>
                <w:color w:val="000000"/>
                <w:sz w:val="20"/>
                <w:szCs w:val="20"/>
              </w:rPr>
              <w:t>4710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DISTEARATE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LAURATE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Sucrose is a mandatory component of Sucrose </w:t>
            </w:r>
            <w:proofErr w:type="spellStart"/>
            <w:r w:rsidRPr="00BF6C15">
              <w:rPr>
                <w:rFonts w:ascii="Times New Roman" w:hAnsi="Times New Roman" w:cs="Times New Roman"/>
                <w:sz w:val="20"/>
                <w:szCs w:val="20"/>
              </w:rPr>
              <w:t>laurate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medicine is for oral ingestion and the total amount of all sugars (monosaccharides and disaccharides such as glucose, honey, </w:t>
            </w:r>
            <w:r w:rsidRPr="00BF6C15">
              <w:rPr>
                <w:rFonts w:ascii="Times New Roman" w:hAnsi="Times New Roman" w:cs="Times New Roman"/>
                <w:sz w:val="20"/>
                <w:szCs w:val="20"/>
              </w:rPr>
              <w:lastRenderedPageBreak/>
              <w:t>invert sugar, lactose, maltose, and sucrose) is more than 100mg in the maximum daily dose, then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4712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OCTAACETATE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sucrose is a mandatory component of sucrose </w:t>
            </w:r>
            <w:proofErr w:type="spellStart"/>
            <w:r w:rsidRPr="00BF6C15">
              <w:rPr>
                <w:rFonts w:ascii="Times New Roman" w:hAnsi="Times New Roman" w:cs="Times New Roman"/>
                <w:sz w:val="20"/>
                <w:szCs w:val="20"/>
              </w:rPr>
              <w:t>octaacetate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one of the sugars is lactose then the </w:t>
            </w:r>
            <w:r w:rsidRPr="00BF6C15">
              <w:rPr>
                <w:rFonts w:ascii="Times New Roman" w:hAnsi="Times New Roman" w:cs="Times New Roman"/>
                <w:sz w:val="20"/>
                <w:szCs w:val="20"/>
              </w:rPr>
              <w:lastRenderedPageBreak/>
              <w:t>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6" w:name="CU_1145231790"/>
            <w:bookmarkEnd w:id="186"/>
            <w:r w:rsidRPr="00754864">
              <w:rPr>
                <w:rFonts w:ascii="Times New Roman" w:hAnsi="Times New Roman" w:cs="Times New Roman"/>
                <w:color w:val="000000"/>
                <w:sz w:val="20"/>
                <w:szCs w:val="20"/>
              </w:rPr>
              <w:lastRenderedPageBreak/>
              <w:t>4713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PALMITATE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POLYCOTTONSEEDATE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The concentration in the medicine must be no more than 1%.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(EYE) 'Avoid contact with the eyes'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(EYE2) 'May be irritant to the eyes'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4715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SUCROSE STEARATE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topical use, the concentration in the medicine must be no more than 0.25%.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For oral use as a manufacturing aid only.</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use, the concentration in the medicine must be no more than 0.2 mg per dosage unit.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7" w:name="CU_1148232666"/>
            <w:bookmarkEnd w:id="187"/>
            <w:r w:rsidRPr="00754864">
              <w:rPr>
                <w:rFonts w:ascii="Times New Roman" w:hAnsi="Times New Roman" w:cs="Times New Roman"/>
                <w:color w:val="000000"/>
                <w:sz w:val="20"/>
                <w:szCs w:val="20"/>
              </w:rPr>
              <w:lastRenderedPageBreak/>
              <w:t>4716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SUDAN III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as a colour for topical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SUGAR CANE WAX ALCOHOLS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not provide more than 12mg.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(PREGNT) 'Not recommended for use by pregnant and lactating women'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SUGARCANE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sucrose is a mandatory component of Sugarcane.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(LACT) ‘Contains lactose' (or </w:t>
            </w:r>
            <w:r w:rsidRPr="00BF6C15">
              <w:rPr>
                <w:rFonts w:ascii="Times New Roman" w:hAnsi="Times New Roman" w:cs="Times New Roman"/>
                <w:sz w:val="20"/>
                <w:szCs w:val="20"/>
              </w:rPr>
              <w:lastRenderedPageBreak/>
              <w:t>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4719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SULFATED CASTOR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SULFATED LOW MOLECULAR WEIGHT FUCANS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8" w:name="CU_1152233984"/>
            <w:bookmarkEnd w:id="188"/>
            <w:r w:rsidRPr="00754864">
              <w:rPr>
                <w:rFonts w:ascii="Times New Roman" w:hAnsi="Times New Roman" w:cs="Times New Roman"/>
                <w:color w:val="000000"/>
                <w:sz w:val="20"/>
                <w:szCs w:val="20"/>
              </w:rPr>
              <w:t>4721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SULFUR DIOXIDE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Medicines containing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salts require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(SULF) 'Contains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(or words to this effect) if medicine contains two or more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sources or 'Contains (insert the approved name of </w:t>
            </w:r>
            <w:proofErr w:type="spellStart"/>
            <w:r w:rsidRPr="00BF6C15">
              <w:rPr>
                <w:rFonts w:ascii="Times New Roman" w:hAnsi="Times New Roman" w:cs="Times New Roman"/>
                <w:sz w:val="20"/>
                <w:szCs w:val="20"/>
              </w:rPr>
              <w:t>sulfites</w:t>
            </w:r>
            <w:proofErr w:type="spellEnd"/>
            <w:r w:rsidRPr="00BF6C15">
              <w:rPr>
                <w:rFonts w:ascii="Times New Roman" w:hAnsi="Times New Roman" w:cs="Times New Roman"/>
                <w:sz w:val="20"/>
                <w:szCs w:val="20"/>
              </w:rPr>
              <w:t xml:space="preserve"> used)' (or words to this effect) if medicine contains one </w:t>
            </w:r>
            <w:proofErr w:type="spellStart"/>
            <w:r w:rsidRPr="00BF6C15">
              <w:rPr>
                <w:rFonts w:ascii="Times New Roman" w:hAnsi="Times New Roman" w:cs="Times New Roman"/>
                <w:sz w:val="20"/>
                <w:szCs w:val="20"/>
              </w:rPr>
              <w:t>sulfite</w:t>
            </w:r>
            <w:proofErr w:type="spellEnd"/>
            <w:r w:rsidRPr="00BF6C15">
              <w:rPr>
                <w:rFonts w:ascii="Times New Roman" w:hAnsi="Times New Roman" w:cs="Times New Roman"/>
                <w:sz w:val="20"/>
                <w:szCs w:val="20"/>
              </w:rPr>
              <w:t xml:space="preserve"> source.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SULFUR IODIDE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4723</w:t>
            </w:r>
          </w:p>
        </w:tc>
        <w:tc>
          <w:tcPr>
            <w:tcW w:w="1400" w:type="pct"/>
            <w:shd w:val="clear" w:color="auto" w:fill="auto"/>
          </w:tcPr>
          <w:p w:rsidR="00754864" w:rsidRPr="00BF6C15" w:rsidRDefault="00754864" w:rsidP="005E0E59">
            <w:pPr>
              <w:rPr>
                <w:rFonts w:ascii="Times New Roman" w:hAnsi="Times New Roman" w:cs="Times New Roman"/>
                <w:sz w:val="20"/>
                <w:szCs w:val="20"/>
              </w:rPr>
            </w:pPr>
            <w:r w:rsidRPr="00BF6C15">
              <w:rPr>
                <w:rFonts w:ascii="Times New Roman" w:hAnsi="Times New Roman" w:cs="Times New Roman"/>
                <w:sz w:val="20"/>
                <w:szCs w:val="20"/>
              </w:rPr>
              <w:t>SULFURIC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r w:rsidRPr="00BF6C15" w:rsidDel="00C75EC2">
              <w:rPr>
                <w:rFonts w:ascii="Times New Roman" w:hAnsi="Times New Roman" w:cs="Times New Roman"/>
                <w:sz w:val="20"/>
                <w:szCs w:val="20"/>
              </w:rPr>
              <w:t xml:space="preserve"> </w:t>
            </w:r>
          </w:p>
        </w:tc>
        <w:tc>
          <w:tcPr>
            <w:tcW w:w="1891" w:type="pct"/>
            <w:shd w:val="clear" w:color="auto" w:fill="auto"/>
          </w:tcPr>
          <w:p w:rsidR="00754864" w:rsidRPr="00BF6C15" w:rsidRDefault="00754864" w:rsidP="00C75EC2">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 or excipient ingredient.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SULFURISED 1-METHYL-4-(1-METHYLETHENYL)-CYCLOHEXENE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SULISOBENZONE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SULISOBENZONE SODIUM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4727</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SUNFLOWER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89" w:name="CU_1160235354"/>
            <w:bookmarkEnd w:id="189"/>
            <w:r w:rsidRPr="00754864">
              <w:rPr>
                <w:rFonts w:ascii="Times New Roman" w:hAnsi="Times New Roman" w:cs="Times New Roman"/>
                <w:color w:val="000000"/>
                <w:sz w:val="20"/>
                <w:szCs w:val="20"/>
              </w:rPr>
              <w:t>4728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SUNFLOWER SEED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SUNSET YELLOW FCF</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SUNSET YELLOW FCF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SUPEROXIDE DISMUTASE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SWEDE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SWEET ORANGE OIL TERPENES AND TERPENOIDS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w:t>
            </w:r>
            <w:r w:rsidRPr="00BF6C15">
              <w:rPr>
                <w:rFonts w:ascii="Times New Roman" w:hAnsi="Times New Roman" w:cs="Times New Roman"/>
                <w:sz w:val="20"/>
                <w:szCs w:val="20"/>
              </w:rPr>
              <w:lastRenderedPageBreak/>
              <w:t>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SWEET POTATO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SWERTIA CHIRATA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SWIETENIA MAHOGANI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SYAGRUS ROMANZOFFIANA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4738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SYMPHYTUM OFFICINALE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orally as an active homoeopathic ingredient, the concentration must be a dilution of 12X or more.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topical medicines for dermal application, the concentration in the preparation must be no more than 10mg/kg or 10mg/L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0" w:name="CU_1171236390"/>
            <w:bookmarkEnd w:id="190"/>
            <w:r w:rsidRPr="00754864">
              <w:rPr>
                <w:rFonts w:ascii="Times New Roman" w:hAnsi="Times New Roman" w:cs="Times New Roman"/>
                <w:color w:val="000000"/>
                <w:sz w:val="20"/>
                <w:szCs w:val="20"/>
              </w:rPr>
              <w:t>4739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SYMPLOCARPUS FOETIDUS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SYNTHETIC BEESWAX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SYNTHETIC TERPENE RESIN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Only for use in topical, oral or oral application medicines.</w:t>
            </w:r>
          </w:p>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the dosage form must be chewing gum.</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SYNTHETIC WAX</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SYRINGA RETICULATA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SYRINGA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SYZYGIUM </w:t>
            </w:r>
            <w:r w:rsidRPr="00BF6C15">
              <w:rPr>
                <w:rFonts w:ascii="Times New Roman" w:hAnsi="Times New Roman" w:cs="Times New Roman"/>
                <w:sz w:val="20"/>
                <w:szCs w:val="20"/>
              </w:rPr>
              <w:lastRenderedPageBreak/>
              <w:t>AROMATICUM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A,E,H</w:t>
            </w:r>
          </w:p>
        </w:tc>
        <w:tc>
          <w:tcPr>
            <w:tcW w:w="1891" w:type="pct"/>
            <w:shd w:val="clear" w:color="auto" w:fill="auto"/>
          </w:tcPr>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oil or distillate and the concentration of this </w:t>
            </w:r>
            <w:r w:rsidRPr="00BF6C15">
              <w:rPr>
                <w:rFonts w:ascii="Times New Roman" w:hAnsi="Times New Roman" w:cs="Times New Roman"/>
                <w:sz w:val="20"/>
                <w:szCs w:val="20"/>
              </w:rPr>
              <w:lastRenderedPageBreak/>
              <w:t>oil or distillate in the product is greater than 25%, the nominal capacity of the container must be no more than 25 millilitres and the medicine must include the following warning statements on the medicine label:</w:t>
            </w:r>
          </w:p>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 and</w:t>
            </w:r>
          </w:p>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 (NTAKEN) 'Not to be taken'.</w:t>
            </w:r>
          </w:p>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When the plant preparation is oil or distillate, the concentration of oil or distillate in the product is greater than 25% and the nominal capacity of the container is less than 15 millilitres, a restricted flow insert must be fitted on the container.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SYZYGIUM CUMINI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TABEBUIA SERRATIFOLIA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4748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TAGETES ERECTA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1" w:name="CU_1178237441"/>
            <w:bookmarkEnd w:id="191"/>
            <w:r w:rsidRPr="00754864">
              <w:rPr>
                <w:rFonts w:ascii="Times New Roman" w:hAnsi="Times New Roman" w:cs="Times New Roman"/>
                <w:color w:val="000000"/>
                <w:sz w:val="20"/>
                <w:szCs w:val="20"/>
              </w:rPr>
              <w:t>4749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TAGETES MINUTA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TAGETES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TAIPAN SNAKE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TALLOW</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TALLOW GLYCERIDES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TAMARINDUS INDICA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TAMARIX APHYLLA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TAMARIX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TAMARIX GALLICA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4758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TAMUS COMMUNIS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the plant part is fruit or root, the maximum recommended daily dose must be no more than 1mg of the equivalent dry fruit or dry root of </w:t>
            </w:r>
            <w:proofErr w:type="spellStart"/>
            <w:r w:rsidRPr="00BF6C15">
              <w:rPr>
                <w:rFonts w:ascii="Times New Roman" w:hAnsi="Times New Roman" w:cs="Times New Roman"/>
                <w:sz w:val="20"/>
                <w:szCs w:val="20"/>
              </w:rPr>
              <w:t>Tamus</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communis</w:t>
            </w:r>
            <w:proofErr w:type="spellEnd"/>
            <w:r w:rsidRPr="00BF6C15">
              <w:rPr>
                <w:rFonts w:ascii="Times New Roman" w:hAnsi="Times New Roman" w:cs="Times New Roman"/>
                <w:sz w:val="20"/>
                <w:szCs w:val="20"/>
              </w:rPr>
              <w:t xml:space="preserv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2" w:name="CU_1188238474"/>
            <w:bookmarkEnd w:id="192"/>
            <w:r w:rsidRPr="00754864">
              <w:rPr>
                <w:rFonts w:ascii="Times New Roman" w:hAnsi="Times New Roman" w:cs="Times New Roman"/>
                <w:color w:val="000000"/>
                <w:sz w:val="20"/>
                <w:szCs w:val="20"/>
              </w:rPr>
              <w:t>4759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TANACETUM CINERARIIFOLIUM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TANACETUM PARTHENIUM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TANACETUM VULGARE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Oil (of </w:t>
            </w:r>
            <w:proofErr w:type="spellStart"/>
            <w:r w:rsidRPr="00BF6C15">
              <w:rPr>
                <w:rFonts w:ascii="Times New Roman" w:hAnsi="Times New Roman" w:cs="Times New Roman"/>
                <w:sz w:val="20"/>
                <w:szCs w:val="20"/>
              </w:rPr>
              <w:t>Tanacetum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vulgare</w:t>
            </w:r>
            <w:proofErr w:type="spellEnd"/>
            <w:r w:rsidRPr="00BF6C15">
              <w:rPr>
                <w:rFonts w:ascii="Times New Roman" w:hAnsi="Times New Roman" w:cs="Times New Roman"/>
                <w:sz w:val="20"/>
                <w:szCs w:val="20"/>
              </w:rPr>
              <w:t xml:space="preserve">) is a mandatory component of </w:t>
            </w:r>
            <w:proofErr w:type="spellStart"/>
            <w:r w:rsidRPr="00BF6C15">
              <w:rPr>
                <w:rFonts w:ascii="Times New Roman" w:hAnsi="Times New Roman" w:cs="Times New Roman"/>
                <w:sz w:val="20"/>
                <w:szCs w:val="20"/>
              </w:rPr>
              <w:t>Tanacetum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vulgare</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of oil (of </w:t>
            </w:r>
            <w:proofErr w:type="spellStart"/>
            <w:r w:rsidRPr="00BF6C15">
              <w:rPr>
                <w:rFonts w:ascii="Times New Roman" w:hAnsi="Times New Roman" w:cs="Times New Roman"/>
                <w:sz w:val="20"/>
                <w:szCs w:val="20"/>
              </w:rPr>
              <w:t>Tanacetum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vulgare</w:t>
            </w:r>
            <w:proofErr w:type="spellEnd"/>
            <w:r w:rsidRPr="00BF6C15">
              <w:rPr>
                <w:rFonts w:ascii="Times New Roman" w:hAnsi="Times New Roman" w:cs="Times New Roman"/>
                <w:sz w:val="20"/>
                <w:szCs w:val="20"/>
              </w:rPr>
              <w:t>) in the medicine must be no more than 0.8%.</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TANGERINE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TANGERINE OIL COLDPRESSED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4D77A0">
            <w:pPr>
              <w:rPr>
                <w:rFonts w:ascii="Times New Roman" w:hAnsi="Times New Roman" w:cs="Times New Roman"/>
                <w:sz w:val="20"/>
                <w:szCs w:val="20"/>
              </w:rPr>
            </w:pPr>
            <w:r w:rsidRPr="00BF6C15">
              <w:rPr>
                <w:rFonts w:ascii="Times New Roman" w:hAnsi="Times New Roman" w:cs="Times New Roman"/>
                <w:sz w:val="20"/>
                <w:szCs w:val="20"/>
              </w:rPr>
              <w:t>When used internally, oxedrine is a mandatory component of tangerine oil coldpressed.</w:t>
            </w:r>
          </w:p>
          <w:p w:rsidR="00754864" w:rsidRPr="00BF6C15" w:rsidRDefault="00754864" w:rsidP="004D77A0">
            <w:pPr>
              <w:rPr>
                <w:rFonts w:ascii="Times New Roman" w:hAnsi="Times New Roman" w:cs="Times New Roman"/>
                <w:sz w:val="20"/>
                <w:szCs w:val="20"/>
              </w:rPr>
            </w:pPr>
            <w:r w:rsidRPr="00BF6C15">
              <w:rPr>
                <w:rFonts w:ascii="Times New Roman" w:hAnsi="Times New Roman" w:cs="Times New Roman"/>
                <w:sz w:val="20"/>
                <w:szCs w:val="20"/>
              </w:rPr>
              <w:t>The quantity of oxedrine in the maximum recommended daily dose must be no more than 30 milligrams.</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TANNIC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sidRPr="00BF6C15">
              <w:rPr>
                <w:rFonts w:ascii="Times New Roman" w:hAnsi="Times New Roman" w:cs="Times New Roman"/>
                <w:sz w:val="20"/>
                <w:szCs w:val="20"/>
              </w:rPr>
              <w:lastRenderedPageBreak/>
              <w:t>homoeopathic ingredient or excipient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TAPIOCA STARCH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TARAXACUM MONGOLICUM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TARAXACUM OFFICINALE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4769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TARRAGON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3" w:name="CU_1198239522"/>
            <w:bookmarkEnd w:id="193"/>
            <w:r w:rsidRPr="00754864">
              <w:rPr>
                <w:rFonts w:ascii="Times New Roman" w:hAnsi="Times New Roman" w:cs="Times New Roman"/>
                <w:color w:val="000000"/>
                <w:sz w:val="20"/>
                <w:szCs w:val="20"/>
              </w:rPr>
              <w:t>4770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TARTARIC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TARTRAZINE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(TART) 'Contains tartrazine'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TARTRAZINE ALUMINIUM LAKE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as a colour for oral and topical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(TART) 'Contains tartrazine' (or words to that effect).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TASMANNIA LANCEOLATA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4774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TAURINE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4" w:name="CU_1203240267"/>
            <w:bookmarkEnd w:id="194"/>
            <w:r w:rsidRPr="00754864">
              <w:rPr>
                <w:rFonts w:ascii="Times New Roman" w:hAnsi="Times New Roman" w:cs="Times New Roman"/>
                <w:color w:val="000000"/>
                <w:sz w:val="20"/>
                <w:szCs w:val="20"/>
              </w:rPr>
              <w:t>4775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TEA-STEARATE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ARJUNA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oral medicines.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plant part is bark.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recommended daily dose must be no more than 6 grams of Terminalia arjuna dried bark or its extract equivalents.</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(PREGNT) 'Not recommended for use by pregnant and lactating women' (or words to that effect)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(CHILD2) 'Not suitable for children'.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BELLIRICA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when the preparation is as an aqueous extract of the fruit pericarp.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CATAPPA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CHEBULA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FERDINANDIANA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9E4DFF">
            <w:pPr>
              <w:rPr>
                <w:rFonts w:ascii="Times New Roman" w:hAnsi="Times New Roman" w:cs="Times New Roman"/>
                <w:sz w:val="20"/>
                <w:szCs w:val="20"/>
              </w:rPr>
            </w:pPr>
            <w:r w:rsidRPr="00BF6C15">
              <w:rPr>
                <w:rFonts w:ascii="Times New Roman" w:hAnsi="Times New Roman" w:cs="Times New Roman"/>
                <w:sz w:val="20"/>
                <w:szCs w:val="20"/>
              </w:rPr>
              <w:t>Only for use when the plant part is fruit flesh, fruit flesh dry or the preparation is as an aqueous extract of the fruit flesh.</w:t>
            </w:r>
          </w:p>
          <w:p w:rsidR="00754864" w:rsidRPr="00BF6C15" w:rsidRDefault="00754864" w:rsidP="009E4DFF">
            <w:pPr>
              <w:rPr>
                <w:rFonts w:ascii="Times New Roman" w:hAnsi="Times New Roman" w:cs="Times New Roman"/>
                <w:sz w:val="20"/>
                <w:szCs w:val="20"/>
              </w:rPr>
            </w:pPr>
            <w:r w:rsidRPr="00B9003E">
              <w:rPr>
                <w:rFonts w:ascii="Times New Roman" w:hAnsi="Times New Roman" w:cs="Times New Roman"/>
                <w:sz w:val="20"/>
                <w:szCs w:val="20"/>
              </w:rPr>
              <w:t xml:space="preserve">When used as an excipient, the </w:t>
            </w:r>
            <w:r w:rsidRPr="00B9003E">
              <w:rPr>
                <w:rFonts w:ascii="Times New Roman" w:hAnsi="Times New Roman" w:cs="Times New Roman"/>
                <w:sz w:val="20"/>
                <w:szCs w:val="20"/>
              </w:rPr>
              <w:lastRenderedPageBreak/>
              <w:t xml:space="preserve">medicine is only for use in topical medicines for dermal application and not to be included in medicines intended for use </w:t>
            </w:r>
            <w:r w:rsidRPr="00500495">
              <w:rPr>
                <w:rFonts w:ascii="Times New Roman" w:hAnsi="Times New Roman" w:cs="Times New Roman"/>
                <w:sz w:val="20"/>
                <w:szCs w:val="20"/>
              </w:rPr>
              <w:t xml:space="preserve">on damaged skin or </w:t>
            </w:r>
            <w:r>
              <w:rPr>
                <w:rFonts w:ascii="Times New Roman" w:hAnsi="Times New Roman" w:cs="Times New Roman"/>
                <w:sz w:val="20"/>
                <w:szCs w:val="20"/>
              </w:rPr>
              <w:t xml:space="preserve">in the eye. </w:t>
            </w:r>
            <w:r w:rsidRPr="00B9003E">
              <w:rPr>
                <w:rFonts w:ascii="Times New Roman" w:hAnsi="Times New Roman" w:cs="Times New Roman"/>
                <w:sz w:val="20"/>
                <w:szCs w:val="20"/>
              </w:rPr>
              <w:t>When used as an excipient, the concentration in the medicine must be no more than 0.3%.</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4781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TERMINALIA SERICEA</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when the plant part is root bark.</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methanol/water (90:10; V/V) extract of Terminalia </w:t>
            </w:r>
            <w:proofErr w:type="spellStart"/>
            <w:r w:rsidRPr="00BF6C15">
              <w:rPr>
                <w:rFonts w:ascii="Times New Roman" w:hAnsi="Times New Roman" w:cs="Times New Roman"/>
                <w:sz w:val="20"/>
                <w:szCs w:val="20"/>
              </w:rPr>
              <w:t>sericea</w:t>
            </w:r>
            <w:proofErr w:type="spellEnd"/>
            <w:r w:rsidRPr="00BF6C15">
              <w:rPr>
                <w:rFonts w:ascii="Times New Roman" w:hAnsi="Times New Roman" w:cs="Times New Roman"/>
                <w:sz w:val="20"/>
                <w:szCs w:val="20"/>
              </w:rPr>
              <w:t xml:space="preserve"> bark of the root is approved.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5" w:name="CU_1210241470"/>
            <w:bookmarkEnd w:id="195"/>
            <w:r w:rsidRPr="00754864">
              <w:rPr>
                <w:rFonts w:ascii="Times New Roman" w:hAnsi="Times New Roman" w:cs="Times New Roman"/>
                <w:color w:val="000000"/>
                <w:sz w:val="20"/>
                <w:szCs w:val="20"/>
              </w:rPr>
              <w:t>4782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TERPINEN-4-OL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TERPINEOL</w:t>
            </w:r>
          </w:p>
        </w:tc>
        <w:tc>
          <w:tcPr>
            <w:tcW w:w="987"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4784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TERPINEOL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w:t>
            </w:r>
            <w:r w:rsidRPr="00BF6C15">
              <w:rPr>
                <w:rFonts w:ascii="Times New Roman" w:hAnsi="Times New Roman" w:cs="Times New Roman"/>
                <w:sz w:val="20"/>
                <w:szCs w:val="20"/>
              </w:rPr>
              <w:lastRenderedPageBreak/>
              <w:t xml:space="preserve">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4785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TERPINOLENE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6" w:name="CU_1215242660"/>
            <w:bookmarkEnd w:id="196"/>
            <w:r w:rsidRPr="00754864">
              <w:rPr>
                <w:rFonts w:ascii="Times New Roman" w:hAnsi="Times New Roman" w:cs="Times New Roman"/>
                <w:color w:val="000000"/>
                <w:sz w:val="20"/>
                <w:szCs w:val="20"/>
              </w:rPr>
              <w:t>4786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TERPINYL BUTYRATE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as a flavour the total flavour concentration in a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4788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TERPINYL METHYL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w:t>
            </w:r>
            <w:r w:rsidRPr="00BF6C15">
              <w:rPr>
                <w:rFonts w:ascii="Times New Roman" w:hAnsi="Times New Roman" w:cs="Times New Roman"/>
                <w:sz w:val="20"/>
                <w:szCs w:val="20"/>
              </w:rPr>
              <w:lastRenderedPageBreak/>
              <w:t>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TERT-BUTYL ALCOHOL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TERT-BUTYL HYDROQUINONE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TERT-BUTYL METHYL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TERT-BUTYLPYRAZINE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7" w:name="CU_1222244122"/>
            <w:bookmarkEnd w:id="197"/>
            <w:r w:rsidRPr="00754864">
              <w:rPr>
                <w:rFonts w:ascii="Times New Roman" w:hAnsi="Times New Roman" w:cs="Times New Roman"/>
                <w:color w:val="000000"/>
                <w:sz w:val="20"/>
                <w:szCs w:val="20"/>
              </w:rPr>
              <w:t>4793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TETRACLINIS ARTICULATA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TETRADECYL AMINOBUTYROYLVALYLAMINOBUTYRIC UREA TRIFLUOROACETATE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TETRADIUM RUTICARPUM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oxedrine is a mandatory component of </w:t>
            </w:r>
            <w:proofErr w:type="spellStart"/>
            <w:r w:rsidRPr="00BF6C15">
              <w:rPr>
                <w:rFonts w:ascii="Times New Roman" w:hAnsi="Times New Roman" w:cs="Times New Roman"/>
                <w:sz w:val="20"/>
                <w:szCs w:val="20"/>
              </w:rPr>
              <w:t>Tetradium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lastRenderedPageBreak/>
              <w:t>ruticarpum</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quantity of oxedrine in the maximum recommended daily dose must be no more than 30 mg.</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4796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TETRAHEXYLDECYL ASCORBATE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TETRAHYDRO-6-(3-PENTENYL)-2H-PYRAN-2-ONE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4798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 LINALYLACETATE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8" w:name="CU_1228245304"/>
            <w:bookmarkEnd w:id="198"/>
            <w:r w:rsidRPr="00754864">
              <w:rPr>
                <w:rFonts w:ascii="Times New Roman" w:hAnsi="Times New Roman" w:cs="Times New Roman"/>
                <w:color w:val="000000"/>
                <w:sz w:val="20"/>
                <w:szCs w:val="20"/>
              </w:rPr>
              <w:t>4799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 PARA-METHYLQUINOLINE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TETRAHYDRODIFERULOYLMETHANE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TETRAHYDROFURFURYL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TETRAHYDROGERANYL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TETRAHYDROLINALOOL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199" w:name="CU_1233246494"/>
            <w:bookmarkEnd w:id="199"/>
            <w:r w:rsidRPr="00754864">
              <w:rPr>
                <w:rFonts w:ascii="Times New Roman" w:hAnsi="Times New Roman" w:cs="Times New Roman"/>
                <w:color w:val="000000"/>
                <w:sz w:val="20"/>
                <w:szCs w:val="20"/>
              </w:rPr>
              <w:t>4804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TETRAHYDROMUGUOL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TETRAHYDROMYRCENOL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TETRAHYDROXYPROPYL ETHYLENEDIAMINE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TETRAMETHYL ACETYLOCTAHYDRONAPHTHALENES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TETRAPANAX PAPYRIFER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TETRASODIUM ETIDRONATE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4810</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TETRASODIUM PYROPHOSPHATE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0" w:name="CU_1240247839"/>
            <w:bookmarkEnd w:id="200"/>
            <w:r w:rsidRPr="00754864">
              <w:rPr>
                <w:rFonts w:ascii="Times New Roman" w:hAnsi="Times New Roman" w:cs="Times New Roman"/>
                <w:color w:val="000000"/>
                <w:sz w:val="20"/>
                <w:szCs w:val="20"/>
              </w:rPr>
              <w:t>4811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TEUCRIUM CHAMAEDRYS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1mg of the equivalent dry herbal material of </w:t>
            </w:r>
            <w:proofErr w:type="spellStart"/>
            <w:r w:rsidRPr="00BF6C15">
              <w:rPr>
                <w:rFonts w:ascii="Times New Roman" w:hAnsi="Times New Roman" w:cs="Times New Roman"/>
                <w:sz w:val="20"/>
                <w:szCs w:val="20"/>
              </w:rPr>
              <w:lastRenderedPageBreak/>
              <w:t>Teucrium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chamaedrys</w:t>
            </w:r>
            <w:proofErr w:type="spellEnd"/>
            <w:r w:rsidRPr="00BF6C15">
              <w:rPr>
                <w:rFonts w:ascii="Times New Roman" w:hAnsi="Times New Roman" w:cs="Times New Roman"/>
                <w:sz w:val="20"/>
                <w:szCs w:val="20"/>
              </w:rPr>
              <w: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TEUCRIUM MARUM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1mg of the equivalent dry herbal material of </w:t>
            </w:r>
            <w:proofErr w:type="spellStart"/>
            <w:r w:rsidRPr="00BF6C15">
              <w:rPr>
                <w:rFonts w:ascii="Times New Roman" w:hAnsi="Times New Roman" w:cs="Times New Roman"/>
                <w:sz w:val="20"/>
                <w:szCs w:val="20"/>
              </w:rPr>
              <w:t>Teucrium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marum</w:t>
            </w:r>
            <w:proofErr w:type="spellEnd"/>
            <w:r w:rsidRPr="00BF6C15">
              <w:rPr>
                <w:rFonts w:ascii="Times New Roman" w:hAnsi="Times New Roman" w:cs="Times New Roman"/>
                <w:sz w:val="20"/>
                <w:szCs w:val="20"/>
              </w:rPr>
              <w: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TEUCRIUM SCORODONIA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1mg of the equivalent dry herbal material of </w:t>
            </w:r>
            <w:proofErr w:type="spellStart"/>
            <w:r w:rsidRPr="00BF6C15">
              <w:rPr>
                <w:rFonts w:ascii="Times New Roman" w:hAnsi="Times New Roman" w:cs="Times New Roman"/>
                <w:sz w:val="20"/>
                <w:szCs w:val="20"/>
              </w:rPr>
              <w:t>Teucrium</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scorodonia</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THAPSIA GARGANICA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THAUMATIN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THEASPIRANE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1" w:name="CU_1246248683"/>
            <w:bookmarkEnd w:id="201"/>
            <w:r w:rsidRPr="00754864">
              <w:rPr>
                <w:rFonts w:ascii="Times New Roman" w:hAnsi="Times New Roman" w:cs="Times New Roman"/>
                <w:color w:val="000000"/>
                <w:sz w:val="20"/>
                <w:szCs w:val="20"/>
              </w:rPr>
              <w:t>4817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THEMEDA TRIANDRA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THEOBROMA CACAO</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Caffeine is a mandatory component of </w:t>
            </w:r>
            <w:proofErr w:type="spellStart"/>
            <w:r w:rsidRPr="00BF6C15">
              <w:rPr>
                <w:rFonts w:ascii="Times New Roman" w:hAnsi="Times New Roman" w:cs="Times New Roman"/>
                <w:sz w:val="20"/>
                <w:szCs w:val="20"/>
              </w:rPr>
              <w:t>Theobroma</w:t>
            </w:r>
            <w:proofErr w:type="spellEnd"/>
            <w:r w:rsidRPr="00BF6C15">
              <w:rPr>
                <w:rFonts w:ascii="Times New Roman" w:hAnsi="Times New Roman" w:cs="Times New Roman"/>
                <w:sz w:val="20"/>
                <w:szCs w:val="20"/>
              </w:rPr>
              <w:t xml:space="preserve"> cacao.</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or sublingual and the medicine provides a maximum recommended daily dose of more than 1 mg but no more than 10 mg of caffeine in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 (CAFFR) ‘The recommended dose of this medicine provides small amounts of caffeine.’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or sublingual and the medicine provides a maximum recommended daily dose of more than 10 mg of caffeine in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(CAFF) ‘Contains caffeine [state quantity per dosage unit or per mL or per gram of product]’.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4819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THEOBROMA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2" w:name="CU_1249249474"/>
            <w:bookmarkEnd w:id="202"/>
            <w:r w:rsidRPr="00754864">
              <w:rPr>
                <w:rFonts w:ascii="Times New Roman" w:hAnsi="Times New Roman" w:cs="Times New Roman"/>
                <w:color w:val="000000"/>
                <w:sz w:val="20"/>
                <w:szCs w:val="20"/>
              </w:rPr>
              <w:t>4820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THEOBROMA PREPARED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Caffeine is a mandatory component of </w:t>
            </w:r>
            <w:proofErr w:type="spellStart"/>
            <w:r w:rsidRPr="00BF6C15">
              <w:rPr>
                <w:rFonts w:ascii="Times New Roman" w:hAnsi="Times New Roman" w:cs="Times New Roman"/>
                <w:sz w:val="20"/>
                <w:szCs w:val="20"/>
              </w:rPr>
              <w:t>Theobroma</w:t>
            </w:r>
            <w:proofErr w:type="spellEnd"/>
            <w:r w:rsidRPr="00BF6C15">
              <w:rPr>
                <w:rFonts w:ascii="Times New Roman" w:hAnsi="Times New Roman" w:cs="Times New Roman"/>
                <w:sz w:val="20"/>
                <w:szCs w:val="20"/>
              </w:rPr>
              <w:t xml:space="preserve"> Prepared.</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or sublingual and the medicine provides a maximum recommended daily dose of more than 1 mg but no more than 10 mg of caffeine in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(CAFFR) ‘The recommended dose of this medicine provides small amounts of caffeine.’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oral or sublingual and the medicine provides a maximum recommended daily dose of more than 10 mg of caffeine in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(CAFF) ‘Contains caffeine [state </w:t>
            </w:r>
            <w:r w:rsidRPr="00BF6C15">
              <w:rPr>
                <w:rFonts w:ascii="Times New Roman" w:hAnsi="Times New Roman" w:cs="Times New Roman"/>
                <w:sz w:val="20"/>
                <w:szCs w:val="20"/>
              </w:rPr>
              <w:lastRenderedPageBreak/>
              <w:t>quantity per dosage unit or per mL or per gram of product]’.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THIAMINE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THIAMINE HYDROCHLORIDE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THIAMINE NITRATE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(VIT) ‘Vitamins can only be of assistance if the dietary vitamin intake is inadequate.’ or ‘Vitamin supplements should not replace a balanced diet.’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THIOCINEOLE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3" w:name="CU_1254251449"/>
            <w:bookmarkEnd w:id="203"/>
            <w:r w:rsidRPr="00754864">
              <w:rPr>
                <w:rFonts w:ascii="Times New Roman" w:hAnsi="Times New Roman" w:cs="Times New Roman"/>
                <w:color w:val="000000"/>
                <w:sz w:val="20"/>
                <w:szCs w:val="20"/>
              </w:rPr>
              <w:lastRenderedPageBreak/>
              <w:t>4825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THIOTAURINE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THLASPI ARVENSE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THREONINE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THUJA OCCIDENTALIS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4829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THUJA PLICATA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THYME HERB DRY</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THYME OIL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concentration of Thyme oil in the medicine is more than 50%, the nominal capacity of the container must be no more than 25 mL, a restricted flow insert must be fitted on the container and the medicine requires the warning statement: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4" w:name="CU_1261252123"/>
            <w:bookmarkEnd w:id="204"/>
            <w:r w:rsidRPr="00754864">
              <w:rPr>
                <w:rFonts w:ascii="Times New Roman" w:hAnsi="Times New Roman" w:cs="Times New Roman"/>
                <w:color w:val="000000"/>
                <w:sz w:val="20"/>
                <w:szCs w:val="20"/>
              </w:rPr>
              <w:t>4832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active ingredient, the product code must be medicated space spray and medicated throat lozenges.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as an excipient, only for use in topical medicines for dermal applications.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topically the medicine </w:t>
            </w:r>
            <w:r w:rsidRPr="00BF6C15">
              <w:rPr>
                <w:rFonts w:ascii="Times New Roman" w:hAnsi="Times New Roman" w:cs="Times New Roman"/>
                <w:sz w:val="20"/>
                <w:szCs w:val="20"/>
              </w:rPr>
              <w:lastRenderedPageBreak/>
              <w:t>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(THYMOL) 'Contains </w:t>
            </w:r>
            <w:proofErr w:type="spellStart"/>
            <w:r w:rsidRPr="00BF6C15">
              <w:rPr>
                <w:rFonts w:ascii="Times New Roman" w:hAnsi="Times New Roman" w:cs="Times New Roman"/>
                <w:sz w:val="20"/>
                <w:szCs w:val="20"/>
              </w:rPr>
              <w:t>thymol</w:t>
            </w:r>
            <w:proofErr w:type="spellEnd"/>
            <w:r w:rsidRPr="00BF6C15">
              <w:rPr>
                <w:rFonts w:ascii="Times New Roman" w:hAnsi="Times New Roman" w:cs="Times New Roman"/>
                <w:sz w:val="20"/>
                <w:szCs w:val="20"/>
              </w:rPr>
              <w:t xml:space="preserve"> [quantity]'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CAPITATUS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an oil, and the concentration in the medicine is more than 50%, the nominal capacity of the container must be no more </w:t>
            </w:r>
            <w:proofErr w:type="spellStart"/>
            <w:r w:rsidRPr="00BF6C15">
              <w:rPr>
                <w:rFonts w:ascii="Times New Roman" w:hAnsi="Times New Roman" w:cs="Times New Roman"/>
                <w:sz w:val="20"/>
                <w:szCs w:val="20"/>
              </w:rPr>
              <w:t>that</w:t>
            </w:r>
            <w:proofErr w:type="spellEnd"/>
            <w:r w:rsidRPr="00BF6C15">
              <w:rPr>
                <w:rFonts w:ascii="Times New Roman" w:hAnsi="Times New Roman" w:cs="Times New Roman"/>
                <w:sz w:val="20"/>
                <w:szCs w:val="20"/>
              </w:rPr>
              <w:t xml:space="preserve"> 25 mL, a restricted flow insert must be fitted on the container and the medicine requires the following warning statement on the medicine label</w:t>
            </w: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 (CHILD) 'Keep out 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GLAND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MASTICHINA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an oil, and the concentration in the medicine is more than 50%, the nominal capacity of the container must be no more </w:t>
            </w:r>
            <w:proofErr w:type="spellStart"/>
            <w:r w:rsidRPr="00BF6C15">
              <w:rPr>
                <w:rFonts w:ascii="Times New Roman" w:hAnsi="Times New Roman" w:cs="Times New Roman"/>
                <w:sz w:val="20"/>
                <w:szCs w:val="20"/>
              </w:rPr>
              <w:t>that</w:t>
            </w:r>
            <w:proofErr w:type="spellEnd"/>
            <w:r w:rsidRPr="00BF6C15">
              <w:rPr>
                <w:rFonts w:ascii="Times New Roman" w:hAnsi="Times New Roman" w:cs="Times New Roman"/>
                <w:sz w:val="20"/>
                <w:szCs w:val="20"/>
              </w:rPr>
              <w:t xml:space="preserve"> 25 mL, a restricted flow insert must be fitted on the container and the medicine requires the following warning statement on the medicine label</w:t>
            </w: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 (CHILD) 'Keep out of reach of children'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SERPYLLUM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roofErr w:type="gramStart"/>
            <w:r w:rsidRPr="00BF6C15">
              <w:rPr>
                <w:rFonts w:ascii="Times New Roman" w:hAnsi="Times New Roman" w:cs="Times New Roman"/>
                <w:sz w:val="20"/>
                <w:szCs w:val="20"/>
              </w:rPr>
              <w:t>:-</w:t>
            </w:r>
            <w:proofErr w:type="gramEnd"/>
            <w:r w:rsidRPr="00BF6C15">
              <w:rPr>
                <w:rFonts w:ascii="Times New Roman" w:hAnsi="Times New Roman" w:cs="Times New Roman"/>
                <w:sz w:val="20"/>
                <w:szCs w:val="20"/>
              </w:rPr>
              <w:t xml:space="preserve"> (CHILD) 'Keep out </w:t>
            </w:r>
            <w:r w:rsidRPr="00BF6C15">
              <w:rPr>
                <w:rFonts w:ascii="Times New Roman" w:hAnsi="Times New Roman" w:cs="Times New Roman"/>
                <w:sz w:val="20"/>
                <w:szCs w:val="20"/>
              </w:rPr>
              <w:lastRenderedPageBreak/>
              <w:t>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5" w:name="CU_1266253765"/>
            <w:bookmarkEnd w:id="205"/>
            <w:r w:rsidRPr="00754864">
              <w:rPr>
                <w:rFonts w:ascii="Times New Roman" w:hAnsi="Times New Roman" w:cs="Times New Roman"/>
                <w:color w:val="000000"/>
                <w:sz w:val="20"/>
                <w:szCs w:val="20"/>
              </w:rPr>
              <w:lastRenderedPageBreak/>
              <w:t>4837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the plant preparation is oil or distillate, the nominal capacity of the container must be no more than 25 millilitres.</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the concentration of Thymus vulgaris oil or distillate in the preparation is greater than 50%, a restricted flow insert must be fitted on the container and the medicine must include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VULGARIS MIS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w:t>
            </w:r>
            <w:proofErr w:type="gramStart"/>
            <w:r w:rsidRPr="00BF6C15">
              <w:rPr>
                <w:rFonts w:ascii="Times New Roman" w:hAnsi="Times New Roman" w:cs="Times New Roman"/>
                <w:sz w:val="20"/>
                <w:szCs w:val="20"/>
              </w:rPr>
              <w:t>an oil</w:t>
            </w:r>
            <w:proofErr w:type="gramEnd"/>
            <w:r w:rsidRPr="00BF6C15">
              <w:rPr>
                <w:rFonts w:ascii="Times New Roman" w:hAnsi="Times New Roman" w:cs="Times New Roman"/>
                <w:sz w:val="20"/>
                <w:szCs w:val="20"/>
              </w:rPr>
              <w:t xml:space="preserve"> or a distillate, the nominal capacity of the container must be no more than 25 millilitres. </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When the concentration of Thymus vulgaris </w:t>
            </w:r>
            <w:proofErr w:type="spellStart"/>
            <w:r w:rsidRPr="00BF6C15">
              <w:rPr>
                <w:rFonts w:ascii="Times New Roman" w:hAnsi="Times New Roman" w:cs="Times New Roman"/>
                <w:sz w:val="20"/>
                <w:szCs w:val="20"/>
              </w:rPr>
              <w:t>mis</w:t>
            </w:r>
            <w:proofErr w:type="spellEnd"/>
            <w:r w:rsidRPr="00BF6C15">
              <w:rPr>
                <w:rFonts w:ascii="Times New Roman" w:hAnsi="Times New Roman" w:cs="Times New Roman"/>
                <w:sz w:val="20"/>
                <w:szCs w:val="20"/>
              </w:rPr>
              <w:t xml:space="preserve"> oil or distillate in the preparation is greater than 50%, a restricted flow insert must be fitted on the container and the medicine must include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THYMUS ZYGIS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When the plant preparation is </w:t>
            </w:r>
            <w:proofErr w:type="gramStart"/>
            <w:r w:rsidRPr="00BF6C15">
              <w:rPr>
                <w:rFonts w:ascii="Times New Roman" w:hAnsi="Times New Roman" w:cs="Times New Roman"/>
                <w:sz w:val="20"/>
                <w:szCs w:val="20"/>
              </w:rPr>
              <w:t>an oil</w:t>
            </w:r>
            <w:proofErr w:type="gramEnd"/>
            <w:r w:rsidRPr="00BF6C15">
              <w:rPr>
                <w:rFonts w:ascii="Times New Roman" w:hAnsi="Times New Roman" w:cs="Times New Roman"/>
                <w:sz w:val="20"/>
                <w:szCs w:val="20"/>
              </w:rPr>
              <w:t xml:space="preserve"> or a distillate, the nominal capacity of the container must be no more than 25 millilitres. </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When the concentration of Thymus </w:t>
            </w:r>
            <w:proofErr w:type="spellStart"/>
            <w:r w:rsidRPr="00BF6C15">
              <w:rPr>
                <w:rFonts w:ascii="Times New Roman" w:hAnsi="Times New Roman" w:cs="Times New Roman"/>
                <w:sz w:val="20"/>
                <w:szCs w:val="20"/>
              </w:rPr>
              <w:t>zygis</w:t>
            </w:r>
            <w:proofErr w:type="spellEnd"/>
            <w:r w:rsidRPr="00BF6C15">
              <w:rPr>
                <w:rFonts w:ascii="Times New Roman" w:hAnsi="Times New Roman" w:cs="Times New Roman"/>
                <w:sz w:val="20"/>
                <w:szCs w:val="20"/>
              </w:rPr>
              <w:t xml:space="preserve"> oil or distillate in the preparation is greater than 50%, a </w:t>
            </w:r>
            <w:r w:rsidRPr="00BF6C15">
              <w:rPr>
                <w:rFonts w:ascii="Times New Roman" w:hAnsi="Times New Roman" w:cs="Times New Roman"/>
                <w:sz w:val="20"/>
                <w:szCs w:val="20"/>
              </w:rPr>
              <w:lastRenderedPageBreak/>
              <w:t>restricted flow insert must be fitted on the container and the medicine must include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(CHILD) 'Keep out of reach of children'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TIGER SNAKE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w:t>
            </w:r>
            <w:r>
              <w:rPr>
                <w:rFonts w:ascii="Times New Roman" w:hAnsi="Times New Roman" w:cs="Times New Roman"/>
                <w:sz w:val="20"/>
                <w:szCs w:val="20"/>
              </w:rPr>
              <w:t>homoeopathic</w:t>
            </w:r>
            <w:r w:rsidRPr="00BF6C15">
              <w:rPr>
                <w:rFonts w:ascii="Times New Roman" w:hAnsi="Times New Roman" w:cs="Times New Roman"/>
                <w:sz w:val="20"/>
                <w:szCs w:val="20"/>
              </w:rPr>
              <w:t xml:space="preserve">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TILACTASE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Must be derived from Aspergillus oryzae and comply with the relevant USP monograph.</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dosage form is undivided, the units 'haemoglobin unit on the tyrosine basis per gram' and 'Thousand haemoglobin units on the tyrosine basis per gram' are permitted.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the dosage form is divided, the units 'haemoglobin units on the tyrosine </w:t>
            </w:r>
            <w:proofErr w:type="gramStart"/>
            <w:r w:rsidRPr="00BF6C15">
              <w:rPr>
                <w:rFonts w:ascii="Times New Roman" w:hAnsi="Times New Roman" w:cs="Times New Roman"/>
                <w:sz w:val="20"/>
                <w:szCs w:val="20"/>
              </w:rPr>
              <w:t>basis'</w:t>
            </w:r>
            <w:proofErr w:type="gramEnd"/>
            <w:r w:rsidRPr="00BF6C15">
              <w:rPr>
                <w:rFonts w:ascii="Times New Roman" w:hAnsi="Times New Roman" w:cs="Times New Roman"/>
                <w:sz w:val="20"/>
                <w:szCs w:val="20"/>
              </w:rPr>
              <w:t xml:space="preserve"> and 'thousand haemoglobin units on the tyrosine basis' are permitted.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TILIA CORDATA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TILIA PLATYPHYLLOS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6" w:name="CU_1272255441"/>
            <w:bookmarkEnd w:id="206"/>
            <w:r w:rsidRPr="00754864">
              <w:rPr>
                <w:rFonts w:ascii="Times New Roman" w:hAnsi="Times New Roman" w:cs="Times New Roman"/>
                <w:color w:val="000000"/>
                <w:sz w:val="20"/>
                <w:szCs w:val="20"/>
              </w:rPr>
              <w:t>4844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TILIA TOMENTOSA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TILIA X VULGARIS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TILIANTOL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TINOSPORA SINENSIS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4849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TITANIUM DIOXIDE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4" w:space="0" w:color="auto"/>
            </w:tcBorders>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Permitted for use as a colour for oral and topical use.</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Only for use in topical medicines as a colour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7" w:name="CU_1278256070"/>
            <w:bookmarkEnd w:id="207"/>
            <w:r w:rsidRPr="00754864">
              <w:rPr>
                <w:rFonts w:ascii="Times New Roman" w:hAnsi="Times New Roman" w:cs="Times New Roman"/>
                <w:color w:val="000000"/>
                <w:sz w:val="20"/>
                <w:szCs w:val="20"/>
              </w:rPr>
              <w:t>4850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TOCOCYSTEAMIDE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TOCOFERSOLAN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oral and topical use.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use, the concentration in the medicine must be no more than 10% w/w.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used in topical medicines for dermal application, it is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for topical use, 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TOCOPHEROL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8" w:name="CU_1283257675"/>
            <w:bookmarkEnd w:id="208"/>
            <w:r w:rsidRPr="00754864">
              <w:rPr>
                <w:rFonts w:ascii="Times New Roman" w:hAnsi="Times New Roman" w:cs="Times New Roman"/>
                <w:color w:val="000000"/>
                <w:sz w:val="20"/>
                <w:szCs w:val="20"/>
              </w:rPr>
              <w:lastRenderedPageBreak/>
              <w:t>4853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TOCOPHERYL LINOLEATE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TOCOPHERYL NICOTINATE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must not exceed 0.3%.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TOLU BALSAM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TOLUENE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residual solvent limit for toluene is 8.9 mg per maximum recommended daily dose.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0.089%.</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TOLYL 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4858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TOLYLALDEHYDE </w:t>
            </w:r>
            <w:r w:rsidRPr="00BF6C15">
              <w:rPr>
                <w:rFonts w:ascii="Times New Roman" w:hAnsi="Times New Roman" w:cs="Times New Roman"/>
                <w:sz w:val="20"/>
                <w:szCs w:val="20"/>
              </w:rPr>
              <w:lastRenderedPageBreak/>
              <w:t>GLYCERYLACETAL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4859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TOMATO</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09" w:name="CU_1290258753"/>
            <w:bookmarkEnd w:id="209"/>
            <w:r w:rsidRPr="00754864">
              <w:rPr>
                <w:rFonts w:ascii="Times New Roman" w:hAnsi="Times New Roman" w:cs="Times New Roman"/>
                <w:color w:val="000000"/>
                <w:sz w:val="20"/>
                <w:szCs w:val="20"/>
              </w:rPr>
              <w:t>4860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TONKA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TONKA BEAN EXTRACT</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TOXICODENDRON DIVERSILOBUM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TOXICODENDRON PUBESCENS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w:t>
            </w:r>
            <w:r w:rsidRPr="00BF6C15">
              <w:rPr>
                <w:rFonts w:ascii="Times New Roman" w:hAnsi="Times New Roman" w:cs="Times New Roman"/>
                <w:sz w:val="20"/>
                <w:szCs w:val="20"/>
              </w:rPr>
              <w:lastRenderedPageBreak/>
              <w:t xml:space="preserve">dose must be no more than 1mg of the equivalent dry herbal material of </w:t>
            </w:r>
            <w:proofErr w:type="spellStart"/>
            <w:r w:rsidRPr="00BF6C15">
              <w:rPr>
                <w:rFonts w:ascii="Times New Roman" w:hAnsi="Times New Roman" w:cs="Times New Roman"/>
                <w:sz w:val="20"/>
                <w:szCs w:val="20"/>
              </w:rPr>
              <w:t>Toxicodendron</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pubescens</w:t>
            </w:r>
            <w:proofErr w:type="spellEnd"/>
            <w:r w:rsidRPr="00BF6C15">
              <w:rPr>
                <w:rFonts w:ascii="Times New Roman" w:hAnsi="Times New Roman" w:cs="Times New Roman"/>
                <w:sz w:val="20"/>
                <w:szCs w:val="20"/>
              </w:rPr>
              <w:t xml:space="preserve">.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TOXICODENDRON RADICANS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maximum recommended daily dose must be no more than 1mg of the equivalent dry herbal material of </w:t>
            </w:r>
            <w:proofErr w:type="spellStart"/>
            <w:r w:rsidRPr="00BF6C15">
              <w:rPr>
                <w:rFonts w:ascii="Times New Roman" w:hAnsi="Times New Roman" w:cs="Times New Roman"/>
                <w:sz w:val="20"/>
                <w:szCs w:val="20"/>
              </w:rPr>
              <w:t>Toxicodendron</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radicans</w:t>
            </w:r>
            <w:proofErr w:type="spellEnd"/>
            <w:r w:rsidRPr="00BF6C15">
              <w:rPr>
                <w:rFonts w:ascii="Times New Roman" w:hAnsi="Times New Roman" w:cs="Times New Roman"/>
                <w:sz w:val="20"/>
                <w:szCs w:val="20"/>
              </w:rPr>
              <w: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4866</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TOXICODENDRON SUCCEDANEUM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0" w:name="CU_1297260005"/>
            <w:bookmarkEnd w:id="210"/>
            <w:r w:rsidRPr="00754864">
              <w:rPr>
                <w:rFonts w:ascii="Times New Roman" w:hAnsi="Times New Roman" w:cs="Times New Roman"/>
                <w:color w:val="000000"/>
                <w:sz w:val="20"/>
                <w:szCs w:val="20"/>
              </w:rPr>
              <w:t>4867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TRACHELOSPERMUM JASMINOIDES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TRACHYSPERMUM AMMI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Only for use in oral medicines when the plant part is fruit or seed.</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statements on the medicine label:</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(PREGNT) 'Not recommended for use by pregnant and lactating women' (or words to that effect)</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(PREGNT2) 'Do not use if pregnant or likely to become pregnant' (or words to that effect).</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TRAGACANTH</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TRAMETES VERSICOLOR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Trametes versicolor hyphae dry extract must only be prepared using water.</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TRAMETES VERSICOLOR PROTEOGLYCAN CONCENTRATE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oral medicines.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TRANS-1-(2,4,4-TRIMETHYL-2-CYCLOHEXEN-1-YL)-2-BUTEN-1-ONE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TRANS-2-DECENAL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1" w:name="CU_1304261075"/>
            <w:bookmarkEnd w:id="211"/>
            <w:r w:rsidRPr="00754864">
              <w:rPr>
                <w:rFonts w:ascii="Times New Roman" w:hAnsi="Times New Roman" w:cs="Times New Roman"/>
                <w:color w:val="000000"/>
                <w:sz w:val="20"/>
                <w:szCs w:val="20"/>
              </w:rPr>
              <w:t>4874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TRANS-2-DODECENAL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TRANS-2-HEPTEN-1-AL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TRANS-2-HEXENAL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w:t>
            </w:r>
            <w:r w:rsidRPr="00BF6C15">
              <w:rPr>
                <w:rFonts w:ascii="Times New Roman" w:hAnsi="Times New Roman" w:cs="Times New Roman"/>
                <w:sz w:val="20"/>
                <w:szCs w:val="20"/>
              </w:rPr>
              <w:lastRenderedPageBreak/>
              <w:t xml:space="preserve">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TRANS-2-HEXENOIC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4878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TRANS-2-HEXENOL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2" w:name="CU_1309262450"/>
            <w:bookmarkEnd w:id="212"/>
            <w:r w:rsidRPr="00754864">
              <w:rPr>
                <w:rFonts w:ascii="Times New Roman" w:hAnsi="Times New Roman" w:cs="Times New Roman"/>
                <w:color w:val="000000"/>
                <w:sz w:val="20"/>
                <w:szCs w:val="20"/>
              </w:rPr>
              <w:t>4879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TRANS-2-HEXENYL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TRANS-2-HEXENYL PHENYLACETATE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w:t>
            </w:r>
            <w:r w:rsidRPr="00BF6C15">
              <w:rPr>
                <w:rFonts w:ascii="Times New Roman" w:hAnsi="Times New Roman" w:cs="Times New Roman"/>
                <w:sz w:val="20"/>
                <w:szCs w:val="20"/>
              </w:rPr>
              <w:lastRenderedPageBreak/>
              <w:t xml:space="preserve">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4881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TRANS-2-HYDROXYCINNAMIC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TRANS-2-UNDECENAL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TRANS-3-HEXENOIC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4884</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TRANS-4-DECENAL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3" w:name="CU_1315263760"/>
            <w:bookmarkEnd w:id="213"/>
            <w:r w:rsidRPr="00754864">
              <w:rPr>
                <w:rFonts w:ascii="Times New Roman" w:hAnsi="Times New Roman" w:cs="Times New Roman"/>
                <w:color w:val="000000"/>
                <w:sz w:val="20"/>
                <w:szCs w:val="20"/>
              </w:rPr>
              <w:t>4885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TRANS-8-(1-METHYLETHYL)-1-OXASPIRO(4.5)DECAN-2-ONE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4886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TRANS-ETHYL 2-OCTENOATE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or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TRANS-METHYL-2-HEXENOATE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4888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TRANS,TRANS-2,4-DECADIEN-1-AL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flavour.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flavour the total flavour concentration in a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4" w:name="CU_1319264657"/>
            <w:bookmarkEnd w:id="214"/>
            <w:r w:rsidRPr="00754864">
              <w:rPr>
                <w:rFonts w:ascii="Times New Roman" w:hAnsi="Times New Roman" w:cs="Times New Roman"/>
                <w:color w:val="000000"/>
                <w:sz w:val="20"/>
                <w:szCs w:val="20"/>
              </w:rPr>
              <w:t>4889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TRANS,TRANS-2,4-HEXADIENAL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flavour or a fragrance.</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If used in a flavour the total flavour concentration in a medicine must be no more than 5%.</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the medicine must be no more than 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maximum daily dose must provide no more than 13.5 mg of Trans</w:t>
            </w:r>
            <w:proofErr w:type="gramStart"/>
            <w:r w:rsidRPr="00BF6C15">
              <w:rPr>
                <w:rFonts w:ascii="Times New Roman" w:hAnsi="Times New Roman" w:cs="Times New Roman"/>
                <w:sz w:val="20"/>
                <w:szCs w:val="20"/>
              </w:rPr>
              <w:t>,Trans</w:t>
            </w:r>
            <w:proofErr w:type="gramEnd"/>
            <w:r w:rsidRPr="00BF6C15">
              <w:rPr>
                <w:rFonts w:ascii="Times New Roman" w:hAnsi="Times New Roman" w:cs="Times New Roman"/>
                <w:sz w:val="20"/>
                <w:szCs w:val="20"/>
              </w:rPr>
              <w:t>-2,4-Hexadienal.</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TREACLE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oral or sublingual use, sucrose is a mandatory component of </w:t>
            </w:r>
            <w:r w:rsidRPr="00BF6C15">
              <w:rPr>
                <w:rFonts w:ascii="Times New Roman" w:hAnsi="Times New Roman" w:cs="Times New Roman"/>
                <w:sz w:val="20"/>
                <w:szCs w:val="20"/>
              </w:rPr>
              <w:lastRenderedPageBreak/>
              <w:t xml:space="preserve">Treacle.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one of the sugars is lactose then the medicine also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(LACT) ‘Contains lactose'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4891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TREFRIW WELLS MINERAL WATER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for internal use, iron is a mandatory component of Trefriw </w:t>
            </w:r>
            <w:proofErr w:type="gramStart"/>
            <w:r w:rsidRPr="00BF6C15">
              <w:rPr>
                <w:rFonts w:ascii="Times New Roman" w:hAnsi="Times New Roman" w:cs="Times New Roman"/>
                <w:sz w:val="20"/>
                <w:szCs w:val="20"/>
              </w:rPr>
              <w:t>Wells</w:t>
            </w:r>
            <w:proofErr w:type="gramEnd"/>
            <w:r w:rsidRPr="00BF6C15">
              <w:rPr>
                <w:rFonts w:ascii="Times New Roman" w:hAnsi="Times New Roman" w:cs="Times New Roman"/>
                <w:sz w:val="20"/>
                <w:szCs w:val="20"/>
              </w:rPr>
              <w:t xml:space="preserve"> mineral water.</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Solid dosage forms containing more than 5 milligrams of elemental iron in each dosage unit are required to have a child resistant closure.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Liquid Preparations containing more than 250 milligrams of elemental iron in the total contents of the container are required to have a child resistant closure.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able to be used when presented </w:t>
            </w:r>
            <w:r w:rsidRPr="00BF6C15">
              <w:rPr>
                <w:rFonts w:ascii="Times New Roman" w:hAnsi="Times New Roman" w:cs="Times New Roman"/>
                <w:sz w:val="20"/>
                <w:szCs w:val="20"/>
              </w:rPr>
              <w:lastRenderedPageBreak/>
              <w:t xml:space="preserve">in single use sachets for therapeutic use as an iron supplement.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4892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TREHALOSE DIHYDRATE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TREMELLA FUCIFORMIS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5" w:name="CU_1324266387"/>
            <w:bookmarkEnd w:id="215"/>
            <w:r w:rsidRPr="00754864">
              <w:rPr>
                <w:rFonts w:ascii="Times New Roman" w:hAnsi="Times New Roman" w:cs="Times New Roman"/>
                <w:color w:val="000000"/>
                <w:sz w:val="20"/>
                <w:szCs w:val="20"/>
              </w:rPr>
              <w:t>4894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TRIACETIN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TRIACONTANYL PVP</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TRIADICA SEBIFERA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TRIBASIC POTASSIUM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used as an active ingredient and the medicine is intended as a mineral supplementation, potassium is a mandatory component of tribasic potassium phosphate.</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The percentage of potassium from tribasic potassium phosphate should be calculated based on the molecular weight of tribasic potassium phosphate.</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used in a solid medicine containing this ingredient, the pH of a 10 g/L aqueous solution must not be more than 11.5.</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medicine containing this ingredient, the pH of the medicine must be no more than 11.5.</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lastRenderedPageBreak/>
              <w:t>The indication ‘For mineral (may state the mineral) supplementation’ is only permitted when the medicine is for oral or sublingual use.</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4898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TRIBASIC SODIUM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used in a solid preparation, the pH of a 10 g/L aqueous solution must not be more than 11.5.</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used in a liquid or a semi-solid preparation, the pH of the preparation must not exceed 11.5.</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754864" w:rsidRPr="00BF6C15" w:rsidRDefault="00754864" w:rsidP="001938B1">
            <w:pPr>
              <w:rPr>
                <w:rFonts w:ascii="Times New Roman" w:hAnsi="Times New Roman" w:cs="Times New Roman"/>
                <w:sz w:val="20"/>
                <w:szCs w:val="20"/>
              </w:rPr>
            </w:pPr>
            <w:r w:rsidRPr="00BF6C15">
              <w:rPr>
                <w:rFonts w:ascii="Times New Roman" w:hAnsi="Times New Roman" w:cs="Times New Roman"/>
                <w:sz w:val="20"/>
                <w:szCs w:val="20"/>
              </w:rPr>
              <w:t>- (SODIUM) ‘The recommended daily dose of this medicine contains [state quantity and units] of sodium’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4899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TRIBEHENIN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TRIBEHENIN PEG-20 ESTERS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6%.</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4901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TRIBULUS TERRESTRIS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TRIBUTYL ACETYLCITRATE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4903</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TRICALCIUM PHOSPHATE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6" w:name="CU_1332267210"/>
            <w:bookmarkEnd w:id="216"/>
            <w:r w:rsidRPr="00754864">
              <w:rPr>
                <w:rFonts w:ascii="Times New Roman" w:hAnsi="Times New Roman" w:cs="Times New Roman"/>
                <w:color w:val="000000"/>
                <w:sz w:val="20"/>
                <w:szCs w:val="20"/>
              </w:rPr>
              <w:t>4904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TRICAPRYLIN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TRICAPRYLYL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7%.</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TRICETEARETH-4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TRICHLOROMETHYLPHENYLCARBINYL ACETATE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4908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TRICHODERMA VIRIDE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4909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TRICHOSANTHES KIRILOWII</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TRICLOSAN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 (TRICLO) 'Contains </w:t>
            </w:r>
            <w:proofErr w:type="spellStart"/>
            <w:r w:rsidRPr="00BF6C15">
              <w:rPr>
                <w:rFonts w:ascii="Times New Roman" w:hAnsi="Times New Roman" w:cs="Times New Roman"/>
                <w:sz w:val="20"/>
                <w:szCs w:val="20"/>
              </w:rPr>
              <w:t>triclosan</w:t>
            </w:r>
            <w:proofErr w:type="spellEnd"/>
            <w:r w:rsidRPr="00BF6C15">
              <w:rPr>
                <w:rFonts w:ascii="Times New Roman" w:hAnsi="Times New Roman" w:cs="Times New Roman"/>
                <w:sz w:val="20"/>
                <w:szCs w:val="20"/>
              </w:rPr>
              <w:t xml:space="preserve"> [quantity]' (or words to that effect).</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4911</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TRICYCLODECENYL PROPIONATE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7" w:name="CU_1340268454"/>
            <w:bookmarkEnd w:id="217"/>
            <w:r w:rsidRPr="00754864">
              <w:rPr>
                <w:rFonts w:ascii="Times New Roman" w:hAnsi="Times New Roman" w:cs="Times New Roman"/>
                <w:color w:val="000000"/>
                <w:sz w:val="20"/>
                <w:szCs w:val="20"/>
              </w:rPr>
              <w:t>4912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TRIDECANAL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TRIDECETH-4 PHOSPHATE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TRIDECETH-6</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ALCOHOL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Permitted for use only in combination with other permitted ingredients as a fragrance.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If used as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4916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BEHENATE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Behenic acid is a mandatory component of </w:t>
            </w:r>
            <w:proofErr w:type="spellStart"/>
            <w:r w:rsidRPr="00BF6C15">
              <w:rPr>
                <w:rFonts w:ascii="Times New Roman" w:hAnsi="Times New Roman" w:cs="Times New Roman"/>
                <w:sz w:val="20"/>
                <w:szCs w:val="20"/>
              </w:rPr>
              <w:t>Tridecyl</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behenate</w:t>
            </w:r>
            <w:proofErr w:type="spellEnd"/>
            <w:r w:rsidRPr="00BF6C15">
              <w:rPr>
                <w:rFonts w:ascii="Times New Roman" w:hAnsi="Times New Roman" w:cs="Times New Roman"/>
                <w:sz w:val="20"/>
                <w:szCs w:val="20"/>
              </w:rPr>
              <w:t xml:space="preserv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NEOPENTANOATE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23%.</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SALICYLATE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4919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STEARATE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8" w:name="CU_1348269833"/>
            <w:bookmarkEnd w:id="218"/>
            <w:r w:rsidRPr="00754864">
              <w:rPr>
                <w:rFonts w:ascii="Times New Roman" w:hAnsi="Times New Roman" w:cs="Times New Roman"/>
                <w:color w:val="000000"/>
                <w:sz w:val="20"/>
                <w:szCs w:val="20"/>
              </w:rPr>
              <w:t>4920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TRIDECYL TRIMELLITATE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TRIETHOXYCAPRYLYLSILANE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or on damaged skin.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TRIETHYL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TRIETHYLENE </w:t>
            </w:r>
            <w:r w:rsidRPr="00BF6C15">
              <w:rPr>
                <w:rFonts w:ascii="Times New Roman" w:hAnsi="Times New Roman" w:cs="Times New Roman"/>
                <w:sz w:val="20"/>
                <w:szCs w:val="20"/>
              </w:rPr>
              <w:lastRenderedPageBreak/>
              <w:t>GLYCOL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lastRenderedPageBreak/>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4924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TRIFOLIUM PRATENSE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TRIFOLIUM REPENS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TRIGONELLA FOENUM-GRAECUM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TRIHYDROXYPALMITAMIDOHYDROXYPROPYL MYRISTYL ETHER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TRIHYDROXYSTEARIN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4929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TRIISOCETYL CITRATE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19" w:name="CU_1358270720"/>
            <w:bookmarkEnd w:id="219"/>
            <w:r w:rsidRPr="00754864">
              <w:rPr>
                <w:rFonts w:ascii="Times New Roman" w:hAnsi="Times New Roman" w:cs="Times New Roman"/>
                <w:color w:val="000000"/>
                <w:sz w:val="20"/>
                <w:szCs w:val="20"/>
              </w:rPr>
              <w:t>4930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TRIISODECYL TRIMELLITATE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TRIISONONANOIN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TRIISOSTEARIN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TRILAURIN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w:t>
            </w:r>
            <w:r w:rsidRPr="00BF6C15">
              <w:rPr>
                <w:rFonts w:ascii="Times New Roman" w:hAnsi="Times New Roman" w:cs="Times New Roman"/>
                <w:sz w:val="20"/>
                <w:szCs w:val="20"/>
              </w:rPr>
              <w:lastRenderedPageBreak/>
              <w:t>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4934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TRILISA ODORATISSIMA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TRILLIUM ERECTUM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TRIMETHOXYCAPRYLYL SILANE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TRIMETHYL-BICYCLO-HEPTANE-SPIROCYCLOHEXENONE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4938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 HYDROXYPENTYL ISOBUTYRATE</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0" w:name="CU_1367272037"/>
            <w:bookmarkEnd w:id="220"/>
            <w:r w:rsidRPr="00754864">
              <w:rPr>
                <w:rFonts w:ascii="Times New Roman" w:hAnsi="Times New Roman" w:cs="Times New Roman"/>
                <w:color w:val="000000"/>
                <w:sz w:val="20"/>
                <w:szCs w:val="20"/>
              </w:rPr>
              <w:t>4939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 UNDECYLENIC ALDEHYDE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TRIMETHYLBENZENEPROPANOL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If used in a fragrance the total </w:t>
            </w:r>
            <w:r w:rsidRPr="00BF6C15">
              <w:rPr>
                <w:rFonts w:ascii="Times New Roman" w:hAnsi="Times New Roman" w:cs="Times New Roman"/>
                <w:sz w:val="20"/>
                <w:szCs w:val="20"/>
              </w:rPr>
              <w:lastRenderedPageBreak/>
              <w:t>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4941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TRIMETHYLHEXANOL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TRIMETHYLOPROPANE TRIOCTANOATE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TRIMETHYLPENTANEDIOL/ADIPIC ACID/GLYCERIN CROSSPOLYMER</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TRIMETHYLSILOXYSILICATE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4945</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TRINITROPHENOL</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homoeopathic ingredient.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1" w:name="CU_1374273191"/>
            <w:bookmarkEnd w:id="221"/>
            <w:r w:rsidRPr="00754864">
              <w:rPr>
                <w:rFonts w:ascii="Times New Roman" w:hAnsi="Times New Roman" w:cs="Times New Roman"/>
                <w:color w:val="000000"/>
                <w:sz w:val="20"/>
                <w:szCs w:val="20"/>
              </w:rPr>
              <w:t>4946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TRIOCTANOIN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5%.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TRIOCTYLDODECYL CITRATE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4948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TRIOLEIN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4949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TRIOSTEUM PERFOLIATUM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TRIOXAUNDECANEDIOIC ACID</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TRIPAL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fragrance.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If used in a fragrance the total fragrance concentration in a medicine must be no more than 1%.</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4952</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TRIPEPTIDE-1</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2" w:name="CU_1381274299"/>
            <w:bookmarkEnd w:id="222"/>
            <w:r w:rsidRPr="00754864">
              <w:rPr>
                <w:rFonts w:ascii="Times New Roman" w:hAnsi="Times New Roman" w:cs="Times New Roman"/>
                <w:color w:val="000000"/>
                <w:sz w:val="20"/>
                <w:szCs w:val="20"/>
              </w:rPr>
              <w:t>4953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TRIS-BIPHENYL TRIAZINE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 or on damaged skin.</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10%.</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When used topically, the dosage form must not be spray.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TRISILOXANE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w:t>
            </w:r>
            <w:r w:rsidRPr="00BF6C15">
              <w:rPr>
                <w:rFonts w:ascii="Times New Roman" w:hAnsi="Times New Roman" w:cs="Times New Roman"/>
                <w:sz w:val="20"/>
                <w:szCs w:val="20"/>
              </w:rPr>
              <w:lastRenderedPageBreak/>
              <w:t xml:space="preserve">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40%.</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4955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TRISODIUM EDETATE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TRISODIUM ETHYLENEDIAMINE DISUCCINATE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The concentration in the medicine must be no more than 0.2%. </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TRISODIUM NTA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0.005%.</w:t>
            </w: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4958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TRISTEARIN</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3" w:name="CU_1387275333"/>
            <w:bookmarkEnd w:id="223"/>
            <w:r w:rsidRPr="00754864">
              <w:rPr>
                <w:rFonts w:ascii="Times New Roman" w:hAnsi="Times New Roman" w:cs="Times New Roman"/>
                <w:color w:val="000000"/>
                <w:sz w:val="20"/>
                <w:szCs w:val="20"/>
              </w:rPr>
              <w:t>4959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TRITICUM AESTIVUM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Gluten is a mandatory component when the plant part is seed and the route of administration is other than topical and mucosal.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other than topical or mucosal,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(GLUTEN) 'Contains [insert name of ingredient]'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TRITICUM DURUM</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Gluten is a mandatory component </w:t>
            </w:r>
            <w:r w:rsidRPr="00BF6C15">
              <w:rPr>
                <w:rFonts w:ascii="Times New Roman" w:hAnsi="Times New Roman" w:cs="Times New Roman"/>
                <w:sz w:val="20"/>
                <w:szCs w:val="20"/>
              </w:rPr>
              <w:lastRenderedPageBreak/>
              <w:t>when the plant part is seed and the route of administration is other than topical and mucosal.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When the route of administration is other than topical or mucosal, the medicine requires the following warning statement on the medicine label:</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(GLUTEN) 'Contains [insert name of ingredient]' (or words to that effect).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4961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TRIUNDECANOIN</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 and not to be included in medicines intended for use in the eye.</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11.2%.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TROLAMINE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TROLAMINE LAURIL SULFATE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in topical medicines for dermal application.</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TROLAMINE SALICYLATE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as an active ingredient in sunscreens.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12%.</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TROLLIUS CHINENSIS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TROMETAMOL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4967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TROMETAMOL HYDROCHLORIDE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4968</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TROPAEOLUM MAJUS</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bookmarkStart w:id="224" w:name="CU_1397276835"/>
            <w:bookmarkEnd w:id="224"/>
            <w:r w:rsidRPr="00754864">
              <w:rPr>
                <w:rFonts w:ascii="Times New Roman" w:hAnsi="Times New Roman" w:cs="Times New Roman"/>
                <w:color w:val="000000"/>
                <w:sz w:val="20"/>
                <w:szCs w:val="20"/>
              </w:rPr>
              <w:t>4969</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TROPICAL RATTLESNAKE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Only for use as an active homoeopathic ingredient.</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4970</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TROPOLONE</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Only for use in topical medicines for dermal application and not to be included in medicines intended for use in the eye. </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4971</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TSUGA CANADENSIS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4972</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TULIPA EDULIS</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 xml:space="preserve">Colchicine is a mandatory component of </w:t>
            </w:r>
            <w:proofErr w:type="spellStart"/>
            <w:r w:rsidRPr="00BF6C15">
              <w:rPr>
                <w:rFonts w:ascii="Times New Roman" w:hAnsi="Times New Roman" w:cs="Times New Roman"/>
                <w:sz w:val="20"/>
                <w:szCs w:val="20"/>
              </w:rPr>
              <w:t>Tulipa</w:t>
            </w:r>
            <w:proofErr w:type="spellEnd"/>
            <w:r w:rsidRPr="00BF6C15">
              <w:rPr>
                <w:rFonts w:ascii="Times New Roman" w:hAnsi="Times New Roman" w:cs="Times New Roman"/>
                <w:sz w:val="20"/>
                <w:szCs w:val="20"/>
              </w:rPr>
              <w:t xml:space="preserve"> </w:t>
            </w:r>
            <w:proofErr w:type="spellStart"/>
            <w:r w:rsidRPr="00BF6C15">
              <w:rPr>
                <w:rFonts w:ascii="Times New Roman" w:hAnsi="Times New Roman" w:cs="Times New Roman"/>
                <w:sz w:val="20"/>
                <w:szCs w:val="20"/>
              </w:rPr>
              <w:t>edulis</w:t>
            </w:r>
            <w:proofErr w:type="spellEnd"/>
            <w:r w:rsidRPr="00BF6C15">
              <w:rPr>
                <w:rFonts w:ascii="Times New Roman" w:hAnsi="Times New Roman" w:cs="Times New Roman"/>
                <w:sz w:val="20"/>
                <w:szCs w:val="20"/>
              </w:rPr>
              <w:t>.</w:t>
            </w:r>
          </w:p>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of colchicine in the medicine must be no more than 10 mg/kg or 10 mg/L or 0.001%.</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4973</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TURMERIC</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Permitted for use only in combination with other permitted ingredients as a colour.</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4974</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TURNERA DIFFUSA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4975</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TURNIP</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E</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4976</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TURPENTINE OIL</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The concentration in the medicine must be no more than 25%.</w:t>
            </w: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4977</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TYPHA ANGUSTIFOLIA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4978</w:t>
            </w:r>
          </w:p>
        </w:tc>
        <w:tc>
          <w:tcPr>
            <w:tcW w:w="1400"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TYPHA LATIFOLIA</w:t>
            </w:r>
          </w:p>
        </w:tc>
        <w:tc>
          <w:tcPr>
            <w:tcW w:w="987" w:type="pct"/>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4"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t>4979</w:t>
            </w:r>
          </w:p>
        </w:tc>
        <w:tc>
          <w:tcPr>
            <w:tcW w:w="1400"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TYPHONIUM GIGANTEUM</w:t>
            </w:r>
          </w:p>
        </w:tc>
        <w:tc>
          <w:tcPr>
            <w:tcW w:w="987"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A,H</w:t>
            </w:r>
          </w:p>
        </w:tc>
        <w:tc>
          <w:tcPr>
            <w:tcW w:w="1891" w:type="pct"/>
            <w:tcBorders>
              <w:bottom w:val="single" w:sz="4" w:space="0" w:color="auto"/>
            </w:tcBorders>
            <w:shd w:val="clear" w:color="auto" w:fill="auto"/>
          </w:tcPr>
          <w:p w:rsidR="00754864" w:rsidRPr="00BF6C15" w:rsidRDefault="00754864">
            <w:pPr>
              <w:rPr>
                <w:rFonts w:ascii="Times New Roman" w:hAnsi="Times New Roman" w:cs="Times New Roman"/>
                <w:sz w:val="20"/>
                <w:szCs w:val="20"/>
              </w:rPr>
            </w:pPr>
          </w:p>
        </w:tc>
      </w:tr>
      <w:tr w:rsidR="00754864" w:rsidRPr="00BF6C15" w:rsidTr="00754864">
        <w:tc>
          <w:tcPr>
            <w:tcW w:w="722" w:type="pct"/>
            <w:tcBorders>
              <w:bottom w:val="single" w:sz="12" w:space="0" w:color="auto"/>
            </w:tcBorders>
            <w:shd w:val="clear" w:color="auto" w:fill="auto"/>
          </w:tcPr>
          <w:p w:rsidR="00754864" w:rsidRPr="00754864" w:rsidRDefault="00754864" w:rsidP="00754864">
            <w:pPr>
              <w:rPr>
                <w:rFonts w:ascii="Times New Roman" w:hAnsi="Times New Roman" w:cs="Times New Roman"/>
                <w:color w:val="000000"/>
                <w:sz w:val="20"/>
                <w:szCs w:val="20"/>
              </w:rPr>
            </w:pPr>
            <w:r w:rsidRPr="00754864">
              <w:rPr>
                <w:rFonts w:ascii="Times New Roman" w:hAnsi="Times New Roman" w:cs="Times New Roman"/>
                <w:color w:val="000000"/>
                <w:sz w:val="20"/>
                <w:szCs w:val="20"/>
              </w:rPr>
              <w:lastRenderedPageBreak/>
              <w:t>4980</w:t>
            </w:r>
          </w:p>
        </w:tc>
        <w:tc>
          <w:tcPr>
            <w:tcW w:w="1400" w:type="pct"/>
            <w:tcBorders>
              <w:bottom w:val="single" w:sz="12"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TYROSINE</w:t>
            </w:r>
          </w:p>
        </w:tc>
        <w:tc>
          <w:tcPr>
            <w:tcW w:w="987" w:type="pct"/>
            <w:tcBorders>
              <w:bottom w:val="single" w:sz="12" w:space="0" w:color="auto"/>
            </w:tcBorders>
            <w:shd w:val="clear" w:color="auto" w:fill="auto"/>
          </w:tcPr>
          <w:p w:rsidR="00754864" w:rsidRPr="00BF6C15" w:rsidRDefault="00754864">
            <w:pPr>
              <w:rPr>
                <w:rFonts w:ascii="Times New Roman" w:hAnsi="Times New Roman" w:cs="Times New Roman"/>
                <w:sz w:val="20"/>
                <w:szCs w:val="20"/>
              </w:rPr>
            </w:pPr>
            <w:r w:rsidRPr="00BF6C15">
              <w:rPr>
                <w:rFonts w:ascii="Times New Roman" w:hAnsi="Times New Roman" w:cs="Times New Roman"/>
                <w:sz w:val="20"/>
                <w:szCs w:val="20"/>
              </w:rPr>
              <w:t>A,E</w:t>
            </w:r>
          </w:p>
        </w:tc>
        <w:tc>
          <w:tcPr>
            <w:tcW w:w="1891" w:type="pct"/>
            <w:tcBorders>
              <w:bottom w:val="single" w:sz="12" w:space="0" w:color="auto"/>
            </w:tcBorders>
            <w:shd w:val="clear" w:color="auto" w:fill="auto"/>
          </w:tcPr>
          <w:p w:rsidR="00754864" w:rsidRPr="00BF6C15" w:rsidRDefault="00754864">
            <w:pPr>
              <w:rPr>
                <w:rFonts w:ascii="Times New Roman" w:hAnsi="Times New Roman" w:cs="Times New Roman"/>
                <w:sz w:val="20"/>
                <w:szCs w:val="20"/>
              </w:rPr>
            </w:pPr>
          </w:p>
        </w:tc>
      </w:tr>
    </w:tbl>
    <w:p w:rsidR="00E97F9F" w:rsidRDefault="00E97F9F" w:rsidP="00E97F9F"/>
    <w:p w:rsidR="00E97F9F" w:rsidRPr="00611621" w:rsidRDefault="00E97F9F" w:rsidP="00E97F9F">
      <w:pPr>
        <w:sectPr w:rsidR="00E97F9F" w:rsidRPr="00611621" w:rsidSect="00D22133">
          <w:headerReference w:type="even" r:id="rId8"/>
          <w:headerReference w:type="default" r:id="rId9"/>
          <w:footerReference w:type="even" r:id="rId10"/>
          <w:footerReference w:type="default" r:id="rId11"/>
          <w:footerReference w:type="first" r:id="rId12"/>
          <w:pgSz w:w="11907" w:h="16839" w:code="9"/>
          <w:pgMar w:top="1440" w:right="1797" w:bottom="1440" w:left="1797" w:header="720" w:footer="709" w:gutter="0"/>
          <w:cols w:space="720"/>
          <w:docGrid w:linePitch="299"/>
        </w:sectPr>
      </w:pPr>
    </w:p>
    <w:p w:rsidR="00E97F9F" w:rsidRPr="00CD5490" w:rsidRDefault="00E97F9F" w:rsidP="00E97F9F"/>
    <w:sectPr w:rsidR="00E97F9F" w:rsidRPr="00CD5490" w:rsidSect="006678D9">
      <w:headerReference w:type="default" r:id="rId13"/>
      <w:footerReference w:type="default" r:id="rId14"/>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DF" w:rsidRDefault="00AE30DF" w:rsidP="007C6D7D">
      <w:pPr>
        <w:spacing w:after="0" w:line="240" w:lineRule="auto"/>
      </w:pPr>
      <w:r>
        <w:separator/>
      </w:r>
    </w:p>
  </w:endnote>
  <w:endnote w:type="continuationSeparator" w:id="0">
    <w:p w:rsidR="00AE30DF" w:rsidRDefault="00AE30DF" w:rsidP="007C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930C2E06-FFB3-453F-804A-AB4E6933D72B}"/>
    <w:embedBold r:id="rId2" w:subsetted="1" w:fontKey="{CC97BAF2-E1C0-43C0-9D1B-A08AB2CD6B38}"/>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FF448D" w:rsidRDefault="00AE30DF" w:rsidP="00033A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30DF" w:rsidTr="00033AE0">
      <w:tc>
        <w:tcPr>
          <w:tcW w:w="709" w:type="dxa"/>
          <w:tcBorders>
            <w:top w:val="nil"/>
            <w:left w:val="nil"/>
            <w:bottom w:val="nil"/>
            <w:right w:val="nil"/>
          </w:tcBorders>
        </w:tcPr>
        <w:p w:rsidR="00AE30DF" w:rsidRDefault="00AE30DF" w:rsidP="00033AE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c>
        <w:tcPr>
          <w:tcW w:w="6379" w:type="dxa"/>
          <w:tcBorders>
            <w:top w:val="nil"/>
            <w:left w:val="nil"/>
            <w:bottom w:val="nil"/>
            <w:right w:val="nil"/>
          </w:tcBorders>
        </w:tcPr>
        <w:p w:rsidR="00AE30DF" w:rsidRDefault="00AE30DF" w:rsidP="00033AE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AE30DF" w:rsidRDefault="00AE30DF" w:rsidP="00033AE0">
          <w:pPr>
            <w:spacing w:line="0" w:lineRule="atLeast"/>
            <w:jc w:val="right"/>
            <w:rPr>
              <w:sz w:val="18"/>
            </w:rPr>
          </w:pPr>
        </w:p>
      </w:tc>
    </w:tr>
  </w:tbl>
  <w:p w:rsidR="00AE30DF" w:rsidRPr="00FF448D" w:rsidRDefault="00AE30DF" w:rsidP="00033AE0">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7B3B51" w:rsidRDefault="00AE30DF" w:rsidP="00033AE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AE30DF" w:rsidRPr="007B3B51" w:rsidTr="00033AE0">
      <w:tc>
        <w:tcPr>
          <w:tcW w:w="1139" w:type="dxa"/>
        </w:tcPr>
        <w:p w:rsidR="00AE30DF" w:rsidRPr="007B3B51" w:rsidRDefault="00AE30DF" w:rsidP="00033AE0">
          <w:pPr>
            <w:rPr>
              <w:i/>
              <w:sz w:val="16"/>
              <w:szCs w:val="16"/>
            </w:rPr>
          </w:pPr>
        </w:p>
      </w:tc>
      <w:tc>
        <w:tcPr>
          <w:tcW w:w="5807" w:type="dxa"/>
          <w:gridSpan w:val="3"/>
        </w:tcPr>
        <w:p w:rsidR="00AE30DF" w:rsidRPr="007B3B51" w:rsidRDefault="00AE30DF" w:rsidP="00D00579">
          <w:pPr>
            <w:jc w:val="right"/>
            <w:rPr>
              <w:i/>
              <w:sz w:val="16"/>
              <w:szCs w:val="16"/>
            </w:rPr>
          </w:pPr>
          <w:r w:rsidRPr="00D00579">
            <w:rPr>
              <w:i/>
              <w:sz w:val="16"/>
              <w:szCs w:val="16"/>
            </w:rPr>
            <w:t>Therapeutic Goods (Permissible Ingredients) Determination No. 1 of 2017</w:t>
          </w:r>
        </w:p>
      </w:tc>
      <w:tc>
        <w:tcPr>
          <w:tcW w:w="1418" w:type="dxa"/>
        </w:tcPr>
        <w:p w:rsidR="00AE30DF" w:rsidRPr="007B3B51" w:rsidRDefault="00AE30DF" w:rsidP="00033A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B12B6">
            <w:rPr>
              <w:i/>
              <w:noProof/>
              <w:sz w:val="16"/>
              <w:szCs w:val="16"/>
            </w:rPr>
            <w:t>257</w:t>
          </w:r>
          <w:r w:rsidRPr="007B3B51">
            <w:rPr>
              <w:i/>
              <w:sz w:val="16"/>
              <w:szCs w:val="16"/>
            </w:rPr>
            <w:fldChar w:fldCharType="end"/>
          </w:r>
        </w:p>
      </w:tc>
    </w:tr>
    <w:tr w:rsidR="00AE30DF" w:rsidRPr="00130F37" w:rsidTr="00033AE0">
      <w:tc>
        <w:tcPr>
          <w:tcW w:w="1418" w:type="dxa"/>
          <w:gridSpan w:val="2"/>
        </w:tcPr>
        <w:p w:rsidR="00AE30DF" w:rsidRPr="00130F37" w:rsidRDefault="00AE30DF" w:rsidP="00033AE0">
          <w:pPr>
            <w:spacing w:before="120"/>
            <w:rPr>
              <w:sz w:val="16"/>
              <w:szCs w:val="16"/>
            </w:rPr>
          </w:pPr>
        </w:p>
      </w:tc>
      <w:tc>
        <w:tcPr>
          <w:tcW w:w="5245" w:type="dxa"/>
        </w:tcPr>
        <w:p w:rsidR="00AE30DF" w:rsidRPr="00130F37" w:rsidRDefault="00AE30DF" w:rsidP="00033AE0">
          <w:pPr>
            <w:spacing w:before="120"/>
            <w:jc w:val="center"/>
            <w:rPr>
              <w:sz w:val="16"/>
              <w:szCs w:val="16"/>
            </w:rPr>
          </w:pPr>
        </w:p>
      </w:tc>
      <w:tc>
        <w:tcPr>
          <w:tcW w:w="1701" w:type="dxa"/>
          <w:gridSpan w:val="2"/>
        </w:tcPr>
        <w:p w:rsidR="00AE30DF" w:rsidRPr="00130F37" w:rsidRDefault="00AE30DF" w:rsidP="00033AE0">
          <w:pPr>
            <w:spacing w:before="120"/>
            <w:jc w:val="right"/>
            <w:rPr>
              <w:sz w:val="16"/>
              <w:szCs w:val="16"/>
            </w:rPr>
          </w:pPr>
        </w:p>
      </w:tc>
    </w:tr>
  </w:tbl>
  <w:p w:rsidR="00AE30DF" w:rsidRPr="00E97F9F" w:rsidRDefault="00AE30DF" w:rsidP="00E97F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7B3B51" w:rsidRDefault="00AE30DF" w:rsidP="00033AE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AE30DF" w:rsidRPr="007B3B51" w:rsidTr="00033AE0">
      <w:tc>
        <w:tcPr>
          <w:tcW w:w="1139" w:type="dxa"/>
        </w:tcPr>
        <w:p w:rsidR="00AE30DF" w:rsidRPr="007B3B51" w:rsidRDefault="00AE30DF" w:rsidP="00033AE0">
          <w:pPr>
            <w:rPr>
              <w:i/>
              <w:sz w:val="16"/>
              <w:szCs w:val="16"/>
            </w:rPr>
          </w:pPr>
        </w:p>
      </w:tc>
      <w:tc>
        <w:tcPr>
          <w:tcW w:w="5807" w:type="dxa"/>
          <w:gridSpan w:val="3"/>
        </w:tcPr>
        <w:p w:rsidR="00AE30DF" w:rsidRPr="007B3B51" w:rsidRDefault="00AE30DF" w:rsidP="00033A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(Permissible Ingredients) Determination No. 2 of 2016</w:t>
          </w:r>
          <w:r w:rsidRPr="007B3B51">
            <w:rPr>
              <w:i/>
              <w:sz w:val="16"/>
              <w:szCs w:val="16"/>
            </w:rPr>
            <w:fldChar w:fldCharType="end"/>
          </w:r>
        </w:p>
      </w:tc>
      <w:tc>
        <w:tcPr>
          <w:tcW w:w="1418" w:type="dxa"/>
        </w:tcPr>
        <w:p w:rsidR="00AE30DF" w:rsidRPr="007B3B51" w:rsidRDefault="00AE30DF" w:rsidP="00033A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115</w:t>
          </w:r>
          <w:r w:rsidRPr="007B3B51">
            <w:rPr>
              <w:i/>
              <w:sz w:val="16"/>
              <w:szCs w:val="16"/>
            </w:rPr>
            <w:fldChar w:fldCharType="end"/>
          </w:r>
        </w:p>
      </w:tc>
    </w:tr>
    <w:tr w:rsidR="00AE30DF" w:rsidRPr="00130F37" w:rsidTr="00033AE0">
      <w:tc>
        <w:tcPr>
          <w:tcW w:w="1418" w:type="dxa"/>
          <w:gridSpan w:val="2"/>
        </w:tcPr>
        <w:p w:rsidR="00AE30DF" w:rsidRPr="00130F37" w:rsidRDefault="00AE30DF" w:rsidP="00033A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5245" w:type="dxa"/>
        </w:tcPr>
        <w:p w:rsidR="00AE30DF" w:rsidRPr="00130F37" w:rsidRDefault="00AE30DF" w:rsidP="00033A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6/10/16</w:t>
          </w:r>
          <w:r w:rsidRPr="00130F37">
            <w:rPr>
              <w:sz w:val="16"/>
              <w:szCs w:val="16"/>
            </w:rPr>
            <w:fldChar w:fldCharType="end"/>
          </w:r>
        </w:p>
      </w:tc>
      <w:tc>
        <w:tcPr>
          <w:tcW w:w="1701" w:type="dxa"/>
          <w:gridSpan w:val="2"/>
        </w:tcPr>
        <w:p w:rsidR="00AE30DF" w:rsidRPr="00130F37" w:rsidRDefault="00AE30DF" w:rsidP="00033A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11/10/16</w:t>
          </w:r>
          <w:r w:rsidRPr="00130F37">
            <w:rPr>
              <w:sz w:val="16"/>
              <w:szCs w:val="16"/>
            </w:rPr>
            <w:fldChar w:fldCharType="end"/>
          </w:r>
        </w:p>
      </w:tc>
    </w:tr>
  </w:tbl>
  <w:p w:rsidR="00AE30DF" w:rsidRPr="00B5787A" w:rsidRDefault="00AE30DF" w:rsidP="00033AE0">
    <w:pPr>
      <w:pStyle w:val="Footer"/>
    </w:pPr>
  </w:p>
  <w:p w:rsidR="00AE30DF" w:rsidRPr="0065666A" w:rsidRDefault="00AE30DF" w:rsidP="00033A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7B3B51" w:rsidRDefault="00AE30DF" w:rsidP="00033AE0">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AE30DF" w:rsidRPr="007B3B51" w:rsidTr="00033AE0">
      <w:tc>
        <w:tcPr>
          <w:tcW w:w="1139" w:type="dxa"/>
        </w:tcPr>
        <w:p w:rsidR="00AE30DF" w:rsidRPr="007B3B51" w:rsidRDefault="00AE30DF" w:rsidP="00033AE0">
          <w:pPr>
            <w:rPr>
              <w:i/>
              <w:sz w:val="16"/>
              <w:szCs w:val="16"/>
            </w:rPr>
          </w:pPr>
        </w:p>
      </w:tc>
      <w:tc>
        <w:tcPr>
          <w:tcW w:w="5807" w:type="dxa"/>
          <w:gridSpan w:val="3"/>
        </w:tcPr>
        <w:p w:rsidR="00AE30DF" w:rsidRPr="007B3B51" w:rsidRDefault="00AE30DF" w:rsidP="00033A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(Permissible Ingredients) Determination No. 2 of 2016</w:t>
          </w:r>
          <w:r w:rsidRPr="007B3B51">
            <w:rPr>
              <w:i/>
              <w:sz w:val="16"/>
              <w:szCs w:val="16"/>
            </w:rPr>
            <w:fldChar w:fldCharType="end"/>
          </w:r>
        </w:p>
      </w:tc>
      <w:tc>
        <w:tcPr>
          <w:tcW w:w="1418" w:type="dxa"/>
        </w:tcPr>
        <w:p w:rsidR="00AE30DF" w:rsidRPr="007B3B51" w:rsidRDefault="00AE30DF" w:rsidP="00033A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247</w:t>
          </w:r>
          <w:r w:rsidRPr="007B3B51">
            <w:rPr>
              <w:i/>
              <w:sz w:val="16"/>
              <w:szCs w:val="16"/>
            </w:rPr>
            <w:fldChar w:fldCharType="end"/>
          </w:r>
        </w:p>
      </w:tc>
    </w:tr>
    <w:tr w:rsidR="00AE30DF" w:rsidRPr="00130F37" w:rsidTr="00033AE0">
      <w:tc>
        <w:tcPr>
          <w:tcW w:w="1418" w:type="dxa"/>
          <w:gridSpan w:val="2"/>
        </w:tcPr>
        <w:p w:rsidR="00AE30DF" w:rsidRPr="00130F37" w:rsidRDefault="00AE30DF" w:rsidP="00033A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5245" w:type="dxa"/>
        </w:tcPr>
        <w:p w:rsidR="00AE30DF" w:rsidRPr="00130F37" w:rsidRDefault="00AE30DF" w:rsidP="00033A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6/10/16</w:t>
          </w:r>
          <w:r w:rsidRPr="00130F37">
            <w:rPr>
              <w:sz w:val="16"/>
              <w:szCs w:val="16"/>
            </w:rPr>
            <w:fldChar w:fldCharType="end"/>
          </w:r>
        </w:p>
      </w:tc>
      <w:tc>
        <w:tcPr>
          <w:tcW w:w="1701" w:type="dxa"/>
          <w:gridSpan w:val="2"/>
        </w:tcPr>
        <w:p w:rsidR="00AE30DF" w:rsidRPr="00130F37" w:rsidRDefault="00AE30DF" w:rsidP="00033A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11/10/16</w:t>
          </w:r>
          <w:r w:rsidRPr="00130F37">
            <w:rPr>
              <w:sz w:val="16"/>
              <w:szCs w:val="16"/>
            </w:rPr>
            <w:fldChar w:fldCharType="end"/>
          </w:r>
        </w:p>
      </w:tc>
    </w:tr>
  </w:tbl>
  <w:p w:rsidR="00AE30DF" w:rsidRPr="00E97F9F" w:rsidRDefault="00AE30DF" w:rsidP="00E9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DF" w:rsidRDefault="00AE30DF" w:rsidP="007C6D7D">
      <w:pPr>
        <w:spacing w:after="0" w:line="240" w:lineRule="auto"/>
      </w:pPr>
      <w:r>
        <w:separator/>
      </w:r>
    </w:p>
  </w:footnote>
  <w:footnote w:type="continuationSeparator" w:id="0">
    <w:p w:rsidR="00AE30DF" w:rsidRDefault="00AE30DF" w:rsidP="007C6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D1021D" w:rsidRDefault="00AE30DF">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AE30DF" w:rsidRPr="00D1021D" w:rsidRDefault="00AE30D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AE30DF" w:rsidRPr="00D1021D" w:rsidRDefault="00AE30D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AE30DF" w:rsidRPr="00D1021D" w:rsidRDefault="00AE30DF" w:rsidP="00033AE0">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DF" w:rsidRPr="00BF6C15" w:rsidRDefault="00AE30DF">
    <w:pPr>
      <w:jc w:val="right"/>
      <w:rPr>
        <w:rFonts w:ascii="Times New Roman" w:hAnsi="Times New Roman" w:cs="Times New Roman"/>
        <w:sz w:val="20"/>
      </w:rPr>
    </w:pPr>
    <w:r w:rsidRPr="00BF6C15">
      <w:rPr>
        <w:rFonts w:ascii="Times New Roman" w:hAnsi="Times New Roman" w:cs="Times New Roman"/>
        <w:sz w:val="20"/>
      </w:rPr>
      <w:fldChar w:fldCharType="begin"/>
    </w:r>
    <w:r w:rsidRPr="00BF6C15">
      <w:rPr>
        <w:rFonts w:ascii="Times New Roman" w:hAnsi="Times New Roman" w:cs="Times New Roman"/>
        <w:sz w:val="20"/>
      </w:rPr>
      <w:instrText xml:space="preserve"> STYLEREF CharChapText </w:instrText>
    </w:r>
    <w:r w:rsidRPr="00BF6C15">
      <w:rPr>
        <w:rFonts w:ascii="Times New Roman" w:hAnsi="Times New Roman" w:cs="Times New Roman"/>
        <w:sz w:val="20"/>
      </w:rPr>
      <w:fldChar w:fldCharType="separate"/>
    </w:r>
    <w:r w:rsidR="004B12B6">
      <w:rPr>
        <w:rFonts w:ascii="Times New Roman" w:hAnsi="Times New Roman" w:cs="Times New Roman"/>
        <w:noProof/>
        <w:sz w:val="20"/>
      </w:rPr>
      <w:t>Specified permissible ingredients and requirements applying to these ingredients when contained in a medicine</w:t>
    </w:r>
    <w:r w:rsidRPr="00BF6C15">
      <w:rPr>
        <w:rFonts w:ascii="Times New Roman" w:hAnsi="Times New Roman" w:cs="Times New Roman"/>
        <w:sz w:val="20"/>
      </w:rPr>
      <w:fldChar w:fldCharType="end"/>
    </w:r>
    <w:r w:rsidRPr="00BF6C15">
      <w:rPr>
        <w:rFonts w:ascii="Times New Roman" w:hAnsi="Times New Roman" w:cs="Times New Roman"/>
        <w:sz w:val="20"/>
      </w:rPr>
      <w:t xml:space="preserve">  </w:t>
    </w:r>
    <w:r w:rsidRPr="00BF6C15">
      <w:rPr>
        <w:rFonts w:ascii="Times New Roman" w:hAnsi="Times New Roman" w:cs="Times New Roman"/>
        <w:b/>
        <w:sz w:val="20"/>
      </w:rPr>
      <w:fldChar w:fldCharType="begin"/>
    </w:r>
    <w:r w:rsidRPr="00BF6C15">
      <w:rPr>
        <w:rFonts w:ascii="Times New Roman" w:hAnsi="Times New Roman" w:cs="Times New Roman"/>
        <w:b/>
        <w:sz w:val="20"/>
      </w:rPr>
      <w:instrText xml:space="preserve"> STYLEREF CharChapNo </w:instrText>
    </w:r>
    <w:r w:rsidRPr="00BF6C15">
      <w:rPr>
        <w:rFonts w:ascii="Times New Roman" w:hAnsi="Times New Roman" w:cs="Times New Roman"/>
        <w:b/>
        <w:sz w:val="20"/>
      </w:rPr>
      <w:fldChar w:fldCharType="separate"/>
    </w:r>
    <w:r w:rsidR="004B12B6">
      <w:rPr>
        <w:rFonts w:ascii="Times New Roman" w:hAnsi="Times New Roman" w:cs="Times New Roman"/>
        <w:b/>
        <w:noProof/>
        <w:sz w:val="20"/>
      </w:rPr>
      <w:t>Schedule 1</w:t>
    </w:r>
    <w:r w:rsidRPr="00BF6C15">
      <w:rPr>
        <w:rFonts w:ascii="Times New Roman" w:hAnsi="Times New Roman" w:cs="Times New Roman"/>
        <w:b/>
        <w:sz w:val="20"/>
      </w:rPr>
      <w:fldChar w:fldCharType="end"/>
    </w:r>
  </w:p>
  <w:p w:rsidR="00AE30DF" w:rsidRPr="00BF6C15" w:rsidRDefault="00AE30DF">
    <w:pPr>
      <w:jc w:val="right"/>
      <w:rPr>
        <w:rFonts w:ascii="Times New Roman" w:hAnsi="Times New Roman" w:cs="Times New Roman"/>
        <w:b/>
        <w:sz w:val="20"/>
      </w:rPr>
    </w:pPr>
    <w:r w:rsidRPr="00BF6C15">
      <w:rPr>
        <w:rFonts w:ascii="Times New Roman" w:hAnsi="Times New Roman" w:cs="Times New Roman"/>
        <w:sz w:val="20"/>
      </w:rPr>
      <w:fldChar w:fldCharType="begin"/>
    </w:r>
    <w:r w:rsidRPr="00BF6C15">
      <w:rPr>
        <w:rFonts w:ascii="Times New Roman" w:hAnsi="Times New Roman" w:cs="Times New Roman"/>
        <w:sz w:val="20"/>
      </w:rPr>
      <w:instrText xml:space="preserve"> STYLEREF CharPartText </w:instrText>
    </w:r>
    <w:r w:rsidRPr="00BF6C15">
      <w:rPr>
        <w:rFonts w:ascii="Times New Roman" w:hAnsi="Times New Roman" w:cs="Times New Roman"/>
        <w:sz w:val="20"/>
      </w:rPr>
      <w:fldChar w:fldCharType="separate"/>
    </w:r>
    <w:r w:rsidR="004B12B6">
      <w:rPr>
        <w:rFonts w:ascii="Times New Roman" w:hAnsi="Times New Roman" w:cs="Times New Roman"/>
        <w:noProof/>
        <w:sz w:val="20"/>
      </w:rPr>
      <w:t>Table 1</w:t>
    </w:r>
    <w:r w:rsidRPr="00BF6C15">
      <w:rPr>
        <w:rFonts w:ascii="Times New Roman" w:hAnsi="Times New Roman" w:cs="Times New Roman"/>
        <w:sz w:val="20"/>
      </w:rPr>
      <w:fldChar w:fldCharType="end"/>
    </w:r>
    <w:r w:rsidRPr="00BF6C15">
      <w:rPr>
        <w:rFonts w:ascii="Times New Roman" w:hAnsi="Times New Roman" w:cs="Times New Roman"/>
        <w:sz w:val="20"/>
      </w:rPr>
      <w:t xml:space="preserve">  </w:t>
    </w:r>
    <w:r w:rsidRPr="00BF6C15">
      <w:rPr>
        <w:rFonts w:ascii="Times New Roman" w:hAnsi="Times New Roman" w:cs="Times New Roman"/>
        <w:b/>
        <w:sz w:val="20"/>
      </w:rPr>
      <w:fldChar w:fldCharType="begin"/>
    </w:r>
    <w:r w:rsidRPr="00BF6C15">
      <w:rPr>
        <w:rFonts w:ascii="Times New Roman" w:hAnsi="Times New Roman" w:cs="Times New Roman"/>
        <w:b/>
        <w:sz w:val="20"/>
      </w:rPr>
      <w:instrText xml:space="preserve"> STYLEREF CharPartNo </w:instrText>
    </w:r>
    <w:r w:rsidRPr="00BF6C15">
      <w:rPr>
        <w:rFonts w:ascii="Times New Roman" w:hAnsi="Times New Roman" w:cs="Times New Roman"/>
        <w:b/>
        <w:sz w:val="20"/>
      </w:rPr>
      <w:fldChar w:fldCharType="separate"/>
    </w:r>
    <w:r w:rsidR="004B12B6">
      <w:rPr>
        <w:rFonts w:ascii="Times New Roman" w:hAnsi="Times New Roman" w:cs="Times New Roman"/>
        <w:b/>
        <w:noProof/>
        <w:sz w:val="20"/>
      </w:rPr>
      <w:t>Part 2</w:t>
    </w:r>
    <w:r w:rsidRPr="00BF6C15">
      <w:rPr>
        <w:rFonts w:ascii="Times New Roman" w:hAnsi="Times New Roman" w:cs="Times New Roman"/>
        <w:b/>
        <w:sz w:val="20"/>
      </w:rPr>
      <w:fldChar w:fldCharType="end"/>
    </w:r>
  </w:p>
  <w:p w:rsidR="00AE30DF" w:rsidRPr="00D1021D" w:rsidRDefault="00AE30DF" w:rsidP="00033AE0">
    <w:pPr>
      <w:pBdr>
        <w:bottom w:val="single" w:sz="6" w:space="1" w:color="auto"/>
      </w:pBd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AE30DF" w:rsidRPr="0019007B" w:rsidTr="003E633A">
      <w:tc>
        <w:tcPr>
          <w:tcW w:w="8357" w:type="dxa"/>
        </w:tcPr>
        <w:p w:rsidR="00AE30DF" w:rsidRPr="0019007B" w:rsidRDefault="00AE30DF" w:rsidP="0019007B">
          <w:pPr>
            <w:tabs>
              <w:tab w:val="center" w:pos="3969"/>
              <w:tab w:val="right" w:pos="8505"/>
            </w:tabs>
            <w:spacing w:before="60" w:after="0" w:line="240" w:lineRule="auto"/>
            <w:jc w:val="right"/>
            <w:rPr>
              <w:rFonts w:ascii="Arial" w:eastAsia="Times New Roman" w:hAnsi="Arial" w:cs="Times New Roman"/>
              <w:sz w:val="18"/>
              <w:szCs w:val="24"/>
              <w:lang w:eastAsia="en-AU"/>
            </w:rPr>
          </w:pPr>
          <w:r w:rsidRPr="0019007B">
            <w:rPr>
              <w:rFonts w:ascii="Arial" w:eastAsia="Times New Roman" w:hAnsi="Arial" w:cs="Times New Roman"/>
              <w:sz w:val="18"/>
              <w:szCs w:val="24"/>
              <w:lang w:eastAsia="en-AU"/>
            </w:rPr>
            <w:t>Schedule 1</w:t>
          </w:r>
        </w:p>
      </w:tc>
    </w:tr>
    <w:tr w:rsidR="00AE30DF" w:rsidRPr="0019007B" w:rsidTr="003E633A">
      <w:tc>
        <w:tcPr>
          <w:tcW w:w="8357" w:type="dxa"/>
        </w:tcPr>
        <w:p w:rsidR="00AE30DF" w:rsidRPr="0019007B" w:rsidRDefault="00AE30DF" w:rsidP="0019007B">
          <w:pPr>
            <w:tabs>
              <w:tab w:val="center" w:pos="3969"/>
              <w:tab w:val="right" w:pos="8505"/>
            </w:tabs>
            <w:spacing w:before="60" w:after="0" w:line="240" w:lineRule="auto"/>
            <w:jc w:val="right"/>
            <w:rPr>
              <w:rFonts w:ascii="Arial" w:eastAsia="Times New Roman" w:hAnsi="Arial" w:cs="Times New Roman"/>
              <w:sz w:val="18"/>
              <w:szCs w:val="24"/>
              <w:lang w:eastAsia="en-AU"/>
            </w:rPr>
          </w:pPr>
        </w:p>
      </w:tc>
    </w:tr>
    <w:tr w:rsidR="00AE30DF" w:rsidRPr="0019007B" w:rsidTr="003E633A">
      <w:tc>
        <w:tcPr>
          <w:tcW w:w="8357" w:type="dxa"/>
          <w:tcBorders>
            <w:bottom w:val="single" w:sz="4" w:space="0" w:color="auto"/>
          </w:tcBorders>
          <w:shd w:val="clear" w:color="auto" w:fill="auto"/>
        </w:tcPr>
        <w:p w:rsidR="00AE30DF" w:rsidRPr="0019007B" w:rsidRDefault="00AE30DF" w:rsidP="0019007B">
          <w:pPr>
            <w:spacing w:before="120" w:after="60" w:line="240" w:lineRule="auto"/>
            <w:jc w:val="right"/>
            <w:rPr>
              <w:rFonts w:ascii="Arial" w:eastAsia="Times New Roman" w:hAnsi="Arial" w:cs="Times New Roman"/>
              <w:b/>
              <w:sz w:val="20"/>
              <w:szCs w:val="24"/>
              <w:lang w:eastAsia="en-AU"/>
            </w:rPr>
          </w:pPr>
        </w:p>
      </w:tc>
    </w:tr>
  </w:tbl>
  <w:p w:rsidR="00AE30DF" w:rsidRPr="0019007B" w:rsidRDefault="00AE30DF" w:rsidP="00190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hideSpellingErrors/>
  <w:proofState w:spelling="clean" w:grammar="clean"/>
  <w:attachedTemplate r:id="rId1"/>
  <w:revisionView w:markup="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44"/>
    <w:rsid w:val="000201F0"/>
    <w:rsid w:val="00033AE0"/>
    <w:rsid w:val="00087620"/>
    <w:rsid w:val="00087F5F"/>
    <w:rsid w:val="000B2E81"/>
    <w:rsid w:val="000C3306"/>
    <w:rsid w:val="000F5BA0"/>
    <w:rsid w:val="00104C28"/>
    <w:rsid w:val="00155751"/>
    <w:rsid w:val="00157C36"/>
    <w:rsid w:val="0019007B"/>
    <w:rsid w:val="001938B1"/>
    <w:rsid w:val="001946D0"/>
    <w:rsid w:val="001B0C63"/>
    <w:rsid w:val="001B4BB5"/>
    <w:rsid w:val="001B5731"/>
    <w:rsid w:val="001D575F"/>
    <w:rsid w:val="001D6DD8"/>
    <w:rsid w:val="001F1644"/>
    <w:rsid w:val="00212913"/>
    <w:rsid w:val="00240420"/>
    <w:rsid w:val="00256971"/>
    <w:rsid w:val="0029535C"/>
    <w:rsid w:val="002A5005"/>
    <w:rsid w:val="002C19AC"/>
    <w:rsid w:val="002E3DB3"/>
    <w:rsid w:val="002F0BA3"/>
    <w:rsid w:val="002F0F6D"/>
    <w:rsid w:val="002F0FE9"/>
    <w:rsid w:val="003008B2"/>
    <w:rsid w:val="00341562"/>
    <w:rsid w:val="003921D5"/>
    <w:rsid w:val="0039396D"/>
    <w:rsid w:val="003A2E9A"/>
    <w:rsid w:val="003E4507"/>
    <w:rsid w:val="003E633A"/>
    <w:rsid w:val="004223FF"/>
    <w:rsid w:val="00423E23"/>
    <w:rsid w:val="00474A57"/>
    <w:rsid w:val="0048558F"/>
    <w:rsid w:val="004A5C3F"/>
    <w:rsid w:val="004B12B6"/>
    <w:rsid w:val="004D77A0"/>
    <w:rsid w:val="004E1CC3"/>
    <w:rsid w:val="00500495"/>
    <w:rsid w:val="00513C41"/>
    <w:rsid w:val="00540BE5"/>
    <w:rsid w:val="005769D3"/>
    <w:rsid w:val="0059184C"/>
    <w:rsid w:val="005A644D"/>
    <w:rsid w:val="005A67AD"/>
    <w:rsid w:val="005B60BA"/>
    <w:rsid w:val="005E0E59"/>
    <w:rsid w:val="005F604E"/>
    <w:rsid w:val="00662C06"/>
    <w:rsid w:val="006678D9"/>
    <w:rsid w:val="00671D4F"/>
    <w:rsid w:val="00693509"/>
    <w:rsid w:val="00696B41"/>
    <w:rsid w:val="00696D9E"/>
    <w:rsid w:val="006A05FB"/>
    <w:rsid w:val="0071539E"/>
    <w:rsid w:val="007218F1"/>
    <w:rsid w:val="00754864"/>
    <w:rsid w:val="00756930"/>
    <w:rsid w:val="00770AC1"/>
    <w:rsid w:val="00773E29"/>
    <w:rsid w:val="007C1C45"/>
    <w:rsid w:val="007C6D7D"/>
    <w:rsid w:val="007D68FB"/>
    <w:rsid w:val="007E179E"/>
    <w:rsid w:val="00805BF1"/>
    <w:rsid w:val="00822F29"/>
    <w:rsid w:val="00825D5E"/>
    <w:rsid w:val="00847C1D"/>
    <w:rsid w:val="00850472"/>
    <w:rsid w:val="008562FB"/>
    <w:rsid w:val="00865BB7"/>
    <w:rsid w:val="00880111"/>
    <w:rsid w:val="008902BE"/>
    <w:rsid w:val="008A0D0E"/>
    <w:rsid w:val="008D6FD9"/>
    <w:rsid w:val="008E7344"/>
    <w:rsid w:val="008F0C88"/>
    <w:rsid w:val="00914360"/>
    <w:rsid w:val="00942D72"/>
    <w:rsid w:val="00966FB7"/>
    <w:rsid w:val="00971153"/>
    <w:rsid w:val="009717E3"/>
    <w:rsid w:val="009E4DFF"/>
    <w:rsid w:val="009F1B4C"/>
    <w:rsid w:val="009F4462"/>
    <w:rsid w:val="00A07DF5"/>
    <w:rsid w:val="00A173AB"/>
    <w:rsid w:val="00A20344"/>
    <w:rsid w:val="00A638BA"/>
    <w:rsid w:val="00AE30DF"/>
    <w:rsid w:val="00AF2723"/>
    <w:rsid w:val="00B23CE6"/>
    <w:rsid w:val="00B42E76"/>
    <w:rsid w:val="00B463BC"/>
    <w:rsid w:val="00B57AC9"/>
    <w:rsid w:val="00B9003E"/>
    <w:rsid w:val="00B92D8C"/>
    <w:rsid w:val="00BE6971"/>
    <w:rsid w:val="00BF2981"/>
    <w:rsid w:val="00BF684B"/>
    <w:rsid w:val="00BF6C15"/>
    <w:rsid w:val="00C04451"/>
    <w:rsid w:val="00C10A54"/>
    <w:rsid w:val="00C11E18"/>
    <w:rsid w:val="00C27CC0"/>
    <w:rsid w:val="00C45839"/>
    <w:rsid w:val="00C45859"/>
    <w:rsid w:val="00C46DD5"/>
    <w:rsid w:val="00C50212"/>
    <w:rsid w:val="00C64162"/>
    <w:rsid w:val="00C75EC2"/>
    <w:rsid w:val="00C841B9"/>
    <w:rsid w:val="00C87878"/>
    <w:rsid w:val="00CB4E8C"/>
    <w:rsid w:val="00CC0874"/>
    <w:rsid w:val="00CC757F"/>
    <w:rsid w:val="00D00579"/>
    <w:rsid w:val="00D22133"/>
    <w:rsid w:val="00D444CA"/>
    <w:rsid w:val="00DA1D36"/>
    <w:rsid w:val="00DA6D83"/>
    <w:rsid w:val="00DC0E90"/>
    <w:rsid w:val="00DE04AB"/>
    <w:rsid w:val="00E15EDE"/>
    <w:rsid w:val="00E17595"/>
    <w:rsid w:val="00E8123C"/>
    <w:rsid w:val="00E83DBE"/>
    <w:rsid w:val="00E94D76"/>
    <w:rsid w:val="00E97F9F"/>
    <w:rsid w:val="00EA5776"/>
    <w:rsid w:val="00EB0B7B"/>
    <w:rsid w:val="00ED290A"/>
    <w:rsid w:val="00ED7A9A"/>
    <w:rsid w:val="00F46085"/>
    <w:rsid w:val="00F77F50"/>
    <w:rsid w:val="00FA4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847C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7C1D"/>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5769D3"/>
  </w:style>
  <w:style w:type="character" w:customStyle="1" w:styleId="CharChapText">
    <w:name w:val="CharChapText"/>
    <w:basedOn w:val="DefaultParagraphFont"/>
    <w:qFormat/>
    <w:rsid w:val="005769D3"/>
  </w:style>
  <w:style w:type="paragraph" w:customStyle="1" w:styleId="ShortT">
    <w:name w:val="ShortT"/>
    <w:basedOn w:val="Normal"/>
    <w:next w:val="Normal"/>
    <w:qFormat/>
    <w:rsid w:val="005769D3"/>
    <w:pPr>
      <w:spacing w:after="0" w:line="240" w:lineRule="auto"/>
    </w:pPr>
    <w:rPr>
      <w:rFonts w:ascii="Times New Roman" w:eastAsia="Times New Roman" w:hAnsi="Times New Roman" w:cs="Times New Roman"/>
      <w:b/>
      <w:sz w:val="40"/>
      <w:szCs w:val="20"/>
      <w:lang w:eastAsia="en-AU"/>
    </w:rPr>
  </w:style>
  <w:style w:type="character" w:customStyle="1" w:styleId="CharDivNo">
    <w:name w:val="CharDivNo"/>
    <w:basedOn w:val="DefaultParagraphFont"/>
    <w:qFormat/>
    <w:rsid w:val="005769D3"/>
  </w:style>
  <w:style w:type="character" w:customStyle="1" w:styleId="CharDivText">
    <w:name w:val="CharDivText"/>
    <w:basedOn w:val="DefaultParagraphFont"/>
    <w:qFormat/>
    <w:rsid w:val="005769D3"/>
  </w:style>
  <w:style w:type="character" w:customStyle="1" w:styleId="CharPartNo">
    <w:name w:val="CharPartNo"/>
    <w:basedOn w:val="DefaultParagraphFont"/>
    <w:qFormat/>
    <w:rsid w:val="005769D3"/>
  </w:style>
  <w:style w:type="character" w:customStyle="1" w:styleId="CharPartText">
    <w:name w:val="CharPartText"/>
    <w:basedOn w:val="DefaultParagraphFont"/>
    <w:qFormat/>
    <w:rsid w:val="005769D3"/>
  </w:style>
  <w:style w:type="paragraph" w:customStyle="1" w:styleId="CompiledActNo">
    <w:name w:val="CompiledActNo"/>
    <w:basedOn w:val="Normal"/>
    <w:next w:val="Normal"/>
    <w:rsid w:val="005769D3"/>
    <w:pPr>
      <w:spacing w:after="0" w:line="260" w:lineRule="atLeast"/>
    </w:pPr>
    <w:rPr>
      <w:rFonts w:ascii="Times New Roman" w:eastAsia="Times New Roman" w:hAnsi="Times New Roman" w:cs="Times New Roman"/>
      <w:b/>
      <w:sz w:val="24"/>
      <w:szCs w:val="24"/>
      <w:lang w:eastAsia="en-AU"/>
    </w:rPr>
  </w:style>
  <w:style w:type="paragraph" w:customStyle="1" w:styleId="MadeunderText">
    <w:name w:val="MadeunderText"/>
    <w:basedOn w:val="Normal"/>
    <w:next w:val="CompiledMadeUnder"/>
    <w:rsid w:val="005769D3"/>
    <w:pPr>
      <w:spacing w:before="240" w:after="0" w:line="260" w:lineRule="atLeast"/>
    </w:pPr>
    <w:rPr>
      <w:rFonts w:ascii="Times New Roman" w:eastAsia="Times New Roman" w:hAnsi="Times New Roman" w:cs="Times New Roman"/>
      <w:sz w:val="24"/>
      <w:szCs w:val="24"/>
      <w:lang w:eastAsia="en-AU"/>
    </w:rPr>
  </w:style>
  <w:style w:type="paragraph" w:customStyle="1" w:styleId="CompiledMadeUnder">
    <w:name w:val="CompiledMadeUnder"/>
    <w:basedOn w:val="Normal"/>
    <w:next w:val="Normal"/>
    <w:rsid w:val="005769D3"/>
    <w:pPr>
      <w:spacing w:after="0" w:line="260" w:lineRule="atLeast"/>
    </w:pPr>
    <w:rPr>
      <w:rFonts w:ascii="Times New Roman" w:eastAsia="Times New Roman" w:hAnsi="Times New Roman" w:cs="Times New Roman"/>
      <w:i/>
      <w:sz w:val="24"/>
      <w:szCs w:val="24"/>
      <w:lang w:eastAsia="en-AU"/>
    </w:rPr>
  </w:style>
  <w:style w:type="table" w:styleId="TableGrid">
    <w:name w:val="Table Grid"/>
    <w:basedOn w:val="TableNormal"/>
    <w:uiPriority w:val="59"/>
    <w:rsid w:val="00770AC1"/>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tHead1">
    <w:name w:val="ActHead 1"/>
    <w:aliases w:val="c"/>
    <w:basedOn w:val="Normal"/>
    <w:next w:val="Normal"/>
    <w:qFormat/>
    <w:rsid w:val="00513C41"/>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Schedulereference">
    <w:name w:val="Schedule reference"/>
    <w:basedOn w:val="Normal"/>
    <w:next w:val="Normal"/>
    <w:rsid w:val="00513C41"/>
    <w:pPr>
      <w:keepNext/>
      <w:keepLines/>
      <w:spacing w:before="60" w:after="0" w:line="200" w:lineRule="exact"/>
      <w:ind w:left="2410"/>
    </w:pPr>
    <w:rPr>
      <w:rFonts w:ascii="Arial" w:hAnsi="Arial"/>
      <w:sz w:val="18"/>
      <w:szCs w:val="24"/>
    </w:rPr>
  </w:style>
  <w:style w:type="paragraph" w:customStyle="1" w:styleId="ActHead2">
    <w:name w:val="ActHead 2"/>
    <w:aliases w:val="p"/>
    <w:basedOn w:val="Normal"/>
    <w:next w:val="Normal"/>
    <w:qFormat/>
    <w:rsid w:val="00513C41"/>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styleId="CommentReference">
    <w:name w:val="annotation reference"/>
    <w:basedOn w:val="DefaultParagraphFont"/>
    <w:uiPriority w:val="99"/>
    <w:semiHidden/>
    <w:unhideWhenUsed/>
    <w:rsid w:val="00C75EC2"/>
    <w:rPr>
      <w:sz w:val="16"/>
      <w:szCs w:val="16"/>
    </w:rPr>
  </w:style>
  <w:style w:type="paragraph" w:styleId="CommentText">
    <w:name w:val="annotation text"/>
    <w:basedOn w:val="Normal"/>
    <w:link w:val="CommentTextChar"/>
    <w:uiPriority w:val="99"/>
    <w:semiHidden/>
    <w:unhideWhenUsed/>
    <w:rsid w:val="00C75EC2"/>
    <w:pPr>
      <w:spacing w:line="240" w:lineRule="auto"/>
    </w:pPr>
    <w:rPr>
      <w:sz w:val="20"/>
      <w:szCs w:val="20"/>
    </w:rPr>
  </w:style>
  <w:style w:type="character" w:customStyle="1" w:styleId="CommentTextChar">
    <w:name w:val="Comment Text Char"/>
    <w:basedOn w:val="DefaultParagraphFont"/>
    <w:link w:val="CommentText"/>
    <w:uiPriority w:val="99"/>
    <w:semiHidden/>
    <w:rsid w:val="00C75EC2"/>
    <w:rPr>
      <w:sz w:val="20"/>
      <w:szCs w:val="20"/>
    </w:rPr>
  </w:style>
  <w:style w:type="paragraph" w:styleId="CommentSubject">
    <w:name w:val="annotation subject"/>
    <w:basedOn w:val="CommentText"/>
    <w:next w:val="CommentText"/>
    <w:link w:val="CommentSubjectChar"/>
    <w:uiPriority w:val="99"/>
    <w:semiHidden/>
    <w:unhideWhenUsed/>
    <w:rsid w:val="00C75EC2"/>
    <w:rPr>
      <w:b/>
      <w:bCs/>
    </w:rPr>
  </w:style>
  <w:style w:type="character" w:customStyle="1" w:styleId="CommentSubjectChar">
    <w:name w:val="Comment Subject Char"/>
    <w:basedOn w:val="CommentTextChar"/>
    <w:link w:val="CommentSubject"/>
    <w:uiPriority w:val="99"/>
    <w:semiHidden/>
    <w:rsid w:val="00C75E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847C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7C1D"/>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5769D3"/>
  </w:style>
  <w:style w:type="character" w:customStyle="1" w:styleId="CharChapText">
    <w:name w:val="CharChapText"/>
    <w:basedOn w:val="DefaultParagraphFont"/>
    <w:qFormat/>
    <w:rsid w:val="005769D3"/>
  </w:style>
  <w:style w:type="paragraph" w:customStyle="1" w:styleId="ShortT">
    <w:name w:val="ShortT"/>
    <w:basedOn w:val="Normal"/>
    <w:next w:val="Normal"/>
    <w:qFormat/>
    <w:rsid w:val="005769D3"/>
    <w:pPr>
      <w:spacing w:after="0" w:line="240" w:lineRule="auto"/>
    </w:pPr>
    <w:rPr>
      <w:rFonts w:ascii="Times New Roman" w:eastAsia="Times New Roman" w:hAnsi="Times New Roman" w:cs="Times New Roman"/>
      <w:b/>
      <w:sz w:val="40"/>
      <w:szCs w:val="20"/>
      <w:lang w:eastAsia="en-AU"/>
    </w:rPr>
  </w:style>
  <w:style w:type="character" w:customStyle="1" w:styleId="CharDivNo">
    <w:name w:val="CharDivNo"/>
    <w:basedOn w:val="DefaultParagraphFont"/>
    <w:qFormat/>
    <w:rsid w:val="005769D3"/>
  </w:style>
  <w:style w:type="character" w:customStyle="1" w:styleId="CharDivText">
    <w:name w:val="CharDivText"/>
    <w:basedOn w:val="DefaultParagraphFont"/>
    <w:qFormat/>
    <w:rsid w:val="005769D3"/>
  </w:style>
  <w:style w:type="character" w:customStyle="1" w:styleId="CharPartNo">
    <w:name w:val="CharPartNo"/>
    <w:basedOn w:val="DefaultParagraphFont"/>
    <w:qFormat/>
    <w:rsid w:val="005769D3"/>
  </w:style>
  <w:style w:type="character" w:customStyle="1" w:styleId="CharPartText">
    <w:name w:val="CharPartText"/>
    <w:basedOn w:val="DefaultParagraphFont"/>
    <w:qFormat/>
    <w:rsid w:val="005769D3"/>
  </w:style>
  <w:style w:type="paragraph" w:customStyle="1" w:styleId="CompiledActNo">
    <w:name w:val="CompiledActNo"/>
    <w:basedOn w:val="Normal"/>
    <w:next w:val="Normal"/>
    <w:rsid w:val="005769D3"/>
    <w:pPr>
      <w:spacing w:after="0" w:line="260" w:lineRule="atLeast"/>
    </w:pPr>
    <w:rPr>
      <w:rFonts w:ascii="Times New Roman" w:eastAsia="Times New Roman" w:hAnsi="Times New Roman" w:cs="Times New Roman"/>
      <w:b/>
      <w:sz w:val="24"/>
      <w:szCs w:val="24"/>
      <w:lang w:eastAsia="en-AU"/>
    </w:rPr>
  </w:style>
  <w:style w:type="paragraph" w:customStyle="1" w:styleId="MadeunderText">
    <w:name w:val="MadeunderText"/>
    <w:basedOn w:val="Normal"/>
    <w:next w:val="CompiledMadeUnder"/>
    <w:rsid w:val="005769D3"/>
    <w:pPr>
      <w:spacing w:before="240" w:after="0" w:line="260" w:lineRule="atLeast"/>
    </w:pPr>
    <w:rPr>
      <w:rFonts w:ascii="Times New Roman" w:eastAsia="Times New Roman" w:hAnsi="Times New Roman" w:cs="Times New Roman"/>
      <w:sz w:val="24"/>
      <w:szCs w:val="24"/>
      <w:lang w:eastAsia="en-AU"/>
    </w:rPr>
  </w:style>
  <w:style w:type="paragraph" w:customStyle="1" w:styleId="CompiledMadeUnder">
    <w:name w:val="CompiledMadeUnder"/>
    <w:basedOn w:val="Normal"/>
    <w:next w:val="Normal"/>
    <w:rsid w:val="005769D3"/>
    <w:pPr>
      <w:spacing w:after="0" w:line="260" w:lineRule="atLeast"/>
    </w:pPr>
    <w:rPr>
      <w:rFonts w:ascii="Times New Roman" w:eastAsia="Times New Roman" w:hAnsi="Times New Roman" w:cs="Times New Roman"/>
      <w:i/>
      <w:sz w:val="24"/>
      <w:szCs w:val="24"/>
      <w:lang w:eastAsia="en-AU"/>
    </w:rPr>
  </w:style>
  <w:style w:type="table" w:styleId="TableGrid">
    <w:name w:val="Table Grid"/>
    <w:basedOn w:val="TableNormal"/>
    <w:uiPriority w:val="59"/>
    <w:rsid w:val="00770AC1"/>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tHead1">
    <w:name w:val="ActHead 1"/>
    <w:aliases w:val="c"/>
    <w:basedOn w:val="Normal"/>
    <w:next w:val="Normal"/>
    <w:qFormat/>
    <w:rsid w:val="00513C41"/>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Schedulereference">
    <w:name w:val="Schedule reference"/>
    <w:basedOn w:val="Normal"/>
    <w:next w:val="Normal"/>
    <w:rsid w:val="00513C41"/>
    <w:pPr>
      <w:keepNext/>
      <w:keepLines/>
      <w:spacing w:before="60" w:after="0" w:line="200" w:lineRule="exact"/>
      <w:ind w:left="2410"/>
    </w:pPr>
    <w:rPr>
      <w:rFonts w:ascii="Arial" w:hAnsi="Arial"/>
      <w:sz w:val="18"/>
      <w:szCs w:val="24"/>
    </w:rPr>
  </w:style>
  <w:style w:type="paragraph" w:customStyle="1" w:styleId="ActHead2">
    <w:name w:val="ActHead 2"/>
    <w:aliases w:val="p"/>
    <w:basedOn w:val="Normal"/>
    <w:next w:val="Normal"/>
    <w:qFormat/>
    <w:rsid w:val="00513C41"/>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styleId="CommentReference">
    <w:name w:val="annotation reference"/>
    <w:basedOn w:val="DefaultParagraphFont"/>
    <w:uiPriority w:val="99"/>
    <w:semiHidden/>
    <w:unhideWhenUsed/>
    <w:rsid w:val="00C75EC2"/>
    <w:rPr>
      <w:sz w:val="16"/>
      <w:szCs w:val="16"/>
    </w:rPr>
  </w:style>
  <w:style w:type="paragraph" w:styleId="CommentText">
    <w:name w:val="annotation text"/>
    <w:basedOn w:val="Normal"/>
    <w:link w:val="CommentTextChar"/>
    <w:uiPriority w:val="99"/>
    <w:semiHidden/>
    <w:unhideWhenUsed/>
    <w:rsid w:val="00C75EC2"/>
    <w:pPr>
      <w:spacing w:line="240" w:lineRule="auto"/>
    </w:pPr>
    <w:rPr>
      <w:sz w:val="20"/>
      <w:szCs w:val="20"/>
    </w:rPr>
  </w:style>
  <w:style w:type="character" w:customStyle="1" w:styleId="CommentTextChar">
    <w:name w:val="Comment Text Char"/>
    <w:basedOn w:val="DefaultParagraphFont"/>
    <w:link w:val="CommentText"/>
    <w:uiPriority w:val="99"/>
    <w:semiHidden/>
    <w:rsid w:val="00C75EC2"/>
    <w:rPr>
      <w:sz w:val="20"/>
      <w:szCs w:val="20"/>
    </w:rPr>
  </w:style>
  <w:style w:type="paragraph" w:styleId="CommentSubject">
    <w:name w:val="annotation subject"/>
    <w:basedOn w:val="CommentText"/>
    <w:next w:val="CommentText"/>
    <w:link w:val="CommentSubjectChar"/>
    <w:uiPriority w:val="99"/>
    <w:semiHidden/>
    <w:unhideWhenUsed/>
    <w:rsid w:val="00C75EC2"/>
    <w:rPr>
      <w:b/>
      <w:bCs/>
    </w:rPr>
  </w:style>
  <w:style w:type="character" w:customStyle="1" w:styleId="CommentSubjectChar">
    <w:name w:val="Comment Subject Char"/>
    <w:basedOn w:val="CommentTextChar"/>
    <w:link w:val="CommentSubject"/>
    <w:uiPriority w:val="99"/>
    <w:semiHidden/>
    <w:rsid w:val="00C75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91379">
      <w:bodyDiv w:val="1"/>
      <w:marLeft w:val="0"/>
      <w:marRight w:val="0"/>
      <w:marTop w:val="0"/>
      <w:marBottom w:val="0"/>
      <w:divBdr>
        <w:top w:val="none" w:sz="0" w:space="0" w:color="auto"/>
        <w:left w:val="none" w:sz="0" w:space="0" w:color="auto"/>
        <w:bottom w:val="none" w:sz="0" w:space="0" w:color="auto"/>
        <w:right w:val="none" w:sz="0" w:space="0" w:color="auto"/>
      </w:divBdr>
      <w:divsChild>
        <w:div w:id="696078746">
          <w:marLeft w:val="0"/>
          <w:marRight w:val="0"/>
          <w:marTop w:val="0"/>
          <w:marBottom w:val="0"/>
          <w:divBdr>
            <w:top w:val="none" w:sz="0" w:space="0" w:color="auto"/>
            <w:left w:val="none" w:sz="0" w:space="0" w:color="auto"/>
            <w:bottom w:val="none" w:sz="0" w:space="0" w:color="auto"/>
            <w:right w:val="none" w:sz="0" w:space="0" w:color="auto"/>
          </w:divBdr>
          <w:divsChild>
            <w:div w:id="15858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6213">
      <w:bodyDiv w:val="1"/>
      <w:marLeft w:val="0"/>
      <w:marRight w:val="0"/>
      <w:marTop w:val="0"/>
      <w:marBottom w:val="0"/>
      <w:divBdr>
        <w:top w:val="none" w:sz="0" w:space="0" w:color="auto"/>
        <w:left w:val="none" w:sz="0" w:space="0" w:color="auto"/>
        <w:bottom w:val="none" w:sz="0" w:space="0" w:color="auto"/>
        <w:right w:val="none" w:sz="0" w:space="0" w:color="auto"/>
      </w:divBdr>
    </w:div>
    <w:div w:id="12978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962A-EAD1-47A7-B287-FABA7D2C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257</Pages>
  <Words>44052</Words>
  <Characters>227027</Characters>
  <Application>Microsoft Office Word</Application>
  <DocSecurity>0</DocSecurity>
  <PresentationFormat/>
  <Lines>13354</Lines>
  <Paragraphs>7745</Paragraphs>
  <ScaleCrop>false</ScaleCrop>
  <HeadingPairs>
    <vt:vector size="2" baseType="variant">
      <vt:variant>
        <vt:lpstr>Title</vt:lpstr>
      </vt:variant>
      <vt:variant>
        <vt:i4>1</vt:i4>
      </vt:variant>
    </vt:vector>
  </HeadingPairs>
  <TitlesOfParts>
    <vt:vector size="1" baseType="lpstr">
      <vt:lpstr>Therapeutic Goods (Permissible Ingredients) Determination No. 2 of 2016</vt:lpstr>
    </vt:vector>
  </TitlesOfParts>
  <LinksUpToDate>false</LinksUpToDate>
  <CharactersWithSpaces>263334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(Permissible Ingredients) Determination No. 2 of 2016</dc:title>
  <dc:creator/>
  <cp:lastModifiedBy/>
  <cp:revision>1</cp:revision>
  <cp:lastPrinted>2016-10-07T00:06:00Z</cp:lastPrinted>
  <dcterms:created xsi:type="dcterms:W3CDTF">2017-01-17T01:03:00Z</dcterms:created>
  <dcterms:modified xsi:type="dcterms:W3CDTF">2017-01-17T01:03:00Z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Therapeutic Goods (Permissible Ingredients) Determination No. 2 of 2016</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CompilationVersion">
    <vt:i4>3</vt:i4>
  </property>
  <property fmtid="{D5CDD505-2E9C-101B-9397-08002B2CF9AE}" pid="12" name="CompilationNumber">
    <vt:lpwstr>1</vt:lpwstr>
  </property>
  <property fmtid="{D5CDD505-2E9C-101B-9397-08002B2CF9AE}" pid="13" name="StartDate">
    <vt:filetime>2016-10-05T13:00:00Z</vt:filetime>
  </property>
  <property fmtid="{D5CDD505-2E9C-101B-9397-08002B2CF9AE}" pid="14" name="IncludesUpTo">
    <vt:lpwstr>F2016L01588</vt:lpwstr>
  </property>
  <property fmtid="{D5CDD505-2E9C-101B-9397-08002B2CF9AE}" pid="15" name="RegisteredDate">
    <vt:filetime>2016-10-10T13:00:00Z</vt:filetime>
  </property>
</Properties>
</file>