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20CA47" w14:textId="07E5212D" w:rsidR="00FE5CAD" w:rsidRPr="007D3A3B" w:rsidRDefault="005E2E8F" w:rsidP="008940EA">
      <w:pPr>
        <w:spacing w:after="0" w:line="24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 xml:space="preserve">The </w:t>
      </w:r>
      <w:r w:rsidR="00FE5CAD" w:rsidRPr="007D3A3B">
        <w:rPr>
          <w:rFonts w:ascii="Times New Roman" w:hAnsi="Times New Roman" w:cs="Times New Roman"/>
          <w:b/>
          <w:sz w:val="24"/>
          <w:szCs w:val="24"/>
          <w:u w:val="single"/>
        </w:rPr>
        <w:t>EXPLANATORY STATEMENT</w:t>
      </w:r>
    </w:p>
    <w:p w14:paraId="6AFCB9B7" w14:textId="77777777" w:rsidR="00FE5CAD" w:rsidRPr="007D3A3B" w:rsidRDefault="00FE5CAD" w:rsidP="008940EA">
      <w:pPr>
        <w:spacing w:after="0" w:line="240" w:lineRule="auto"/>
        <w:jc w:val="center"/>
        <w:rPr>
          <w:rFonts w:ascii="Times New Roman" w:hAnsi="Times New Roman" w:cs="Times New Roman"/>
          <w:sz w:val="24"/>
          <w:szCs w:val="24"/>
        </w:rPr>
      </w:pPr>
    </w:p>
    <w:p w14:paraId="142B7066" w14:textId="77777777" w:rsidR="00FE5CAD" w:rsidRPr="007D3A3B" w:rsidRDefault="00FE5CAD" w:rsidP="008940EA">
      <w:pPr>
        <w:spacing w:after="0" w:line="240" w:lineRule="auto"/>
        <w:jc w:val="center"/>
        <w:rPr>
          <w:rFonts w:ascii="Times New Roman" w:hAnsi="Times New Roman" w:cs="Times New Roman"/>
          <w:sz w:val="24"/>
          <w:szCs w:val="24"/>
        </w:rPr>
      </w:pPr>
    </w:p>
    <w:p w14:paraId="6183A33D" w14:textId="77777777" w:rsidR="00FE5CAD" w:rsidRPr="007D3A3B" w:rsidRDefault="00FE5CAD" w:rsidP="008940EA">
      <w:pPr>
        <w:spacing w:after="0" w:line="240" w:lineRule="auto"/>
        <w:jc w:val="center"/>
        <w:rPr>
          <w:rFonts w:ascii="Times New Roman" w:hAnsi="Times New Roman" w:cs="Times New Roman"/>
          <w:sz w:val="24"/>
          <w:szCs w:val="24"/>
        </w:rPr>
      </w:pPr>
      <w:r w:rsidRPr="007D3A3B">
        <w:rPr>
          <w:rFonts w:ascii="Times New Roman" w:hAnsi="Times New Roman" w:cs="Times New Roman"/>
          <w:sz w:val="24"/>
          <w:szCs w:val="24"/>
        </w:rPr>
        <w:t>Issued by the Minister for Immigration and Border Protection</w:t>
      </w:r>
    </w:p>
    <w:p w14:paraId="121A3F1E" w14:textId="77777777" w:rsidR="00FE5CAD" w:rsidRPr="007D3A3B" w:rsidRDefault="00FE5CAD" w:rsidP="008940EA">
      <w:pPr>
        <w:spacing w:after="0" w:line="240" w:lineRule="auto"/>
        <w:jc w:val="center"/>
        <w:rPr>
          <w:rFonts w:ascii="Times New Roman" w:hAnsi="Times New Roman" w:cs="Times New Roman"/>
          <w:sz w:val="24"/>
          <w:szCs w:val="24"/>
        </w:rPr>
      </w:pPr>
    </w:p>
    <w:p w14:paraId="13F42137" w14:textId="77777777" w:rsidR="00FE5CAD" w:rsidRDefault="00EE3594" w:rsidP="008940EA">
      <w:pPr>
        <w:spacing w:after="0" w:line="240" w:lineRule="auto"/>
        <w:jc w:val="center"/>
        <w:rPr>
          <w:rFonts w:ascii="Times New Roman" w:hAnsi="Times New Roman" w:cs="Times New Roman"/>
          <w:sz w:val="24"/>
          <w:szCs w:val="24"/>
        </w:rPr>
      </w:pPr>
      <w:r>
        <w:rPr>
          <w:rFonts w:ascii="Times New Roman" w:hAnsi="Times New Roman" w:cs="Times New Roman"/>
          <w:i/>
          <w:sz w:val="24"/>
          <w:szCs w:val="24"/>
        </w:rPr>
        <w:t>Australian Border Force Act</w:t>
      </w:r>
      <w:r w:rsidR="00FE5CAD" w:rsidRPr="00C37B4D">
        <w:rPr>
          <w:rFonts w:ascii="Times New Roman" w:hAnsi="Times New Roman" w:cs="Times New Roman"/>
          <w:i/>
          <w:sz w:val="24"/>
          <w:szCs w:val="24"/>
        </w:rPr>
        <w:t> </w:t>
      </w:r>
      <w:r>
        <w:rPr>
          <w:rFonts w:ascii="Times New Roman" w:hAnsi="Times New Roman" w:cs="Times New Roman"/>
          <w:i/>
          <w:sz w:val="24"/>
          <w:szCs w:val="24"/>
        </w:rPr>
        <w:t>2015</w:t>
      </w:r>
    </w:p>
    <w:p w14:paraId="17AB011E" w14:textId="77777777" w:rsidR="00FE5CAD" w:rsidRPr="00EE3594" w:rsidRDefault="00FE5CAD" w:rsidP="008940EA">
      <w:pPr>
        <w:spacing w:after="0" w:line="240" w:lineRule="auto"/>
        <w:jc w:val="center"/>
        <w:rPr>
          <w:rFonts w:ascii="Times New Roman" w:hAnsi="Times New Roman" w:cs="Times New Roman"/>
          <w:sz w:val="24"/>
          <w:szCs w:val="24"/>
        </w:rPr>
      </w:pPr>
    </w:p>
    <w:p w14:paraId="16568FFA" w14:textId="77777777" w:rsidR="00FE5CAD" w:rsidRPr="00C37B4D" w:rsidRDefault="00EE3594" w:rsidP="008940EA">
      <w:pPr>
        <w:spacing w:after="0" w:line="240" w:lineRule="auto"/>
        <w:jc w:val="center"/>
        <w:rPr>
          <w:rFonts w:ascii="Times New Roman" w:hAnsi="Times New Roman" w:cs="Times New Roman"/>
          <w:i/>
          <w:sz w:val="24"/>
          <w:szCs w:val="24"/>
        </w:rPr>
      </w:pPr>
      <w:r w:rsidRPr="001A65D1">
        <w:rPr>
          <w:rFonts w:ascii="Times New Roman" w:hAnsi="Times New Roman" w:cs="Times New Roman"/>
          <w:i/>
          <w:sz w:val="24"/>
          <w:szCs w:val="24"/>
        </w:rPr>
        <w:t>Australian Border Force (Secrecy and Disclosure) Amendment</w:t>
      </w:r>
      <w:r w:rsidR="002A6A67">
        <w:rPr>
          <w:rFonts w:ascii="Times New Roman" w:hAnsi="Times New Roman" w:cs="Times New Roman"/>
          <w:i/>
          <w:sz w:val="24"/>
          <w:szCs w:val="24"/>
        </w:rPr>
        <w:t xml:space="preserve"> (2016 Measures No. 1)</w:t>
      </w:r>
      <w:r w:rsidRPr="001A65D1">
        <w:rPr>
          <w:rFonts w:ascii="Times New Roman" w:hAnsi="Times New Roman" w:cs="Times New Roman"/>
          <w:i/>
          <w:sz w:val="24"/>
          <w:szCs w:val="24"/>
        </w:rPr>
        <w:t xml:space="preserve"> Rule 2016</w:t>
      </w:r>
    </w:p>
    <w:p w14:paraId="11DE2684" w14:textId="77777777" w:rsidR="00FE5CAD" w:rsidRPr="007D3A3B" w:rsidRDefault="00FE5CAD" w:rsidP="008940EA">
      <w:pPr>
        <w:spacing w:after="0" w:line="240" w:lineRule="auto"/>
        <w:jc w:val="center"/>
        <w:rPr>
          <w:rFonts w:ascii="Times New Roman" w:hAnsi="Times New Roman" w:cs="Times New Roman"/>
          <w:sz w:val="24"/>
          <w:szCs w:val="24"/>
        </w:rPr>
      </w:pPr>
    </w:p>
    <w:p w14:paraId="12784E61" w14:textId="77777777" w:rsidR="00236020" w:rsidRDefault="00236020" w:rsidP="00EE3594">
      <w:pPr>
        <w:spacing w:after="0" w:line="240" w:lineRule="auto"/>
        <w:rPr>
          <w:rFonts w:ascii="Times New Roman" w:hAnsi="Times New Roman" w:cs="Times New Roman"/>
          <w:sz w:val="24"/>
          <w:szCs w:val="24"/>
        </w:rPr>
      </w:pPr>
    </w:p>
    <w:p w14:paraId="2C638A19" w14:textId="77777777" w:rsidR="00EE3594" w:rsidRPr="007D3A3B" w:rsidRDefault="002A6A67" w:rsidP="00EE359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Section 58 of the </w:t>
      </w:r>
      <w:r w:rsidRPr="00A62D81">
        <w:rPr>
          <w:rFonts w:ascii="Times New Roman" w:hAnsi="Times New Roman" w:cs="Times New Roman"/>
          <w:i/>
          <w:sz w:val="24"/>
          <w:szCs w:val="24"/>
        </w:rPr>
        <w:t>Australian Border Force Act 2015</w:t>
      </w:r>
      <w:r>
        <w:rPr>
          <w:rFonts w:ascii="Times New Roman" w:hAnsi="Times New Roman" w:cs="Times New Roman"/>
          <w:sz w:val="24"/>
          <w:szCs w:val="24"/>
        </w:rPr>
        <w:t xml:space="preserve"> (the Act), </w:t>
      </w:r>
      <w:r w:rsidR="00EE3594">
        <w:rPr>
          <w:rFonts w:ascii="Times New Roman" w:hAnsi="Times New Roman" w:cs="Times New Roman"/>
          <w:sz w:val="24"/>
          <w:szCs w:val="24"/>
        </w:rPr>
        <w:t>provides that the Minister may, by legislative instrument, make rules prescribing matters required or permitted by the Act to be prescribed by the rules, or necessary or convenient to be prescribed for carrying out or giving effect to the Act.</w:t>
      </w:r>
    </w:p>
    <w:p w14:paraId="01B5B707" w14:textId="77777777" w:rsidR="00FE5CAD" w:rsidRDefault="00FE5CAD" w:rsidP="008940EA">
      <w:pPr>
        <w:spacing w:after="0" w:line="240" w:lineRule="auto"/>
        <w:rPr>
          <w:rFonts w:ascii="Times New Roman" w:hAnsi="Times New Roman" w:cs="Times New Roman"/>
          <w:sz w:val="24"/>
          <w:szCs w:val="24"/>
        </w:rPr>
      </w:pPr>
    </w:p>
    <w:p w14:paraId="333B4822" w14:textId="77777777" w:rsidR="002A6A67" w:rsidRDefault="002A6A67" w:rsidP="002A6A67">
      <w:pPr>
        <w:pStyle w:val="TxtParagraphChar"/>
        <w:spacing w:before="0" w:after="0" w:line="240" w:lineRule="auto"/>
        <w:jc w:val="left"/>
        <w:rPr>
          <w:szCs w:val="24"/>
        </w:rPr>
      </w:pPr>
      <w:r>
        <w:rPr>
          <w:szCs w:val="24"/>
        </w:rPr>
        <w:t xml:space="preserve">Section 45 of the Act authorises an entrusted person who is authorised by the Secretary for the purpose of that section to disclose protected information, including a class of protected information, </w:t>
      </w:r>
      <w:r w:rsidR="0020424B">
        <w:rPr>
          <w:szCs w:val="24"/>
        </w:rPr>
        <w:t xml:space="preserve">in specified circumstances </w:t>
      </w:r>
      <w:r>
        <w:rPr>
          <w:szCs w:val="24"/>
        </w:rPr>
        <w:t>to:</w:t>
      </w:r>
    </w:p>
    <w:p w14:paraId="044B09DD" w14:textId="77777777" w:rsidR="002A6A67" w:rsidRDefault="002A6A67" w:rsidP="002A6A67">
      <w:pPr>
        <w:pStyle w:val="TxtParagraphChar"/>
        <w:spacing w:before="0" w:after="0" w:line="240" w:lineRule="auto"/>
        <w:jc w:val="left"/>
        <w:rPr>
          <w:szCs w:val="24"/>
        </w:rPr>
      </w:pPr>
    </w:p>
    <w:p w14:paraId="4DC60EAB" w14:textId="77777777" w:rsidR="002A6A67" w:rsidRDefault="002A6A67" w:rsidP="002A6A67">
      <w:pPr>
        <w:pStyle w:val="TxtParagraphChar"/>
        <w:numPr>
          <w:ilvl w:val="0"/>
          <w:numId w:val="7"/>
        </w:numPr>
        <w:spacing w:before="0" w:after="0" w:line="240" w:lineRule="auto"/>
        <w:jc w:val="left"/>
        <w:rPr>
          <w:szCs w:val="24"/>
        </w:rPr>
      </w:pPr>
      <w:r>
        <w:rPr>
          <w:szCs w:val="24"/>
        </w:rPr>
        <w:t>a foreign country;</w:t>
      </w:r>
    </w:p>
    <w:p w14:paraId="422D967B" w14:textId="77777777" w:rsidR="002A6A67" w:rsidRDefault="002A6A67" w:rsidP="002A6A67">
      <w:pPr>
        <w:pStyle w:val="TxtParagraphChar"/>
        <w:numPr>
          <w:ilvl w:val="0"/>
          <w:numId w:val="7"/>
        </w:numPr>
        <w:spacing w:before="0" w:after="0" w:line="240" w:lineRule="auto"/>
        <w:jc w:val="left"/>
        <w:rPr>
          <w:szCs w:val="24"/>
        </w:rPr>
      </w:pPr>
      <w:r w:rsidRPr="00910516">
        <w:rPr>
          <w:szCs w:val="24"/>
        </w:rPr>
        <w:t>an agency or</w:t>
      </w:r>
      <w:r>
        <w:rPr>
          <w:szCs w:val="24"/>
        </w:rPr>
        <w:t xml:space="preserve"> authority of a foreign country;</w:t>
      </w:r>
      <w:r w:rsidRPr="00910516">
        <w:rPr>
          <w:szCs w:val="24"/>
        </w:rPr>
        <w:t xml:space="preserve"> or </w:t>
      </w:r>
    </w:p>
    <w:p w14:paraId="69F2B6C9" w14:textId="77777777" w:rsidR="002A6A67" w:rsidRDefault="002A6A67" w:rsidP="002A6A67">
      <w:pPr>
        <w:pStyle w:val="TxtParagraphChar"/>
        <w:numPr>
          <w:ilvl w:val="0"/>
          <w:numId w:val="7"/>
        </w:numPr>
        <w:spacing w:before="0" w:after="0" w:line="240" w:lineRule="auto"/>
        <w:jc w:val="left"/>
        <w:rPr>
          <w:szCs w:val="24"/>
        </w:rPr>
      </w:pPr>
      <w:r w:rsidRPr="00910516">
        <w:rPr>
          <w:szCs w:val="24"/>
        </w:rPr>
        <w:t>a pub</w:t>
      </w:r>
      <w:r w:rsidR="00EA2B34">
        <w:rPr>
          <w:szCs w:val="24"/>
        </w:rPr>
        <w:t>lic international organisation.</w:t>
      </w:r>
    </w:p>
    <w:p w14:paraId="1F5B2F83" w14:textId="77777777" w:rsidR="002A6A67" w:rsidRDefault="002A6A67" w:rsidP="008940EA">
      <w:pPr>
        <w:spacing w:after="0" w:line="240" w:lineRule="auto"/>
        <w:rPr>
          <w:rFonts w:ascii="Times New Roman" w:hAnsi="Times New Roman" w:cs="Times New Roman"/>
          <w:sz w:val="24"/>
          <w:szCs w:val="24"/>
        </w:rPr>
      </w:pPr>
    </w:p>
    <w:p w14:paraId="083A7D0D" w14:textId="77777777" w:rsidR="002A6A67" w:rsidRDefault="00EA751F" w:rsidP="002A6A67">
      <w:pPr>
        <w:pStyle w:val="TxtParagraphChar"/>
        <w:spacing w:before="0" w:after="0" w:line="240" w:lineRule="auto"/>
        <w:jc w:val="left"/>
        <w:rPr>
          <w:szCs w:val="24"/>
        </w:rPr>
      </w:pPr>
      <w:r>
        <w:rPr>
          <w:szCs w:val="24"/>
        </w:rPr>
        <w:t>P</w:t>
      </w:r>
      <w:r w:rsidR="002A6A67">
        <w:rPr>
          <w:szCs w:val="24"/>
        </w:rPr>
        <w:t>aragraph 45(2)(d) of the Act provides that, in relation to a class of protected information that contains personal information, the relevant foreign country, agency or authority</w:t>
      </w:r>
      <w:r w:rsidR="002A6A67" w:rsidRPr="004D6D58">
        <w:rPr>
          <w:szCs w:val="24"/>
        </w:rPr>
        <w:t xml:space="preserve"> of </w:t>
      </w:r>
      <w:r w:rsidR="002A6A67">
        <w:rPr>
          <w:szCs w:val="24"/>
        </w:rPr>
        <w:t>a foreign country</w:t>
      </w:r>
      <w:r w:rsidR="002A6A67" w:rsidRPr="004D6D58">
        <w:rPr>
          <w:szCs w:val="24"/>
        </w:rPr>
        <w:t>, or public international organisation</w:t>
      </w:r>
      <w:r w:rsidR="002A6A67">
        <w:rPr>
          <w:szCs w:val="24"/>
        </w:rPr>
        <w:t xml:space="preserve"> must be prescribed in the rules and that class of information must be </w:t>
      </w:r>
      <w:r w:rsidR="002A6A67" w:rsidRPr="004D6D58">
        <w:rPr>
          <w:szCs w:val="24"/>
        </w:rPr>
        <w:t>prescribed in the rules as a class of information that may be disclosed to that</w:t>
      </w:r>
      <w:r w:rsidR="002A6A67">
        <w:rPr>
          <w:szCs w:val="24"/>
        </w:rPr>
        <w:t xml:space="preserve"> foreign country, agency, authority or organisation before the information can be disclosed.</w:t>
      </w:r>
    </w:p>
    <w:p w14:paraId="46DC01A3" w14:textId="77777777" w:rsidR="002A6A67" w:rsidRDefault="002A6A67" w:rsidP="002A6A67">
      <w:pPr>
        <w:pStyle w:val="TxtParagraphChar"/>
        <w:spacing w:before="0" w:after="0" w:line="240" w:lineRule="auto"/>
        <w:jc w:val="left"/>
        <w:rPr>
          <w:szCs w:val="24"/>
        </w:rPr>
      </w:pPr>
    </w:p>
    <w:p w14:paraId="0137A09C" w14:textId="6E333DF0" w:rsidR="002A6A67" w:rsidRPr="00A211B3" w:rsidRDefault="005E2E8F" w:rsidP="008940EA">
      <w:pPr>
        <w:spacing w:after="0" w:line="240" w:lineRule="auto"/>
        <w:rPr>
          <w:rFonts w:ascii="Times New Roman" w:hAnsi="Times New Roman" w:cs="Times New Roman"/>
          <w:sz w:val="24"/>
          <w:szCs w:val="24"/>
        </w:rPr>
      </w:pPr>
      <w:r w:rsidRPr="00826FD3">
        <w:rPr>
          <w:rFonts w:ascii="Times New Roman" w:hAnsi="Times New Roman" w:cs="Times New Roman"/>
          <w:sz w:val="24"/>
          <w:szCs w:val="24"/>
        </w:rPr>
        <w:t xml:space="preserve">The </w:t>
      </w:r>
      <w:r w:rsidR="002A6A67" w:rsidRPr="00CE3B62">
        <w:rPr>
          <w:rFonts w:ascii="Times New Roman" w:hAnsi="Times New Roman" w:cs="Times New Roman"/>
          <w:i/>
          <w:sz w:val="24"/>
          <w:szCs w:val="24"/>
        </w:rPr>
        <w:t>Australian Border Force (Secrecy and Disclosure) Rule 2015</w:t>
      </w:r>
      <w:r w:rsidR="002A6A67">
        <w:rPr>
          <w:rFonts w:ascii="Times New Roman" w:hAnsi="Times New Roman" w:cs="Times New Roman"/>
          <w:sz w:val="24"/>
          <w:szCs w:val="24"/>
        </w:rPr>
        <w:t xml:space="preserve"> (the Principal Rule) prescribes, the relevant bodies and classes of information for the purposes of paragraph </w:t>
      </w:r>
      <w:r w:rsidR="002A6A67" w:rsidRPr="00A211B3">
        <w:rPr>
          <w:rFonts w:ascii="Times New Roman" w:hAnsi="Times New Roman" w:cs="Times New Roman"/>
          <w:sz w:val="24"/>
          <w:szCs w:val="24"/>
        </w:rPr>
        <w:t>45(2)(d).</w:t>
      </w:r>
    </w:p>
    <w:p w14:paraId="4E1944B5" w14:textId="77777777" w:rsidR="0020424B" w:rsidRDefault="0020424B" w:rsidP="008940EA">
      <w:pPr>
        <w:spacing w:after="0" w:line="240" w:lineRule="auto"/>
        <w:rPr>
          <w:rFonts w:ascii="Times New Roman" w:hAnsi="Times New Roman" w:cs="Times New Roman"/>
          <w:sz w:val="24"/>
          <w:szCs w:val="24"/>
        </w:rPr>
      </w:pPr>
    </w:p>
    <w:p w14:paraId="3A6DAAE6" w14:textId="77777777" w:rsidR="00287439" w:rsidRPr="00287439" w:rsidRDefault="00287439" w:rsidP="008940EA">
      <w:pPr>
        <w:spacing w:after="0" w:line="240" w:lineRule="auto"/>
        <w:rPr>
          <w:rFonts w:ascii="Times New Roman" w:hAnsi="Times New Roman" w:cs="Times New Roman"/>
          <w:b/>
          <w:sz w:val="24"/>
          <w:szCs w:val="24"/>
        </w:rPr>
      </w:pPr>
      <w:r w:rsidRPr="00287439">
        <w:rPr>
          <w:rFonts w:ascii="Times New Roman" w:hAnsi="Times New Roman" w:cs="Times New Roman"/>
          <w:b/>
          <w:sz w:val="24"/>
          <w:szCs w:val="24"/>
        </w:rPr>
        <w:t>Purpose</w:t>
      </w:r>
    </w:p>
    <w:p w14:paraId="1C420203" w14:textId="77777777" w:rsidR="00287439" w:rsidRPr="00287439" w:rsidRDefault="00287439" w:rsidP="00287439">
      <w:pPr>
        <w:spacing w:after="0" w:line="240" w:lineRule="auto"/>
        <w:rPr>
          <w:rFonts w:ascii="Times New Roman" w:hAnsi="Times New Roman" w:cs="Times New Roman"/>
          <w:sz w:val="24"/>
          <w:szCs w:val="24"/>
        </w:rPr>
      </w:pPr>
    </w:p>
    <w:p w14:paraId="2B53F95E" w14:textId="77777777" w:rsidR="00B74744" w:rsidRDefault="00B74744" w:rsidP="00B7474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purpose of the </w:t>
      </w:r>
      <w:r w:rsidRPr="00EE3594">
        <w:rPr>
          <w:rFonts w:ascii="Times New Roman" w:hAnsi="Times New Roman" w:cs="Times New Roman"/>
          <w:i/>
          <w:sz w:val="24"/>
          <w:szCs w:val="24"/>
        </w:rPr>
        <w:t xml:space="preserve">Australian Border Force (Secrecy and Disclosure) Amendment </w:t>
      </w:r>
      <w:r w:rsidR="0020424B">
        <w:rPr>
          <w:rFonts w:ascii="Times New Roman" w:hAnsi="Times New Roman" w:cs="Times New Roman"/>
          <w:i/>
          <w:sz w:val="24"/>
          <w:szCs w:val="24"/>
        </w:rPr>
        <w:t xml:space="preserve">(2016 Measures No. 1) </w:t>
      </w:r>
      <w:r w:rsidRPr="00EE3594">
        <w:rPr>
          <w:rFonts w:ascii="Times New Roman" w:hAnsi="Times New Roman" w:cs="Times New Roman"/>
          <w:i/>
          <w:sz w:val="24"/>
          <w:szCs w:val="24"/>
        </w:rPr>
        <w:t>Rule 2016</w:t>
      </w:r>
      <w:r>
        <w:rPr>
          <w:rFonts w:ascii="Times New Roman" w:hAnsi="Times New Roman" w:cs="Times New Roman"/>
          <w:sz w:val="24"/>
          <w:szCs w:val="24"/>
        </w:rPr>
        <w:t xml:space="preserve"> (the Amendment Rule) is to amend the </w:t>
      </w:r>
      <w:r w:rsidR="00CE3B62">
        <w:rPr>
          <w:rFonts w:ascii="Times New Roman" w:hAnsi="Times New Roman" w:cs="Times New Roman"/>
          <w:sz w:val="24"/>
          <w:szCs w:val="24"/>
        </w:rPr>
        <w:t xml:space="preserve">Principal Rule </w:t>
      </w:r>
      <w:r>
        <w:rPr>
          <w:rFonts w:ascii="Times New Roman" w:hAnsi="Times New Roman" w:cs="Times New Roman"/>
          <w:sz w:val="24"/>
          <w:szCs w:val="24"/>
        </w:rPr>
        <w:t xml:space="preserve">to </w:t>
      </w:r>
      <w:r w:rsidR="0020424B">
        <w:rPr>
          <w:rFonts w:ascii="Times New Roman" w:hAnsi="Times New Roman" w:cs="Times New Roman"/>
          <w:sz w:val="24"/>
          <w:szCs w:val="24"/>
        </w:rPr>
        <w:t>include one new foreign agency</w:t>
      </w:r>
      <w:r w:rsidR="00EA2B34">
        <w:rPr>
          <w:rFonts w:ascii="Times New Roman" w:hAnsi="Times New Roman" w:cs="Times New Roman"/>
          <w:sz w:val="24"/>
          <w:szCs w:val="24"/>
        </w:rPr>
        <w:t xml:space="preserve"> </w:t>
      </w:r>
      <w:r>
        <w:rPr>
          <w:rFonts w:ascii="Times New Roman" w:hAnsi="Times New Roman" w:cs="Times New Roman"/>
          <w:sz w:val="24"/>
          <w:szCs w:val="24"/>
        </w:rPr>
        <w:t>to which information can be disclosed</w:t>
      </w:r>
      <w:r w:rsidR="0020424B">
        <w:rPr>
          <w:rFonts w:ascii="Times New Roman" w:hAnsi="Times New Roman" w:cs="Times New Roman"/>
          <w:sz w:val="24"/>
          <w:szCs w:val="24"/>
        </w:rPr>
        <w:t xml:space="preserve"> and the classes of information </w:t>
      </w:r>
      <w:r w:rsidR="00A211B3">
        <w:rPr>
          <w:rFonts w:ascii="Times New Roman" w:hAnsi="Times New Roman" w:cs="Times New Roman"/>
          <w:sz w:val="24"/>
          <w:szCs w:val="24"/>
        </w:rPr>
        <w:t>that may be disclosed</w:t>
      </w:r>
      <w:r>
        <w:rPr>
          <w:rFonts w:ascii="Times New Roman" w:hAnsi="Times New Roman" w:cs="Times New Roman"/>
          <w:sz w:val="24"/>
          <w:szCs w:val="24"/>
        </w:rPr>
        <w:t>, and</w:t>
      </w:r>
      <w:r w:rsidR="007F1844">
        <w:rPr>
          <w:rFonts w:ascii="Times New Roman" w:hAnsi="Times New Roman" w:cs="Times New Roman"/>
          <w:sz w:val="24"/>
          <w:szCs w:val="24"/>
        </w:rPr>
        <w:t xml:space="preserve"> to expand the </w:t>
      </w:r>
      <w:r>
        <w:rPr>
          <w:rFonts w:ascii="Times New Roman" w:hAnsi="Times New Roman" w:cs="Times New Roman"/>
          <w:sz w:val="24"/>
          <w:szCs w:val="24"/>
        </w:rPr>
        <w:t>classes of information that may be so disclosed</w:t>
      </w:r>
      <w:r w:rsidR="0020424B">
        <w:rPr>
          <w:rFonts w:ascii="Times New Roman" w:hAnsi="Times New Roman" w:cs="Times New Roman"/>
          <w:sz w:val="24"/>
          <w:szCs w:val="24"/>
        </w:rPr>
        <w:t xml:space="preserve"> to an existing prescribed foreign </w:t>
      </w:r>
      <w:r w:rsidR="00AB0308">
        <w:rPr>
          <w:rFonts w:ascii="Times New Roman" w:hAnsi="Times New Roman" w:cs="Times New Roman"/>
          <w:sz w:val="24"/>
          <w:szCs w:val="24"/>
        </w:rPr>
        <w:t xml:space="preserve">country. </w:t>
      </w:r>
      <w:r>
        <w:rPr>
          <w:rFonts w:ascii="Times New Roman" w:hAnsi="Times New Roman" w:cs="Times New Roman"/>
          <w:sz w:val="24"/>
          <w:szCs w:val="24"/>
        </w:rPr>
        <w:t xml:space="preserve">Details of the amendments are at </w:t>
      </w:r>
      <w:r w:rsidRPr="00B74744">
        <w:rPr>
          <w:rFonts w:ascii="Times New Roman" w:hAnsi="Times New Roman" w:cs="Times New Roman"/>
          <w:b/>
          <w:sz w:val="24"/>
          <w:szCs w:val="24"/>
          <w:u w:val="single"/>
        </w:rPr>
        <w:t>Attachment A</w:t>
      </w:r>
      <w:r>
        <w:rPr>
          <w:rFonts w:ascii="Times New Roman" w:hAnsi="Times New Roman" w:cs="Times New Roman"/>
          <w:sz w:val="24"/>
          <w:szCs w:val="24"/>
        </w:rPr>
        <w:t>.</w:t>
      </w:r>
    </w:p>
    <w:p w14:paraId="4F92618A" w14:textId="77777777" w:rsidR="00287439" w:rsidRDefault="00287439" w:rsidP="008940EA">
      <w:pPr>
        <w:spacing w:after="0" w:line="240" w:lineRule="auto"/>
        <w:rPr>
          <w:rFonts w:ascii="Times New Roman" w:hAnsi="Times New Roman" w:cs="Times New Roman"/>
          <w:sz w:val="24"/>
          <w:szCs w:val="24"/>
        </w:rPr>
      </w:pPr>
    </w:p>
    <w:p w14:paraId="3DB4D588" w14:textId="77777777" w:rsidR="004B4EF1" w:rsidRPr="00B74744" w:rsidRDefault="004B4EF1" w:rsidP="004B4EF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w:t>
      </w:r>
      <w:r w:rsidRPr="007D3A3B">
        <w:rPr>
          <w:rFonts w:ascii="Times New Roman" w:hAnsi="Times New Roman" w:cs="Times New Roman"/>
          <w:sz w:val="24"/>
          <w:szCs w:val="24"/>
        </w:rPr>
        <w:t xml:space="preserve">Amendment </w:t>
      </w:r>
      <w:r>
        <w:rPr>
          <w:rFonts w:ascii="Times New Roman" w:hAnsi="Times New Roman" w:cs="Times New Roman"/>
          <w:sz w:val="24"/>
          <w:szCs w:val="24"/>
        </w:rPr>
        <w:t>Rule</w:t>
      </w:r>
      <w:r w:rsidRPr="007D3A3B">
        <w:rPr>
          <w:rFonts w:ascii="Times New Roman" w:hAnsi="Times New Roman" w:cs="Times New Roman"/>
          <w:sz w:val="24"/>
          <w:szCs w:val="24"/>
        </w:rPr>
        <w:t xml:space="preserve"> is a legislative instrument for the purposes of the </w:t>
      </w:r>
      <w:r w:rsidRPr="007D3A3B">
        <w:rPr>
          <w:rFonts w:ascii="Times New Roman" w:hAnsi="Times New Roman" w:cs="Times New Roman"/>
          <w:i/>
          <w:sz w:val="24"/>
          <w:szCs w:val="24"/>
        </w:rPr>
        <w:t>Legislati</w:t>
      </w:r>
      <w:r>
        <w:rPr>
          <w:rFonts w:ascii="Times New Roman" w:hAnsi="Times New Roman" w:cs="Times New Roman"/>
          <w:i/>
          <w:sz w:val="24"/>
          <w:szCs w:val="24"/>
        </w:rPr>
        <w:t>on</w:t>
      </w:r>
      <w:r w:rsidRPr="007D3A3B">
        <w:rPr>
          <w:rFonts w:ascii="Times New Roman" w:hAnsi="Times New Roman" w:cs="Times New Roman"/>
          <w:i/>
          <w:sz w:val="24"/>
          <w:szCs w:val="24"/>
        </w:rPr>
        <w:t xml:space="preserve"> Act 2003</w:t>
      </w:r>
      <w:r>
        <w:rPr>
          <w:rFonts w:ascii="Times New Roman" w:hAnsi="Times New Roman" w:cs="Times New Roman"/>
          <w:sz w:val="24"/>
          <w:szCs w:val="24"/>
        </w:rPr>
        <w:t>.</w:t>
      </w:r>
    </w:p>
    <w:p w14:paraId="5D70998C" w14:textId="77777777" w:rsidR="004B4EF1" w:rsidRDefault="004B4EF1" w:rsidP="008940EA">
      <w:pPr>
        <w:spacing w:after="0" w:line="240" w:lineRule="auto"/>
        <w:rPr>
          <w:rFonts w:ascii="Times New Roman" w:hAnsi="Times New Roman" w:cs="Times New Roman"/>
          <w:sz w:val="24"/>
          <w:szCs w:val="24"/>
        </w:rPr>
      </w:pPr>
    </w:p>
    <w:p w14:paraId="43BF7337" w14:textId="77777777" w:rsidR="003B7CE2" w:rsidRPr="007D3A3B" w:rsidRDefault="003B7CE2" w:rsidP="008940EA">
      <w:pPr>
        <w:spacing w:after="0" w:line="240" w:lineRule="auto"/>
        <w:rPr>
          <w:rFonts w:ascii="Times New Roman" w:hAnsi="Times New Roman" w:cs="Times New Roman"/>
          <w:sz w:val="24"/>
          <w:szCs w:val="24"/>
        </w:rPr>
      </w:pPr>
      <w:r w:rsidRPr="007D3A3B">
        <w:rPr>
          <w:rFonts w:ascii="Times New Roman" w:hAnsi="Times New Roman" w:cs="Times New Roman"/>
          <w:sz w:val="24"/>
          <w:szCs w:val="24"/>
        </w:rPr>
        <w:t xml:space="preserve">A </w:t>
      </w:r>
      <w:r w:rsidR="0020424B">
        <w:rPr>
          <w:rFonts w:ascii="Times New Roman" w:hAnsi="Times New Roman" w:cs="Times New Roman"/>
          <w:sz w:val="24"/>
          <w:szCs w:val="24"/>
        </w:rPr>
        <w:t xml:space="preserve">Statement of Compatibility with Human Rights for the Amendment Rule </w:t>
      </w:r>
      <w:r w:rsidRPr="007D3A3B">
        <w:rPr>
          <w:rFonts w:ascii="Times New Roman" w:hAnsi="Times New Roman" w:cs="Times New Roman"/>
          <w:sz w:val="24"/>
          <w:szCs w:val="24"/>
        </w:rPr>
        <w:t xml:space="preserve">is at </w:t>
      </w:r>
      <w:r w:rsidR="00B74744" w:rsidRPr="00B74744">
        <w:rPr>
          <w:rFonts w:ascii="Times New Roman" w:hAnsi="Times New Roman" w:cs="Times New Roman"/>
          <w:b/>
          <w:sz w:val="24"/>
          <w:szCs w:val="24"/>
          <w:u w:val="single"/>
        </w:rPr>
        <w:t>Attachment B</w:t>
      </w:r>
      <w:r w:rsidRPr="007D3A3B">
        <w:rPr>
          <w:rFonts w:ascii="Times New Roman" w:hAnsi="Times New Roman" w:cs="Times New Roman"/>
          <w:sz w:val="24"/>
          <w:szCs w:val="24"/>
        </w:rPr>
        <w:t>.</w:t>
      </w:r>
    </w:p>
    <w:p w14:paraId="22B3D947" w14:textId="77777777" w:rsidR="00B74744" w:rsidRPr="00B74744" w:rsidRDefault="00B74744" w:rsidP="008940EA">
      <w:pPr>
        <w:spacing w:after="0" w:line="240" w:lineRule="auto"/>
        <w:rPr>
          <w:rFonts w:ascii="Times New Roman" w:hAnsi="Times New Roman" w:cs="Times New Roman"/>
          <w:sz w:val="24"/>
          <w:szCs w:val="24"/>
        </w:rPr>
      </w:pPr>
    </w:p>
    <w:p w14:paraId="18CF37D3" w14:textId="77777777" w:rsidR="00C0383F" w:rsidRDefault="00C0383F" w:rsidP="008940EA">
      <w:pPr>
        <w:spacing w:after="0" w:line="240" w:lineRule="auto"/>
        <w:rPr>
          <w:rFonts w:ascii="Times New Roman" w:hAnsi="Times New Roman" w:cs="Times New Roman"/>
          <w:b/>
          <w:sz w:val="24"/>
          <w:szCs w:val="24"/>
        </w:rPr>
      </w:pPr>
    </w:p>
    <w:p w14:paraId="55246173" w14:textId="77777777" w:rsidR="00E72C9A" w:rsidRDefault="00E72C9A" w:rsidP="008940EA">
      <w:pPr>
        <w:spacing w:after="0" w:line="240" w:lineRule="auto"/>
        <w:rPr>
          <w:rFonts w:ascii="Times New Roman" w:hAnsi="Times New Roman" w:cs="Times New Roman"/>
          <w:b/>
          <w:sz w:val="24"/>
          <w:szCs w:val="24"/>
        </w:rPr>
      </w:pPr>
      <w:bookmarkStart w:id="0" w:name="_GoBack"/>
      <w:bookmarkEnd w:id="0"/>
    </w:p>
    <w:p w14:paraId="68A33987" w14:textId="77777777" w:rsidR="003B7CE2" w:rsidRPr="007D3A3B" w:rsidRDefault="00B74744" w:rsidP="008940EA">
      <w:pPr>
        <w:spacing w:after="0" w:line="240" w:lineRule="auto"/>
        <w:rPr>
          <w:rFonts w:ascii="Times New Roman" w:hAnsi="Times New Roman" w:cs="Times New Roman"/>
          <w:sz w:val="24"/>
          <w:szCs w:val="24"/>
        </w:rPr>
      </w:pPr>
      <w:r w:rsidRPr="00B74744">
        <w:rPr>
          <w:rFonts w:ascii="Times New Roman" w:hAnsi="Times New Roman" w:cs="Times New Roman"/>
          <w:b/>
          <w:sz w:val="24"/>
          <w:szCs w:val="24"/>
        </w:rPr>
        <w:lastRenderedPageBreak/>
        <w:t>Consultation</w:t>
      </w:r>
    </w:p>
    <w:p w14:paraId="58E2EDD9" w14:textId="77777777" w:rsidR="00B74744" w:rsidRDefault="00B74744" w:rsidP="00B74744">
      <w:pPr>
        <w:spacing w:after="0" w:line="240" w:lineRule="auto"/>
        <w:rPr>
          <w:rFonts w:ascii="Times New Roman" w:hAnsi="Times New Roman" w:cs="Times New Roman"/>
          <w:sz w:val="24"/>
          <w:szCs w:val="24"/>
        </w:rPr>
      </w:pPr>
      <w:r w:rsidRPr="00826FD3">
        <w:rPr>
          <w:rFonts w:ascii="Times New Roman" w:hAnsi="Times New Roman" w:cs="Times New Roman"/>
          <w:sz w:val="24"/>
          <w:szCs w:val="24"/>
        </w:rPr>
        <w:t>No consultation was undertaken specifically in relation to the provisions as they are of a minor or machinery nature and do not substantially alter existing arrangements.</w:t>
      </w:r>
    </w:p>
    <w:p w14:paraId="14CB76B3" w14:textId="77777777" w:rsidR="003B7CE2" w:rsidRPr="007D3A3B" w:rsidRDefault="003B7CE2" w:rsidP="008940EA">
      <w:pPr>
        <w:spacing w:after="0" w:line="240" w:lineRule="auto"/>
        <w:rPr>
          <w:rFonts w:ascii="Times New Roman" w:hAnsi="Times New Roman" w:cs="Times New Roman"/>
          <w:sz w:val="24"/>
          <w:szCs w:val="24"/>
        </w:rPr>
      </w:pPr>
    </w:p>
    <w:p w14:paraId="5C9574D6" w14:textId="77777777" w:rsidR="0066285A" w:rsidRPr="00B74744" w:rsidRDefault="00B74744" w:rsidP="008940EA">
      <w:pPr>
        <w:spacing w:after="0" w:line="240" w:lineRule="auto"/>
        <w:rPr>
          <w:rFonts w:ascii="Times New Roman" w:hAnsi="Times New Roman" w:cs="Times New Roman"/>
          <w:b/>
          <w:sz w:val="24"/>
          <w:szCs w:val="24"/>
        </w:rPr>
      </w:pPr>
      <w:r w:rsidRPr="00B74744">
        <w:rPr>
          <w:rFonts w:ascii="Times New Roman" w:hAnsi="Times New Roman" w:cs="Times New Roman"/>
          <w:b/>
          <w:sz w:val="24"/>
          <w:szCs w:val="24"/>
        </w:rPr>
        <w:t>Commencement</w:t>
      </w:r>
    </w:p>
    <w:p w14:paraId="6CB01E57" w14:textId="77777777" w:rsidR="0066285A" w:rsidRPr="007D3A3B" w:rsidRDefault="0066285A" w:rsidP="008940EA">
      <w:pPr>
        <w:spacing w:after="0" w:line="240" w:lineRule="auto"/>
        <w:rPr>
          <w:rFonts w:ascii="Times New Roman" w:hAnsi="Times New Roman" w:cs="Times New Roman"/>
          <w:sz w:val="24"/>
          <w:szCs w:val="24"/>
        </w:rPr>
      </w:pPr>
    </w:p>
    <w:p w14:paraId="3B88DF53" w14:textId="77777777" w:rsidR="0066285A" w:rsidRDefault="0066285A" w:rsidP="008940EA">
      <w:pPr>
        <w:spacing w:after="0" w:line="240" w:lineRule="auto"/>
        <w:rPr>
          <w:rFonts w:ascii="Times New Roman" w:hAnsi="Times New Roman" w:cs="Times New Roman"/>
          <w:sz w:val="24"/>
          <w:szCs w:val="24"/>
        </w:rPr>
      </w:pPr>
      <w:r w:rsidRPr="007D3A3B">
        <w:rPr>
          <w:rFonts w:ascii="Times New Roman" w:hAnsi="Times New Roman" w:cs="Times New Roman"/>
          <w:sz w:val="24"/>
          <w:szCs w:val="24"/>
        </w:rPr>
        <w:t>The Amendment R</w:t>
      </w:r>
      <w:r w:rsidR="004B4EF1">
        <w:rPr>
          <w:rFonts w:ascii="Times New Roman" w:hAnsi="Times New Roman" w:cs="Times New Roman"/>
          <w:sz w:val="24"/>
          <w:szCs w:val="24"/>
        </w:rPr>
        <w:t>ule</w:t>
      </w:r>
      <w:r w:rsidRPr="007D3A3B">
        <w:rPr>
          <w:rFonts w:ascii="Times New Roman" w:hAnsi="Times New Roman" w:cs="Times New Roman"/>
          <w:sz w:val="24"/>
          <w:szCs w:val="24"/>
        </w:rPr>
        <w:t xml:space="preserve"> </w:t>
      </w:r>
      <w:r w:rsidR="0020424B">
        <w:rPr>
          <w:rFonts w:ascii="Times New Roman" w:hAnsi="Times New Roman" w:cs="Times New Roman"/>
          <w:sz w:val="24"/>
          <w:szCs w:val="24"/>
        </w:rPr>
        <w:t>commences</w:t>
      </w:r>
      <w:r w:rsidRPr="007D3A3B">
        <w:rPr>
          <w:rFonts w:ascii="Times New Roman" w:hAnsi="Times New Roman" w:cs="Times New Roman"/>
          <w:sz w:val="24"/>
          <w:szCs w:val="24"/>
        </w:rPr>
        <w:t xml:space="preserve"> on </w:t>
      </w:r>
      <w:r w:rsidR="00B74744">
        <w:rPr>
          <w:rFonts w:ascii="Times New Roman" w:hAnsi="Times New Roman" w:cs="Times New Roman"/>
          <w:sz w:val="24"/>
          <w:szCs w:val="24"/>
        </w:rPr>
        <w:t>the day after it is registered on the Federal Register of Legislation</w:t>
      </w:r>
      <w:r w:rsidR="007678D0" w:rsidRPr="007D3A3B">
        <w:rPr>
          <w:rFonts w:ascii="Times New Roman" w:hAnsi="Times New Roman" w:cs="Times New Roman"/>
          <w:sz w:val="24"/>
          <w:szCs w:val="24"/>
        </w:rPr>
        <w:t>.</w:t>
      </w:r>
    </w:p>
    <w:p w14:paraId="0CEC4667" w14:textId="77777777" w:rsidR="004B4EF1" w:rsidRDefault="004B4EF1" w:rsidP="008940EA">
      <w:pPr>
        <w:spacing w:after="0" w:line="240" w:lineRule="auto"/>
        <w:rPr>
          <w:rFonts w:ascii="Times New Roman" w:hAnsi="Times New Roman" w:cs="Times New Roman"/>
          <w:sz w:val="24"/>
          <w:szCs w:val="24"/>
        </w:rPr>
      </w:pPr>
    </w:p>
    <w:p w14:paraId="5F558953" w14:textId="77777777" w:rsidR="004B4EF1" w:rsidRDefault="004B4EF1" w:rsidP="008940EA">
      <w:pPr>
        <w:spacing w:after="0" w:line="240" w:lineRule="auto"/>
        <w:rPr>
          <w:rFonts w:ascii="Times New Roman" w:hAnsi="Times New Roman" w:cs="Times New Roman"/>
          <w:sz w:val="24"/>
          <w:szCs w:val="24"/>
        </w:rPr>
      </w:pPr>
    </w:p>
    <w:p w14:paraId="6F821FEC" w14:textId="77777777" w:rsidR="004B4EF1" w:rsidRPr="004B4EF1" w:rsidRDefault="004B4EF1" w:rsidP="004B4EF1">
      <w:pPr>
        <w:spacing w:after="0" w:line="240" w:lineRule="auto"/>
        <w:jc w:val="center"/>
        <w:rPr>
          <w:rFonts w:ascii="Times New Roman" w:hAnsi="Times New Roman" w:cs="Times New Roman"/>
          <w:b/>
          <w:sz w:val="24"/>
          <w:szCs w:val="24"/>
        </w:rPr>
      </w:pPr>
      <w:r w:rsidRPr="004B4EF1">
        <w:rPr>
          <w:rFonts w:ascii="Times New Roman" w:hAnsi="Times New Roman" w:cs="Times New Roman"/>
          <w:b/>
          <w:sz w:val="24"/>
          <w:szCs w:val="24"/>
        </w:rPr>
        <w:t>Minister for Immigration and Border Protection</w:t>
      </w:r>
    </w:p>
    <w:p w14:paraId="6E0F9AB7" w14:textId="77777777" w:rsidR="004B4EF1" w:rsidRPr="007D3A3B" w:rsidRDefault="004B4EF1" w:rsidP="008940EA">
      <w:pPr>
        <w:spacing w:after="0" w:line="240" w:lineRule="auto"/>
        <w:rPr>
          <w:rFonts w:ascii="Times New Roman" w:hAnsi="Times New Roman" w:cs="Times New Roman"/>
          <w:sz w:val="24"/>
          <w:szCs w:val="24"/>
        </w:rPr>
      </w:pPr>
    </w:p>
    <w:p w14:paraId="67AF5397" w14:textId="77777777" w:rsidR="0066285A" w:rsidRPr="007D3A3B" w:rsidRDefault="0066285A" w:rsidP="008940EA">
      <w:pPr>
        <w:spacing w:after="0" w:line="240" w:lineRule="auto"/>
        <w:rPr>
          <w:rFonts w:ascii="Times New Roman" w:hAnsi="Times New Roman" w:cs="Times New Roman"/>
          <w:sz w:val="24"/>
          <w:szCs w:val="24"/>
        </w:rPr>
        <w:sectPr w:rsidR="0066285A" w:rsidRPr="007D3A3B" w:rsidSect="007678D0">
          <w:headerReference w:type="default" r:id="rId9"/>
          <w:pgSz w:w="11906" w:h="16838"/>
          <w:pgMar w:top="1440" w:right="1440" w:bottom="1440" w:left="1440" w:header="708" w:footer="708" w:gutter="0"/>
          <w:cols w:space="708"/>
          <w:titlePg/>
          <w:docGrid w:linePitch="360"/>
        </w:sectPr>
      </w:pPr>
    </w:p>
    <w:p w14:paraId="4C26C476" w14:textId="77777777" w:rsidR="004B4EF1" w:rsidRPr="007D3A3B" w:rsidRDefault="007F364D" w:rsidP="00732AB9">
      <w:pPr>
        <w:keepNext/>
        <w:keepLines/>
        <w:spacing w:after="0" w:line="240" w:lineRule="auto"/>
        <w:jc w:val="right"/>
        <w:rPr>
          <w:rFonts w:ascii="Times New Roman" w:hAnsi="Times New Roman" w:cs="Times New Roman"/>
          <w:b/>
          <w:sz w:val="24"/>
          <w:szCs w:val="24"/>
          <w:u w:val="single"/>
        </w:rPr>
      </w:pPr>
      <w:r>
        <w:rPr>
          <w:rFonts w:ascii="Times New Roman" w:hAnsi="Times New Roman" w:cs="Times New Roman"/>
          <w:b/>
          <w:sz w:val="24"/>
          <w:szCs w:val="24"/>
          <w:u w:val="single"/>
        </w:rPr>
        <w:lastRenderedPageBreak/>
        <w:t>ATTACHMENT A</w:t>
      </w:r>
    </w:p>
    <w:p w14:paraId="064BBF55" w14:textId="77777777" w:rsidR="004B4EF1" w:rsidRPr="007D3A3B" w:rsidRDefault="004B4EF1" w:rsidP="00732AB9">
      <w:pPr>
        <w:keepNext/>
        <w:keepLines/>
        <w:spacing w:after="0" w:line="240" w:lineRule="auto"/>
        <w:rPr>
          <w:rFonts w:ascii="Times New Roman" w:hAnsi="Times New Roman" w:cs="Times New Roman"/>
          <w:sz w:val="24"/>
          <w:szCs w:val="24"/>
        </w:rPr>
      </w:pPr>
    </w:p>
    <w:p w14:paraId="22F7D8E7" w14:textId="77777777" w:rsidR="004B4EF1" w:rsidRDefault="004B4EF1" w:rsidP="00732AB9">
      <w:pPr>
        <w:keepNext/>
        <w:keepLines/>
        <w:spacing w:after="0" w:line="240" w:lineRule="auto"/>
        <w:rPr>
          <w:rFonts w:ascii="Times New Roman" w:hAnsi="Times New Roman" w:cs="Times New Roman"/>
          <w:b/>
          <w:i/>
          <w:sz w:val="24"/>
          <w:szCs w:val="24"/>
        </w:rPr>
      </w:pPr>
      <w:r w:rsidRPr="007D3A3B">
        <w:rPr>
          <w:rFonts w:ascii="Times New Roman" w:hAnsi="Times New Roman" w:cs="Times New Roman"/>
          <w:b/>
          <w:sz w:val="24"/>
          <w:szCs w:val="24"/>
        </w:rPr>
        <w:t xml:space="preserve">Details of </w:t>
      </w:r>
      <w:r w:rsidRPr="004B4EF1">
        <w:rPr>
          <w:rFonts w:ascii="Times New Roman" w:hAnsi="Times New Roman" w:cs="Times New Roman"/>
          <w:b/>
          <w:sz w:val="24"/>
          <w:szCs w:val="24"/>
        </w:rPr>
        <w:t xml:space="preserve">the </w:t>
      </w:r>
      <w:r w:rsidRPr="004B4EF1">
        <w:rPr>
          <w:rFonts w:ascii="Times New Roman" w:hAnsi="Times New Roman" w:cs="Times New Roman"/>
          <w:b/>
          <w:i/>
          <w:sz w:val="24"/>
          <w:szCs w:val="24"/>
        </w:rPr>
        <w:t>Australian Border Force (Secrecy and Disclosure) Amendment</w:t>
      </w:r>
      <w:r w:rsidR="00AB0308">
        <w:rPr>
          <w:rFonts w:ascii="Times New Roman" w:hAnsi="Times New Roman" w:cs="Times New Roman"/>
          <w:b/>
          <w:i/>
          <w:sz w:val="24"/>
          <w:szCs w:val="24"/>
        </w:rPr>
        <w:t xml:space="preserve"> (2016 Measures No. 1)</w:t>
      </w:r>
      <w:r w:rsidRPr="004B4EF1">
        <w:rPr>
          <w:rFonts w:ascii="Times New Roman" w:hAnsi="Times New Roman" w:cs="Times New Roman"/>
          <w:b/>
          <w:i/>
          <w:sz w:val="24"/>
          <w:szCs w:val="24"/>
        </w:rPr>
        <w:t xml:space="preserve"> Rule 2016</w:t>
      </w:r>
    </w:p>
    <w:p w14:paraId="1948D22A" w14:textId="77777777" w:rsidR="00CE1004" w:rsidRPr="007D3A3B" w:rsidRDefault="00CE1004" w:rsidP="00732AB9">
      <w:pPr>
        <w:keepNext/>
        <w:keepLines/>
        <w:spacing w:after="0" w:line="240" w:lineRule="auto"/>
        <w:rPr>
          <w:rFonts w:ascii="Times New Roman" w:hAnsi="Times New Roman" w:cs="Times New Roman"/>
          <w:sz w:val="24"/>
          <w:szCs w:val="24"/>
        </w:rPr>
      </w:pPr>
    </w:p>
    <w:p w14:paraId="19B34A3C" w14:textId="77777777" w:rsidR="004B4EF1" w:rsidRPr="007D3A3B" w:rsidRDefault="004B4EF1" w:rsidP="00732AB9">
      <w:pPr>
        <w:keepNext/>
        <w:keepLines/>
        <w:spacing w:after="0" w:line="240" w:lineRule="auto"/>
        <w:rPr>
          <w:rFonts w:ascii="Times New Roman" w:hAnsi="Times New Roman" w:cs="Times New Roman"/>
          <w:sz w:val="24"/>
          <w:szCs w:val="24"/>
          <w:u w:val="single"/>
        </w:rPr>
      </w:pPr>
      <w:r>
        <w:rPr>
          <w:rFonts w:ascii="Times New Roman" w:hAnsi="Times New Roman" w:cs="Times New Roman"/>
          <w:sz w:val="24"/>
          <w:szCs w:val="24"/>
          <w:u w:val="single"/>
        </w:rPr>
        <w:t>Section 1 – Name</w:t>
      </w:r>
    </w:p>
    <w:p w14:paraId="0E33A363" w14:textId="77777777" w:rsidR="004B4EF1" w:rsidRPr="007D3A3B" w:rsidRDefault="004B4EF1" w:rsidP="00732AB9">
      <w:pPr>
        <w:keepNext/>
        <w:keepLines/>
        <w:spacing w:after="0" w:line="240" w:lineRule="auto"/>
        <w:rPr>
          <w:rFonts w:ascii="Times New Roman" w:hAnsi="Times New Roman" w:cs="Times New Roman"/>
          <w:sz w:val="24"/>
          <w:szCs w:val="24"/>
        </w:rPr>
      </w:pPr>
    </w:p>
    <w:p w14:paraId="6E0FBA4B" w14:textId="77777777" w:rsidR="004B4EF1" w:rsidRPr="007D3A3B" w:rsidRDefault="004B4EF1" w:rsidP="00732AB9">
      <w:pPr>
        <w:keepNext/>
        <w:keepLines/>
        <w:spacing w:after="0" w:line="240" w:lineRule="auto"/>
        <w:rPr>
          <w:rFonts w:ascii="Times New Roman" w:hAnsi="Times New Roman" w:cs="Times New Roman"/>
          <w:sz w:val="24"/>
          <w:szCs w:val="24"/>
        </w:rPr>
      </w:pPr>
      <w:r w:rsidRPr="007D3A3B">
        <w:rPr>
          <w:rFonts w:ascii="Times New Roman" w:hAnsi="Times New Roman" w:cs="Times New Roman"/>
          <w:sz w:val="24"/>
          <w:szCs w:val="24"/>
        </w:rPr>
        <w:t>This section provides that the title of the R</w:t>
      </w:r>
      <w:r>
        <w:rPr>
          <w:rFonts w:ascii="Times New Roman" w:hAnsi="Times New Roman" w:cs="Times New Roman"/>
          <w:sz w:val="24"/>
          <w:szCs w:val="24"/>
        </w:rPr>
        <w:t>ule</w:t>
      </w:r>
      <w:r w:rsidRPr="007D3A3B">
        <w:rPr>
          <w:rFonts w:ascii="Times New Roman" w:hAnsi="Times New Roman" w:cs="Times New Roman"/>
          <w:sz w:val="24"/>
          <w:szCs w:val="24"/>
        </w:rPr>
        <w:t xml:space="preserve"> is the </w:t>
      </w:r>
      <w:r w:rsidRPr="00EE3594">
        <w:rPr>
          <w:rFonts w:ascii="Times New Roman" w:hAnsi="Times New Roman" w:cs="Times New Roman"/>
          <w:i/>
          <w:sz w:val="24"/>
          <w:szCs w:val="24"/>
        </w:rPr>
        <w:t xml:space="preserve">Australian Border Force (Secrecy and Disclosure) Amendment </w:t>
      </w:r>
      <w:r w:rsidR="0020424B">
        <w:rPr>
          <w:rFonts w:ascii="Times New Roman" w:hAnsi="Times New Roman" w:cs="Times New Roman"/>
          <w:i/>
          <w:sz w:val="24"/>
          <w:szCs w:val="24"/>
        </w:rPr>
        <w:t>(2016 Measures No. 1)</w:t>
      </w:r>
      <w:r w:rsidR="00EA2B34">
        <w:rPr>
          <w:rFonts w:ascii="Times New Roman" w:hAnsi="Times New Roman" w:cs="Times New Roman"/>
          <w:i/>
          <w:sz w:val="24"/>
          <w:szCs w:val="24"/>
        </w:rPr>
        <w:t xml:space="preserve"> </w:t>
      </w:r>
      <w:r w:rsidRPr="00EE3594">
        <w:rPr>
          <w:rFonts w:ascii="Times New Roman" w:hAnsi="Times New Roman" w:cs="Times New Roman"/>
          <w:i/>
          <w:sz w:val="24"/>
          <w:szCs w:val="24"/>
        </w:rPr>
        <w:t>Rule 2016</w:t>
      </w:r>
      <w:r w:rsidRPr="007D3A3B">
        <w:rPr>
          <w:rFonts w:ascii="Times New Roman" w:hAnsi="Times New Roman" w:cs="Times New Roman"/>
          <w:sz w:val="24"/>
          <w:szCs w:val="24"/>
        </w:rPr>
        <w:t>.</w:t>
      </w:r>
    </w:p>
    <w:p w14:paraId="6C6ACB53" w14:textId="77777777" w:rsidR="004B4EF1" w:rsidRPr="007D3A3B" w:rsidRDefault="004B4EF1" w:rsidP="004B4EF1">
      <w:pPr>
        <w:spacing w:after="0" w:line="240" w:lineRule="auto"/>
        <w:rPr>
          <w:rFonts w:ascii="Times New Roman" w:hAnsi="Times New Roman" w:cs="Times New Roman"/>
          <w:sz w:val="24"/>
          <w:szCs w:val="24"/>
        </w:rPr>
      </w:pPr>
    </w:p>
    <w:p w14:paraId="58072790" w14:textId="77777777" w:rsidR="004B4EF1" w:rsidRPr="007D3A3B" w:rsidRDefault="004B4EF1" w:rsidP="00732AB9">
      <w:pPr>
        <w:keepNext/>
        <w:keepLines/>
        <w:spacing w:after="0" w:line="240" w:lineRule="auto"/>
        <w:rPr>
          <w:rFonts w:ascii="Times New Roman" w:hAnsi="Times New Roman" w:cs="Times New Roman"/>
          <w:sz w:val="24"/>
          <w:szCs w:val="24"/>
          <w:u w:val="single"/>
        </w:rPr>
      </w:pPr>
      <w:r w:rsidRPr="007D3A3B">
        <w:rPr>
          <w:rFonts w:ascii="Times New Roman" w:hAnsi="Times New Roman" w:cs="Times New Roman"/>
          <w:sz w:val="24"/>
          <w:szCs w:val="24"/>
          <w:u w:val="single"/>
        </w:rPr>
        <w:t>Section 2 – Commencement</w:t>
      </w:r>
    </w:p>
    <w:p w14:paraId="25859542" w14:textId="77777777" w:rsidR="004B4EF1" w:rsidRPr="007D3A3B" w:rsidRDefault="004B4EF1" w:rsidP="00732AB9">
      <w:pPr>
        <w:keepNext/>
        <w:keepLines/>
        <w:spacing w:after="0" w:line="240" w:lineRule="auto"/>
        <w:rPr>
          <w:rFonts w:ascii="Times New Roman" w:hAnsi="Times New Roman" w:cs="Times New Roman"/>
          <w:sz w:val="24"/>
          <w:szCs w:val="24"/>
        </w:rPr>
      </w:pPr>
    </w:p>
    <w:p w14:paraId="10BBC591" w14:textId="77777777" w:rsidR="004B4EF1" w:rsidRDefault="004B4EF1" w:rsidP="00732AB9">
      <w:pPr>
        <w:keepNext/>
        <w:keepLines/>
        <w:spacing w:after="0" w:line="240" w:lineRule="auto"/>
        <w:rPr>
          <w:rFonts w:ascii="Times New Roman" w:hAnsi="Times New Roman" w:cs="Times New Roman"/>
          <w:sz w:val="24"/>
          <w:szCs w:val="24"/>
        </w:rPr>
      </w:pPr>
      <w:r w:rsidRPr="006F3178">
        <w:rPr>
          <w:rFonts w:ascii="Times New Roman" w:hAnsi="Times New Roman" w:cs="Times New Roman"/>
          <w:sz w:val="24"/>
          <w:szCs w:val="24"/>
        </w:rPr>
        <w:t>This section sets out, in a table, the date on which the Amendment R</w:t>
      </w:r>
      <w:r>
        <w:rPr>
          <w:rFonts w:ascii="Times New Roman" w:hAnsi="Times New Roman" w:cs="Times New Roman"/>
          <w:sz w:val="24"/>
          <w:szCs w:val="24"/>
        </w:rPr>
        <w:t>ule</w:t>
      </w:r>
      <w:r w:rsidRPr="006F3178">
        <w:rPr>
          <w:rFonts w:ascii="Times New Roman" w:hAnsi="Times New Roman" w:cs="Times New Roman"/>
          <w:sz w:val="24"/>
          <w:szCs w:val="24"/>
        </w:rPr>
        <w:t xml:space="preserve"> w</w:t>
      </w:r>
      <w:r>
        <w:rPr>
          <w:rFonts w:ascii="Times New Roman" w:hAnsi="Times New Roman" w:cs="Times New Roman"/>
          <w:sz w:val="24"/>
          <w:szCs w:val="24"/>
        </w:rPr>
        <w:t>ill commence, and provides that</w:t>
      </w:r>
      <w:r w:rsidR="00EA2B34">
        <w:rPr>
          <w:rFonts w:ascii="Times New Roman" w:hAnsi="Times New Roman" w:cs="Times New Roman"/>
          <w:sz w:val="24"/>
          <w:szCs w:val="24"/>
        </w:rPr>
        <w:t xml:space="preserve"> each provision of</w:t>
      </w:r>
      <w:r w:rsidRPr="006F3178">
        <w:rPr>
          <w:rFonts w:ascii="Times New Roman" w:hAnsi="Times New Roman" w:cs="Times New Roman"/>
          <w:sz w:val="24"/>
          <w:szCs w:val="24"/>
        </w:rPr>
        <w:t xml:space="preserve"> </w:t>
      </w:r>
      <w:r w:rsidR="00CE3B62">
        <w:rPr>
          <w:rFonts w:ascii="Times New Roman" w:hAnsi="Times New Roman" w:cs="Times New Roman"/>
          <w:sz w:val="24"/>
          <w:szCs w:val="24"/>
        </w:rPr>
        <w:t>the instrument</w:t>
      </w:r>
      <w:r w:rsidRPr="006F3178">
        <w:rPr>
          <w:rFonts w:ascii="Times New Roman" w:hAnsi="Times New Roman" w:cs="Times New Roman"/>
          <w:sz w:val="24"/>
          <w:szCs w:val="24"/>
        </w:rPr>
        <w:t xml:space="preserve"> as specified in column 1 of the table commence</w:t>
      </w:r>
      <w:r>
        <w:rPr>
          <w:rFonts w:ascii="Times New Roman" w:hAnsi="Times New Roman" w:cs="Times New Roman"/>
          <w:sz w:val="24"/>
          <w:szCs w:val="24"/>
        </w:rPr>
        <w:t>s</w:t>
      </w:r>
      <w:r w:rsidRPr="006F3178">
        <w:rPr>
          <w:rFonts w:ascii="Times New Roman" w:hAnsi="Times New Roman" w:cs="Times New Roman"/>
          <w:sz w:val="24"/>
          <w:szCs w:val="24"/>
        </w:rPr>
        <w:t>, or is taken to have commenced, in accordance with column 2 of that table, and that any other statement in column 2 is to have</w:t>
      </w:r>
      <w:r>
        <w:rPr>
          <w:rFonts w:ascii="Times New Roman" w:hAnsi="Times New Roman" w:cs="Times New Roman"/>
          <w:sz w:val="24"/>
          <w:szCs w:val="24"/>
        </w:rPr>
        <w:t xml:space="preserve"> effect according to its terms.</w:t>
      </w:r>
    </w:p>
    <w:p w14:paraId="0E97152F" w14:textId="77777777" w:rsidR="004B4EF1" w:rsidRDefault="004B4EF1" w:rsidP="004B4EF1">
      <w:pPr>
        <w:spacing w:after="0" w:line="240" w:lineRule="auto"/>
        <w:rPr>
          <w:rFonts w:ascii="Times New Roman" w:hAnsi="Times New Roman" w:cs="Times New Roman"/>
          <w:sz w:val="24"/>
          <w:szCs w:val="24"/>
        </w:rPr>
      </w:pPr>
    </w:p>
    <w:p w14:paraId="551466D1" w14:textId="77777777" w:rsidR="004B4EF1" w:rsidRDefault="004B4EF1" w:rsidP="004B4EF1">
      <w:pPr>
        <w:spacing w:after="0" w:line="240" w:lineRule="auto"/>
        <w:rPr>
          <w:rFonts w:ascii="Times New Roman" w:hAnsi="Times New Roman" w:cs="Times New Roman"/>
          <w:sz w:val="24"/>
          <w:szCs w:val="24"/>
        </w:rPr>
      </w:pPr>
      <w:r w:rsidRPr="006F3178">
        <w:rPr>
          <w:rFonts w:ascii="Times New Roman" w:hAnsi="Times New Roman" w:cs="Times New Roman"/>
          <w:sz w:val="24"/>
          <w:szCs w:val="24"/>
        </w:rPr>
        <w:t>The Amendment R</w:t>
      </w:r>
      <w:r>
        <w:rPr>
          <w:rFonts w:ascii="Times New Roman" w:hAnsi="Times New Roman" w:cs="Times New Roman"/>
          <w:sz w:val="24"/>
          <w:szCs w:val="24"/>
        </w:rPr>
        <w:t>ule commences on the day after it is registered on the Federal Register of Legislation.</w:t>
      </w:r>
    </w:p>
    <w:p w14:paraId="0AB9495A" w14:textId="77777777" w:rsidR="004B4EF1" w:rsidRPr="007D3A3B" w:rsidRDefault="004B4EF1" w:rsidP="004B4EF1">
      <w:pPr>
        <w:spacing w:after="0" w:line="240" w:lineRule="auto"/>
        <w:rPr>
          <w:rFonts w:ascii="Times New Roman" w:hAnsi="Times New Roman" w:cs="Times New Roman"/>
          <w:sz w:val="24"/>
          <w:szCs w:val="24"/>
        </w:rPr>
      </w:pPr>
    </w:p>
    <w:p w14:paraId="013FCAFB" w14:textId="77777777" w:rsidR="004B4EF1" w:rsidRPr="007D3A3B" w:rsidRDefault="004B4EF1" w:rsidP="00732AB9">
      <w:pPr>
        <w:keepNext/>
        <w:keepLines/>
        <w:spacing w:after="0" w:line="240" w:lineRule="auto"/>
        <w:rPr>
          <w:rFonts w:ascii="Times New Roman" w:hAnsi="Times New Roman" w:cs="Times New Roman"/>
          <w:sz w:val="24"/>
          <w:szCs w:val="24"/>
          <w:u w:val="single"/>
        </w:rPr>
      </w:pPr>
      <w:r w:rsidRPr="007D3A3B">
        <w:rPr>
          <w:rFonts w:ascii="Times New Roman" w:hAnsi="Times New Roman" w:cs="Times New Roman"/>
          <w:sz w:val="24"/>
          <w:szCs w:val="24"/>
          <w:u w:val="single"/>
        </w:rPr>
        <w:t>Section 3 – Authority</w:t>
      </w:r>
    </w:p>
    <w:p w14:paraId="075AA507" w14:textId="77777777" w:rsidR="004B4EF1" w:rsidRPr="007D3A3B" w:rsidRDefault="004B4EF1" w:rsidP="00732AB9">
      <w:pPr>
        <w:keepNext/>
        <w:keepLines/>
        <w:spacing w:after="0" w:line="240" w:lineRule="auto"/>
        <w:rPr>
          <w:rFonts w:ascii="Times New Roman" w:hAnsi="Times New Roman" w:cs="Times New Roman"/>
          <w:sz w:val="24"/>
          <w:szCs w:val="24"/>
        </w:rPr>
      </w:pPr>
    </w:p>
    <w:p w14:paraId="3B79A69B" w14:textId="77777777" w:rsidR="004B4EF1" w:rsidRPr="007D3A3B" w:rsidRDefault="004B4EF1" w:rsidP="00732AB9">
      <w:pPr>
        <w:keepNext/>
        <w:keepLines/>
        <w:spacing w:after="0" w:line="240" w:lineRule="auto"/>
        <w:rPr>
          <w:rFonts w:ascii="Times New Roman" w:hAnsi="Times New Roman" w:cs="Times New Roman"/>
          <w:sz w:val="24"/>
          <w:szCs w:val="24"/>
        </w:rPr>
      </w:pPr>
      <w:r w:rsidRPr="00732AB9">
        <w:rPr>
          <w:rFonts w:ascii="Times New Roman" w:hAnsi="Times New Roman" w:cs="Times New Roman"/>
          <w:sz w:val="24"/>
          <w:szCs w:val="24"/>
        </w:rPr>
        <w:t>This section provides that the Amendment R</w:t>
      </w:r>
      <w:r w:rsidR="00732AB9" w:rsidRPr="00732AB9">
        <w:rPr>
          <w:rFonts w:ascii="Times New Roman" w:hAnsi="Times New Roman" w:cs="Times New Roman"/>
          <w:sz w:val="24"/>
          <w:szCs w:val="24"/>
        </w:rPr>
        <w:t>ule</w:t>
      </w:r>
      <w:r w:rsidRPr="00732AB9">
        <w:rPr>
          <w:rFonts w:ascii="Times New Roman" w:hAnsi="Times New Roman" w:cs="Times New Roman"/>
          <w:sz w:val="24"/>
          <w:szCs w:val="24"/>
        </w:rPr>
        <w:t xml:space="preserve"> is made under the </w:t>
      </w:r>
      <w:r w:rsidR="00732AB9" w:rsidRPr="00732AB9">
        <w:rPr>
          <w:rFonts w:ascii="Times New Roman" w:hAnsi="Times New Roman" w:cs="Times New Roman"/>
          <w:i/>
          <w:sz w:val="24"/>
          <w:szCs w:val="24"/>
        </w:rPr>
        <w:t>Australian Border Force Act 2015</w:t>
      </w:r>
      <w:r w:rsidR="00732AB9" w:rsidRPr="00732AB9">
        <w:rPr>
          <w:rFonts w:ascii="Times New Roman" w:hAnsi="Times New Roman" w:cs="Times New Roman"/>
          <w:sz w:val="24"/>
          <w:szCs w:val="24"/>
        </w:rPr>
        <w:t xml:space="preserve"> (the Act)</w:t>
      </w:r>
      <w:r w:rsidRPr="00732AB9">
        <w:rPr>
          <w:rFonts w:ascii="Times New Roman" w:hAnsi="Times New Roman" w:cs="Times New Roman"/>
          <w:sz w:val="24"/>
          <w:szCs w:val="24"/>
        </w:rPr>
        <w:t>.</w:t>
      </w:r>
    </w:p>
    <w:p w14:paraId="44F95BF7" w14:textId="77777777" w:rsidR="004B4EF1" w:rsidRPr="007D3A3B" w:rsidRDefault="004B4EF1" w:rsidP="004B4EF1">
      <w:pPr>
        <w:spacing w:after="0" w:line="240" w:lineRule="auto"/>
        <w:rPr>
          <w:rFonts w:ascii="Times New Roman" w:hAnsi="Times New Roman" w:cs="Times New Roman"/>
          <w:sz w:val="24"/>
          <w:szCs w:val="24"/>
        </w:rPr>
      </w:pPr>
    </w:p>
    <w:p w14:paraId="2D49F82F" w14:textId="77777777" w:rsidR="004B4EF1" w:rsidRPr="007D3A3B" w:rsidRDefault="004B4EF1" w:rsidP="00732AB9">
      <w:pPr>
        <w:keepNext/>
        <w:keepLines/>
        <w:spacing w:after="0" w:line="240" w:lineRule="auto"/>
        <w:rPr>
          <w:rFonts w:ascii="Times New Roman" w:hAnsi="Times New Roman" w:cs="Times New Roman"/>
          <w:sz w:val="24"/>
          <w:szCs w:val="24"/>
          <w:u w:val="single"/>
        </w:rPr>
      </w:pPr>
      <w:r w:rsidRPr="007D3A3B">
        <w:rPr>
          <w:rFonts w:ascii="Times New Roman" w:hAnsi="Times New Roman" w:cs="Times New Roman"/>
          <w:sz w:val="24"/>
          <w:szCs w:val="24"/>
          <w:u w:val="single"/>
        </w:rPr>
        <w:t>Section 4 – Schedule(s)</w:t>
      </w:r>
    </w:p>
    <w:p w14:paraId="09C2FAAB" w14:textId="77777777" w:rsidR="004B4EF1" w:rsidRPr="007D3A3B" w:rsidRDefault="004B4EF1" w:rsidP="00732AB9">
      <w:pPr>
        <w:keepNext/>
        <w:keepLines/>
        <w:spacing w:after="0" w:line="240" w:lineRule="auto"/>
        <w:rPr>
          <w:rFonts w:ascii="Times New Roman" w:hAnsi="Times New Roman" w:cs="Times New Roman"/>
          <w:sz w:val="24"/>
          <w:szCs w:val="24"/>
        </w:rPr>
      </w:pPr>
    </w:p>
    <w:p w14:paraId="18173290" w14:textId="77777777" w:rsidR="00732AB9" w:rsidRPr="00517CAC" w:rsidRDefault="00732AB9" w:rsidP="00732AB9">
      <w:pPr>
        <w:keepNext/>
        <w:keepLines/>
        <w:spacing w:after="0" w:line="240" w:lineRule="auto"/>
        <w:rPr>
          <w:rFonts w:ascii="Times New Roman" w:hAnsi="Times New Roman" w:cs="Times New Roman"/>
          <w:sz w:val="24"/>
          <w:szCs w:val="24"/>
        </w:rPr>
      </w:pPr>
      <w:r w:rsidRPr="00517CAC">
        <w:rPr>
          <w:rFonts w:ascii="Times New Roman" w:hAnsi="Times New Roman" w:cs="Times New Roman"/>
          <w:sz w:val="24"/>
          <w:szCs w:val="24"/>
        </w:rPr>
        <w:t xml:space="preserve">This section provides for each instrument that is specified in </w:t>
      </w:r>
      <w:r>
        <w:rPr>
          <w:rFonts w:ascii="Times New Roman" w:hAnsi="Times New Roman" w:cs="Times New Roman"/>
          <w:sz w:val="24"/>
          <w:szCs w:val="24"/>
        </w:rPr>
        <w:t>a Schedule to this instrument</w:t>
      </w:r>
      <w:r w:rsidRPr="00517CAC">
        <w:rPr>
          <w:rFonts w:ascii="Times New Roman" w:hAnsi="Times New Roman" w:cs="Times New Roman"/>
          <w:sz w:val="24"/>
          <w:szCs w:val="24"/>
        </w:rPr>
        <w:t xml:space="preserve"> to be amended or repealed as set out in the applicable items in the Schedule concerned, and for any other item in a Schedule to this instrument to have effect according to its own terms.</w:t>
      </w:r>
    </w:p>
    <w:p w14:paraId="4CFB79E1" w14:textId="77777777" w:rsidR="00732AB9" w:rsidRPr="00517CAC" w:rsidRDefault="00732AB9" w:rsidP="00732AB9">
      <w:pPr>
        <w:spacing w:after="0" w:line="240" w:lineRule="auto"/>
        <w:rPr>
          <w:rFonts w:ascii="Times New Roman" w:hAnsi="Times New Roman" w:cs="Times New Roman"/>
          <w:sz w:val="24"/>
          <w:szCs w:val="24"/>
        </w:rPr>
      </w:pPr>
    </w:p>
    <w:p w14:paraId="667F9616" w14:textId="77777777" w:rsidR="00732AB9" w:rsidRPr="00517CAC" w:rsidRDefault="00732AB9" w:rsidP="00732AB9">
      <w:pPr>
        <w:spacing w:after="0" w:line="240" w:lineRule="auto"/>
        <w:rPr>
          <w:rFonts w:ascii="Times New Roman" w:hAnsi="Times New Roman" w:cs="Times New Roman"/>
          <w:sz w:val="24"/>
          <w:szCs w:val="24"/>
        </w:rPr>
      </w:pPr>
      <w:r w:rsidRPr="00517CAC">
        <w:rPr>
          <w:rFonts w:ascii="Times New Roman" w:hAnsi="Times New Roman" w:cs="Times New Roman"/>
          <w:sz w:val="24"/>
          <w:szCs w:val="24"/>
        </w:rPr>
        <w:t>The purpose of this section is to provide for how amendments in this Amendment Regulation are to operate.</w:t>
      </w:r>
    </w:p>
    <w:p w14:paraId="47ADB2AB" w14:textId="77777777" w:rsidR="004B4EF1" w:rsidRPr="007D3A3B" w:rsidRDefault="004B4EF1" w:rsidP="004B4EF1">
      <w:pPr>
        <w:spacing w:after="0" w:line="240" w:lineRule="auto"/>
        <w:rPr>
          <w:rFonts w:ascii="Times New Roman" w:hAnsi="Times New Roman" w:cs="Times New Roman"/>
          <w:sz w:val="24"/>
          <w:szCs w:val="24"/>
        </w:rPr>
      </w:pPr>
    </w:p>
    <w:p w14:paraId="6DAC1A71" w14:textId="77777777" w:rsidR="004B4EF1" w:rsidRDefault="004B4EF1" w:rsidP="008B01E7">
      <w:pPr>
        <w:keepNext/>
        <w:keepLines/>
        <w:spacing w:after="0" w:line="240" w:lineRule="auto"/>
        <w:rPr>
          <w:rFonts w:ascii="Times New Roman" w:hAnsi="Times New Roman" w:cs="Times New Roman"/>
          <w:b/>
          <w:sz w:val="24"/>
          <w:szCs w:val="24"/>
        </w:rPr>
      </w:pPr>
      <w:r w:rsidRPr="007D3A3B">
        <w:rPr>
          <w:rFonts w:ascii="Times New Roman" w:hAnsi="Times New Roman" w:cs="Times New Roman"/>
          <w:b/>
          <w:sz w:val="24"/>
          <w:szCs w:val="24"/>
        </w:rPr>
        <w:t>Schedule 1 – </w:t>
      </w:r>
      <w:r w:rsidR="00732AB9">
        <w:rPr>
          <w:rFonts w:ascii="Times New Roman" w:hAnsi="Times New Roman" w:cs="Times New Roman"/>
          <w:b/>
          <w:sz w:val="24"/>
          <w:szCs w:val="24"/>
        </w:rPr>
        <w:t>Amendments</w:t>
      </w:r>
    </w:p>
    <w:p w14:paraId="7E7F5676" w14:textId="77777777" w:rsidR="004B4EF1" w:rsidRPr="00732AB9" w:rsidRDefault="004B4EF1" w:rsidP="008B01E7">
      <w:pPr>
        <w:keepNext/>
        <w:keepLines/>
        <w:spacing w:after="0" w:line="240" w:lineRule="auto"/>
        <w:rPr>
          <w:rFonts w:ascii="Times New Roman" w:hAnsi="Times New Roman" w:cs="Times New Roman"/>
          <w:sz w:val="24"/>
          <w:szCs w:val="24"/>
        </w:rPr>
      </w:pPr>
    </w:p>
    <w:p w14:paraId="7624DEFB" w14:textId="77777777" w:rsidR="004B4EF1" w:rsidRPr="00732AB9" w:rsidRDefault="00732AB9" w:rsidP="008B01E7">
      <w:pPr>
        <w:keepNext/>
        <w:keepLines/>
        <w:spacing w:after="0" w:line="240" w:lineRule="auto"/>
        <w:rPr>
          <w:rFonts w:ascii="Times New Roman" w:hAnsi="Times New Roman" w:cs="Times New Roman"/>
          <w:i/>
          <w:sz w:val="24"/>
          <w:szCs w:val="24"/>
        </w:rPr>
      </w:pPr>
      <w:r w:rsidRPr="00732AB9">
        <w:rPr>
          <w:rFonts w:ascii="Times New Roman" w:hAnsi="Times New Roman" w:cs="Times New Roman"/>
          <w:i/>
          <w:sz w:val="24"/>
          <w:szCs w:val="24"/>
        </w:rPr>
        <w:t>Australian Border Force (Secrecy and Disclosure) Rule 2015</w:t>
      </w:r>
    </w:p>
    <w:p w14:paraId="7F8B3598" w14:textId="77777777" w:rsidR="00732AB9" w:rsidRDefault="00732AB9" w:rsidP="008B01E7">
      <w:pPr>
        <w:keepNext/>
        <w:keepLines/>
        <w:spacing w:after="0" w:line="240" w:lineRule="auto"/>
        <w:rPr>
          <w:rFonts w:ascii="Times New Roman" w:hAnsi="Times New Roman" w:cs="Times New Roman"/>
          <w:sz w:val="24"/>
          <w:szCs w:val="24"/>
        </w:rPr>
      </w:pPr>
    </w:p>
    <w:p w14:paraId="1A941683" w14:textId="77777777" w:rsidR="00732AB9" w:rsidRPr="00732AB9" w:rsidRDefault="00732AB9" w:rsidP="008B01E7">
      <w:pPr>
        <w:keepNext/>
        <w:keepLines/>
        <w:spacing w:after="0" w:line="240" w:lineRule="auto"/>
        <w:rPr>
          <w:rFonts w:ascii="Times New Roman" w:hAnsi="Times New Roman" w:cs="Times New Roman"/>
          <w:sz w:val="24"/>
          <w:szCs w:val="24"/>
          <w:u w:val="single"/>
        </w:rPr>
      </w:pPr>
      <w:r w:rsidRPr="00732AB9">
        <w:rPr>
          <w:rFonts w:ascii="Times New Roman" w:hAnsi="Times New Roman" w:cs="Times New Roman"/>
          <w:sz w:val="24"/>
          <w:szCs w:val="24"/>
          <w:u w:val="single"/>
        </w:rPr>
        <w:t>Item 1 </w:t>
      </w:r>
      <w:r>
        <w:rPr>
          <w:rFonts w:ascii="Times New Roman" w:hAnsi="Times New Roman" w:cs="Times New Roman"/>
          <w:sz w:val="24"/>
          <w:szCs w:val="24"/>
          <w:u w:val="single"/>
        </w:rPr>
        <w:t>–</w:t>
      </w:r>
      <w:r w:rsidRPr="00732AB9">
        <w:rPr>
          <w:rFonts w:ascii="Times New Roman" w:hAnsi="Times New Roman" w:cs="Times New Roman"/>
          <w:sz w:val="24"/>
          <w:szCs w:val="24"/>
          <w:u w:val="single"/>
        </w:rPr>
        <w:t> </w:t>
      </w:r>
      <w:r>
        <w:rPr>
          <w:rFonts w:ascii="Times New Roman" w:hAnsi="Times New Roman" w:cs="Times New Roman"/>
          <w:sz w:val="24"/>
          <w:szCs w:val="24"/>
          <w:u w:val="single"/>
        </w:rPr>
        <w:t>Part </w:t>
      </w:r>
      <w:r w:rsidRPr="00732AB9">
        <w:rPr>
          <w:rFonts w:ascii="Times New Roman" w:hAnsi="Times New Roman" w:cs="Times New Roman"/>
          <w:sz w:val="24"/>
          <w:szCs w:val="24"/>
          <w:u w:val="single"/>
        </w:rPr>
        <w:t xml:space="preserve">10 </w:t>
      </w:r>
      <w:r>
        <w:rPr>
          <w:rFonts w:ascii="Times New Roman" w:hAnsi="Times New Roman" w:cs="Times New Roman"/>
          <w:sz w:val="24"/>
          <w:szCs w:val="24"/>
          <w:u w:val="single"/>
        </w:rPr>
        <w:t>of Schedule </w:t>
      </w:r>
      <w:r w:rsidRPr="00732AB9">
        <w:rPr>
          <w:rFonts w:ascii="Times New Roman" w:hAnsi="Times New Roman" w:cs="Times New Roman"/>
          <w:sz w:val="24"/>
          <w:szCs w:val="24"/>
          <w:u w:val="single"/>
        </w:rPr>
        <w:t>2 (after table item 10</w:t>
      </w:r>
      <w:r w:rsidR="006657DB">
        <w:rPr>
          <w:rFonts w:ascii="Times New Roman" w:hAnsi="Times New Roman" w:cs="Times New Roman"/>
          <w:sz w:val="24"/>
          <w:szCs w:val="24"/>
          <w:u w:val="single"/>
        </w:rPr>
        <w:t>0</w:t>
      </w:r>
      <w:r w:rsidRPr="00732AB9">
        <w:rPr>
          <w:rFonts w:ascii="Times New Roman" w:hAnsi="Times New Roman" w:cs="Times New Roman"/>
          <w:sz w:val="24"/>
          <w:szCs w:val="24"/>
          <w:u w:val="single"/>
        </w:rPr>
        <w:t>65)</w:t>
      </w:r>
    </w:p>
    <w:p w14:paraId="3E3050AB" w14:textId="77777777" w:rsidR="00732AB9" w:rsidRDefault="00732AB9" w:rsidP="008B01E7">
      <w:pPr>
        <w:keepNext/>
        <w:keepLines/>
        <w:spacing w:after="0" w:line="240" w:lineRule="auto"/>
        <w:rPr>
          <w:rFonts w:ascii="Times New Roman" w:hAnsi="Times New Roman" w:cs="Times New Roman"/>
          <w:sz w:val="24"/>
          <w:szCs w:val="24"/>
        </w:rPr>
      </w:pPr>
    </w:p>
    <w:p w14:paraId="5E9388FC" w14:textId="77777777" w:rsidR="00732AB9" w:rsidRDefault="009346E9" w:rsidP="00732AB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Part 10 of Schedule 2 to the </w:t>
      </w:r>
      <w:r w:rsidRPr="009346E9">
        <w:rPr>
          <w:rFonts w:ascii="Times New Roman" w:hAnsi="Times New Roman" w:cs="Times New Roman"/>
          <w:i/>
          <w:sz w:val="24"/>
          <w:szCs w:val="24"/>
        </w:rPr>
        <w:t>Australian Border Force (Secrecy and Disclosure) Rule 2015</w:t>
      </w:r>
      <w:r>
        <w:rPr>
          <w:rFonts w:ascii="Times New Roman" w:hAnsi="Times New Roman" w:cs="Times New Roman"/>
          <w:sz w:val="24"/>
          <w:szCs w:val="24"/>
        </w:rPr>
        <w:t xml:space="preserve"> (the Principal Rule) </w:t>
      </w:r>
      <w:r w:rsidR="00F14599">
        <w:rPr>
          <w:rFonts w:ascii="Times New Roman" w:hAnsi="Times New Roman" w:cs="Times New Roman"/>
          <w:sz w:val="24"/>
          <w:szCs w:val="24"/>
        </w:rPr>
        <w:t xml:space="preserve">prescribes, </w:t>
      </w:r>
      <w:r w:rsidR="00F14599" w:rsidRPr="00A01280">
        <w:rPr>
          <w:rFonts w:ascii="Times New Roman" w:hAnsi="Times New Roman" w:cs="Times New Roman"/>
          <w:sz w:val="24"/>
          <w:szCs w:val="24"/>
        </w:rPr>
        <w:t xml:space="preserve">for the </w:t>
      </w:r>
      <w:r w:rsidR="00EA2B34">
        <w:rPr>
          <w:rFonts w:ascii="Times New Roman" w:hAnsi="Times New Roman" w:cs="Times New Roman"/>
          <w:sz w:val="24"/>
          <w:szCs w:val="24"/>
        </w:rPr>
        <w:t>purposes of paragraph 45(2)</w:t>
      </w:r>
      <w:r w:rsidR="00F14599" w:rsidRPr="00A01280">
        <w:rPr>
          <w:rFonts w:ascii="Times New Roman" w:hAnsi="Times New Roman" w:cs="Times New Roman"/>
          <w:sz w:val="24"/>
          <w:szCs w:val="24"/>
        </w:rPr>
        <w:t>(d) of the Act</w:t>
      </w:r>
      <w:r w:rsidR="00F14599">
        <w:rPr>
          <w:rFonts w:ascii="Times New Roman" w:hAnsi="Times New Roman" w:cs="Times New Roman"/>
          <w:sz w:val="24"/>
          <w:szCs w:val="24"/>
        </w:rPr>
        <w:t xml:space="preserve">, </w:t>
      </w:r>
      <w:r>
        <w:rPr>
          <w:rFonts w:ascii="Times New Roman" w:hAnsi="Times New Roman" w:cs="Times New Roman"/>
          <w:sz w:val="24"/>
          <w:szCs w:val="24"/>
        </w:rPr>
        <w:t>the</w:t>
      </w:r>
      <w:r w:rsidR="0020424B" w:rsidRPr="00A211B3">
        <w:rPr>
          <w:rFonts w:ascii="Times New Roman" w:hAnsi="Times New Roman" w:cs="Times New Roman"/>
          <w:sz w:val="24"/>
          <w:szCs w:val="24"/>
        </w:rPr>
        <w:t xml:space="preserve"> foreign countries, agencies</w:t>
      </w:r>
      <w:r w:rsidR="00F14599" w:rsidRPr="00F14599">
        <w:rPr>
          <w:rFonts w:ascii="Times New Roman" w:hAnsi="Times New Roman" w:cs="Times New Roman"/>
          <w:sz w:val="24"/>
          <w:szCs w:val="24"/>
        </w:rPr>
        <w:t xml:space="preserve"> and</w:t>
      </w:r>
      <w:r w:rsidR="0020424B" w:rsidRPr="00A211B3">
        <w:rPr>
          <w:rFonts w:ascii="Times New Roman" w:hAnsi="Times New Roman" w:cs="Times New Roman"/>
          <w:sz w:val="24"/>
          <w:szCs w:val="24"/>
        </w:rPr>
        <w:t xml:space="preserve"> authorities of foreign countries, and public international organisations</w:t>
      </w:r>
      <w:r w:rsidR="00F14599">
        <w:rPr>
          <w:rFonts w:ascii="Times New Roman" w:hAnsi="Times New Roman" w:cs="Times New Roman"/>
          <w:sz w:val="24"/>
          <w:szCs w:val="24"/>
        </w:rPr>
        <w:t>,</w:t>
      </w:r>
      <w:r w:rsidR="0020424B" w:rsidRPr="00A211B3">
        <w:rPr>
          <w:rFonts w:ascii="Times New Roman" w:hAnsi="Times New Roman" w:cs="Times New Roman"/>
          <w:sz w:val="24"/>
          <w:szCs w:val="24"/>
        </w:rPr>
        <w:t xml:space="preserve"> and the classes of information that may be disclosed to those foreign countries, agencies, autho</w:t>
      </w:r>
      <w:r w:rsidR="00EA2B34">
        <w:rPr>
          <w:rFonts w:ascii="Times New Roman" w:hAnsi="Times New Roman" w:cs="Times New Roman"/>
          <w:sz w:val="24"/>
          <w:szCs w:val="24"/>
        </w:rPr>
        <w:t>rities or organisations.</w:t>
      </w:r>
    </w:p>
    <w:p w14:paraId="5CFB15B8" w14:textId="77777777" w:rsidR="00EA2B34" w:rsidRDefault="00EA2B34" w:rsidP="00732AB9">
      <w:pPr>
        <w:spacing w:after="0" w:line="240" w:lineRule="auto"/>
        <w:rPr>
          <w:rFonts w:ascii="Times New Roman" w:hAnsi="Times New Roman" w:cs="Times New Roman"/>
          <w:sz w:val="24"/>
          <w:szCs w:val="24"/>
        </w:rPr>
      </w:pPr>
    </w:p>
    <w:p w14:paraId="277D1C72" w14:textId="77777777" w:rsidR="001D3FA7" w:rsidRDefault="009346E9" w:rsidP="00732AB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This item amends Part 10 of </w:t>
      </w:r>
      <w:r w:rsidR="00CE3B62">
        <w:rPr>
          <w:rFonts w:ascii="Times New Roman" w:hAnsi="Times New Roman" w:cs="Times New Roman"/>
          <w:sz w:val="24"/>
          <w:szCs w:val="24"/>
        </w:rPr>
        <w:t>Schedule 2 to the Principal Rule</w:t>
      </w:r>
      <w:r>
        <w:rPr>
          <w:rFonts w:ascii="Times New Roman" w:hAnsi="Times New Roman" w:cs="Times New Roman"/>
          <w:sz w:val="24"/>
          <w:szCs w:val="24"/>
        </w:rPr>
        <w:t xml:space="preserve"> to insert a new item 10</w:t>
      </w:r>
      <w:r w:rsidR="00E059B7">
        <w:rPr>
          <w:rFonts w:ascii="Times New Roman" w:hAnsi="Times New Roman" w:cs="Times New Roman"/>
          <w:sz w:val="24"/>
          <w:szCs w:val="24"/>
        </w:rPr>
        <w:t>0</w:t>
      </w:r>
      <w:r>
        <w:rPr>
          <w:rFonts w:ascii="Times New Roman" w:hAnsi="Times New Roman" w:cs="Times New Roman"/>
          <w:sz w:val="24"/>
          <w:szCs w:val="24"/>
        </w:rPr>
        <w:t xml:space="preserve">65A, which </w:t>
      </w:r>
      <w:r w:rsidR="001D3FA7">
        <w:rPr>
          <w:rFonts w:ascii="Times New Roman" w:hAnsi="Times New Roman" w:cs="Times New Roman"/>
          <w:sz w:val="24"/>
          <w:szCs w:val="24"/>
        </w:rPr>
        <w:t xml:space="preserve">enables protected information to be disclosed to the Indian Navy, and </w:t>
      </w:r>
      <w:r w:rsidR="0020424B">
        <w:rPr>
          <w:rFonts w:ascii="Times New Roman" w:hAnsi="Times New Roman" w:cs="Times New Roman"/>
          <w:sz w:val="24"/>
          <w:szCs w:val="24"/>
        </w:rPr>
        <w:t>prescribes the</w:t>
      </w:r>
      <w:r w:rsidR="001630F4">
        <w:rPr>
          <w:rFonts w:ascii="Times New Roman" w:hAnsi="Times New Roman" w:cs="Times New Roman"/>
          <w:sz w:val="24"/>
          <w:szCs w:val="24"/>
        </w:rPr>
        <w:t xml:space="preserve"> </w:t>
      </w:r>
      <w:r>
        <w:rPr>
          <w:rFonts w:ascii="Times New Roman" w:hAnsi="Times New Roman" w:cs="Times New Roman"/>
          <w:sz w:val="24"/>
          <w:szCs w:val="24"/>
        </w:rPr>
        <w:t xml:space="preserve">classes of information that can be disclosed to </w:t>
      </w:r>
      <w:r w:rsidR="001D3FA7">
        <w:rPr>
          <w:rFonts w:ascii="Times New Roman" w:hAnsi="Times New Roman" w:cs="Times New Roman"/>
          <w:sz w:val="24"/>
          <w:szCs w:val="24"/>
        </w:rPr>
        <w:t>that agency</w:t>
      </w:r>
      <w:r>
        <w:rPr>
          <w:rFonts w:ascii="Times New Roman" w:hAnsi="Times New Roman" w:cs="Times New Roman"/>
          <w:sz w:val="24"/>
          <w:szCs w:val="24"/>
        </w:rPr>
        <w:t>.</w:t>
      </w:r>
    </w:p>
    <w:p w14:paraId="05B90AC6" w14:textId="77777777" w:rsidR="001D3FA7" w:rsidRDefault="001D3FA7" w:rsidP="00732AB9">
      <w:pPr>
        <w:spacing w:after="0" w:line="240" w:lineRule="auto"/>
        <w:rPr>
          <w:rFonts w:ascii="Times New Roman" w:hAnsi="Times New Roman" w:cs="Times New Roman"/>
          <w:sz w:val="24"/>
          <w:szCs w:val="24"/>
        </w:rPr>
      </w:pPr>
    </w:p>
    <w:p w14:paraId="26DEFABD" w14:textId="77777777" w:rsidR="00B63870" w:rsidRDefault="001D3FA7" w:rsidP="00732AB9">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The purpose of this amendment is to </w:t>
      </w:r>
      <w:r w:rsidR="00CE3B62">
        <w:rPr>
          <w:rFonts w:ascii="Times New Roman" w:hAnsi="Times New Roman" w:cs="Times New Roman"/>
          <w:sz w:val="24"/>
          <w:szCs w:val="24"/>
        </w:rPr>
        <w:t>give effect to</w:t>
      </w:r>
      <w:r>
        <w:rPr>
          <w:rFonts w:ascii="Times New Roman" w:hAnsi="Times New Roman" w:cs="Times New Roman"/>
          <w:sz w:val="24"/>
          <w:szCs w:val="24"/>
        </w:rPr>
        <w:t xml:space="preserve"> </w:t>
      </w:r>
      <w:r w:rsidR="00B63870">
        <w:rPr>
          <w:rFonts w:ascii="Times New Roman" w:hAnsi="Times New Roman" w:cs="Times New Roman"/>
          <w:sz w:val="24"/>
          <w:szCs w:val="24"/>
        </w:rPr>
        <w:t xml:space="preserve">certain </w:t>
      </w:r>
      <w:r>
        <w:rPr>
          <w:rFonts w:ascii="Times New Roman" w:hAnsi="Times New Roman" w:cs="Times New Roman"/>
          <w:sz w:val="24"/>
          <w:szCs w:val="24"/>
        </w:rPr>
        <w:t>international agreement</w:t>
      </w:r>
      <w:r w:rsidR="00B63870">
        <w:rPr>
          <w:rFonts w:ascii="Times New Roman" w:hAnsi="Times New Roman" w:cs="Times New Roman"/>
          <w:sz w:val="24"/>
          <w:szCs w:val="24"/>
        </w:rPr>
        <w:t>s</w:t>
      </w:r>
      <w:r>
        <w:rPr>
          <w:rFonts w:ascii="Times New Roman" w:hAnsi="Times New Roman" w:cs="Times New Roman"/>
          <w:sz w:val="24"/>
          <w:szCs w:val="24"/>
        </w:rPr>
        <w:t>.</w:t>
      </w:r>
    </w:p>
    <w:p w14:paraId="5345EFF6" w14:textId="77777777" w:rsidR="00CE1004" w:rsidRDefault="00CE1004" w:rsidP="008B01E7">
      <w:pPr>
        <w:keepNext/>
        <w:keepLines/>
        <w:spacing w:after="0" w:line="240" w:lineRule="auto"/>
        <w:rPr>
          <w:rFonts w:ascii="Times New Roman" w:hAnsi="Times New Roman" w:cs="Times New Roman"/>
          <w:sz w:val="24"/>
          <w:szCs w:val="24"/>
          <w:u w:val="single"/>
        </w:rPr>
      </w:pPr>
    </w:p>
    <w:p w14:paraId="3D139F43" w14:textId="77777777" w:rsidR="00732AB9" w:rsidRPr="00732AB9" w:rsidRDefault="00732AB9" w:rsidP="008B01E7">
      <w:pPr>
        <w:keepNext/>
        <w:keepLines/>
        <w:spacing w:after="0" w:line="240" w:lineRule="auto"/>
        <w:rPr>
          <w:rFonts w:ascii="Times New Roman" w:hAnsi="Times New Roman" w:cs="Times New Roman"/>
          <w:sz w:val="24"/>
          <w:szCs w:val="24"/>
          <w:u w:val="single"/>
        </w:rPr>
      </w:pPr>
      <w:r w:rsidRPr="00732AB9">
        <w:rPr>
          <w:rFonts w:ascii="Times New Roman" w:hAnsi="Times New Roman" w:cs="Times New Roman"/>
          <w:sz w:val="24"/>
          <w:szCs w:val="24"/>
          <w:u w:val="single"/>
        </w:rPr>
        <w:t>Item 2 – Part 10 of Schedule 2 (item 10102, column 3)</w:t>
      </w:r>
    </w:p>
    <w:p w14:paraId="34D1A096" w14:textId="77777777" w:rsidR="00732AB9" w:rsidRDefault="00732AB9" w:rsidP="008B01E7">
      <w:pPr>
        <w:keepNext/>
        <w:keepLines/>
        <w:spacing w:after="0" w:line="240" w:lineRule="auto"/>
        <w:rPr>
          <w:rFonts w:ascii="Times New Roman" w:hAnsi="Times New Roman" w:cs="Times New Roman"/>
          <w:sz w:val="24"/>
          <w:szCs w:val="24"/>
        </w:rPr>
      </w:pPr>
    </w:p>
    <w:p w14:paraId="690A6CC3" w14:textId="77777777" w:rsidR="00732AB9" w:rsidRDefault="006657DB" w:rsidP="008B01E7">
      <w:pPr>
        <w:keepNext/>
        <w:keepLines/>
        <w:spacing w:after="0" w:line="240" w:lineRule="auto"/>
        <w:rPr>
          <w:rFonts w:ascii="Times New Roman" w:hAnsi="Times New Roman" w:cs="Times New Roman"/>
          <w:sz w:val="24"/>
          <w:szCs w:val="24"/>
        </w:rPr>
      </w:pPr>
      <w:r>
        <w:rPr>
          <w:rFonts w:ascii="Times New Roman" w:hAnsi="Times New Roman" w:cs="Times New Roman"/>
          <w:sz w:val="24"/>
          <w:szCs w:val="24"/>
        </w:rPr>
        <w:t xml:space="preserve">Column 3 </w:t>
      </w:r>
      <w:r w:rsidR="00330176">
        <w:rPr>
          <w:rFonts w:ascii="Times New Roman" w:hAnsi="Times New Roman" w:cs="Times New Roman"/>
          <w:sz w:val="24"/>
          <w:szCs w:val="24"/>
        </w:rPr>
        <w:t>of</w:t>
      </w:r>
      <w:r>
        <w:rPr>
          <w:rFonts w:ascii="Times New Roman" w:hAnsi="Times New Roman" w:cs="Times New Roman"/>
          <w:sz w:val="24"/>
          <w:szCs w:val="24"/>
        </w:rPr>
        <w:t xml:space="preserve"> Part 10 of Schedule 2 to the </w:t>
      </w:r>
      <w:r w:rsidR="00CE3B62">
        <w:rPr>
          <w:rFonts w:ascii="Times New Roman" w:hAnsi="Times New Roman" w:cs="Times New Roman"/>
          <w:sz w:val="24"/>
          <w:szCs w:val="24"/>
        </w:rPr>
        <w:t xml:space="preserve">Principal Rule </w:t>
      </w:r>
      <w:r>
        <w:rPr>
          <w:rFonts w:ascii="Times New Roman" w:hAnsi="Times New Roman" w:cs="Times New Roman"/>
          <w:sz w:val="24"/>
          <w:szCs w:val="24"/>
        </w:rPr>
        <w:t xml:space="preserve">sets out the classes of </w:t>
      </w:r>
      <w:r w:rsidR="00CE3B62">
        <w:rPr>
          <w:rFonts w:ascii="Times New Roman" w:hAnsi="Times New Roman" w:cs="Times New Roman"/>
          <w:sz w:val="24"/>
          <w:szCs w:val="24"/>
        </w:rPr>
        <w:t xml:space="preserve">protected </w:t>
      </w:r>
      <w:r>
        <w:rPr>
          <w:rFonts w:ascii="Times New Roman" w:hAnsi="Times New Roman" w:cs="Times New Roman"/>
          <w:sz w:val="24"/>
          <w:szCs w:val="24"/>
        </w:rPr>
        <w:t xml:space="preserve">information that can be disclosed to the </w:t>
      </w:r>
      <w:r w:rsidR="00330176">
        <w:rPr>
          <w:rFonts w:ascii="Times New Roman" w:hAnsi="Times New Roman" w:cs="Times New Roman"/>
          <w:sz w:val="24"/>
          <w:szCs w:val="24"/>
        </w:rPr>
        <w:t>country,</w:t>
      </w:r>
      <w:r w:rsidR="00EA2B34">
        <w:rPr>
          <w:rFonts w:ascii="Times New Roman" w:hAnsi="Times New Roman" w:cs="Times New Roman"/>
          <w:sz w:val="24"/>
          <w:szCs w:val="24"/>
        </w:rPr>
        <w:t xml:space="preserve"> </w:t>
      </w:r>
      <w:r w:rsidR="00330176">
        <w:rPr>
          <w:rFonts w:ascii="Times New Roman" w:hAnsi="Times New Roman" w:cs="Times New Roman"/>
          <w:sz w:val="24"/>
          <w:szCs w:val="24"/>
        </w:rPr>
        <w:t xml:space="preserve">agency, authority or organisation </w:t>
      </w:r>
      <w:r>
        <w:rPr>
          <w:rFonts w:ascii="Times New Roman" w:hAnsi="Times New Roman" w:cs="Times New Roman"/>
          <w:sz w:val="24"/>
          <w:szCs w:val="24"/>
        </w:rPr>
        <w:t>specified in each of the items.</w:t>
      </w:r>
    </w:p>
    <w:p w14:paraId="4FFB5F9D" w14:textId="77777777" w:rsidR="00732AB9" w:rsidRDefault="00732AB9" w:rsidP="00732AB9">
      <w:pPr>
        <w:spacing w:after="0" w:line="240" w:lineRule="auto"/>
        <w:rPr>
          <w:rFonts w:ascii="Times New Roman" w:hAnsi="Times New Roman" w:cs="Times New Roman"/>
          <w:sz w:val="24"/>
          <w:szCs w:val="24"/>
        </w:rPr>
      </w:pPr>
    </w:p>
    <w:p w14:paraId="798FDDA7" w14:textId="77777777" w:rsidR="006657DB" w:rsidRDefault="00516BBE" w:rsidP="00732AB9">
      <w:pPr>
        <w:spacing w:after="0" w:line="240" w:lineRule="auto"/>
        <w:rPr>
          <w:rFonts w:ascii="Times New Roman" w:hAnsi="Times New Roman" w:cs="Times New Roman"/>
          <w:sz w:val="24"/>
          <w:szCs w:val="24"/>
        </w:rPr>
      </w:pPr>
      <w:r>
        <w:rPr>
          <w:rFonts w:ascii="Times New Roman" w:hAnsi="Times New Roman" w:cs="Times New Roman"/>
          <w:sz w:val="24"/>
          <w:szCs w:val="24"/>
        </w:rPr>
        <w:t>This item</w:t>
      </w:r>
      <w:r w:rsidR="00EA2B34">
        <w:rPr>
          <w:rFonts w:ascii="Times New Roman" w:hAnsi="Times New Roman" w:cs="Times New Roman"/>
          <w:sz w:val="24"/>
          <w:szCs w:val="24"/>
        </w:rPr>
        <w:t xml:space="preserve"> amends </w:t>
      </w:r>
      <w:r>
        <w:rPr>
          <w:rFonts w:ascii="Times New Roman" w:hAnsi="Times New Roman" w:cs="Times New Roman"/>
          <w:sz w:val="24"/>
          <w:szCs w:val="24"/>
        </w:rPr>
        <w:t>column 3 of item 10102 to o</w:t>
      </w:r>
      <w:r w:rsidR="006657DB">
        <w:rPr>
          <w:rFonts w:ascii="Times New Roman" w:hAnsi="Times New Roman" w:cs="Times New Roman"/>
          <w:sz w:val="24"/>
          <w:szCs w:val="24"/>
        </w:rPr>
        <w:t xml:space="preserve">mit the reference to “C, G” and substitute “A, B, C, D, </w:t>
      </w:r>
      <w:r w:rsidR="00CE3B62">
        <w:rPr>
          <w:rFonts w:ascii="Times New Roman" w:hAnsi="Times New Roman" w:cs="Times New Roman"/>
          <w:sz w:val="24"/>
          <w:szCs w:val="24"/>
        </w:rPr>
        <w:t xml:space="preserve">E, </w:t>
      </w:r>
      <w:r w:rsidR="006657DB">
        <w:rPr>
          <w:rFonts w:ascii="Times New Roman" w:hAnsi="Times New Roman" w:cs="Times New Roman"/>
          <w:sz w:val="24"/>
          <w:szCs w:val="24"/>
        </w:rPr>
        <w:t>F, G</w:t>
      </w:r>
      <w:r w:rsidR="00330176">
        <w:rPr>
          <w:rFonts w:ascii="Times New Roman" w:hAnsi="Times New Roman" w:cs="Times New Roman"/>
          <w:sz w:val="24"/>
          <w:szCs w:val="24"/>
        </w:rPr>
        <w:t xml:space="preserve"> </w:t>
      </w:r>
      <w:r w:rsidR="006657DB">
        <w:rPr>
          <w:rFonts w:ascii="Times New Roman" w:hAnsi="Times New Roman" w:cs="Times New Roman"/>
          <w:sz w:val="24"/>
          <w:szCs w:val="24"/>
        </w:rPr>
        <w:t>”.</w:t>
      </w:r>
    </w:p>
    <w:p w14:paraId="1F3744C9" w14:textId="77777777" w:rsidR="006657DB" w:rsidRDefault="006657DB" w:rsidP="00732AB9">
      <w:pPr>
        <w:spacing w:after="0" w:line="240" w:lineRule="auto"/>
        <w:rPr>
          <w:rFonts w:ascii="Times New Roman" w:hAnsi="Times New Roman" w:cs="Times New Roman"/>
          <w:sz w:val="24"/>
          <w:szCs w:val="24"/>
        </w:rPr>
      </w:pPr>
    </w:p>
    <w:p w14:paraId="265682E7" w14:textId="77777777" w:rsidR="00732AB9" w:rsidRDefault="006657DB" w:rsidP="00732AB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This amendment </w:t>
      </w:r>
      <w:r w:rsidR="00330176">
        <w:rPr>
          <w:rFonts w:ascii="Times New Roman" w:hAnsi="Times New Roman" w:cs="Times New Roman"/>
          <w:sz w:val="24"/>
          <w:szCs w:val="24"/>
        </w:rPr>
        <w:t xml:space="preserve">expands </w:t>
      </w:r>
      <w:r>
        <w:rPr>
          <w:rFonts w:ascii="Times New Roman" w:hAnsi="Times New Roman" w:cs="Times New Roman"/>
          <w:sz w:val="24"/>
          <w:szCs w:val="24"/>
        </w:rPr>
        <w:t xml:space="preserve">the </w:t>
      </w:r>
      <w:r w:rsidR="00CE3B62">
        <w:rPr>
          <w:rFonts w:ascii="Times New Roman" w:hAnsi="Times New Roman" w:cs="Times New Roman"/>
          <w:sz w:val="24"/>
          <w:szCs w:val="24"/>
        </w:rPr>
        <w:t xml:space="preserve">classes of protected </w:t>
      </w:r>
      <w:r>
        <w:rPr>
          <w:rFonts w:ascii="Times New Roman" w:hAnsi="Times New Roman" w:cs="Times New Roman"/>
          <w:sz w:val="24"/>
          <w:szCs w:val="24"/>
        </w:rPr>
        <w:t>information that can be disclosed</w:t>
      </w:r>
      <w:r w:rsidR="001D3FA7">
        <w:rPr>
          <w:rFonts w:ascii="Times New Roman" w:hAnsi="Times New Roman" w:cs="Times New Roman"/>
          <w:sz w:val="24"/>
          <w:szCs w:val="24"/>
        </w:rPr>
        <w:t xml:space="preserve"> to the Ministry of Marine Affairs and Fisheries (Indonesia)</w:t>
      </w:r>
      <w:r>
        <w:rPr>
          <w:rFonts w:ascii="Times New Roman" w:hAnsi="Times New Roman" w:cs="Times New Roman"/>
          <w:sz w:val="24"/>
          <w:szCs w:val="24"/>
        </w:rPr>
        <w:t xml:space="preserve">, and is made to </w:t>
      </w:r>
      <w:r w:rsidR="00CE3B62">
        <w:rPr>
          <w:rFonts w:ascii="Times New Roman" w:hAnsi="Times New Roman" w:cs="Times New Roman"/>
          <w:sz w:val="24"/>
          <w:szCs w:val="24"/>
        </w:rPr>
        <w:t>give effect to</w:t>
      </w:r>
      <w:r>
        <w:rPr>
          <w:rFonts w:ascii="Times New Roman" w:hAnsi="Times New Roman" w:cs="Times New Roman"/>
          <w:sz w:val="24"/>
          <w:szCs w:val="24"/>
        </w:rPr>
        <w:t xml:space="preserve"> an international agreement.</w:t>
      </w:r>
    </w:p>
    <w:p w14:paraId="5FE88E04" w14:textId="77777777" w:rsidR="006657DB" w:rsidRDefault="006657DB" w:rsidP="00732AB9">
      <w:pPr>
        <w:spacing w:after="0" w:line="240" w:lineRule="auto"/>
        <w:rPr>
          <w:rFonts w:ascii="Times New Roman" w:hAnsi="Times New Roman" w:cs="Times New Roman"/>
          <w:sz w:val="24"/>
          <w:szCs w:val="24"/>
        </w:rPr>
      </w:pPr>
    </w:p>
    <w:p w14:paraId="779D0ED5" w14:textId="77777777" w:rsidR="00732AB9" w:rsidRDefault="00732AB9" w:rsidP="00732AB9">
      <w:pPr>
        <w:spacing w:after="0" w:line="240" w:lineRule="auto"/>
        <w:rPr>
          <w:rFonts w:ascii="Times New Roman" w:hAnsi="Times New Roman" w:cs="Times New Roman"/>
          <w:sz w:val="24"/>
          <w:szCs w:val="24"/>
        </w:rPr>
      </w:pPr>
    </w:p>
    <w:p w14:paraId="5F4F0A59" w14:textId="77777777" w:rsidR="00732AB9" w:rsidRPr="00732AB9" w:rsidRDefault="00732AB9" w:rsidP="00732AB9">
      <w:pPr>
        <w:spacing w:after="0" w:line="240" w:lineRule="auto"/>
        <w:rPr>
          <w:rFonts w:ascii="Times New Roman" w:hAnsi="Times New Roman" w:cs="Times New Roman"/>
          <w:sz w:val="24"/>
          <w:szCs w:val="24"/>
        </w:rPr>
        <w:sectPr w:rsidR="00732AB9" w:rsidRPr="00732AB9" w:rsidSect="007678D0">
          <w:pgSz w:w="11906" w:h="16838"/>
          <w:pgMar w:top="1440" w:right="1440" w:bottom="1440" w:left="1440" w:header="708" w:footer="708" w:gutter="0"/>
          <w:pgNumType w:start="1"/>
          <w:cols w:space="708"/>
          <w:titlePg/>
          <w:docGrid w:linePitch="360"/>
        </w:sectPr>
      </w:pPr>
    </w:p>
    <w:p w14:paraId="764CD3AB" w14:textId="77777777" w:rsidR="0066285A" w:rsidRPr="007D3A3B" w:rsidRDefault="0066285A" w:rsidP="004B4EF1">
      <w:pPr>
        <w:spacing w:after="0" w:line="240" w:lineRule="auto"/>
        <w:jc w:val="right"/>
        <w:rPr>
          <w:rFonts w:ascii="Times New Roman" w:hAnsi="Times New Roman" w:cs="Times New Roman"/>
          <w:b/>
          <w:sz w:val="24"/>
          <w:szCs w:val="24"/>
          <w:u w:val="single"/>
        </w:rPr>
      </w:pPr>
      <w:r w:rsidRPr="007D3A3B">
        <w:rPr>
          <w:rFonts w:ascii="Times New Roman" w:hAnsi="Times New Roman" w:cs="Times New Roman"/>
          <w:b/>
          <w:sz w:val="24"/>
          <w:szCs w:val="24"/>
          <w:u w:val="single"/>
        </w:rPr>
        <w:lastRenderedPageBreak/>
        <w:t>ATTACHMENT </w:t>
      </w:r>
      <w:r w:rsidR="004B4EF1">
        <w:rPr>
          <w:rFonts w:ascii="Times New Roman" w:hAnsi="Times New Roman" w:cs="Times New Roman"/>
          <w:b/>
          <w:sz w:val="24"/>
          <w:szCs w:val="24"/>
          <w:u w:val="single"/>
        </w:rPr>
        <w:t>B</w:t>
      </w:r>
    </w:p>
    <w:p w14:paraId="7C613111" w14:textId="77777777" w:rsidR="0066285A" w:rsidRPr="007D3A3B" w:rsidRDefault="0066285A" w:rsidP="008940EA">
      <w:pPr>
        <w:spacing w:after="0" w:line="240" w:lineRule="auto"/>
        <w:rPr>
          <w:rFonts w:ascii="Times New Roman" w:hAnsi="Times New Roman" w:cs="Times New Roman"/>
          <w:sz w:val="24"/>
          <w:szCs w:val="24"/>
        </w:rPr>
      </w:pPr>
    </w:p>
    <w:p w14:paraId="37A45362" w14:textId="77777777" w:rsidR="0066285A" w:rsidRPr="007D3A3B" w:rsidRDefault="0066285A" w:rsidP="008940EA">
      <w:pPr>
        <w:spacing w:after="0" w:line="240" w:lineRule="auto"/>
        <w:jc w:val="center"/>
        <w:rPr>
          <w:rFonts w:ascii="Times New Roman" w:hAnsi="Times New Roman" w:cs="Times New Roman"/>
          <w:b/>
          <w:sz w:val="24"/>
          <w:szCs w:val="24"/>
        </w:rPr>
      </w:pPr>
      <w:r w:rsidRPr="007D3A3B">
        <w:rPr>
          <w:rFonts w:ascii="Times New Roman" w:hAnsi="Times New Roman" w:cs="Times New Roman"/>
          <w:b/>
          <w:sz w:val="24"/>
          <w:szCs w:val="24"/>
        </w:rPr>
        <w:t>Statement of Compatibility with Human Rights</w:t>
      </w:r>
    </w:p>
    <w:p w14:paraId="361FBA55" w14:textId="77777777" w:rsidR="0066285A" w:rsidRPr="007D3A3B" w:rsidRDefault="0066285A" w:rsidP="008940EA">
      <w:pPr>
        <w:spacing w:after="0" w:line="240" w:lineRule="auto"/>
        <w:jc w:val="center"/>
        <w:rPr>
          <w:rFonts w:ascii="Times New Roman" w:hAnsi="Times New Roman" w:cs="Times New Roman"/>
          <w:sz w:val="24"/>
          <w:szCs w:val="24"/>
        </w:rPr>
      </w:pPr>
    </w:p>
    <w:p w14:paraId="7A3C1FA6" w14:textId="77777777" w:rsidR="0066285A" w:rsidRPr="00FC73CD" w:rsidRDefault="00FC73CD" w:rsidP="008940E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r w:rsidR="0066285A" w:rsidRPr="007D3A3B">
        <w:rPr>
          <w:rFonts w:ascii="Times New Roman" w:hAnsi="Times New Roman" w:cs="Times New Roman"/>
          <w:sz w:val="24"/>
          <w:szCs w:val="24"/>
        </w:rPr>
        <w:t xml:space="preserve">Prepared in accordance with Part 3 of the </w:t>
      </w:r>
      <w:r w:rsidR="0066285A" w:rsidRPr="007D3A3B">
        <w:rPr>
          <w:rFonts w:ascii="Times New Roman" w:hAnsi="Times New Roman" w:cs="Times New Roman"/>
          <w:i/>
          <w:sz w:val="24"/>
          <w:szCs w:val="24"/>
        </w:rPr>
        <w:t>Human Rights (Parliamentary Scrutiny) Act 2011</w:t>
      </w:r>
      <w:r>
        <w:rPr>
          <w:rFonts w:ascii="Times New Roman" w:hAnsi="Times New Roman" w:cs="Times New Roman"/>
          <w:sz w:val="24"/>
          <w:szCs w:val="24"/>
        </w:rPr>
        <w:t>)</w:t>
      </w:r>
    </w:p>
    <w:p w14:paraId="6F971C29" w14:textId="77777777" w:rsidR="0066285A" w:rsidRPr="007D3A3B" w:rsidRDefault="0066285A" w:rsidP="008940EA">
      <w:pPr>
        <w:spacing w:after="0" w:line="240" w:lineRule="auto"/>
        <w:rPr>
          <w:rFonts w:ascii="Times New Roman" w:hAnsi="Times New Roman" w:cs="Times New Roman"/>
          <w:sz w:val="24"/>
          <w:szCs w:val="24"/>
        </w:rPr>
      </w:pPr>
    </w:p>
    <w:p w14:paraId="132050A6" w14:textId="77777777" w:rsidR="0066285A" w:rsidRPr="007D3A3B" w:rsidRDefault="00FC73CD" w:rsidP="00FC73CD">
      <w:pPr>
        <w:spacing w:after="0" w:line="240" w:lineRule="auto"/>
        <w:jc w:val="center"/>
        <w:rPr>
          <w:rFonts w:ascii="Times New Roman" w:hAnsi="Times New Roman" w:cs="Times New Roman"/>
          <w:sz w:val="24"/>
          <w:szCs w:val="24"/>
        </w:rPr>
      </w:pPr>
      <w:r w:rsidRPr="00FC73CD">
        <w:rPr>
          <w:rFonts w:ascii="Times New Roman" w:hAnsi="Times New Roman" w:cs="Times New Roman"/>
          <w:b/>
          <w:i/>
          <w:sz w:val="24"/>
          <w:szCs w:val="24"/>
        </w:rPr>
        <w:t xml:space="preserve">Australian Border Force (Secrecy and Disclosure) </w:t>
      </w:r>
      <w:r>
        <w:rPr>
          <w:rFonts w:ascii="Times New Roman" w:hAnsi="Times New Roman" w:cs="Times New Roman"/>
          <w:b/>
          <w:i/>
          <w:sz w:val="24"/>
          <w:szCs w:val="24"/>
        </w:rPr>
        <w:t>Amendment</w:t>
      </w:r>
      <w:r w:rsidR="00BE46D7">
        <w:rPr>
          <w:rFonts w:ascii="Times New Roman" w:hAnsi="Times New Roman" w:cs="Times New Roman"/>
          <w:b/>
          <w:i/>
          <w:sz w:val="24"/>
          <w:szCs w:val="24"/>
        </w:rPr>
        <w:t xml:space="preserve"> (2016 Measures No. 1)</w:t>
      </w:r>
      <w:r>
        <w:rPr>
          <w:rFonts w:ascii="Times New Roman" w:hAnsi="Times New Roman" w:cs="Times New Roman"/>
          <w:b/>
          <w:i/>
          <w:sz w:val="24"/>
          <w:szCs w:val="24"/>
        </w:rPr>
        <w:t xml:space="preserve"> Rule 2016</w:t>
      </w:r>
    </w:p>
    <w:p w14:paraId="59C2BE9A" w14:textId="77777777" w:rsidR="00FC73CD" w:rsidRDefault="00FC73CD" w:rsidP="008940EA">
      <w:pPr>
        <w:spacing w:after="0" w:line="240" w:lineRule="auto"/>
        <w:rPr>
          <w:rFonts w:ascii="Times New Roman" w:hAnsi="Times New Roman" w:cs="Times New Roman"/>
          <w:sz w:val="24"/>
          <w:szCs w:val="24"/>
        </w:rPr>
      </w:pPr>
    </w:p>
    <w:p w14:paraId="1F171308" w14:textId="77777777" w:rsidR="0066285A" w:rsidRPr="007D3A3B" w:rsidRDefault="0066285A" w:rsidP="008940EA">
      <w:pPr>
        <w:spacing w:after="0" w:line="240" w:lineRule="auto"/>
        <w:rPr>
          <w:rFonts w:ascii="Times New Roman" w:hAnsi="Times New Roman" w:cs="Times New Roman"/>
          <w:sz w:val="24"/>
          <w:szCs w:val="24"/>
        </w:rPr>
      </w:pPr>
      <w:r w:rsidRPr="007D3A3B">
        <w:rPr>
          <w:rFonts w:ascii="Times New Roman" w:hAnsi="Times New Roman" w:cs="Times New Roman"/>
          <w:sz w:val="24"/>
          <w:szCs w:val="24"/>
        </w:rPr>
        <w:t>This legislative instrument</w:t>
      </w:r>
      <w:r w:rsidR="00CE1004">
        <w:rPr>
          <w:rFonts w:ascii="Times New Roman" w:hAnsi="Times New Roman" w:cs="Times New Roman"/>
          <w:sz w:val="24"/>
          <w:szCs w:val="24"/>
        </w:rPr>
        <w:t xml:space="preserve"> </w:t>
      </w:r>
      <w:r w:rsidRPr="007D3A3B">
        <w:rPr>
          <w:rFonts w:ascii="Times New Roman" w:hAnsi="Times New Roman" w:cs="Times New Roman"/>
          <w:sz w:val="24"/>
          <w:szCs w:val="24"/>
        </w:rPr>
        <w:t xml:space="preserve">is compatible with human rights and freedoms recognised or declared in the international instruments listed in section 3 of the </w:t>
      </w:r>
      <w:r w:rsidRPr="007D3A3B">
        <w:rPr>
          <w:rFonts w:ascii="Times New Roman" w:hAnsi="Times New Roman" w:cs="Times New Roman"/>
          <w:i/>
          <w:sz w:val="24"/>
          <w:szCs w:val="24"/>
        </w:rPr>
        <w:t>Human Rights (Parliamentary Scrutiny) Act 2011</w:t>
      </w:r>
      <w:r w:rsidRPr="007D3A3B">
        <w:rPr>
          <w:rFonts w:ascii="Times New Roman" w:hAnsi="Times New Roman" w:cs="Times New Roman"/>
          <w:sz w:val="24"/>
          <w:szCs w:val="24"/>
        </w:rPr>
        <w:t>.</w:t>
      </w:r>
    </w:p>
    <w:p w14:paraId="5341E1C3" w14:textId="77777777" w:rsidR="00732AB9" w:rsidRPr="00732AB9" w:rsidRDefault="00732AB9" w:rsidP="00732AB9">
      <w:pPr>
        <w:spacing w:after="0" w:line="240" w:lineRule="auto"/>
        <w:rPr>
          <w:rFonts w:ascii="Times New Roman" w:hAnsi="Times New Roman" w:cs="Times New Roman"/>
          <w:sz w:val="24"/>
          <w:szCs w:val="24"/>
        </w:rPr>
      </w:pPr>
    </w:p>
    <w:p w14:paraId="217ED719" w14:textId="77777777" w:rsidR="00732AB9" w:rsidRPr="00FC73CD" w:rsidRDefault="00FC73CD" w:rsidP="00732AB9">
      <w:pPr>
        <w:spacing w:after="0" w:line="240" w:lineRule="auto"/>
        <w:rPr>
          <w:rFonts w:ascii="Times New Roman" w:hAnsi="Times New Roman" w:cs="Times New Roman"/>
          <w:b/>
          <w:sz w:val="24"/>
          <w:szCs w:val="24"/>
        </w:rPr>
      </w:pPr>
      <w:r w:rsidRPr="00FC73CD">
        <w:rPr>
          <w:rFonts w:ascii="Times New Roman" w:hAnsi="Times New Roman" w:cs="Times New Roman"/>
          <w:b/>
          <w:sz w:val="24"/>
          <w:szCs w:val="24"/>
        </w:rPr>
        <w:t>Overview</w:t>
      </w:r>
    </w:p>
    <w:p w14:paraId="1A0EAB15" w14:textId="77777777" w:rsidR="00732AB9" w:rsidRPr="00732AB9" w:rsidRDefault="00732AB9" w:rsidP="00732AB9">
      <w:pPr>
        <w:spacing w:after="0" w:line="240" w:lineRule="auto"/>
        <w:rPr>
          <w:rFonts w:ascii="Times New Roman" w:hAnsi="Times New Roman" w:cs="Times New Roman"/>
          <w:sz w:val="24"/>
          <w:szCs w:val="24"/>
        </w:rPr>
      </w:pPr>
    </w:p>
    <w:p w14:paraId="3FC605AB" w14:textId="77777777" w:rsidR="00732AB9" w:rsidRPr="00732AB9" w:rsidRDefault="00732AB9" w:rsidP="00732AB9">
      <w:pPr>
        <w:spacing w:after="0" w:line="240" w:lineRule="auto"/>
        <w:rPr>
          <w:rFonts w:ascii="Times New Roman" w:hAnsi="Times New Roman" w:cs="Times New Roman"/>
          <w:sz w:val="24"/>
          <w:szCs w:val="24"/>
        </w:rPr>
      </w:pPr>
      <w:r w:rsidRPr="00732AB9">
        <w:rPr>
          <w:rFonts w:ascii="Times New Roman" w:hAnsi="Times New Roman" w:cs="Times New Roman"/>
          <w:sz w:val="24"/>
          <w:szCs w:val="24"/>
        </w:rPr>
        <w:t xml:space="preserve">The </w:t>
      </w:r>
      <w:r w:rsidRPr="001E23F6">
        <w:rPr>
          <w:rFonts w:ascii="Times New Roman" w:hAnsi="Times New Roman" w:cs="Times New Roman"/>
          <w:i/>
          <w:sz w:val="24"/>
          <w:szCs w:val="24"/>
        </w:rPr>
        <w:t>Australian Border Force (Secrecy and Disclosure) Ru</w:t>
      </w:r>
      <w:r w:rsidR="001E23F6" w:rsidRPr="001E23F6">
        <w:rPr>
          <w:rFonts w:ascii="Times New Roman" w:hAnsi="Times New Roman" w:cs="Times New Roman"/>
          <w:i/>
          <w:sz w:val="24"/>
          <w:szCs w:val="24"/>
        </w:rPr>
        <w:t>le </w:t>
      </w:r>
      <w:r w:rsidRPr="001E23F6">
        <w:rPr>
          <w:rFonts w:ascii="Times New Roman" w:hAnsi="Times New Roman" w:cs="Times New Roman"/>
          <w:i/>
          <w:sz w:val="24"/>
          <w:szCs w:val="24"/>
        </w:rPr>
        <w:t>2015</w:t>
      </w:r>
      <w:r w:rsidRPr="00732AB9">
        <w:rPr>
          <w:rFonts w:ascii="Times New Roman" w:hAnsi="Times New Roman" w:cs="Times New Roman"/>
          <w:sz w:val="24"/>
          <w:szCs w:val="24"/>
        </w:rPr>
        <w:t xml:space="preserve"> (the </w:t>
      </w:r>
      <w:r w:rsidR="001E23F6">
        <w:rPr>
          <w:rFonts w:ascii="Times New Roman" w:hAnsi="Times New Roman" w:cs="Times New Roman"/>
          <w:sz w:val="24"/>
          <w:szCs w:val="24"/>
        </w:rPr>
        <w:t xml:space="preserve">Principal </w:t>
      </w:r>
      <w:r w:rsidRPr="00732AB9">
        <w:rPr>
          <w:rFonts w:ascii="Times New Roman" w:hAnsi="Times New Roman" w:cs="Times New Roman"/>
          <w:sz w:val="24"/>
          <w:szCs w:val="24"/>
        </w:rPr>
        <w:t>Rule)</w:t>
      </w:r>
      <w:r w:rsidR="001E23F6">
        <w:rPr>
          <w:rFonts w:ascii="Times New Roman" w:hAnsi="Times New Roman" w:cs="Times New Roman"/>
          <w:sz w:val="24"/>
          <w:szCs w:val="24"/>
        </w:rPr>
        <w:t>, amongst other matters,</w:t>
      </w:r>
      <w:r w:rsidRPr="00732AB9">
        <w:rPr>
          <w:rFonts w:ascii="Times New Roman" w:hAnsi="Times New Roman" w:cs="Times New Roman"/>
          <w:sz w:val="24"/>
          <w:szCs w:val="24"/>
        </w:rPr>
        <w:t xml:space="preserve"> prescribes:</w:t>
      </w:r>
    </w:p>
    <w:p w14:paraId="2AD43E13" w14:textId="77777777" w:rsidR="00FC73CD" w:rsidRDefault="00FC73CD" w:rsidP="00732AB9">
      <w:pPr>
        <w:spacing w:after="0" w:line="240" w:lineRule="auto"/>
        <w:rPr>
          <w:rFonts w:ascii="Times New Roman" w:hAnsi="Times New Roman" w:cs="Times New Roman"/>
          <w:sz w:val="24"/>
          <w:szCs w:val="24"/>
        </w:rPr>
      </w:pPr>
    </w:p>
    <w:p w14:paraId="2B5E2749" w14:textId="77777777" w:rsidR="00732AB9" w:rsidRPr="001E23F6" w:rsidRDefault="00732AB9" w:rsidP="001E23F6">
      <w:pPr>
        <w:pStyle w:val="ListParagraph"/>
        <w:numPr>
          <w:ilvl w:val="0"/>
          <w:numId w:val="5"/>
        </w:numPr>
        <w:spacing w:before="0"/>
        <w:ind w:left="714" w:hanging="357"/>
        <w:rPr>
          <w:szCs w:val="24"/>
        </w:rPr>
      </w:pPr>
      <w:r w:rsidRPr="001E23F6">
        <w:rPr>
          <w:szCs w:val="24"/>
        </w:rPr>
        <w:t>the foreign countries, agencies or authorities of foreign countries, and public international organisations and the classes of information that may be disclosed to those foreign countries, agencies, authorities, or organisation</w:t>
      </w:r>
      <w:r w:rsidR="001E23F6">
        <w:rPr>
          <w:szCs w:val="24"/>
        </w:rPr>
        <w:t>s for the purposes of paragraph </w:t>
      </w:r>
      <w:r w:rsidRPr="001E23F6">
        <w:rPr>
          <w:szCs w:val="24"/>
        </w:rPr>
        <w:t>45(2)(d) of the Act; and</w:t>
      </w:r>
    </w:p>
    <w:p w14:paraId="5615E0D4" w14:textId="77777777" w:rsidR="00732AB9" w:rsidRPr="001E23F6" w:rsidRDefault="00732AB9" w:rsidP="001E23F6">
      <w:pPr>
        <w:pStyle w:val="ListParagraph"/>
        <w:numPr>
          <w:ilvl w:val="0"/>
          <w:numId w:val="5"/>
        </w:numPr>
        <w:spacing w:before="0"/>
        <w:ind w:left="714" w:hanging="357"/>
        <w:rPr>
          <w:szCs w:val="24"/>
        </w:rPr>
      </w:pPr>
      <w:r w:rsidRPr="001E23F6">
        <w:rPr>
          <w:szCs w:val="24"/>
        </w:rPr>
        <w:t>additional p</w:t>
      </w:r>
      <w:r w:rsidR="00AB5609">
        <w:rPr>
          <w:szCs w:val="24"/>
        </w:rPr>
        <w:t>rescribed</w:t>
      </w:r>
      <w:r w:rsidR="001E23F6">
        <w:rPr>
          <w:szCs w:val="24"/>
        </w:rPr>
        <w:t xml:space="preserve"> purposes pursuant to paragraph </w:t>
      </w:r>
      <w:r w:rsidRPr="001E23F6">
        <w:rPr>
          <w:szCs w:val="24"/>
        </w:rPr>
        <w:t>46(o) of the Act.</w:t>
      </w:r>
    </w:p>
    <w:p w14:paraId="205EFF88" w14:textId="77777777" w:rsidR="00732AB9" w:rsidRDefault="00732AB9" w:rsidP="00732AB9">
      <w:pPr>
        <w:spacing w:after="0" w:line="240" w:lineRule="auto"/>
        <w:rPr>
          <w:rFonts w:ascii="Times New Roman" w:hAnsi="Times New Roman" w:cs="Times New Roman"/>
          <w:sz w:val="24"/>
          <w:szCs w:val="24"/>
        </w:rPr>
      </w:pPr>
    </w:p>
    <w:p w14:paraId="777DC810" w14:textId="77777777" w:rsidR="00D05DE9" w:rsidRDefault="001E23F6" w:rsidP="00732AB9">
      <w:pPr>
        <w:spacing w:after="0" w:line="240" w:lineRule="auto"/>
        <w:rPr>
          <w:rFonts w:ascii="Times New Roman" w:hAnsi="Times New Roman" w:cs="Times New Roman"/>
          <w:sz w:val="24"/>
          <w:szCs w:val="24"/>
        </w:rPr>
      </w:pPr>
      <w:r w:rsidRPr="001E23F6">
        <w:rPr>
          <w:rFonts w:ascii="Times New Roman" w:hAnsi="Times New Roman" w:cs="Times New Roman"/>
          <w:sz w:val="24"/>
          <w:szCs w:val="24"/>
        </w:rPr>
        <w:t xml:space="preserve">The purpose of the </w:t>
      </w:r>
      <w:r w:rsidR="00AB5609">
        <w:rPr>
          <w:rFonts w:ascii="Times New Roman" w:hAnsi="Times New Roman" w:cs="Times New Roman"/>
          <w:i/>
          <w:sz w:val="24"/>
          <w:szCs w:val="24"/>
        </w:rPr>
        <w:t xml:space="preserve">Australian Border Force (Secrecy and Disclosure) Amendment (2016 Measures No. 1) Rule 2016 </w:t>
      </w:r>
      <w:r w:rsidR="00AB5609">
        <w:rPr>
          <w:rFonts w:ascii="Times New Roman" w:hAnsi="Times New Roman" w:cs="Times New Roman"/>
          <w:sz w:val="24"/>
          <w:szCs w:val="24"/>
        </w:rPr>
        <w:t xml:space="preserve">(the </w:t>
      </w:r>
      <w:r>
        <w:rPr>
          <w:rFonts w:ascii="Times New Roman" w:hAnsi="Times New Roman" w:cs="Times New Roman"/>
          <w:sz w:val="24"/>
          <w:szCs w:val="24"/>
        </w:rPr>
        <w:t>Amendment Rule</w:t>
      </w:r>
      <w:r w:rsidR="00AB5609">
        <w:rPr>
          <w:rFonts w:ascii="Times New Roman" w:hAnsi="Times New Roman" w:cs="Times New Roman"/>
          <w:sz w:val="24"/>
          <w:szCs w:val="24"/>
        </w:rPr>
        <w:t>)</w:t>
      </w:r>
      <w:r w:rsidRPr="001E23F6">
        <w:rPr>
          <w:rFonts w:ascii="Times New Roman" w:hAnsi="Times New Roman" w:cs="Times New Roman"/>
          <w:sz w:val="24"/>
          <w:szCs w:val="24"/>
        </w:rPr>
        <w:t xml:space="preserve"> is to amend the </w:t>
      </w:r>
      <w:r>
        <w:rPr>
          <w:rFonts w:ascii="Times New Roman" w:hAnsi="Times New Roman" w:cs="Times New Roman"/>
          <w:sz w:val="24"/>
          <w:szCs w:val="24"/>
        </w:rPr>
        <w:t>Principal Rule</w:t>
      </w:r>
      <w:r w:rsidRPr="001E23F6">
        <w:rPr>
          <w:rFonts w:ascii="Times New Roman" w:hAnsi="Times New Roman" w:cs="Times New Roman"/>
          <w:sz w:val="24"/>
          <w:szCs w:val="24"/>
        </w:rPr>
        <w:t xml:space="preserve"> to </w:t>
      </w:r>
      <w:r w:rsidR="00BE46D7">
        <w:rPr>
          <w:rFonts w:ascii="Times New Roman" w:hAnsi="Times New Roman" w:cs="Times New Roman"/>
          <w:sz w:val="24"/>
          <w:szCs w:val="24"/>
        </w:rPr>
        <w:t>include one new foreign agency to which information can be disclosed and the classes of information that may be disclosed, and to expand the classes of information that may be so disclosed to an existing prescribed foreign country</w:t>
      </w:r>
      <w:r w:rsidR="00D05DE9">
        <w:rPr>
          <w:rFonts w:ascii="Times New Roman" w:hAnsi="Times New Roman" w:cs="Times New Roman"/>
          <w:sz w:val="24"/>
          <w:szCs w:val="24"/>
        </w:rPr>
        <w:t>.</w:t>
      </w:r>
    </w:p>
    <w:p w14:paraId="2F710ED7" w14:textId="77777777" w:rsidR="00D05DE9" w:rsidRDefault="00D05DE9" w:rsidP="00732AB9">
      <w:pPr>
        <w:spacing w:after="0" w:line="240" w:lineRule="auto"/>
        <w:rPr>
          <w:rFonts w:ascii="Times New Roman" w:hAnsi="Times New Roman" w:cs="Times New Roman"/>
          <w:sz w:val="24"/>
          <w:szCs w:val="24"/>
        </w:rPr>
      </w:pPr>
    </w:p>
    <w:p w14:paraId="1F531FDB" w14:textId="77777777" w:rsidR="00732AB9" w:rsidRPr="00732AB9" w:rsidRDefault="001E23F6" w:rsidP="00732AB9">
      <w:pPr>
        <w:spacing w:after="0" w:line="240" w:lineRule="auto"/>
        <w:rPr>
          <w:rFonts w:ascii="Times New Roman" w:hAnsi="Times New Roman" w:cs="Times New Roman"/>
          <w:sz w:val="24"/>
          <w:szCs w:val="24"/>
        </w:rPr>
      </w:pPr>
      <w:r>
        <w:rPr>
          <w:rFonts w:ascii="Times New Roman" w:hAnsi="Times New Roman" w:cs="Times New Roman"/>
          <w:sz w:val="24"/>
          <w:szCs w:val="24"/>
        </w:rPr>
        <w:t>The Amendment Rule commence</w:t>
      </w:r>
      <w:r w:rsidR="00BE46D7">
        <w:rPr>
          <w:rFonts w:ascii="Times New Roman" w:hAnsi="Times New Roman" w:cs="Times New Roman"/>
          <w:sz w:val="24"/>
          <w:szCs w:val="24"/>
        </w:rPr>
        <w:t>s</w:t>
      </w:r>
      <w:r>
        <w:rPr>
          <w:rFonts w:ascii="Times New Roman" w:hAnsi="Times New Roman" w:cs="Times New Roman"/>
          <w:sz w:val="24"/>
          <w:szCs w:val="24"/>
        </w:rPr>
        <w:t xml:space="preserve"> on the day after it is registered on the Federal Register of Legislation.</w:t>
      </w:r>
    </w:p>
    <w:p w14:paraId="52F9CE8D" w14:textId="77777777" w:rsidR="00732AB9" w:rsidRPr="00732AB9" w:rsidRDefault="00732AB9" w:rsidP="00732AB9">
      <w:pPr>
        <w:spacing w:after="0" w:line="240" w:lineRule="auto"/>
        <w:rPr>
          <w:rFonts w:ascii="Times New Roman" w:hAnsi="Times New Roman" w:cs="Times New Roman"/>
          <w:sz w:val="24"/>
          <w:szCs w:val="24"/>
        </w:rPr>
      </w:pPr>
    </w:p>
    <w:p w14:paraId="5475E7B0" w14:textId="77777777" w:rsidR="00732AB9" w:rsidRPr="001E23F6" w:rsidRDefault="00FC73CD" w:rsidP="00732AB9">
      <w:pPr>
        <w:spacing w:after="0" w:line="240" w:lineRule="auto"/>
        <w:rPr>
          <w:rFonts w:ascii="Times New Roman" w:hAnsi="Times New Roman" w:cs="Times New Roman"/>
          <w:sz w:val="24"/>
          <w:szCs w:val="24"/>
        </w:rPr>
      </w:pPr>
      <w:r w:rsidRPr="00FC73CD">
        <w:rPr>
          <w:rFonts w:ascii="Times New Roman" w:hAnsi="Times New Roman" w:cs="Times New Roman"/>
          <w:b/>
          <w:sz w:val="24"/>
          <w:szCs w:val="24"/>
        </w:rPr>
        <w:t>Human Rights implications</w:t>
      </w:r>
    </w:p>
    <w:p w14:paraId="4A463D6D" w14:textId="77777777" w:rsidR="00732AB9" w:rsidRPr="00732AB9" w:rsidRDefault="00732AB9" w:rsidP="00732AB9">
      <w:pPr>
        <w:spacing w:after="0" w:line="240" w:lineRule="auto"/>
        <w:rPr>
          <w:rFonts w:ascii="Times New Roman" w:hAnsi="Times New Roman" w:cs="Times New Roman"/>
          <w:sz w:val="24"/>
          <w:szCs w:val="24"/>
        </w:rPr>
      </w:pPr>
    </w:p>
    <w:p w14:paraId="03AF6D6C" w14:textId="77777777" w:rsidR="00732AB9" w:rsidRPr="00732AB9" w:rsidRDefault="00732AB9" w:rsidP="00732AB9">
      <w:pPr>
        <w:spacing w:after="0" w:line="240" w:lineRule="auto"/>
        <w:rPr>
          <w:rFonts w:ascii="Times New Roman" w:hAnsi="Times New Roman" w:cs="Times New Roman"/>
          <w:i/>
          <w:sz w:val="24"/>
          <w:szCs w:val="24"/>
        </w:rPr>
      </w:pPr>
      <w:r w:rsidRPr="00732AB9">
        <w:rPr>
          <w:rFonts w:ascii="Times New Roman" w:hAnsi="Times New Roman" w:cs="Times New Roman"/>
          <w:i/>
          <w:sz w:val="24"/>
          <w:szCs w:val="24"/>
        </w:rPr>
        <w:t>Right to privacy</w:t>
      </w:r>
    </w:p>
    <w:p w14:paraId="7C056E25" w14:textId="77777777" w:rsidR="00732AB9" w:rsidRPr="00732AB9" w:rsidRDefault="00732AB9" w:rsidP="00732AB9">
      <w:pPr>
        <w:spacing w:after="0" w:line="240" w:lineRule="auto"/>
        <w:rPr>
          <w:rFonts w:ascii="Times New Roman" w:hAnsi="Times New Roman" w:cs="Times New Roman"/>
          <w:sz w:val="24"/>
          <w:szCs w:val="24"/>
        </w:rPr>
      </w:pPr>
    </w:p>
    <w:p w14:paraId="775F7E32" w14:textId="77777777" w:rsidR="00732AB9" w:rsidRPr="00732AB9" w:rsidRDefault="00732AB9" w:rsidP="00732AB9">
      <w:pPr>
        <w:spacing w:after="0" w:line="240" w:lineRule="auto"/>
        <w:rPr>
          <w:rFonts w:ascii="Times New Roman" w:hAnsi="Times New Roman" w:cs="Times New Roman"/>
          <w:sz w:val="24"/>
          <w:szCs w:val="24"/>
        </w:rPr>
      </w:pPr>
      <w:r w:rsidRPr="00732AB9">
        <w:rPr>
          <w:rFonts w:ascii="Times New Roman" w:hAnsi="Times New Roman" w:cs="Times New Roman"/>
          <w:sz w:val="24"/>
          <w:szCs w:val="24"/>
        </w:rPr>
        <w:t xml:space="preserve">The </w:t>
      </w:r>
      <w:r w:rsidR="001E23F6">
        <w:rPr>
          <w:rFonts w:ascii="Times New Roman" w:hAnsi="Times New Roman" w:cs="Times New Roman"/>
          <w:sz w:val="24"/>
          <w:szCs w:val="24"/>
        </w:rPr>
        <w:t xml:space="preserve">Amendment </w:t>
      </w:r>
      <w:r w:rsidRPr="00732AB9">
        <w:rPr>
          <w:rFonts w:ascii="Times New Roman" w:hAnsi="Times New Roman" w:cs="Times New Roman"/>
          <w:sz w:val="24"/>
          <w:szCs w:val="24"/>
        </w:rPr>
        <w:t xml:space="preserve">Rule engages the right </w:t>
      </w:r>
      <w:r w:rsidR="001E23F6">
        <w:rPr>
          <w:rFonts w:ascii="Times New Roman" w:hAnsi="Times New Roman" w:cs="Times New Roman"/>
          <w:sz w:val="24"/>
          <w:szCs w:val="24"/>
        </w:rPr>
        <w:t>to privacy contained in Article </w:t>
      </w:r>
      <w:r w:rsidRPr="00732AB9">
        <w:rPr>
          <w:rFonts w:ascii="Times New Roman" w:hAnsi="Times New Roman" w:cs="Times New Roman"/>
          <w:sz w:val="24"/>
          <w:szCs w:val="24"/>
        </w:rPr>
        <w:t xml:space="preserve">17 of the </w:t>
      </w:r>
      <w:r w:rsidRPr="001E23F6">
        <w:rPr>
          <w:rFonts w:ascii="Times New Roman" w:hAnsi="Times New Roman" w:cs="Times New Roman"/>
          <w:i/>
          <w:sz w:val="24"/>
          <w:szCs w:val="24"/>
        </w:rPr>
        <w:t>International Covenant on Civil and Political Rights</w:t>
      </w:r>
      <w:r w:rsidR="00D05DE9">
        <w:rPr>
          <w:rFonts w:ascii="Times New Roman" w:hAnsi="Times New Roman" w:cs="Times New Roman"/>
          <w:i/>
          <w:sz w:val="24"/>
          <w:szCs w:val="24"/>
        </w:rPr>
        <w:t xml:space="preserve"> </w:t>
      </w:r>
      <w:r w:rsidR="00D05DE9">
        <w:rPr>
          <w:rFonts w:ascii="Times New Roman" w:hAnsi="Times New Roman" w:cs="Times New Roman"/>
          <w:sz w:val="24"/>
          <w:szCs w:val="24"/>
        </w:rPr>
        <w:t>(ICCPR)</w:t>
      </w:r>
      <w:r w:rsidRPr="00732AB9">
        <w:rPr>
          <w:rFonts w:ascii="Times New Roman" w:hAnsi="Times New Roman" w:cs="Times New Roman"/>
          <w:sz w:val="24"/>
          <w:szCs w:val="24"/>
        </w:rPr>
        <w:t>, relevantly being that no one shall be subjected to arbitrary or unlawful interference with his or her privacy.</w:t>
      </w:r>
    </w:p>
    <w:p w14:paraId="25792EA4" w14:textId="77777777" w:rsidR="00732AB9" w:rsidRPr="00732AB9" w:rsidRDefault="00732AB9" w:rsidP="00732AB9">
      <w:pPr>
        <w:spacing w:after="0" w:line="240" w:lineRule="auto"/>
        <w:rPr>
          <w:rFonts w:ascii="Times New Roman" w:hAnsi="Times New Roman" w:cs="Times New Roman"/>
          <w:sz w:val="24"/>
          <w:szCs w:val="24"/>
        </w:rPr>
      </w:pPr>
    </w:p>
    <w:p w14:paraId="34FF0167" w14:textId="77777777" w:rsidR="00D05DE9" w:rsidRDefault="00732AB9" w:rsidP="00D05DE9">
      <w:pPr>
        <w:spacing w:after="0" w:line="240" w:lineRule="auto"/>
        <w:rPr>
          <w:rFonts w:ascii="Times New Roman" w:hAnsi="Times New Roman" w:cs="Times New Roman"/>
          <w:sz w:val="24"/>
          <w:szCs w:val="24"/>
        </w:rPr>
      </w:pPr>
      <w:r w:rsidRPr="00732AB9">
        <w:rPr>
          <w:rFonts w:ascii="Times New Roman" w:hAnsi="Times New Roman" w:cs="Times New Roman"/>
          <w:sz w:val="24"/>
          <w:szCs w:val="24"/>
        </w:rPr>
        <w:t>The</w:t>
      </w:r>
      <w:r w:rsidR="00D05DE9">
        <w:rPr>
          <w:rFonts w:ascii="Times New Roman" w:hAnsi="Times New Roman" w:cs="Times New Roman"/>
          <w:sz w:val="24"/>
          <w:szCs w:val="24"/>
        </w:rPr>
        <w:t xml:space="preserve"> Amendment</w:t>
      </w:r>
      <w:r w:rsidRPr="00732AB9">
        <w:rPr>
          <w:rFonts w:ascii="Times New Roman" w:hAnsi="Times New Roman" w:cs="Times New Roman"/>
          <w:sz w:val="24"/>
          <w:szCs w:val="24"/>
        </w:rPr>
        <w:t xml:space="preserve"> Rule allows the disclosure of prescribed classes of personal information to prescribed bodies</w:t>
      </w:r>
      <w:r w:rsidR="00D05DE9">
        <w:rPr>
          <w:rFonts w:ascii="Times New Roman" w:hAnsi="Times New Roman" w:cs="Times New Roman"/>
          <w:sz w:val="24"/>
          <w:szCs w:val="24"/>
        </w:rPr>
        <w:t xml:space="preserve">. In the Act, ‘personal information’ has the same meaning as in the </w:t>
      </w:r>
      <w:r w:rsidR="00D05DE9" w:rsidRPr="00D05DE9">
        <w:rPr>
          <w:rFonts w:ascii="Times New Roman" w:hAnsi="Times New Roman" w:cs="Times New Roman"/>
          <w:i/>
          <w:sz w:val="24"/>
          <w:szCs w:val="24"/>
        </w:rPr>
        <w:t>Privacy Act 1988</w:t>
      </w:r>
      <w:r w:rsidR="00D05DE9">
        <w:rPr>
          <w:rFonts w:ascii="Times New Roman" w:hAnsi="Times New Roman" w:cs="Times New Roman"/>
          <w:sz w:val="24"/>
          <w:szCs w:val="24"/>
        </w:rPr>
        <w:t xml:space="preserve"> (Privacy Act), which is defined as:</w:t>
      </w:r>
    </w:p>
    <w:p w14:paraId="35E58C42" w14:textId="77777777" w:rsidR="00732AB9" w:rsidRPr="001E23F6" w:rsidRDefault="00732AB9" w:rsidP="00D05DE9">
      <w:pPr>
        <w:spacing w:after="0" w:line="240" w:lineRule="auto"/>
        <w:ind w:left="720"/>
        <w:rPr>
          <w:rFonts w:ascii="Times New Roman" w:hAnsi="Times New Roman" w:cs="Times New Roman"/>
          <w:i/>
          <w:sz w:val="24"/>
          <w:szCs w:val="24"/>
        </w:rPr>
      </w:pPr>
      <w:r w:rsidRPr="001E23F6">
        <w:rPr>
          <w:rFonts w:ascii="Times New Roman" w:hAnsi="Times New Roman" w:cs="Times New Roman"/>
          <w:i/>
          <w:sz w:val="24"/>
          <w:szCs w:val="24"/>
        </w:rPr>
        <w:t>information or an opinion about an identified individual, or an individual who is reasonably identifiable, whether the information or opinion is true or not and whether the information or opinion is recorded in a material form or not.</w:t>
      </w:r>
    </w:p>
    <w:p w14:paraId="42429086" w14:textId="77777777" w:rsidR="001E23F6" w:rsidRDefault="001E23F6" w:rsidP="00732AB9">
      <w:pPr>
        <w:spacing w:after="0" w:line="240" w:lineRule="auto"/>
        <w:rPr>
          <w:rFonts w:ascii="Times New Roman" w:hAnsi="Times New Roman" w:cs="Times New Roman"/>
          <w:sz w:val="24"/>
          <w:szCs w:val="24"/>
        </w:rPr>
      </w:pPr>
    </w:p>
    <w:p w14:paraId="0EAF48A3" w14:textId="77777777" w:rsidR="00462DE2" w:rsidRDefault="00732AB9" w:rsidP="00732AB9">
      <w:pPr>
        <w:spacing w:after="0" w:line="240" w:lineRule="auto"/>
        <w:rPr>
          <w:rFonts w:ascii="Times New Roman" w:hAnsi="Times New Roman" w:cs="Times New Roman"/>
          <w:sz w:val="24"/>
          <w:szCs w:val="24"/>
        </w:rPr>
      </w:pPr>
      <w:r w:rsidRPr="00732AB9">
        <w:rPr>
          <w:rFonts w:ascii="Times New Roman" w:hAnsi="Times New Roman" w:cs="Times New Roman"/>
          <w:sz w:val="24"/>
          <w:szCs w:val="24"/>
        </w:rPr>
        <w:t>The ability to disclose pers</w:t>
      </w:r>
      <w:r w:rsidR="001E23F6">
        <w:rPr>
          <w:rFonts w:ascii="Times New Roman" w:hAnsi="Times New Roman" w:cs="Times New Roman"/>
          <w:sz w:val="24"/>
          <w:szCs w:val="24"/>
        </w:rPr>
        <w:t>onal information</w:t>
      </w:r>
      <w:r w:rsidR="00D05DE9">
        <w:rPr>
          <w:rFonts w:ascii="Times New Roman" w:hAnsi="Times New Roman" w:cs="Times New Roman"/>
          <w:sz w:val="24"/>
          <w:szCs w:val="24"/>
        </w:rPr>
        <w:t xml:space="preserve"> in the additional circumstances set out in the Amendment Rule gives effect to the Department’s information sharing needs under </w:t>
      </w:r>
      <w:r w:rsidR="00D05DE9">
        <w:rPr>
          <w:rFonts w:ascii="Times New Roman" w:hAnsi="Times New Roman" w:cs="Times New Roman"/>
          <w:sz w:val="24"/>
          <w:szCs w:val="24"/>
        </w:rPr>
        <w:lastRenderedPageBreak/>
        <w:t>international arrangements with, respectively, the Indian Navy</w:t>
      </w:r>
      <w:r w:rsidR="00462DE2">
        <w:rPr>
          <w:rFonts w:ascii="Times New Roman" w:hAnsi="Times New Roman" w:cs="Times New Roman"/>
          <w:sz w:val="24"/>
          <w:szCs w:val="24"/>
        </w:rPr>
        <w:t xml:space="preserve"> and the Indonesian Government in appropriately controlled circumstances. Authorising the disclosure of such information in these circumstances is therefore lawful, not arbitrary, and is only permitted where the Secretary is also satisfied that the disclosure is for a permitted purpose. </w:t>
      </w:r>
    </w:p>
    <w:p w14:paraId="75825487" w14:textId="77777777" w:rsidR="00462DE2" w:rsidRDefault="00462DE2" w:rsidP="00732AB9">
      <w:pPr>
        <w:spacing w:after="0" w:line="240" w:lineRule="auto"/>
        <w:rPr>
          <w:rFonts w:ascii="Times New Roman" w:hAnsi="Times New Roman" w:cs="Times New Roman"/>
          <w:sz w:val="24"/>
          <w:szCs w:val="24"/>
        </w:rPr>
      </w:pPr>
    </w:p>
    <w:p w14:paraId="23F1AB8B" w14:textId="77777777" w:rsidR="00462DE2" w:rsidRDefault="00462DE2" w:rsidP="00732AB9">
      <w:pPr>
        <w:spacing w:after="0" w:line="240" w:lineRule="auto"/>
        <w:rPr>
          <w:rFonts w:ascii="Times New Roman" w:hAnsi="Times New Roman" w:cs="Times New Roman"/>
          <w:sz w:val="24"/>
          <w:szCs w:val="24"/>
        </w:rPr>
      </w:pPr>
      <w:r>
        <w:rPr>
          <w:rFonts w:ascii="Times New Roman" w:hAnsi="Times New Roman" w:cs="Times New Roman"/>
          <w:sz w:val="24"/>
          <w:szCs w:val="24"/>
        </w:rPr>
        <w:t>The Amendment Rule is also precise as it states what classes of information, and to whom the information, can be disclosed. For this reason, the impact on individual’s privacy is reasonable, necessary and proportionate to give effect to our legitimate operational needs and responsibilities under the arrangements mentioned above.</w:t>
      </w:r>
    </w:p>
    <w:p w14:paraId="094EA793" w14:textId="77777777" w:rsidR="00462DE2" w:rsidRDefault="00462DE2" w:rsidP="00732AB9">
      <w:pPr>
        <w:spacing w:after="0" w:line="240" w:lineRule="auto"/>
        <w:rPr>
          <w:rFonts w:ascii="Times New Roman" w:hAnsi="Times New Roman" w:cs="Times New Roman"/>
          <w:sz w:val="24"/>
          <w:szCs w:val="24"/>
        </w:rPr>
      </w:pPr>
    </w:p>
    <w:p w14:paraId="297F6F19" w14:textId="7B86D5A4" w:rsidR="00462DE2" w:rsidRDefault="00462DE2" w:rsidP="00732AB9">
      <w:pPr>
        <w:spacing w:after="0" w:line="240" w:lineRule="auto"/>
        <w:rPr>
          <w:rFonts w:ascii="Times New Roman" w:hAnsi="Times New Roman" w:cs="Times New Roman"/>
          <w:sz w:val="24"/>
          <w:szCs w:val="24"/>
        </w:rPr>
      </w:pPr>
      <w:r>
        <w:rPr>
          <w:rFonts w:ascii="Times New Roman" w:hAnsi="Times New Roman" w:cs="Times New Roman"/>
          <w:sz w:val="24"/>
          <w:szCs w:val="24"/>
        </w:rPr>
        <w:t>In addition, the disclosure of personal information is authorised by law under Part 6 of the Act, and consequently complies with Australian Privacy Principles 6 and 8 set out in the Privacy Act</w:t>
      </w:r>
      <w:r w:rsidR="003A2136">
        <w:rPr>
          <w:rFonts w:ascii="Times New Roman" w:hAnsi="Times New Roman" w:cs="Times New Roman"/>
          <w:sz w:val="24"/>
          <w:szCs w:val="24"/>
        </w:rPr>
        <w:t xml:space="preserve"> which place limits on the disclosure of personal information. Under those Principles, personal information shall not be disclosed unless, amongst other things, the disclosure is authorised by law. </w:t>
      </w:r>
      <w:r w:rsidR="00DA18AE">
        <w:rPr>
          <w:rFonts w:ascii="Times New Roman" w:hAnsi="Times New Roman" w:cs="Times New Roman"/>
          <w:sz w:val="24"/>
          <w:szCs w:val="24"/>
        </w:rPr>
        <w:t xml:space="preserve">Section 51 of the Act sets out the interaction of the Act with the Privacy Act, and relevantly provides that the disclosure, in accordance with section 45 of the Act, of protected information to the extent that the protected information contains personal information, is taken to be a disclosure that is authorised by this Act. </w:t>
      </w:r>
    </w:p>
    <w:p w14:paraId="18D5CA81" w14:textId="77777777" w:rsidR="008B01E7" w:rsidRPr="00732AB9" w:rsidRDefault="008B01E7" w:rsidP="00732AB9">
      <w:pPr>
        <w:spacing w:after="0" w:line="240" w:lineRule="auto"/>
        <w:rPr>
          <w:rFonts w:ascii="Times New Roman" w:hAnsi="Times New Roman" w:cs="Times New Roman"/>
          <w:sz w:val="24"/>
          <w:szCs w:val="24"/>
        </w:rPr>
      </w:pPr>
    </w:p>
    <w:p w14:paraId="5CC68816" w14:textId="77777777" w:rsidR="00732AB9" w:rsidRPr="00732AB9" w:rsidRDefault="00732AB9" w:rsidP="00732AB9">
      <w:pPr>
        <w:spacing w:after="0" w:line="240" w:lineRule="auto"/>
        <w:rPr>
          <w:rFonts w:ascii="Times New Roman" w:hAnsi="Times New Roman" w:cs="Times New Roman"/>
          <w:b/>
          <w:sz w:val="24"/>
          <w:szCs w:val="24"/>
        </w:rPr>
      </w:pPr>
      <w:r w:rsidRPr="00732AB9">
        <w:rPr>
          <w:rFonts w:ascii="Times New Roman" w:hAnsi="Times New Roman" w:cs="Times New Roman"/>
          <w:b/>
          <w:sz w:val="24"/>
          <w:szCs w:val="24"/>
        </w:rPr>
        <w:t>Conclusion</w:t>
      </w:r>
    </w:p>
    <w:p w14:paraId="475F89EF" w14:textId="77777777" w:rsidR="00732AB9" w:rsidRPr="00732AB9" w:rsidRDefault="00732AB9" w:rsidP="00732AB9">
      <w:pPr>
        <w:spacing w:after="0" w:line="240" w:lineRule="auto"/>
        <w:rPr>
          <w:rFonts w:ascii="Times New Roman" w:hAnsi="Times New Roman" w:cs="Times New Roman"/>
          <w:sz w:val="24"/>
          <w:szCs w:val="24"/>
        </w:rPr>
      </w:pPr>
    </w:p>
    <w:p w14:paraId="373B7CC7" w14:textId="77777777" w:rsidR="00E77FCE" w:rsidRDefault="00E77FCE" w:rsidP="00732AB9">
      <w:pPr>
        <w:spacing w:after="0" w:line="240" w:lineRule="auto"/>
        <w:rPr>
          <w:rFonts w:ascii="Times New Roman" w:hAnsi="Times New Roman" w:cs="Times New Roman"/>
          <w:sz w:val="24"/>
          <w:szCs w:val="24"/>
        </w:rPr>
      </w:pPr>
      <w:r>
        <w:rPr>
          <w:rFonts w:ascii="Times New Roman" w:hAnsi="Times New Roman" w:cs="Times New Roman"/>
          <w:sz w:val="24"/>
          <w:szCs w:val="24"/>
        </w:rPr>
        <w:t>This legislative instrument is compatible with human rights because it does not restrict the right to privacy set out in the ICCPR. The disclosure of personal information in accordance with the instrument is not arbitrary or unlawful and it is consistent with Australia’s human rights obligations.</w:t>
      </w:r>
    </w:p>
    <w:p w14:paraId="002EA7CD" w14:textId="77777777" w:rsidR="00732AB9" w:rsidRPr="00732AB9" w:rsidRDefault="00732AB9" w:rsidP="00732AB9">
      <w:pPr>
        <w:spacing w:after="0" w:line="240" w:lineRule="auto"/>
        <w:rPr>
          <w:rFonts w:ascii="Times New Roman" w:hAnsi="Times New Roman" w:cs="Times New Roman"/>
          <w:sz w:val="24"/>
          <w:szCs w:val="24"/>
        </w:rPr>
      </w:pPr>
    </w:p>
    <w:p w14:paraId="18E81E38" w14:textId="77777777" w:rsidR="00732AB9" w:rsidRPr="00732AB9" w:rsidRDefault="00732AB9" w:rsidP="00732AB9">
      <w:pPr>
        <w:spacing w:after="0" w:line="240" w:lineRule="auto"/>
        <w:rPr>
          <w:rFonts w:ascii="Times New Roman" w:hAnsi="Times New Roman" w:cs="Times New Roman"/>
          <w:sz w:val="24"/>
          <w:szCs w:val="24"/>
        </w:rPr>
      </w:pPr>
    </w:p>
    <w:p w14:paraId="1BDC0D69" w14:textId="77777777" w:rsidR="007D3A3B" w:rsidRPr="001E23F6" w:rsidRDefault="001E23F6" w:rsidP="001E23F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The Hon. Peter Dutton, </w:t>
      </w:r>
      <w:r w:rsidR="00732AB9" w:rsidRPr="00732AB9">
        <w:rPr>
          <w:rFonts w:ascii="Times New Roman" w:hAnsi="Times New Roman" w:cs="Times New Roman"/>
          <w:b/>
          <w:sz w:val="24"/>
          <w:szCs w:val="24"/>
        </w:rPr>
        <w:t>Minister for Immigration and Border Protection</w:t>
      </w:r>
    </w:p>
    <w:sectPr w:rsidR="007D3A3B" w:rsidRPr="001E23F6" w:rsidSect="007678D0">
      <w:pgSz w:w="11906" w:h="16838"/>
      <w:pgMar w:top="1440" w:right="1440" w:bottom="1440" w:left="1440" w:header="708" w:footer="708" w:gutter="0"/>
      <w:pgNumType w:start="1"/>
      <w:cols w:space="708"/>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97F1502" w15:done="0"/>
  <w15:commentEx w15:paraId="63FB266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F0CBFC" w14:textId="77777777" w:rsidR="00E9298B" w:rsidRDefault="00E9298B" w:rsidP="007678D0">
      <w:pPr>
        <w:spacing w:after="0" w:line="240" w:lineRule="auto"/>
      </w:pPr>
      <w:r>
        <w:separator/>
      </w:r>
    </w:p>
  </w:endnote>
  <w:endnote w:type="continuationSeparator" w:id="0">
    <w:p w14:paraId="03B32212" w14:textId="77777777" w:rsidR="00E9298B" w:rsidRDefault="00E9298B" w:rsidP="007678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1AF362" w14:textId="77777777" w:rsidR="00E9298B" w:rsidRDefault="00E9298B" w:rsidP="007678D0">
      <w:pPr>
        <w:spacing w:after="0" w:line="240" w:lineRule="auto"/>
      </w:pPr>
      <w:r>
        <w:separator/>
      </w:r>
    </w:p>
  </w:footnote>
  <w:footnote w:type="continuationSeparator" w:id="0">
    <w:p w14:paraId="380AEA04" w14:textId="77777777" w:rsidR="00E9298B" w:rsidRDefault="00E9298B" w:rsidP="007678D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60555161"/>
      <w:docPartObj>
        <w:docPartGallery w:val="Page Numbers (Top of Page)"/>
        <w:docPartUnique/>
      </w:docPartObj>
    </w:sdtPr>
    <w:sdtEndPr>
      <w:rPr>
        <w:noProof/>
      </w:rPr>
    </w:sdtEndPr>
    <w:sdtContent>
      <w:p w14:paraId="3BF6F43D" w14:textId="4CA646CD" w:rsidR="007678D0" w:rsidRDefault="007678D0">
        <w:pPr>
          <w:pStyle w:val="Header"/>
          <w:jc w:val="center"/>
        </w:pPr>
        <w:r>
          <w:fldChar w:fldCharType="begin"/>
        </w:r>
        <w:r>
          <w:instrText xml:space="preserve"> PAGE   \* MERGEFORMAT </w:instrText>
        </w:r>
        <w:r>
          <w:fldChar w:fldCharType="separate"/>
        </w:r>
        <w:r w:rsidR="00D4223D">
          <w:rPr>
            <w:noProof/>
          </w:rPr>
          <w:t>2</w:t>
        </w:r>
        <w:r>
          <w:rPr>
            <w:noProof/>
          </w:rPr>
          <w:fldChar w:fldCharType="end"/>
        </w:r>
      </w:p>
    </w:sdtContent>
  </w:sdt>
  <w:p w14:paraId="0C049938" w14:textId="77777777" w:rsidR="007678D0" w:rsidRDefault="007678D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6C298A"/>
    <w:multiLevelType w:val="hybridMultilevel"/>
    <w:tmpl w:val="A178F7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3CAD799A"/>
    <w:multiLevelType w:val="hybridMultilevel"/>
    <w:tmpl w:val="89121B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3E57571A"/>
    <w:multiLevelType w:val="hybridMultilevel"/>
    <w:tmpl w:val="CA34B8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42057D26"/>
    <w:multiLevelType w:val="hybridMultilevel"/>
    <w:tmpl w:val="CC20A2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62CE3724"/>
    <w:multiLevelType w:val="hybridMultilevel"/>
    <w:tmpl w:val="4A5877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6674305E"/>
    <w:multiLevelType w:val="hybridMultilevel"/>
    <w:tmpl w:val="F4D8B1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7FA70F3C"/>
    <w:multiLevelType w:val="hybridMultilevel"/>
    <w:tmpl w:val="4064B4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5"/>
  </w:num>
  <w:num w:numId="4">
    <w:abstractNumId w:val="3"/>
  </w:num>
  <w:num w:numId="5">
    <w:abstractNumId w:val="0"/>
  </w:num>
  <w:num w:numId="6">
    <w:abstractNumId w:val="4"/>
  </w:num>
  <w:num w:numId="7">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Yasmin VAN DE RHEE">
    <w15:presenceInfo w15:providerId="None" w15:userId="Yasmin VAN DE RHE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5CAD"/>
    <w:rsid w:val="00047BB9"/>
    <w:rsid w:val="00062F53"/>
    <w:rsid w:val="00072A82"/>
    <w:rsid w:val="0007717C"/>
    <w:rsid w:val="001021FB"/>
    <w:rsid w:val="001630F4"/>
    <w:rsid w:val="001A65D1"/>
    <w:rsid w:val="001B1224"/>
    <w:rsid w:val="001D3FA7"/>
    <w:rsid w:val="001E23F6"/>
    <w:rsid w:val="0020424B"/>
    <w:rsid w:val="0022488B"/>
    <w:rsid w:val="00236020"/>
    <w:rsid w:val="00272A5B"/>
    <w:rsid w:val="00287439"/>
    <w:rsid w:val="00293253"/>
    <w:rsid w:val="002A6A67"/>
    <w:rsid w:val="002D5D26"/>
    <w:rsid w:val="003233C5"/>
    <w:rsid w:val="00330176"/>
    <w:rsid w:val="003A2136"/>
    <w:rsid w:val="003B7CE2"/>
    <w:rsid w:val="003D2307"/>
    <w:rsid w:val="003E4DC4"/>
    <w:rsid w:val="00451C18"/>
    <w:rsid w:val="00462DE2"/>
    <w:rsid w:val="00467877"/>
    <w:rsid w:val="004B4EF1"/>
    <w:rsid w:val="00512FD9"/>
    <w:rsid w:val="00516BBE"/>
    <w:rsid w:val="005E2E8F"/>
    <w:rsid w:val="005E4D45"/>
    <w:rsid w:val="0066285A"/>
    <w:rsid w:val="006657DB"/>
    <w:rsid w:val="006A06DE"/>
    <w:rsid w:val="006B5BF9"/>
    <w:rsid w:val="007221DF"/>
    <w:rsid w:val="00732AB9"/>
    <w:rsid w:val="00734A80"/>
    <w:rsid w:val="007678D0"/>
    <w:rsid w:val="007D3A3B"/>
    <w:rsid w:val="007E3566"/>
    <w:rsid w:val="007F1844"/>
    <w:rsid w:val="007F364D"/>
    <w:rsid w:val="0080576E"/>
    <w:rsid w:val="00826FD3"/>
    <w:rsid w:val="00840E39"/>
    <w:rsid w:val="00864495"/>
    <w:rsid w:val="008940EA"/>
    <w:rsid w:val="008B01E7"/>
    <w:rsid w:val="008B534C"/>
    <w:rsid w:val="008F04EE"/>
    <w:rsid w:val="009346E9"/>
    <w:rsid w:val="009B49E5"/>
    <w:rsid w:val="009E0355"/>
    <w:rsid w:val="00A00134"/>
    <w:rsid w:val="00A211B3"/>
    <w:rsid w:val="00A62D81"/>
    <w:rsid w:val="00A76F0D"/>
    <w:rsid w:val="00AB0308"/>
    <w:rsid w:val="00AB5609"/>
    <w:rsid w:val="00B1165D"/>
    <w:rsid w:val="00B56D56"/>
    <w:rsid w:val="00B63870"/>
    <w:rsid w:val="00B74744"/>
    <w:rsid w:val="00BD1334"/>
    <w:rsid w:val="00BE46D7"/>
    <w:rsid w:val="00C0383F"/>
    <w:rsid w:val="00C37B4D"/>
    <w:rsid w:val="00C80CBB"/>
    <w:rsid w:val="00CE1004"/>
    <w:rsid w:val="00CE3723"/>
    <w:rsid w:val="00CE3B62"/>
    <w:rsid w:val="00D05DE9"/>
    <w:rsid w:val="00D4223D"/>
    <w:rsid w:val="00D52121"/>
    <w:rsid w:val="00DA18AE"/>
    <w:rsid w:val="00DC1200"/>
    <w:rsid w:val="00DE15BB"/>
    <w:rsid w:val="00DF5896"/>
    <w:rsid w:val="00E059B7"/>
    <w:rsid w:val="00E206CE"/>
    <w:rsid w:val="00E31AEF"/>
    <w:rsid w:val="00E72C9A"/>
    <w:rsid w:val="00E77FCE"/>
    <w:rsid w:val="00E83709"/>
    <w:rsid w:val="00E9298B"/>
    <w:rsid w:val="00EA2B34"/>
    <w:rsid w:val="00EA751F"/>
    <w:rsid w:val="00EE3594"/>
    <w:rsid w:val="00F14599"/>
    <w:rsid w:val="00F97C67"/>
    <w:rsid w:val="00FC73CD"/>
    <w:rsid w:val="00FD6A44"/>
    <w:rsid w:val="00FE5CA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F30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6">
    <w:name w:val="heading 6"/>
    <w:basedOn w:val="Normal"/>
    <w:next w:val="Normal"/>
    <w:link w:val="Heading6Char"/>
    <w:qFormat/>
    <w:rsid w:val="00FE5CAD"/>
    <w:pPr>
      <w:keepNext/>
      <w:spacing w:before="240" w:after="0" w:line="240" w:lineRule="auto"/>
      <w:ind w:right="91"/>
      <w:outlineLvl w:val="5"/>
    </w:pPr>
    <w:rPr>
      <w:rFonts w:ascii="Times New Roman" w:eastAsia="Times New Roman" w:hAnsi="Times New Roman" w:cs="Times New Roman"/>
      <w:sz w:val="24"/>
      <w:szCs w:val="20"/>
      <w:u w:val="single"/>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FE5CAD"/>
    <w:rPr>
      <w:rFonts w:ascii="Times New Roman" w:eastAsia="Times New Roman" w:hAnsi="Times New Roman" w:cs="Times New Roman"/>
      <w:sz w:val="24"/>
      <w:szCs w:val="20"/>
      <w:u w:val="single"/>
      <w:lang w:eastAsia="en-AU"/>
    </w:rPr>
  </w:style>
  <w:style w:type="paragraph" w:styleId="ListParagraph">
    <w:name w:val="List Paragraph"/>
    <w:basedOn w:val="Normal"/>
    <w:uiPriority w:val="34"/>
    <w:qFormat/>
    <w:rsid w:val="00FE5CAD"/>
    <w:pPr>
      <w:spacing w:before="240" w:after="0" w:line="240" w:lineRule="auto"/>
      <w:ind w:left="720"/>
      <w:contextualSpacing/>
    </w:pPr>
    <w:rPr>
      <w:rFonts w:ascii="Times New Roman" w:eastAsia="Times New Roman" w:hAnsi="Times New Roman" w:cs="Times New Roman"/>
      <w:sz w:val="24"/>
      <w:szCs w:val="20"/>
      <w:lang w:eastAsia="en-AU"/>
    </w:rPr>
  </w:style>
  <w:style w:type="paragraph" w:styleId="CommentText">
    <w:name w:val="annotation text"/>
    <w:basedOn w:val="Normal"/>
    <w:link w:val="CommentTextChar"/>
    <w:uiPriority w:val="99"/>
    <w:unhideWhenUsed/>
    <w:rsid w:val="00FE5CAD"/>
    <w:pPr>
      <w:spacing w:before="240" w:after="0" w:line="240" w:lineRule="auto"/>
    </w:pPr>
    <w:rPr>
      <w:rFonts w:ascii="Times New Roman" w:eastAsia="Times New Roman" w:hAnsi="Times New Roman" w:cs="Times New Roman"/>
      <w:sz w:val="20"/>
      <w:szCs w:val="20"/>
      <w:lang w:eastAsia="en-AU"/>
    </w:rPr>
  </w:style>
  <w:style w:type="character" w:customStyle="1" w:styleId="CommentTextChar">
    <w:name w:val="Comment Text Char"/>
    <w:basedOn w:val="DefaultParagraphFont"/>
    <w:link w:val="CommentText"/>
    <w:uiPriority w:val="99"/>
    <w:rsid w:val="00FE5CAD"/>
    <w:rPr>
      <w:rFonts w:ascii="Times New Roman" w:eastAsia="Times New Roman" w:hAnsi="Times New Roman" w:cs="Times New Roman"/>
      <w:sz w:val="20"/>
      <w:szCs w:val="20"/>
      <w:lang w:eastAsia="en-AU"/>
    </w:rPr>
  </w:style>
  <w:style w:type="character" w:styleId="Hyperlink">
    <w:name w:val="Hyperlink"/>
    <w:basedOn w:val="DefaultParagraphFont"/>
    <w:uiPriority w:val="99"/>
    <w:unhideWhenUsed/>
    <w:rsid w:val="00FE5CAD"/>
    <w:rPr>
      <w:color w:val="0000FF" w:themeColor="hyperlink"/>
      <w:u w:val="single"/>
    </w:rPr>
  </w:style>
  <w:style w:type="paragraph" w:styleId="Header">
    <w:name w:val="header"/>
    <w:basedOn w:val="Normal"/>
    <w:link w:val="HeaderChar"/>
    <w:uiPriority w:val="99"/>
    <w:unhideWhenUsed/>
    <w:rsid w:val="007678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78D0"/>
  </w:style>
  <w:style w:type="paragraph" w:styleId="Footer">
    <w:name w:val="footer"/>
    <w:basedOn w:val="Normal"/>
    <w:link w:val="FooterChar"/>
    <w:uiPriority w:val="99"/>
    <w:unhideWhenUsed/>
    <w:rsid w:val="007678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78D0"/>
  </w:style>
  <w:style w:type="paragraph" w:styleId="BalloonText">
    <w:name w:val="Balloon Text"/>
    <w:basedOn w:val="Normal"/>
    <w:link w:val="BalloonTextChar"/>
    <w:uiPriority w:val="99"/>
    <w:semiHidden/>
    <w:unhideWhenUsed/>
    <w:rsid w:val="008940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40EA"/>
    <w:rPr>
      <w:rFonts w:ascii="Tahoma" w:hAnsi="Tahoma" w:cs="Tahoma"/>
      <w:sz w:val="16"/>
      <w:szCs w:val="16"/>
    </w:rPr>
  </w:style>
  <w:style w:type="character" w:styleId="CommentReference">
    <w:name w:val="annotation reference"/>
    <w:basedOn w:val="DefaultParagraphFont"/>
    <w:uiPriority w:val="99"/>
    <w:semiHidden/>
    <w:unhideWhenUsed/>
    <w:rsid w:val="008B01E7"/>
    <w:rPr>
      <w:sz w:val="16"/>
      <w:szCs w:val="16"/>
    </w:rPr>
  </w:style>
  <w:style w:type="paragraph" w:styleId="CommentSubject">
    <w:name w:val="annotation subject"/>
    <w:basedOn w:val="CommentText"/>
    <w:next w:val="CommentText"/>
    <w:link w:val="CommentSubjectChar"/>
    <w:uiPriority w:val="99"/>
    <w:semiHidden/>
    <w:unhideWhenUsed/>
    <w:rsid w:val="008B01E7"/>
    <w:pPr>
      <w:spacing w:before="0" w:after="20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8B01E7"/>
    <w:rPr>
      <w:rFonts w:ascii="Times New Roman" w:eastAsia="Times New Roman" w:hAnsi="Times New Roman" w:cs="Times New Roman"/>
      <w:b/>
      <w:bCs/>
      <w:sz w:val="20"/>
      <w:szCs w:val="20"/>
      <w:lang w:eastAsia="en-AU"/>
    </w:rPr>
  </w:style>
  <w:style w:type="paragraph" w:customStyle="1" w:styleId="TxtParagraphChar">
    <w:name w:val="Txt  Paragraph Char"/>
    <w:basedOn w:val="Normal"/>
    <w:rsid w:val="002A6A67"/>
    <w:pPr>
      <w:tabs>
        <w:tab w:val="left" w:pos="567"/>
      </w:tabs>
      <w:spacing w:before="120" w:after="120" w:line="300" w:lineRule="atLeast"/>
      <w:jc w:val="both"/>
    </w:pPr>
    <w:rPr>
      <w:rFonts w:ascii="Times New Roman" w:eastAsia="Times New Roman" w:hAnsi="Times New Roman" w:cs="Times New Roman"/>
      <w:color w:val="000000"/>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6">
    <w:name w:val="heading 6"/>
    <w:basedOn w:val="Normal"/>
    <w:next w:val="Normal"/>
    <w:link w:val="Heading6Char"/>
    <w:qFormat/>
    <w:rsid w:val="00FE5CAD"/>
    <w:pPr>
      <w:keepNext/>
      <w:spacing w:before="240" w:after="0" w:line="240" w:lineRule="auto"/>
      <w:ind w:right="91"/>
      <w:outlineLvl w:val="5"/>
    </w:pPr>
    <w:rPr>
      <w:rFonts w:ascii="Times New Roman" w:eastAsia="Times New Roman" w:hAnsi="Times New Roman" w:cs="Times New Roman"/>
      <w:sz w:val="24"/>
      <w:szCs w:val="20"/>
      <w:u w:val="single"/>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FE5CAD"/>
    <w:rPr>
      <w:rFonts w:ascii="Times New Roman" w:eastAsia="Times New Roman" w:hAnsi="Times New Roman" w:cs="Times New Roman"/>
      <w:sz w:val="24"/>
      <w:szCs w:val="20"/>
      <w:u w:val="single"/>
      <w:lang w:eastAsia="en-AU"/>
    </w:rPr>
  </w:style>
  <w:style w:type="paragraph" w:styleId="ListParagraph">
    <w:name w:val="List Paragraph"/>
    <w:basedOn w:val="Normal"/>
    <w:uiPriority w:val="34"/>
    <w:qFormat/>
    <w:rsid w:val="00FE5CAD"/>
    <w:pPr>
      <w:spacing w:before="240" w:after="0" w:line="240" w:lineRule="auto"/>
      <w:ind w:left="720"/>
      <w:contextualSpacing/>
    </w:pPr>
    <w:rPr>
      <w:rFonts w:ascii="Times New Roman" w:eastAsia="Times New Roman" w:hAnsi="Times New Roman" w:cs="Times New Roman"/>
      <w:sz w:val="24"/>
      <w:szCs w:val="20"/>
      <w:lang w:eastAsia="en-AU"/>
    </w:rPr>
  </w:style>
  <w:style w:type="paragraph" w:styleId="CommentText">
    <w:name w:val="annotation text"/>
    <w:basedOn w:val="Normal"/>
    <w:link w:val="CommentTextChar"/>
    <w:uiPriority w:val="99"/>
    <w:unhideWhenUsed/>
    <w:rsid w:val="00FE5CAD"/>
    <w:pPr>
      <w:spacing w:before="240" w:after="0" w:line="240" w:lineRule="auto"/>
    </w:pPr>
    <w:rPr>
      <w:rFonts w:ascii="Times New Roman" w:eastAsia="Times New Roman" w:hAnsi="Times New Roman" w:cs="Times New Roman"/>
      <w:sz w:val="20"/>
      <w:szCs w:val="20"/>
      <w:lang w:eastAsia="en-AU"/>
    </w:rPr>
  </w:style>
  <w:style w:type="character" w:customStyle="1" w:styleId="CommentTextChar">
    <w:name w:val="Comment Text Char"/>
    <w:basedOn w:val="DefaultParagraphFont"/>
    <w:link w:val="CommentText"/>
    <w:uiPriority w:val="99"/>
    <w:rsid w:val="00FE5CAD"/>
    <w:rPr>
      <w:rFonts w:ascii="Times New Roman" w:eastAsia="Times New Roman" w:hAnsi="Times New Roman" w:cs="Times New Roman"/>
      <w:sz w:val="20"/>
      <w:szCs w:val="20"/>
      <w:lang w:eastAsia="en-AU"/>
    </w:rPr>
  </w:style>
  <w:style w:type="character" w:styleId="Hyperlink">
    <w:name w:val="Hyperlink"/>
    <w:basedOn w:val="DefaultParagraphFont"/>
    <w:uiPriority w:val="99"/>
    <w:unhideWhenUsed/>
    <w:rsid w:val="00FE5CAD"/>
    <w:rPr>
      <w:color w:val="0000FF" w:themeColor="hyperlink"/>
      <w:u w:val="single"/>
    </w:rPr>
  </w:style>
  <w:style w:type="paragraph" w:styleId="Header">
    <w:name w:val="header"/>
    <w:basedOn w:val="Normal"/>
    <w:link w:val="HeaderChar"/>
    <w:uiPriority w:val="99"/>
    <w:unhideWhenUsed/>
    <w:rsid w:val="007678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78D0"/>
  </w:style>
  <w:style w:type="paragraph" w:styleId="Footer">
    <w:name w:val="footer"/>
    <w:basedOn w:val="Normal"/>
    <w:link w:val="FooterChar"/>
    <w:uiPriority w:val="99"/>
    <w:unhideWhenUsed/>
    <w:rsid w:val="007678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78D0"/>
  </w:style>
  <w:style w:type="paragraph" w:styleId="BalloonText">
    <w:name w:val="Balloon Text"/>
    <w:basedOn w:val="Normal"/>
    <w:link w:val="BalloonTextChar"/>
    <w:uiPriority w:val="99"/>
    <w:semiHidden/>
    <w:unhideWhenUsed/>
    <w:rsid w:val="008940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40EA"/>
    <w:rPr>
      <w:rFonts w:ascii="Tahoma" w:hAnsi="Tahoma" w:cs="Tahoma"/>
      <w:sz w:val="16"/>
      <w:szCs w:val="16"/>
    </w:rPr>
  </w:style>
  <w:style w:type="character" w:styleId="CommentReference">
    <w:name w:val="annotation reference"/>
    <w:basedOn w:val="DefaultParagraphFont"/>
    <w:uiPriority w:val="99"/>
    <w:semiHidden/>
    <w:unhideWhenUsed/>
    <w:rsid w:val="008B01E7"/>
    <w:rPr>
      <w:sz w:val="16"/>
      <w:szCs w:val="16"/>
    </w:rPr>
  </w:style>
  <w:style w:type="paragraph" w:styleId="CommentSubject">
    <w:name w:val="annotation subject"/>
    <w:basedOn w:val="CommentText"/>
    <w:next w:val="CommentText"/>
    <w:link w:val="CommentSubjectChar"/>
    <w:uiPriority w:val="99"/>
    <w:semiHidden/>
    <w:unhideWhenUsed/>
    <w:rsid w:val="008B01E7"/>
    <w:pPr>
      <w:spacing w:before="0" w:after="20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8B01E7"/>
    <w:rPr>
      <w:rFonts w:ascii="Times New Roman" w:eastAsia="Times New Roman" w:hAnsi="Times New Roman" w:cs="Times New Roman"/>
      <w:b/>
      <w:bCs/>
      <w:sz w:val="20"/>
      <w:szCs w:val="20"/>
      <w:lang w:eastAsia="en-AU"/>
    </w:rPr>
  </w:style>
  <w:style w:type="paragraph" w:customStyle="1" w:styleId="TxtParagraphChar">
    <w:name w:val="Txt  Paragraph Char"/>
    <w:basedOn w:val="Normal"/>
    <w:rsid w:val="002A6A67"/>
    <w:pPr>
      <w:tabs>
        <w:tab w:val="left" w:pos="567"/>
      </w:tabs>
      <w:spacing w:before="120" w:after="120" w:line="300" w:lineRule="atLeast"/>
      <w:jc w:val="both"/>
    </w:pPr>
    <w:rPr>
      <w:rFonts w:ascii="Times New Roman" w:eastAsia="Times New Roman" w:hAnsi="Times New Roman" w:cs="Times New Roman"/>
      <w:color w:val="00000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4367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A62E5A-C457-4ACC-A570-293AB124EA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1408</Words>
  <Characters>8032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Dept. of Immigration and Citizenship</Company>
  <LinksUpToDate>false</LinksUpToDate>
  <CharactersWithSpaces>9422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LIN</dc:creator>
  <cp:lastModifiedBy>Jessica ANDERSON</cp:lastModifiedBy>
  <cp:revision>7</cp:revision>
  <cp:lastPrinted>2016-09-09T02:03:00Z</cp:lastPrinted>
  <dcterms:created xsi:type="dcterms:W3CDTF">2016-09-09T01:54:00Z</dcterms:created>
  <dcterms:modified xsi:type="dcterms:W3CDTF">2016-09-09T02:03:00Z</dcterms:modified>
</cp:coreProperties>
</file>