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D403E" w14:textId="5C2DC200" w:rsidR="00715914" w:rsidRPr="00F61B09" w:rsidRDefault="00C300EC" w:rsidP="00850F56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DCE351" wp14:editId="109917AB">
            <wp:extent cx="5267325" cy="742950"/>
            <wp:effectExtent l="0" t="0" r="952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4C50" w14:textId="5A5A0DB4" w:rsidR="00243EC0" w:rsidRPr="00243EC0" w:rsidRDefault="00447DB4" w:rsidP="00B1606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AC3E7B">
        <w:t xml:space="preserve">Credit </w:t>
      </w:r>
      <w:r w:rsidR="00C11452" w:rsidRPr="00AC3E7B">
        <w:t>(</w:t>
      </w:r>
      <w:r w:rsidR="008E290E" w:rsidRPr="00AC3E7B">
        <w:t>Amendment</w:t>
      </w:r>
      <w:r w:rsidR="00C11452" w:rsidRPr="00AC3E7B">
        <w:t xml:space="preserve">) Instrument </w:t>
      </w:r>
      <w:r w:rsidR="00B75DDD">
        <w:t>2016/</w:t>
      </w:r>
      <w:r w:rsidR="009425C2">
        <w:t>632</w:t>
      </w:r>
    </w:p>
    <w:p w14:paraId="29EA5EF9" w14:textId="02BE6904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B75DDD">
        <w:rPr>
          <w:sz w:val="24"/>
          <w:szCs w:val="24"/>
        </w:rPr>
        <w:t>Stephen Yen</w:t>
      </w:r>
      <w:r w:rsidR="007B7A11">
        <w:rPr>
          <w:sz w:val="24"/>
          <w:szCs w:val="24"/>
        </w:rPr>
        <w:t xml:space="preserve"> PSM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7DEC4853" w14:textId="4F3AF680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bookmarkStart w:id="0" w:name="BKCheck15B_1"/>
      <w:bookmarkEnd w:id="0"/>
      <w:r w:rsidR="005B3348">
        <w:rPr>
          <w:sz w:val="24"/>
          <w:szCs w:val="24"/>
        </w:rPr>
        <w:t xml:space="preserve"> 1 July </w:t>
      </w:r>
      <w:r w:rsidR="00255007" w:rsidRPr="00255007">
        <w:rPr>
          <w:sz w:val="24"/>
          <w:szCs w:val="24"/>
        </w:rPr>
        <w:t>2016</w:t>
      </w:r>
    </w:p>
    <w:p w14:paraId="6C9F9C2C" w14:textId="77777777" w:rsidR="00C22264" w:rsidRDefault="00C22264" w:rsidP="00C22264">
      <w:pPr>
        <w:rPr>
          <w:lang w:eastAsia="en-AU"/>
        </w:rPr>
      </w:pPr>
    </w:p>
    <w:p w14:paraId="58377689" w14:textId="77777777" w:rsidR="007B7A11" w:rsidRDefault="007B7A11" w:rsidP="00730186">
      <w:pPr>
        <w:pStyle w:val="LI-Fronttext"/>
        <w:pBdr>
          <w:bottom w:val="single" w:sz="4" w:space="1" w:color="auto"/>
        </w:pBdr>
        <w:rPr>
          <w:i/>
          <w:sz w:val="24"/>
          <w:szCs w:val="24"/>
        </w:rPr>
      </w:pPr>
    </w:p>
    <w:p w14:paraId="238A2797" w14:textId="62CB4A2C" w:rsidR="00F171A1" w:rsidRPr="00BB5C17" w:rsidRDefault="007B7A11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061D9FB4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98479AF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3CF861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48F6492" w14:textId="77777777" w:rsidR="00AE2865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55150231" w:history="1">
        <w:r w:rsidR="00AE2865" w:rsidRPr="00197264">
          <w:rPr>
            <w:rStyle w:val="Hyperlink"/>
            <w:noProof/>
          </w:rPr>
          <w:t>Part 1—Preliminary</w:t>
        </w:r>
        <w:r w:rsidR="00AE2865">
          <w:rPr>
            <w:noProof/>
            <w:webHidden/>
          </w:rPr>
          <w:tab/>
        </w:r>
        <w:r w:rsidR="00AE2865">
          <w:rPr>
            <w:noProof/>
            <w:webHidden/>
          </w:rPr>
          <w:fldChar w:fldCharType="begin"/>
        </w:r>
        <w:r w:rsidR="00AE2865">
          <w:rPr>
            <w:noProof/>
            <w:webHidden/>
          </w:rPr>
          <w:instrText xml:space="preserve"> PAGEREF _Toc455150231 \h </w:instrText>
        </w:r>
        <w:r w:rsidR="00AE2865">
          <w:rPr>
            <w:noProof/>
            <w:webHidden/>
          </w:rPr>
        </w:r>
        <w:r w:rsidR="00AE2865">
          <w:rPr>
            <w:noProof/>
            <w:webHidden/>
          </w:rPr>
          <w:fldChar w:fldCharType="separate"/>
        </w:r>
        <w:r w:rsidR="00AE2865">
          <w:rPr>
            <w:noProof/>
            <w:webHidden/>
          </w:rPr>
          <w:t>3</w:t>
        </w:r>
        <w:r w:rsidR="00AE2865">
          <w:rPr>
            <w:noProof/>
            <w:webHidden/>
          </w:rPr>
          <w:fldChar w:fldCharType="end"/>
        </w:r>
      </w:hyperlink>
    </w:p>
    <w:p w14:paraId="7C12037C" w14:textId="77777777" w:rsidR="00AE2865" w:rsidRDefault="00AE286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2" w:history="1">
        <w:r w:rsidRPr="00197264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197264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1CB311" w14:textId="77777777" w:rsidR="00AE2865" w:rsidRDefault="00AE286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3" w:history="1">
        <w:r w:rsidRPr="00197264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197264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0E794E" w14:textId="77777777" w:rsidR="00AE2865" w:rsidRDefault="00AE286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4" w:history="1">
        <w:r w:rsidRPr="00197264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197264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506EEB" w14:textId="77777777" w:rsidR="00AE2865" w:rsidRDefault="00AE286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5" w:history="1">
        <w:r w:rsidRPr="00197264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197264">
          <w:rPr>
            <w:rStyle w:val="Hyperlink"/>
            <w:noProof/>
          </w:rPr>
          <w:t>Schedules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BBEF16" w14:textId="77777777" w:rsidR="00AE2865" w:rsidRDefault="00AE286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55150236" w:history="1">
        <w:r w:rsidRPr="00197264">
          <w:rPr>
            <w:rStyle w:val="Hyperlink"/>
            <w:noProof/>
          </w:rPr>
          <w:t>Schedule 1—Amendment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CFDDEF" w14:textId="77777777" w:rsidR="00AE2865" w:rsidRDefault="00AE2865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7" w:history="1">
        <w:r w:rsidRPr="00197264">
          <w:rPr>
            <w:rStyle w:val="Hyperlink"/>
            <w:noProof/>
          </w:rPr>
          <w:t>ASIC Class Order [CO 13/18]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43C69B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1271CBF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  <w:bookmarkStart w:id="2" w:name="_GoBack"/>
      <w:bookmarkEnd w:id="2"/>
    </w:p>
    <w:p w14:paraId="6486AF90" w14:textId="77777777" w:rsidR="00FA31DE" w:rsidRPr="00F61B09" w:rsidRDefault="00FA31DE" w:rsidP="006554FF">
      <w:pPr>
        <w:pStyle w:val="LI-Heading1"/>
      </w:pPr>
      <w:bookmarkStart w:id="3" w:name="BK_S3P1L1C1"/>
      <w:bookmarkStart w:id="4" w:name="_Toc455150231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E0A21E6" w14:textId="77777777" w:rsidR="00FA31DE" w:rsidRDefault="00FA31DE" w:rsidP="00C11452">
      <w:pPr>
        <w:pStyle w:val="LI-Heading2"/>
        <w:rPr>
          <w:szCs w:val="24"/>
        </w:rPr>
      </w:pPr>
      <w:bookmarkStart w:id="5" w:name="_Toc455150232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05C32E54" w14:textId="4EDFC75C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</w:t>
      </w:r>
      <w:r w:rsidR="007B7A11">
        <w:rPr>
          <w:i/>
          <w:szCs w:val="24"/>
        </w:rPr>
        <w:t xml:space="preserve"> Credit</w:t>
      </w:r>
      <w:r w:rsidR="00327DDF">
        <w:rPr>
          <w:i/>
          <w:szCs w:val="24"/>
        </w:rPr>
        <w:t xml:space="preserve"> </w:t>
      </w:r>
      <w:r w:rsidR="00B75DDD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B75DDD">
        <w:rPr>
          <w:i/>
          <w:szCs w:val="24"/>
        </w:rPr>
        <w:t>2016</w:t>
      </w:r>
      <w:r w:rsidR="00530968">
        <w:rPr>
          <w:i/>
          <w:szCs w:val="24"/>
        </w:rPr>
        <w:t>/</w:t>
      </w:r>
      <w:r w:rsidR="009425C2">
        <w:rPr>
          <w:i/>
          <w:szCs w:val="24"/>
        </w:rPr>
        <w:t>632</w:t>
      </w:r>
      <w:r w:rsidRPr="00AC3E7B">
        <w:rPr>
          <w:szCs w:val="24"/>
        </w:rPr>
        <w:t>.</w:t>
      </w:r>
    </w:p>
    <w:p w14:paraId="2BD501B7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55150233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25AFA1F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5DE594CA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4B89E039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55150234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036BD88E" w14:textId="5E1947C9" w:rsidR="00FA31DE" w:rsidRDefault="00FA31DE" w:rsidP="00B75DDD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B75DDD">
        <w:rPr>
          <w:szCs w:val="24"/>
        </w:rPr>
        <w:t>subsection 6(17)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B75DDD">
        <w:rPr>
          <w:szCs w:val="24"/>
        </w:rPr>
        <w:t xml:space="preserve">the </w:t>
      </w:r>
      <w:r w:rsidR="00B75DDD" w:rsidRPr="00B75DDD">
        <w:rPr>
          <w:i/>
          <w:szCs w:val="24"/>
        </w:rPr>
        <w:t>National Credit Code</w:t>
      </w:r>
      <w:r w:rsidRPr="008C0F29">
        <w:rPr>
          <w:szCs w:val="24"/>
        </w:rPr>
        <w:t>.</w:t>
      </w:r>
    </w:p>
    <w:p w14:paraId="79C3663A" w14:textId="37CA6B4B" w:rsidR="007B7A11" w:rsidRPr="008C0F29" w:rsidRDefault="007B7A11" w:rsidP="007B7A11">
      <w:pPr>
        <w:pStyle w:val="LI-SectionNote"/>
        <w:ind w:left="1701"/>
      </w:pPr>
      <w:r>
        <w:t>Note:</w:t>
      </w:r>
      <w:r>
        <w:tab/>
      </w:r>
      <w:r w:rsidRPr="007B7A11">
        <w:t>The Code is found in Schedule 1 to the National Consumer Credit Protection Act 2009.</w:t>
      </w:r>
      <w:r>
        <w:t xml:space="preserve"> </w:t>
      </w:r>
    </w:p>
    <w:p w14:paraId="5B5F7E00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55150235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14:paraId="7971AB99" w14:textId="2F497BC3" w:rsidR="0040053F" w:rsidRDefault="000665A2" w:rsidP="009B69D4">
      <w:pPr>
        <w:pStyle w:val="LI-BodyTextUnnumbered"/>
      </w:pPr>
      <w:r>
        <w:t>The</w:t>
      </w:r>
      <w:r w:rsidR="009B69D4" w:rsidRPr="009B69D4">
        <w:t xml:space="preserve"> instrument that is specified in </w:t>
      </w:r>
      <w:r>
        <w:t xml:space="preserve">the </w:t>
      </w:r>
      <w:r w:rsidR="009B69D4" w:rsidRPr="009B69D4">
        <w:t xml:space="preserve">Schedule to this instrument is amended as set out </w:t>
      </w:r>
      <w:r w:rsidR="007B7A11" w:rsidRPr="009B69D4">
        <w:t>in the applicable items in th</w:t>
      </w:r>
      <w:r w:rsidR="007B7A11">
        <w:t>e</w:t>
      </w:r>
      <w:r w:rsidR="007B7A11" w:rsidRPr="009B69D4">
        <w:t xml:space="preserve"> Schedule</w:t>
      </w:r>
      <w:r>
        <w:t xml:space="preserve">. </w:t>
      </w:r>
    </w:p>
    <w:p w14:paraId="524A6281" w14:textId="64B6A20A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0AB1CD0D" w14:textId="6B82F4F5" w:rsidR="00FA31DE" w:rsidRPr="00F61B09" w:rsidRDefault="009B69D4" w:rsidP="006554FF">
      <w:pPr>
        <w:pStyle w:val="LI-Heading1"/>
      </w:pPr>
      <w:bookmarkStart w:id="9" w:name="_Toc455150236"/>
      <w:r>
        <w:lastRenderedPageBreak/>
        <w:t>Schedule 1</w:t>
      </w:r>
      <w:r w:rsidR="00FA31DE" w:rsidRPr="00F61B09">
        <w:t>—</w:t>
      </w:r>
      <w:r w:rsidR="008E290E">
        <w:t>Amendment</w:t>
      </w:r>
      <w:bookmarkEnd w:id="9"/>
    </w:p>
    <w:p w14:paraId="62142B8F" w14:textId="702C00E3" w:rsidR="00850F56" w:rsidRPr="00CA3A25" w:rsidRDefault="00C300EC" w:rsidP="007B7A11">
      <w:pPr>
        <w:pStyle w:val="LI-Heading2"/>
        <w:ind w:left="0" w:firstLine="0"/>
        <w:rPr>
          <w:sz w:val="28"/>
          <w:szCs w:val="28"/>
        </w:rPr>
      </w:pPr>
      <w:bookmarkStart w:id="10" w:name="_Toc455150237"/>
      <w:r>
        <w:rPr>
          <w:sz w:val="28"/>
          <w:szCs w:val="28"/>
        </w:rPr>
        <w:t>ASIC Class Order [</w:t>
      </w:r>
      <w:r w:rsidR="00E87836">
        <w:rPr>
          <w:sz w:val="28"/>
          <w:szCs w:val="28"/>
        </w:rPr>
        <w:t xml:space="preserve">CO </w:t>
      </w:r>
      <w:r>
        <w:rPr>
          <w:sz w:val="28"/>
          <w:szCs w:val="28"/>
        </w:rPr>
        <w:t>13/18]</w:t>
      </w:r>
      <w:bookmarkEnd w:id="10"/>
      <w:r>
        <w:rPr>
          <w:sz w:val="28"/>
          <w:szCs w:val="28"/>
        </w:rPr>
        <w:t xml:space="preserve"> </w:t>
      </w:r>
    </w:p>
    <w:p w14:paraId="3AD803DC" w14:textId="5FB475A7" w:rsidR="001E0BF5" w:rsidRPr="00CA3A25" w:rsidRDefault="00C300EC" w:rsidP="00CA3A25">
      <w:pPr>
        <w:pStyle w:val="LI-BodyTextNumbered"/>
        <w:ind w:left="567"/>
        <w:rPr>
          <w:b/>
        </w:rPr>
      </w:pPr>
      <w:r>
        <w:rPr>
          <w:b/>
        </w:rPr>
        <w:t>1</w:t>
      </w:r>
      <w:r w:rsidR="001E0BF5" w:rsidRPr="00CA3A25">
        <w:rPr>
          <w:b/>
        </w:rPr>
        <w:tab/>
      </w:r>
      <w:r>
        <w:rPr>
          <w:b/>
        </w:rPr>
        <w:t>Paragraph 5</w:t>
      </w:r>
    </w:p>
    <w:p w14:paraId="0C3F423D" w14:textId="150C7BEF" w:rsidR="001C7CD5" w:rsidRPr="00EA722A" w:rsidRDefault="00C300EC" w:rsidP="007B7A11">
      <w:pPr>
        <w:pStyle w:val="LI-BodyTextNumbered"/>
        <w:rPr>
          <w:b/>
        </w:rPr>
      </w:pPr>
      <w:r w:rsidRPr="00EA722A">
        <w:t xml:space="preserve">Omit “12 July </w:t>
      </w:r>
      <w:r w:rsidR="002A3E8F" w:rsidRPr="00EA722A">
        <w:t>2016</w:t>
      </w:r>
      <w:r w:rsidR="00175E0C">
        <w:t>.</w:t>
      </w:r>
      <w:r w:rsidRPr="00EA722A">
        <w:t>”, substitute “12 July 2017</w:t>
      </w:r>
      <w:r w:rsidR="00175E0C">
        <w:t>.</w:t>
      </w:r>
      <w:r w:rsidR="001E0BF5" w:rsidRPr="00EA722A">
        <w:t xml:space="preserve">”. </w:t>
      </w:r>
    </w:p>
    <w:sectPr w:rsidR="001C7CD5" w:rsidRPr="00EA722A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6AD5" w14:textId="77777777" w:rsidR="00577F7A" w:rsidRDefault="00577F7A" w:rsidP="00715914">
      <w:pPr>
        <w:spacing w:line="240" w:lineRule="auto"/>
      </w:pPr>
      <w:r>
        <w:separator/>
      </w:r>
    </w:p>
  </w:endnote>
  <w:endnote w:type="continuationSeparator" w:id="0">
    <w:p w14:paraId="74B216A0" w14:textId="77777777" w:rsidR="00577F7A" w:rsidRDefault="00577F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567FAF6" w14:textId="77777777" w:rsidTr="00081794">
      <w:tc>
        <w:tcPr>
          <w:tcW w:w="8472" w:type="dxa"/>
          <w:shd w:val="clear" w:color="auto" w:fill="auto"/>
        </w:tcPr>
        <w:p w14:paraId="51C2B35E" w14:textId="5E4EBE3C" w:rsidR="00102CA6" w:rsidRPr="00081794" w:rsidRDefault="00C300EC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8D9C6F7" wp14:editId="3A5EB4E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CFD63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AE2865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1D1CFD6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E286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711372BA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514A" w14:textId="18062950" w:rsidR="00102CA6" w:rsidRDefault="00C300EC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B2CFC5" wp14:editId="7848B2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4199B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44199B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421F4345" w14:textId="77777777" w:rsidTr="00081794">
      <w:tc>
        <w:tcPr>
          <w:tcW w:w="8472" w:type="dxa"/>
          <w:shd w:val="clear" w:color="auto" w:fill="auto"/>
        </w:tcPr>
        <w:p w14:paraId="040154CF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44647F24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32CEF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18F52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DCBD7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AE2865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D84E0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CD47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4EC594B1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0AFF79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F7A744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AE2865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D89B2B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72E017F0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CE61C8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1A03504B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98D5E" w14:textId="77777777" w:rsidR="00577F7A" w:rsidRDefault="00577F7A" w:rsidP="00715914">
      <w:pPr>
        <w:spacing w:line="240" w:lineRule="auto"/>
      </w:pPr>
      <w:r>
        <w:separator/>
      </w:r>
    </w:p>
  </w:footnote>
  <w:footnote w:type="continuationSeparator" w:id="0">
    <w:p w14:paraId="0AF79BA4" w14:textId="77777777" w:rsidR="00577F7A" w:rsidRDefault="00577F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F989" w14:textId="0223D9E6" w:rsidR="00102CA6" w:rsidRPr="005F1388" w:rsidRDefault="00C300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0694153" wp14:editId="5848F67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D975E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E286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7D975E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E286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A1EA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6C6F3BCB" w14:textId="77777777" w:rsidTr="000A1655">
      <w:tc>
        <w:tcPr>
          <w:tcW w:w="6663" w:type="dxa"/>
          <w:shd w:val="clear" w:color="auto" w:fill="auto"/>
        </w:tcPr>
        <w:p w14:paraId="204777FE" w14:textId="77777777" w:rsidR="00F4215A" w:rsidRDefault="0023100A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AE2865">
              <w:rPr>
                <w:noProof/>
              </w:rPr>
              <w:t>ASIC Credit (Amendment) Instrument 2016/632</w:t>
            </w:r>
          </w:fldSimple>
        </w:p>
      </w:tc>
      <w:tc>
        <w:tcPr>
          <w:tcW w:w="1650" w:type="dxa"/>
          <w:shd w:val="clear" w:color="auto" w:fill="auto"/>
        </w:tcPr>
        <w:p w14:paraId="70D3123A" w14:textId="77777777" w:rsidR="00F4215A" w:rsidRDefault="0023100A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AE2865">
              <w:rPr>
                <w:noProof/>
              </w:rPr>
              <w:t>Schedule 1—Amendment</w:t>
            </w:r>
          </w:fldSimple>
        </w:p>
      </w:tc>
    </w:tr>
  </w:tbl>
  <w:p w14:paraId="0255DD33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B499F" w14:textId="4838E68B" w:rsidR="00102CA6" w:rsidRPr="005F1388" w:rsidRDefault="00C300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FBD9A9" wp14:editId="2ED54EB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D21A1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3D21A1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324D2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FBD5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76289359" w14:textId="77777777" w:rsidTr="00BF75C9">
      <w:tc>
        <w:tcPr>
          <w:tcW w:w="6804" w:type="dxa"/>
          <w:shd w:val="clear" w:color="auto" w:fill="auto"/>
        </w:tcPr>
        <w:p w14:paraId="7922F6FB" w14:textId="2DBBC144" w:rsidR="00F4215A" w:rsidRDefault="0023100A" w:rsidP="009425C2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AE2865">
              <w:rPr>
                <w:noProof/>
              </w:rPr>
              <w:t>ASIC Credit (Amendment) Instrument 2016/632</w:t>
            </w:r>
          </w:fldSimple>
        </w:p>
      </w:tc>
      <w:tc>
        <w:tcPr>
          <w:tcW w:w="1509" w:type="dxa"/>
          <w:shd w:val="clear" w:color="auto" w:fill="auto"/>
        </w:tcPr>
        <w:p w14:paraId="4D69FD55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DA9A5A3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695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3613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635B0B8D" w14:textId="77777777" w:rsidTr="00BF75C9">
      <w:tc>
        <w:tcPr>
          <w:tcW w:w="6804" w:type="dxa"/>
          <w:shd w:val="clear" w:color="auto" w:fill="auto"/>
        </w:tcPr>
        <w:p w14:paraId="35872A12" w14:textId="35F1758C" w:rsidR="00F4215A" w:rsidRDefault="0023100A" w:rsidP="009425C2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AE2865">
              <w:rPr>
                <w:noProof/>
              </w:rPr>
              <w:t>ASIC Credit (Amendment) Instrument 2016/632</w:t>
            </w:r>
          </w:fldSimple>
        </w:p>
      </w:tc>
      <w:tc>
        <w:tcPr>
          <w:tcW w:w="1509" w:type="dxa"/>
          <w:shd w:val="clear" w:color="auto" w:fill="auto"/>
        </w:tcPr>
        <w:p w14:paraId="1D65BEF2" w14:textId="77777777" w:rsidR="00F4215A" w:rsidRDefault="0023100A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AE2865">
              <w:rPr>
                <w:noProof/>
              </w:rPr>
              <w:t>Part 1—Preliminary</w:t>
            </w:r>
          </w:fldSimple>
        </w:p>
      </w:tc>
    </w:tr>
  </w:tbl>
  <w:p w14:paraId="36D6FE8F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83FC5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614BF"/>
    <w:rsid w:val="0006250C"/>
    <w:rsid w:val="000665A2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20985"/>
    <w:rsid w:val="00132B7B"/>
    <w:rsid w:val="00132CEB"/>
    <w:rsid w:val="00142B62"/>
    <w:rsid w:val="00157B8B"/>
    <w:rsid w:val="00166C2F"/>
    <w:rsid w:val="00171A6E"/>
    <w:rsid w:val="00175E0C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064A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100A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3E8F"/>
    <w:rsid w:val="002A7BCF"/>
    <w:rsid w:val="002B1140"/>
    <w:rsid w:val="002B19F3"/>
    <w:rsid w:val="002B4A0D"/>
    <w:rsid w:val="002C40C9"/>
    <w:rsid w:val="002D043A"/>
    <w:rsid w:val="002D6224"/>
    <w:rsid w:val="002E3F4B"/>
    <w:rsid w:val="003017B3"/>
    <w:rsid w:val="00304F8B"/>
    <w:rsid w:val="00327DDF"/>
    <w:rsid w:val="00334276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A2A48"/>
    <w:rsid w:val="003B0715"/>
    <w:rsid w:val="003B732F"/>
    <w:rsid w:val="003C6231"/>
    <w:rsid w:val="003D0BFE"/>
    <w:rsid w:val="003D5700"/>
    <w:rsid w:val="003E0F99"/>
    <w:rsid w:val="003E341B"/>
    <w:rsid w:val="003E6538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C3E"/>
    <w:rsid w:val="00517E56"/>
    <w:rsid w:val="00530968"/>
    <w:rsid w:val="00532049"/>
    <w:rsid w:val="005356A7"/>
    <w:rsid w:val="00537FBC"/>
    <w:rsid w:val="005574D1"/>
    <w:rsid w:val="005657FE"/>
    <w:rsid w:val="00572BB1"/>
    <w:rsid w:val="00577F7A"/>
    <w:rsid w:val="00584811"/>
    <w:rsid w:val="00585784"/>
    <w:rsid w:val="00593AA6"/>
    <w:rsid w:val="00594161"/>
    <w:rsid w:val="00594749"/>
    <w:rsid w:val="005B1D21"/>
    <w:rsid w:val="005B3348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1F9F"/>
    <w:rsid w:val="007B4C4F"/>
    <w:rsid w:val="007B7A11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1D2C"/>
    <w:rsid w:val="00932377"/>
    <w:rsid w:val="00942303"/>
    <w:rsid w:val="009425C2"/>
    <w:rsid w:val="00947D5A"/>
    <w:rsid w:val="009532A5"/>
    <w:rsid w:val="0095528E"/>
    <w:rsid w:val="00962120"/>
    <w:rsid w:val="0096753E"/>
    <w:rsid w:val="00982242"/>
    <w:rsid w:val="009868E9"/>
    <w:rsid w:val="009905A7"/>
    <w:rsid w:val="009944E6"/>
    <w:rsid w:val="009A49C9"/>
    <w:rsid w:val="009B69D4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E2865"/>
    <w:rsid w:val="00AE7708"/>
    <w:rsid w:val="00AF021B"/>
    <w:rsid w:val="00AF06CF"/>
    <w:rsid w:val="00B07CDB"/>
    <w:rsid w:val="00B1527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75DDD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63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00EC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2508B"/>
    <w:rsid w:val="00D32F65"/>
    <w:rsid w:val="00D341C4"/>
    <w:rsid w:val="00D52DC2"/>
    <w:rsid w:val="00D53BCC"/>
    <w:rsid w:val="00D66303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11A"/>
    <w:rsid w:val="00E578EC"/>
    <w:rsid w:val="00E60423"/>
    <w:rsid w:val="00E662CB"/>
    <w:rsid w:val="00E74DC7"/>
    <w:rsid w:val="00E763DA"/>
    <w:rsid w:val="00E8075A"/>
    <w:rsid w:val="00E818A6"/>
    <w:rsid w:val="00E86920"/>
    <w:rsid w:val="00E87836"/>
    <w:rsid w:val="00E94D5E"/>
    <w:rsid w:val="00EA7100"/>
    <w:rsid w:val="00EA722A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2BCE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B14D5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3AD4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R20160000435679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4409-4BA9-4F7A-ABA3-4E7DCD095457}"/>
</file>

<file path=customXml/itemProps2.xml><?xml version="1.0" encoding="utf-8"?>
<ds:datastoreItem xmlns:ds="http://schemas.openxmlformats.org/officeDocument/2006/customXml" ds:itemID="{61F8C5DD-A0DA-41EE-9B51-0E14F82870FB}"/>
</file>

<file path=customXml/itemProps3.xml><?xml version="1.0" encoding="utf-8"?>
<ds:datastoreItem xmlns:ds="http://schemas.openxmlformats.org/officeDocument/2006/customXml" ds:itemID="{0C00E0CC-154E-4EA2-9F6F-B4DEE9D92C5E}"/>
</file>

<file path=customXml/itemProps4.xml><?xml version="1.0" encoding="utf-8"?>
<ds:datastoreItem xmlns:ds="http://schemas.openxmlformats.org/officeDocument/2006/customXml" ds:itemID="{856794AA-97EE-4A5D-BDDF-EDC46E61492C}"/>
</file>

<file path=customXml/itemProps5.xml><?xml version="1.0" encoding="utf-8"?>
<ds:datastoreItem xmlns:ds="http://schemas.openxmlformats.org/officeDocument/2006/customXml" ds:itemID="{5DCC0273-ED18-4B10-9A6E-6817FE2D9E84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52</TotalTime>
  <Pages>4</Pages>
  <Words>245</Words>
  <Characters>1401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1643</CharactersWithSpaces>
  <SharedDoc>false</SharedDoc>
  <HyperlinkBase/>
  <HLinks>
    <vt:vector size="78" baseType="variant">
      <vt:variant>
        <vt:i4>6946865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tony.tran</dc:creator>
  <cp:lastModifiedBy>stephen.yen</cp:lastModifiedBy>
  <cp:revision>7</cp:revision>
  <cp:lastPrinted>2016-07-01T05:28:00Z</cp:lastPrinted>
  <dcterms:created xsi:type="dcterms:W3CDTF">2016-07-01T02:21:00Z</dcterms:created>
  <dcterms:modified xsi:type="dcterms:W3CDTF">2016-07-01T05:28:00Z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{8180cd3f-1d44-4104-a937-ff944fbf55f3}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SecurityClassification">
    <vt:lpwstr>7;#Sensitive|19fd2cb8-3e97-4464-ae71-8c2c2095d028</vt:lpwstr>
  </property>
  <property fmtid="{D5CDD505-2E9C-101B-9397-08002B2CF9AE}" pid="45" name="RecordPoint_SubmissionCompleted">
    <vt:lpwstr>2016-07-01T14:24:01.2176810+10:00</vt:lpwstr>
  </property>
  <property fmtid="{D5CDD505-2E9C-101B-9397-08002B2CF9AE}" pid="46" name="RecordPoint_RecordNumberSubmitted">
    <vt:lpwstr>R20160000435679</vt:lpwstr>
  </property>
  <property fmtid="{D5CDD505-2E9C-101B-9397-08002B2CF9AE}" pid="47" name="ContentTypeId">
    <vt:lpwstr>0x010100B5F685A1365F544391EF8C813B164F3A003FC3A1FB886AA841B1151906BEDCBCDF</vt:lpwstr>
  </property>
  <property fmtid="{D5CDD505-2E9C-101B-9397-08002B2CF9AE}" pid="48" name="File_x0020_search_x0020_keywords">
    <vt:lpwstr/>
  </property>
  <property fmtid="{D5CDD505-2E9C-101B-9397-08002B2CF9AE}" pid="49" name="IMS_x0020_Precedent">
    <vt:lpwstr/>
  </property>
  <property fmtid="{D5CDD505-2E9C-101B-9397-08002B2CF9AE}" pid="50" name="IMSEntity">
    <vt:lpwstr/>
  </property>
  <property fmtid="{D5CDD505-2E9C-101B-9397-08002B2CF9AE}" pid="51" name="IMSDocumentType">
    <vt:lpwstr/>
  </property>
  <property fmtid="{D5CDD505-2E9C-101B-9397-08002B2CF9AE}" pid="52" name="IMSFilesetEntity">
    <vt:lpwstr/>
  </property>
  <property fmtid="{D5CDD505-2E9C-101B-9397-08002B2CF9AE}" pid="53" name="IMSProductType">
    <vt:lpwstr/>
  </property>
  <property fmtid="{D5CDD505-2E9C-101B-9397-08002B2CF9AE}" pid="54" name="IMSFilesetProductType">
    <vt:lpwstr/>
  </property>
  <property fmtid="{D5CDD505-2E9C-101B-9397-08002B2CF9AE}" pid="55" name="Fileset search keywords">
    <vt:lpwstr/>
  </property>
  <property fmtid="{D5CDD505-2E9C-101B-9397-08002B2CF9AE}" pid="56" name="File search keywords">
    <vt:lpwstr/>
  </property>
  <property fmtid="{D5CDD505-2E9C-101B-9397-08002B2CF9AE}" pid="57" name="IMS Precedent">
    <vt:lpwstr/>
  </property>
  <property fmtid="{D5CDD505-2E9C-101B-9397-08002B2CF9AE}" pid="58" name="RecordPoint_SubmissionDate">
    <vt:lpwstr/>
  </property>
  <property fmtid="{D5CDD505-2E9C-101B-9397-08002B2CF9AE}" pid="59" name="RecordPoint_ActiveItemMoved">
    <vt:lpwstr/>
  </property>
  <property fmtid="{D5CDD505-2E9C-101B-9397-08002B2CF9AE}" pid="60" name="RecordPoint_RecordFormat">
    <vt:lpwstr/>
  </property>
</Properties>
</file>