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57CAD" w:rsidRDefault="00DA186E" w:rsidP="00715914">
      <w:pPr>
        <w:rPr>
          <w:sz w:val="28"/>
        </w:rPr>
      </w:pPr>
      <w:bookmarkStart w:id="0" w:name="OPCCaretStart"/>
      <w:bookmarkEnd w:id="0"/>
      <w:r w:rsidRPr="00957CAD">
        <w:rPr>
          <w:noProof/>
          <w:lang w:eastAsia="en-AU"/>
        </w:rPr>
        <w:drawing>
          <wp:inline distT="0" distB="0" distL="0" distR="0" wp14:anchorId="5B7B9113" wp14:editId="2E79698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57CAD" w:rsidRDefault="00715914" w:rsidP="00715914">
      <w:pPr>
        <w:rPr>
          <w:sz w:val="19"/>
        </w:rPr>
      </w:pPr>
    </w:p>
    <w:p w:rsidR="00715914" w:rsidRPr="00957CAD" w:rsidRDefault="00F43D9B" w:rsidP="00715914">
      <w:pPr>
        <w:pStyle w:val="ShortT"/>
      </w:pPr>
      <w:r w:rsidRPr="00957CAD">
        <w:t>Seas and Submerged Lands (Territorial Sea Baseline) Proclamation 2016</w:t>
      </w:r>
    </w:p>
    <w:p w:rsidR="00F43D9B" w:rsidRPr="00957CAD" w:rsidRDefault="00F43D9B" w:rsidP="00693E45">
      <w:pPr>
        <w:pStyle w:val="SignCoverPageStart"/>
        <w:spacing w:before="240"/>
        <w:rPr>
          <w:szCs w:val="22"/>
        </w:rPr>
      </w:pPr>
      <w:r w:rsidRPr="00957CAD">
        <w:rPr>
          <w:szCs w:val="22"/>
        </w:rPr>
        <w:t>I, General the Honourable Sir Peter Cosgrove AK MC (</w:t>
      </w:r>
      <w:proofErr w:type="spellStart"/>
      <w:r w:rsidRPr="00957CAD">
        <w:rPr>
          <w:szCs w:val="22"/>
        </w:rPr>
        <w:t>Ret’d</w:t>
      </w:r>
      <w:proofErr w:type="spellEnd"/>
      <w:r w:rsidRPr="00957CAD">
        <w:rPr>
          <w:szCs w:val="22"/>
        </w:rPr>
        <w:t xml:space="preserve">), </w:t>
      </w:r>
      <w:r w:rsidR="00957CAD" w:rsidRPr="00957CAD">
        <w:rPr>
          <w:szCs w:val="22"/>
        </w:rPr>
        <w:t>Governor</w:t>
      </w:r>
      <w:r w:rsidR="00957CAD">
        <w:rPr>
          <w:szCs w:val="22"/>
        </w:rPr>
        <w:noBreakHyphen/>
      </w:r>
      <w:r w:rsidR="00957CAD" w:rsidRPr="00957CAD">
        <w:rPr>
          <w:szCs w:val="22"/>
        </w:rPr>
        <w:t>General</w:t>
      </w:r>
      <w:r w:rsidRPr="00957CAD">
        <w:rPr>
          <w:szCs w:val="22"/>
        </w:rPr>
        <w:t xml:space="preserve"> of the Commonwealth of Australia, acting with the advice of the Federal Executive Council, make the following Proclamation.</w:t>
      </w:r>
    </w:p>
    <w:p w:rsidR="009F07DD" w:rsidRPr="00957CAD" w:rsidRDefault="00F43D9B" w:rsidP="009F07DD">
      <w:pPr>
        <w:keepNext/>
        <w:tabs>
          <w:tab w:val="left" w:pos="6237"/>
        </w:tabs>
        <w:spacing w:before="360" w:line="300" w:lineRule="atLeast"/>
        <w:ind w:left="4111" w:right="397"/>
        <w:jc w:val="right"/>
        <w:rPr>
          <w:szCs w:val="22"/>
        </w:rPr>
      </w:pPr>
      <w:r w:rsidRPr="00957CAD">
        <w:rPr>
          <w:szCs w:val="22"/>
        </w:rPr>
        <w:t xml:space="preserve">Signed and </w:t>
      </w:r>
      <w:r w:rsidR="009F07DD" w:rsidRPr="00957CAD">
        <w:rPr>
          <w:szCs w:val="22"/>
        </w:rPr>
        <w:t>S</w:t>
      </w:r>
      <w:r w:rsidRPr="00957CAD">
        <w:rPr>
          <w:szCs w:val="22"/>
        </w:rPr>
        <w:t>ealed w</w:t>
      </w:r>
      <w:r w:rsidR="00A60972" w:rsidRPr="00957CAD">
        <w:rPr>
          <w:szCs w:val="22"/>
        </w:rPr>
        <w:t xml:space="preserve">ith the </w:t>
      </w:r>
      <w:r w:rsidR="009F07DD" w:rsidRPr="00957CAD">
        <w:rPr>
          <w:szCs w:val="22"/>
        </w:rPr>
        <w:br/>
      </w:r>
      <w:r w:rsidR="00A60972" w:rsidRPr="00957CAD">
        <w:rPr>
          <w:szCs w:val="22"/>
        </w:rPr>
        <w:t>Great Seal of Australia</w:t>
      </w:r>
      <w:r w:rsidR="007372FF" w:rsidRPr="00957CAD">
        <w:rPr>
          <w:szCs w:val="22"/>
        </w:rPr>
        <w:t xml:space="preserve"> </w:t>
      </w:r>
      <w:r w:rsidRPr="00957CAD">
        <w:rPr>
          <w:szCs w:val="22"/>
        </w:rPr>
        <w:t>on</w:t>
      </w:r>
    </w:p>
    <w:bookmarkStart w:id="1" w:name="BKCheck15B_1"/>
    <w:bookmarkEnd w:id="1"/>
    <w:p w:rsidR="00F43D9B" w:rsidRPr="00957CAD" w:rsidRDefault="00F43D9B" w:rsidP="009F07DD">
      <w:pPr>
        <w:keepNext/>
        <w:tabs>
          <w:tab w:val="left" w:pos="6237"/>
        </w:tabs>
        <w:spacing w:before="360" w:line="300" w:lineRule="atLeast"/>
        <w:ind w:left="4111" w:right="397"/>
        <w:jc w:val="right"/>
        <w:rPr>
          <w:szCs w:val="22"/>
        </w:rPr>
      </w:pPr>
      <w:r w:rsidRPr="00957CAD">
        <w:rPr>
          <w:szCs w:val="22"/>
        </w:rPr>
        <w:fldChar w:fldCharType="begin"/>
      </w:r>
      <w:r w:rsidRPr="00957CAD">
        <w:rPr>
          <w:szCs w:val="22"/>
        </w:rPr>
        <w:instrText xml:space="preserve"> DOCPROPERTY  DateMade </w:instrText>
      </w:r>
      <w:r w:rsidRPr="00957CAD">
        <w:rPr>
          <w:szCs w:val="22"/>
        </w:rPr>
        <w:fldChar w:fldCharType="separate"/>
      </w:r>
      <w:r w:rsidR="00BD2880">
        <w:rPr>
          <w:szCs w:val="22"/>
        </w:rPr>
        <w:t>10 March 2016</w:t>
      </w:r>
      <w:r w:rsidRPr="00957CAD">
        <w:rPr>
          <w:szCs w:val="22"/>
        </w:rPr>
        <w:fldChar w:fldCharType="end"/>
      </w:r>
    </w:p>
    <w:p w:rsidR="00F43D9B" w:rsidRPr="00957CAD" w:rsidRDefault="00F43D9B" w:rsidP="009F07DD">
      <w:pPr>
        <w:keepNext/>
        <w:tabs>
          <w:tab w:val="left" w:pos="3402"/>
        </w:tabs>
        <w:spacing w:before="2280" w:line="300" w:lineRule="atLeast"/>
        <w:ind w:left="397" w:right="397"/>
        <w:jc w:val="right"/>
        <w:rPr>
          <w:szCs w:val="22"/>
        </w:rPr>
      </w:pPr>
      <w:r w:rsidRPr="00957CAD">
        <w:rPr>
          <w:szCs w:val="22"/>
        </w:rPr>
        <w:t>Peter Cosgrove</w:t>
      </w:r>
    </w:p>
    <w:p w:rsidR="00F43D9B" w:rsidRPr="00957CAD" w:rsidRDefault="00957CAD" w:rsidP="00693E45">
      <w:pPr>
        <w:keepNext/>
        <w:tabs>
          <w:tab w:val="left" w:pos="3402"/>
        </w:tabs>
        <w:spacing w:line="300" w:lineRule="atLeast"/>
        <w:ind w:left="397" w:right="397"/>
        <w:jc w:val="right"/>
        <w:rPr>
          <w:szCs w:val="22"/>
        </w:rPr>
      </w:pPr>
      <w:r w:rsidRPr="00957CAD">
        <w:rPr>
          <w:szCs w:val="22"/>
        </w:rPr>
        <w:t>Governor</w:t>
      </w:r>
      <w:r>
        <w:rPr>
          <w:szCs w:val="22"/>
        </w:rPr>
        <w:noBreakHyphen/>
      </w:r>
      <w:r w:rsidRPr="00957CAD">
        <w:rPr>
          <w:szCs w:val="22"/>
        </w:rPr>
        <w:t>General</w:t>
      </w:r>
    </w:p>
    <w:p w:rsidR="00F43D9B" w:rsidRPr="00957CAD" w:rsidRDefault="00F43D9B" w:rsidP="0051354F">
      <w:pPr>
        <w:keepNext/>
        <w:tabs>
          <w:tab w:val="left" w:pos="3402"/>
        </w:tabs>
        <w:spacing w:after="1680" w:line="300" w:lineRule="atLeast"/>
        <w:ind w:right="397"/>
        <w:rPr>
          <w:szCs w:val="22"/>
        </w:rPr>
      </w:pPr>
      <w:r w:rsidRPr="00957CAD">
        <w:rPr>
          <w:szCs w:val="22"/>
        </w:rPr>
        <w:t>By His Excellency’s Command</w:t>
      </w:r>
    </w:p>
    <w:p w:rsidR="00F43D9B" w:rsidRPr="00957CAD" w:rsidRDefault="00F43D9B" w:rsidP="009F07DD">
      <w:pPr>
        <w:keepNext/>
        <w:tabs>
          <w:tab w:val="left" w:pos="3402"/>
        </w:tabs>
        <w:spacing w:before="1680" w:line="300" w:lineRule="atLeast"/>
        <w:ind w:right="397"/>
        <w:rPr>
          <w:szCs w:val="22"/>
        </w:rPr>
      </w:pPr>
      <w:r w:rsidRPr="00957CAD">
        <w:rPr>
          <w:szCs w:val="22"/>
        </w:rPr>
        <w:t>George Brandis QC</w:t>
      </w:r>
    </w:p>
    <w:p w:rsidR="00F43D9B" w:rsidRPr="00957CAD" w:rsidRDefault="00F43D9B" w:rsidP="00693E45">
      <w:pPr>
        <w:pStyle w:val="SignCoverPageEnd"/>
      </w:pPr>
      <w:r w:rsidRPr="00957CAD">
        <w:rPr>
          <w:szCs w:val="22"/>
        </w:rPr>
        <w:t>Attorney</w:t>
      </w:r>
      <w:r w:rsidR="00957CAD">
        <w:rPr>
          <w:szCs w:val="22"/>
        </w:rPr>
        <w:noBreakHyphen/>
      </w:r>
      <w:r w:rsidRPr="00957CAD">
        <w:rPr>
          <w:szCs w:val="22"/>
        </w:rPr>
        <w:t>General</w:t>
      </w:r>
    </w:p>
    <w:p w:rsidR="00F43D9B" w:rsidRPr="00957CAD" w:rsidRDefault="00F43D9B" w:rsidP="00F43D9B"/>
    <w:p w:rsidR="00715914" w:rsidRPr="00957CAD" w:rsidRDefault="00715914" w:rsidP="00715914">
      <w:pPr>
        <w:pStyle w:val="Header"/>
        <w:tabs>
          <w:tab w:val="clear" w:pos="4150"/>
          <w:tab w:val="clear" w:pos="8307"/>
        </w:tabs>
      </w:pPr>
      <w:r w:rsidRPr="00957CAD">
        <w:rPr>
          <w:rStyle w:val="CharChapNo"/>
        </w:rPr>
        <w:t xml:space="preserve"> </w:t>
      </w:r>
      <w:r w:rsidRPr="00957CAD">
        <w:rPr>
          <w:rStyle w:val="CharChapText"/>
        </w:rPr>
        <w:t xml:space="preserve"> </w:t>
      </w:r>
    </w:p>
    <w:p w:rsidR="00715914" w:rsidRPr="00957CAD" w:rsidRDefault="00715914" w:rsidP="00715914">
      <w:pPr>
        <w:pStyle w:val="Header"/>
        <w:tabs>
          <w:tab w:val="clear" w:pos="4150"/>
          <w:tab w:val="clear" w:pos="8307"/>
        </w:tabs>
      </w:pPr>
      <w:r w:rsidRPr="00957CAD">
        <w:rPr>
          <w:rStyle w:val="CharPartNo"/>
        </w:rPr>
        <w:t xml:space="preserve"> </w:t>
      </w:r>
      <w:r w:rsidRPr="00957CAD">
        <w:rPr>
          <w:rStyle w:val="CharPartText"/>
        </w:rPr>
        <w:t xml:space="preserve"> </w:t>
      </w:r>
    </w:p>
    <w:p w:rsidR="00715914" w:rsidRPr="00957CAD" w:rsidRDefault="00715914" w:rsidP="00715914">
      <w:pPr>
        <w:pStyle w:val="Header"/>
        <w:tabs>
          <w:tab w:val="clear" w:pos="4150"/>
          <w:tab w:val="clear" w:pos="8307"/>
        </w:tabs>
      </w:pPr>
      <w:r w:rsidRPr="00957CAD">
        <w:rPr>
          <w:rStyle w:val="CharDivNo"/>
        </w:rPr>
        <w:t xml:space="preserve"> </w:t>
      </w:r>
      <w:r w:rsidRPr="00957CAD">
        <w:rPr>
          <w:rStyle w:val="CharDivText"/>
        </w:rPr>
        <w:t xml:space="preserve"> </w:t>
      </w:r>
    </w:p>
    <w:p w:rsidR="00715914" w:rsidRPr="00957CAD" w:rsidRDefault="00715914" w:rsidP="00715914">
      <w:pPr>
        <w:sectPr w:rsidR="00715914" w:rsidRPr="00957CAD" w:rsidSect="000D2644">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957CAD" w:rsidRDefault="00715914" w:rsidP="00426427">
      <w:pPr>
        <w:rPr>
          <w:sz w:val="36"/>
        </w:rPr>
      </w:pPr>
      <w:r w:rsidRPr="00957CAD">
        <w:rPr>
          <w:sz w:val="36"/>
        </w:rPr>
        <w:lastRenderedPageBreak/>
        <w:t>Contents</w:t>
      </w:r>
    </w:p>
    <w:bookmarkStart w:id="2" w:name="BKCheck15B_2"/>
    <w:bookmarkEnd w:id="2"/>
    <w:p w:rsidR="00125C23" w:rsidRPr="00957CAD" w:rsidRDefault="00125C23">
      <w:pPr>
        <w:pStyle w:val="TOC5"/>
        <w:rPr>
          <w:rFonts w:asciiTheme="minorHAnsi" w:eastAsiaTheme="minorEastAsia" w:hAnsiTheme="minorHAnsi" w:cstheme="minorBidi"/>
          <w:noProof/>
          <w:kern w:val="0"/>
          <w:sz w:val="22"/>
          <w:szCs w:val="22"/>
        </w:rPr>
      </w:pPr>
      <w:r w:rsidRPr="00957CAD">
        <w:rPr>
          <w:sz w:val="20"/>
        </w:rPr>
        <w:fldChar w:fldCharType="begin"/>
      </w:r>
      <w:r w:rsidRPr="00957CAD">
        <w:rPr>
          <w:sz w:val="20"/>
        </w:rPr>
        <w:instrText xml:space="preserve"> TOC \o "1-9" </w:instrText>
      </w:r>
      <w:r w:rsidRPr="00957CAD">
        <w:rPr>
          <w:sz w:val="20"/>
        </w:rPr>
        <w:fldChar w:fldCharType="separate"/>
      </w:r>
      <w:r w:rsidRPr="00957CAD">
        <w:rPr>
          <w:noProof/>
        </w:rPr>
        <w:t>1</w:t>
      </w:r>
      <w:r w:rsidRPr="00957CAD">
        <w:rPr>
          <w:noProof/>
        </w:rPr>
        <w:tab/>
        <w:t>Name</w:t>
      </w:r>
      <w:r w:rsidRPr="00957CAD">
        <w:rPr>
          <w:noProof/>
        </w:rPr>
        <w:tab/>
      </w:r>
      <w:r w:rsidRPr="00957CAD">
        <w:rPr>
          <w:noProof/>
        </w:rPr>
        <w:fldChar w:fldCharType="begin"/>
      </w:r>
      <w:r w:rsidRPr="00957CAD">
        <w:rPr>
          <w:noProof/>
        </w:rPr>
        <w:instrText xml:space="preserve"> PAGEREF _Toc442868762 \h </w:instrText>
      </w:r>
      <w:r w:rsidRPr="00957CAD">
        <w:rPr>
          <w:noProof/>
        </w:rPr>
      </w:r>
      <w:r w:rsidRPr="00957CAD">
        <w:rPr>
          <w:noProof/>
        </w:rPr>
        <w:fldChar w:fldCharType="separate"/>
      </w:r>
      <w:r w:rsidR="00BD2880">
        <w:rPr>
          <w:noProof/>
        </w:rPr>
        <w:t>1</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2</w:t>
      </w:r>
      <w:r w:rsidRPr="00957CAD">
        <w:rPr>
          <w:noProof/>
        </w:rPr>
        <w:tab/>
        <w:t>Commencement</w:t>
      </w:r>
      <w:r w:rsidRPr="00957CAD">
        <w:rPr>
          <w:noProof/>
        </w:rPr>
        <w:tab/>
      </w:r>
      <w:r w:rsidRPr="00957CAD">
        <w:rPr>
          <w:noProof/>
        </w:rPr>
        <w:fldChar w:fldCharType="begin"/>
      </w:r>
      <w:r w:rsidRPr="00957CAD">
        <w:rPr>
          <w:noProof/>
        </w:rPr>
        <w:instrText xml:space="preserve"> PAGEREF _Toc442868763 \h </w:instrText>
      </w:r>
      <w:r w:rsidRPr="00957CAD">
        <w:rPr>
          <w:noProof/>
        </w:rPr>
      </w:r>
      <w:r w:rsidRPr="00957CAD">
        <w:rPr>
          <w:noProof/>
        </w:rPr>
        <w:fldChar w:fldCharType="separate"/>
      </w:r>
      <w:r w:rsidR="00BD2880">
        <w:rPr>
          <w:noProof/>
        </w:rPr>
        <w:t>1</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3</w:t>
      </w:r>
      <w:r w:rsidRPr="00957CAD">
        <w:rPr>
          <w:noProof/>
        </w:rPr>
        <w:tab/>
        <w:t>Authority</w:t>
      </w:r>
      <w:r w:rsidRPr="00957CAD">
        <w:rPr>
          <w:noProof/>
        </w:rPr>
        <w:tab/>
      </w:r>
      <w:r w:rsidRPr="00957CAD">
        <w:rPr>
          <w:noProof/>
        </w:rPr>
        <w:fldChar w:fldCharType="begin"/>
      </w:r>
      <w:r w:rsidRPr="00957CAD">
        <w:rPr>
          <w:noProof/>
        </w:rPr>
        <w:instrText xml:space="preserve"> PAGEREF _Toc442868764 \h </w:instrText>
      </w:r>
      <w:r w:rsidRPr="00957CAD">
        <w:rPr>
          <w:noProof/>
        </w:rPr>
      </w:r>
      <w:r w:rsidRPr="00957CAD">
        <w:rPr>
          <w:noProof/>
        </w:rPr>
        <w:fldChar w:fldCharType="separate"/>
      </w:r>
      <w:r w:rsidR="00BD2880">
        <w:rPr>
          <w:noProof/>
        </w:rPr>
        <w:t>1</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4</w:t>
      </w:r>
      <w:r w:rsidRPr="00957CAD">
        <w:rPr>
          <w:noProof/>
        </w:rPr>
        <w:tab/>
        <w:t>Schedules</w:t>
      </w:r>
      <w:r w:rsidRPr="00957CAD">
        <w:rPr>
          <w:noProof/>
        </w:rPr>
        <w:tab/>
      </w:r>
      <w:r w:rsidRPr="00957CAD">
        <w:rPr>
          <w:noProof/>
        </w:rPr>
        <w:fldChar w:fldCharType="begin"/>
      </w:r>
      <w:r w:rsidRPr="00957CAD">
        <w:rPr>
          <w:noProof/>
        </w:rPr>
        <w:instrText xml:space="preserve"> PAGEREF _Toc442868765 \h </w:instrText>
      </w:r>
      <w:r w:rsidRPr="00957CAD">
        <w:rPr>
          <w:noProof/>
        </w:rPr>
      </w:r>
      <w:r w:rsidRPr="00957CAD">
        <w:rPr>
          <w:noProof/>
        </w:rPr>
        <w:fldChar w:fldCharType="separate"/>
      </w:r>
      <w:r w:rsidR="00BD2880">
        <w:rPr>
          <w:noProof/>
        </w:rPr>
        <w:t>1</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5</w:t>
      </w:r>
      <w:r w:rsidRPr="00957CAD">
        <w:rPr>
          <w:noProof/>
        </w:rPr>
        <w:tab/>
        <w:t>Definitions</w:t>
      </w:r>
      <w:r w:rsidRPr="00957CAD">
        <w:rPr>
          <w:noProof/>
        </w:rPr>
        <w:tab/>
      </w:r>
      <w:r w:rsidRPr="00957CAD">
        <w:rPr>
          <w:noProof/>
        </w:rPr>
        <w:fldChar w:fldCharType="begin"/>
      </w:r>
      <w:r w:rsidRPr="00957CAD">
        <w:rPr>
          <w:noProof/>
        </w:rPr>
        <w:instrText xml:space="preserve"> PAGEREF _Toc442868766 \h </w:instrText>
      </w:r>
      <w:r w:rsidRPr="00957CAD">
        <w:rPr>
          <w:noProof/>
        </w:rPr>
      </w:r>
      <w:r w:rsidRPr="00957CAD">
        <w:rPr>
          <w:noProof/>
        </w:rPr>
        <w:fldChar w:fldCharType="separate"/>
      </w:r>
      <w:r w:rsidR="00BD2880">
        <w:rPr>
          <w:noProof/>
        </w:rPr>
        <w:t>1</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6</w:t>
      </w:r>
      <w:r w:rsidRPr="00957CAD">
        <w:rPr>
          <w:noProof/>
        </w:rPr>
        <w:tab/>
        <w:t>Bays</w:t>
      </w:r>
      <w:r w:rsidRPr="00957CAD">
        <w:rPr>
          <w:noProof/>
        </w:rPr>
        <w:tab/>
      </w:r>
      <w:r w:rsidRPr="00957CAD">
        <w:rPr>
          <w:noProof/>
        </w:rPr>
        <w:fldChar w:fldCharType="begin"/>
      </w:r>
      <w:r w:rsidRPr="00957CAD">
        <w:rPr>
          <w:noProof/>
        </w:rPr>
        <w:instrText xml:space="preserve"> PAGEREF _Toc442868767 \h </w:instrText>
      </w:r>
      <w:r w:rsidRPr="00957CAD">
        <w:rPr>
          <w:noProof/>
        </w:rPr>
      </w:r>
      <w:r w:rsidRPr="00957CAD">
        <w:rPr>
          <w:noProof/>
        </w:rPr>
        <w:fldChar w:fldCharType="separate"/>
      </w:r>
      <w:r w:rsidR="00BD2880">
        <w:rPr>
          <w:noProof/>
        </w:rPr>
        <w:t>2</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7</w:t>
      </w:r>
      <w:r w:rsidRPr="00957CAD">
        <w:rPr>
          <w:noProof/>
        </w:rPr>
        <w:tab/>
        <w:t>Baseline—mainland of Australia</w:t>
      </w:r>
      <w:r w:rsidRPr="00957CAD">
        <w:rPr>
          <w:noProof/>
        </w:rPr>
        <w:tab/>
      </w:r>
      <w:r w:rsidRPr="00957CAD">
        <w:rPr>
          <w:noProof/>
        </w:rPr>
        <w:fldChar w:fldCharType="begin"/>
      </w:r>
      <w:r w:rsidRPr="00957CAD">
        <w:rPr>
          <w:noProof/>
        </w:rPr>
        <w:instrText xml:space="preserve"> PAGEREF _Toc442868768 \h </w:instrText>
      </w:r>
      <w:r w:rsidRPr="00957CAD">
        <w:rPr>
          <w:noProof/>
        </w:rPr>
      </w:r>
      <w:r w:rsidRPr="00957CAD">
        <w:rPr>
          <w:noProof/>
        </w:rPr>
        <w:fldChar w:fldCharType="separate"/>
      </w:r>
      <w:r w:rsidR="00BD2880">
        <w:rPr>
          <w:noProof/>
        </w:rPr>
        <w:t>3</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8</w:t>
      </w:r>
      <w:r w:rsidRPr="00957CAD">
        <w:rPr>
          <w:noProof/>
        </w:rPr>
        <w:tab/>
        <w:t>Baseline—mainland of Tasmania</w:t>
      </w:r>
      <w:r w:rsidRPr="00957CAD">
        <w:rPr>
          <w:noProof/>
        </w:rPr>
        <w:tab/>
      </w:r>
      <w:r w:rsidRPr="00957CAD">
        <w:rPr>
          <w:noProof/>
        </w:rPr>
        <w:fldChar w:fldCharType="begin"/>
      </w:r>
      <w:r w:rsidRPr="00957CAD">
        <w:rPr>
          <w:noProof/>
        </w:rPr>
        <w:instrText xml:space="preserve"> PAGEREF _Toc442868769 \h </w:instrText>
      </w:r>
      <w:r w:rsidRPr="00957CAD">
        <w:rPr>
          <w:noProof/>
        </w:rPr>
      </w:r>
      <w:r w:rsidRPr="00957CAD">
        <w:rPr>
          <w:noProof/>
        </w:rPr>
        <w:fldChar w:fldCharType="separate"/>
      </w:r>
      <w:r w:rsidR="00BD2880">
        <w:rPr>
          <w:noProof/>
        </w:rPr>
        <w:t>3</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9</w:t>
      </w:r>
      <w:r w:rsidRPr="00957CAD">
        <w:rPr>
          <w:noProof/>
        </w:rPr>
        <w:tab/>
        <w:t>Baseline—islands off the coast of the States or the Northern Territory</w:t>
      </w:r>
      <w:r w:rsidRPr="00957CAD">
        <w:rPr>
          <w:noProof/>
        </w:rPr>
        <w:tab/>
      </w:r>
      <w:r w:rsidRPr="00957CAD">
        <w:rPr>
          <w:noProof/>
        </w:rPr>
        <w:fldChar w:fldCharType="begin"/>
      </w:r>
      <w:r w:rsidRPr="00957CAD">
        <w:rPr>
          <w:noProof/>
        </w:rPr>
        <w:instrText xml:space="preserve"> PAGEREF _Toc442868770 \h </w:instrText>
      </w:r>
      <w:r w:rsidRPr="00957CAD">
        <w:rPr>
          <w:noProof/>
        </w:rPr>
      </w:r>
      <w:r w:rsidRPr="00957CAD">
        <w:rPr>
          <w:noProof/>
        </w:rPr>
        <w:fldChar w:fldCharType="separate"/>
      </w:r>
      <w:r w:rsidR="00BD2880">
        <w:rPr>
          <w:noProof/>
        </w:rPr>
        <w:t>4</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10</w:t>
      </w:r>
      <w:r w:rsidRPr="00957CAD">
        <w:rPr>
          <w:noProof/>
        </w:rPr>
        <w:tab/>
        <w:t>Low</w:t>
      </w:r>
      <w:r w:rsidR="00957CAD">
        <w:rPr>
          <w:noProof/>
        </w:rPr>
        <w:noBreakHyphen/>
      </w:r>
      <w:r w:rsidRPr="00957CAD">
        <w:rPr>
          <w:noProof/>
        </w:rPr>
        <w:t>tide elevations</w:t>
      </w:r>
      <w:r w:rsidRPr="00957CAD">
        <w:rPr>
          <w:noProof/>
        </w:rPr>
        <w:tab/>
      </w:r>
      <w:r w:rsidRPr="00957CAD">
        <w:rPr>
          <w:noProof/>
        </w:rPr>
        <w:fldChar w:fldCharType="begin"/>
      </w:r>
      <w:r w:rsidRPr="00957CAD">
        <w:rPr>
          <w:noProof/>
        </w:rPr>
        <w:instrText xml:space="preserve"> PAGEREF _Toc442868771 \h </w:instrText>
      </w:r>
      <w:r w:rsidRPr="00957CAD">
        <w:rPr>
          <w:noProof/>
        </w:rPr>
      </w:r>
      <w:r w:rsidRPr="00957CAD">
        <w:rPr>
          <w:noProof/>
        </w:rPr>
        <w:fldChar w:fldCharType="separate"/>
      </w:r>
      <w:r w:rsidR="00BD2880">
        <w:rPr>
          <w:noProof/>
        </w:rPr>
        <w:t>4</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11</w:t>
      </w:r>
      <w:r w:rsidRPr="00957CAD">
        <w:rPr>
          <w:noProof/>
        </w:rPr>
        <w:tab/>
        <w:t>Low</w:t>
      </w:r>
      <w:r w:rsidR="00957CAD">
        <w:rPr>
          <w:noProof/>
        </w:rPr>
        <w:noBreakHyphen/>
      </w:r>
      <w:r w:rsidRPr="00957CAD">
        <w:rPr>
          <w:noProof/>
        </w:rPr>
        <w:t>water line of naturally formed area</w:t>
      </w:r>
      <w:r w:rsidRPr="00957CAD">
        <w:rPr>
          <w:noProof/>
        </w:rPr>
        <w:tab/>
      </w:r>
      <w:r w:rsidRPr="00957CAD">
        <w:rPr>
          <w:noProof/>
        </w:rPr>
        <w:fldChar w:fldCharType="begin"/>
      </w:r>
      <w:r w:rsidRPr="00957CAD">
        <w:rPr>
          <w:noProof/>
        </w:rPr>
        <w:instrText xml:space="preserve"> PAGEREF _Toc442868772 \h </w:instrText>
      </w:r>
      <w:r w:rsidRPr="00957CAD">
        <w:rPr>
          <w:noProof/>
        </w:rPr>
      </w:r>
      <w:r w:rsidRPr="00957CAD">
        <w:rPr>
          <w:noProof/>
        </w:rPr>
        <w:fldChar w:fldCharType="separate"/>
      </w:r>
      <w:r w:rsidR="00BD2880">
        <w:rPr>
          <w:noProof/>
        </w:rPr>
        <w:t>4</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12</w:t>
      </w:r>
      <w:r w:rsidRPr="00957CAD">
        <w:rPr>
          <w:noProof/>
        </w:rPr>
        <w:tab/>
        <w:t>Low</w:t>
      </w:r>
      <w:r w:rsidR="00957CAD">
        <w:rPr>
          <w:noProof/>
        </w:rPr>
        <w:noBreakHyphen/>
      </w:r>
      <w:r w:rsidRPr="00957CAD">
        <w:rPr>
          <w:noProof/>
        </w:rPr>
        <w:t>water line of island</w:t>
      </w:r>
      <w:r w:rsidRPr="00957CAD">
        <w:rPr>
          <w:noProof/>
        </w:rPr>
        <w:tab/>
      </w:r>
      <w:r w:rsidRPr="00957CAD">
        <w:rPr>
          <w:noProof/>
        </w:rPr>
        <w:fldChar w:fldCharType="begin"/>
      </w:r>
      <w:r w:rsidRPr="00957CAD">
        <w:rPr>
          <w:noProof/>
        </w:rPr>
        <w:instrText xml:space="preserve"> PAGEREF _Toc442868773 \h </w:instrText>
      </w:r>
      <w:r w:rsidRPr="00957CAD">
        <w:rPr>
          <w:noProof/>
        </w:rPr>
      </w:r>
      <w:r w:rsidRPr="00957CAD">
        <w:rPr>
          <w:noProof/>
        </w:rPr>
        <w:fldChar w:fldCharType="separate"/>
      </w:r>
      <w:r w:rsidR="00BD2880">
        <w:rPr>
          <w:noProof/>
        </w:rPr>
        <w:t>5</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13</w:t>
      </w:r>
      <w:r w:rsidRPr="00957CAD">
        <w:rPr>
          <w:noProof/>
        </w:rPr>
        <w:tab/>
        <w:t>Excluded islands and excluded group of islands</w:t>
      </w:r>
      <w:r w:rsidRPr="00957CAD">
        <w:rPr>
          <w:noProof/>
        </w:rPr>
        <w:tab/>
      </w:r>
      <w:r w:rsidRPr="00957CAD">
        <w:rPr>
          <w:noProof/>
        </w:rPr>
        <w:fldChar w:fldCharType="begin"/>
      </w:r>
      <w:r w:rsidRPr="00957CAD">
        <w:rPr>
          <w:noProof/>
        </w:rPr>
        <w:instrText xml:space="preserve"> PAGEREF _Toc442868774 \h </w:instrText>
      </w:r>
      <w:r w:rsidRPr="00957CAD">
        <w:rPr>
          <w:noProof/>
        </w:rPr>
      </w:r>
      <w:r w:rsidRPr="00957CAD">
        <w:rPr>
          <w:noProof/>
        </w:rPr>
        <w:fldChar w:fldCharType="separate"/>
      </w:r>
      <w:r w:rsidR="00BD2880">
        <w:rPr>
          <w:noProof/>
        </w:rPr>
        <w:t>5</w:t>
      </w:r>
      <w:r w:rsidRPr="00957CAD">
        <w:rPr>
          <w:noProof/>
        </w:rPr>
        <w:fldChar w:fldCharType="end"/>
      </w:r>
    </w:p>
    <w:p w:rsidR="00125C23" w:rsidRPr="00957CAD" w:rsidRDefault="00125C23">
      <w:pPr>
        <w:pStyle w:val="TOC1"/>
        <w:rPr>
          <w:rFonts w:asciiTheme="minorHAnsi" w:eastAsiaTheme="minorEastAsia" w:hAnsiTheme="minorHAnsi" w:cstheme="minorBidi"/>
          <w:b w:val="0"/>
          <w:noProof/>
          <w:kern w:val="0"/>
          <w:sz w:val="22"/>
          <w:szCs w:val="22"/>
        </w:rPr>
      </w:pPr>
      <w:r w:rsidRPr="00957CAD">
        <w:rPr>
          <w:noProof/>
        </w:rPr>
        <w:t>Schedule</w:t>
      </w:r>
      <w:r w:rsidR="00957CAD" w:rsidRPr="00957CAD">
        <w:rPr>
          <w:noProof/>
        </w:rPr>
        <w:t> </w:t>
      </w:r>
      <w:r w:rsidRPr="00957CAD">
        <w:rPr>
          <w:noProof/>
        </w:rPr>
        <w:t>1—Geocentric Datum of Australia</w:t>
      </w:r>
      <w:r w:rsidRPr="00957CAD">
        <w:rPr>
          <w:b w:val="0"/>
          <w:noProof/>
          <w:sz w:val="18"/>
        </w:rPr>
        <w:tab/>
      </w:r>
      <w:r w:rsidRPr="00957CAD">
        <w:rPr>
          <w:b w:val="0"/>
          <w:noProof/>
          <w:sz w:val="18"/>
        </w:rPr>
        <w:fldChar w:fldCharType="begin"/>
      </w:r>
      <w:r w:rsidRPr="00957CAD">
        <w:rPr>
          <w:b w:val="0"/>
          <w:noProof/>
          <w:sz w:val="18"/>
        </w:rPr>
        <w:instrText xml:space="preserve"> PAGEREF _Toc442868775 \h </w:instrText>
      </w:r>
      <w:r w:rsidRPr="00957CAD">
        <w:rPr>
          <w:b w:val="0"/>
          <w:noProof/>
          <w:sz w:val="18"/>
        </w:rPr>
      </w:r>
      <w:r w:rsidRPr="00957CAD">
        <w:rPr>
          <w:b w:val="0"/>
          <w:noProof/>
          <w:sz w:val="18"/>
        </w:rPr>
        <w:fldChar w:fldCharType="separate"/>
      </w:r>
      <w:r w:rsidR="00BD2880">
        <w:rPr>
          <w:b w:val="0"/>
          <w:noProof/>
          <w:sz w:val="18"/>
        </w:rPr>
        <w:t>6</w:t>
      </w:r>
      <w:r w:rsidRPr="00957CAD">
        <w:rPr>
          <w:b w:val="0"/>
          <w:noProof/>
          <w:sz w:val="18"/>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1</w:t>
      </w:r>
      <w:r w:rsidRPr="00957CAD">
        <w:rPr>
          <w:noProof/>
        </w:rPr>
        <w:tab/>
        <w:t>Reference ellipsoid</w:t>
      </w:r>
      <w:r w:rsidRPr="00957CAD">
        <w:rPr>
          <w:noProof/>
        </w:rPr>
        <w:tab/>
      </w:r>
      <w:r w:rsidRPr="00957CAD">
        <w:rPr>
          <w:noProof/>
        </w:rPr>
        <w:fldChar w:fldCharType="begin"/>
      </w:r>
      <w:r w:rsidRPr="00957CAD">
        <w:rPr>
          <w:noProof/>
        </w:rPr>
        <w:instrText xml:space="preserve"> PAGEREF _Toc442868776 \h </w:instrText>
      </w:r>
      <w:r w:rsidRPr="00957CAD">
        <w:rPr>
          <w:noProof/>
        </w:rPr>
      </w:r>
      <w:r w:rsidRPr="00957CAD">
        <w:rPr>
          <w:noProof/>
        </w:rPr>
        <w:fldChar w:fldCharType="separate"/>
      </w:r>
      <w:r w:rsidR="00BD2880">
        <w:rPr>
          <w:noProof/>
        </w:rPr>
        <w:t>6</w:t>
      </w:r>
      <w:r w:rsidRPr="00957CAD">
        <w:rPr>
          <w:noProof/>
        </w:rPr>
        <w:fldChar w:fldCharType="end"/>
      </w:r>
    </w:p>
    <w:p w:rsidR="00125C23" w:rsidRPr="00957CAD" w:rsidRDefault="00125C23">
      <w:pPr>
        <w:pStyle w:val="TOC5"/>
        <w:rPr>
          <w:rFonts w:asciiTheme="minorHAnsi" w:eastAsiaTheme="minorEastAsia" w:hAnsiTheme="minorHAnsi" w:cstheme="minorBidi"/>
          <w:noProof/>
          <w:kern w:val="0"/>
          <w:sz w:val="22"/>
          <w:szCs w:val="22"/>
        </w:rPr>
      </w:pPr>
      <w:r w:rsidRPr="00957CAD">
        <w:rPr>
          <w:noProof/>
        </w:rPr>
        <w:t>2</w:t>
      </w:r>
      <w:r w:rsidRPr="00957CAD">
        <w:rPr>
          <w:noProof/>
        </w:rPr>
        <w:tab/>
        <w:t>Reference frame</w:t>
      </w:r>
      <w:r w:rsidRPr="00957CAD">
        <w:rPr>
          <w:noProof/>
        </w:rPr>
        <w:tab/>
      </w:r>
      <w:r w:rsidRPr="00957CAD">
        <w:rPr>
          <w:noProof/>
        </w:rPr>
        <w:fldChar w:fldCharType="begin"/>
      </w:r>
      <w:r w:rsidRPr="00957CAD">
        <w:rPr>
          <w:noProof/>
        </w:rPr>
        <w:instrText xml:space="preserve"> PAGEREF _Toc442868777 \h </w:instrText>
      </w:r>
      <w:r w:rsidRPr="00957CAD">
        <w:rPr>
          <w:noProof/>
        </w:rPr>
      </w:r>
      <w:r w:rsidRPr="00957CAD">
        <w:rPr>
          <w:noProof/>
        </w:rPr>
        <w:fldChar w:fldCharType="separate"/>
      </w:r>
      <w:r w:rsidR="00BD2880">
        <w:rPr>
          <w:noProof/>
        </w:rPr>
        <w:t>6</w:t>
      </w:r>
      <w:r w:rsidRPr="00957CAD">
        <w:rPr>
          <w:noProof/>
        </w:rPr>
        <w:fldChar w:fldCharType="end"/>
      </w:r>
    </w:p>
    <w:p w:rsidR="00125C23" w:rsidRPr="00957CAD" w:rsidRDefault="00125C23">
      <w:pPr>
        <w:pStyle w:val="TOC1"/>
        <w:rPr>
          <w:rFonts w:asciiTheme="minorHAnsi" w:eastAsiaTheme="minorEastAsia" w:hAnsiTheme="minorHAnsi" w:cstheme="minorBidi"/>
          <w:b w:val="0"/>
          <w:noProof/>
          <w:kern w:val="0"/>
          <w:sz w:val="22"/>
          <w:szCs w:val="22"/>
        </w:rPr>
      </w:pPr>
      <w:r w:rsidRPr="00957CAD">
        <w:rPr>
          <w:noProof/>
        </w:rPr>
        <w:t>Schedule</w:t>
      </w:r>
      <w:r w:rsidR="00957CAD" w:rsidRPr="00957CAD">
        <w:rPr>
          <w:noProof/>
        </w:rPr>
        <w:t> </w:t>
      </w:r>
      <w:r w:rsidRPr="00957CAD">
        <w:rPr>
          <w:noProof/>
        </w:rPr>
        <w:t>2—Straight baseline points under Article 7 of the Convention</w:t>
      </w:r>
      <w:r w:rsidRPr="00957CAD">
        <w:rPr>
          <w:b w:val="0"/>
          <w:noProof/>
          <w:sz w:val="18"/>
        </w:rPr>
        <w:tab/>
      </w:r>
      <w:r w:rsidRPr="00957CAD">
        <w:rPr>
          <w:b w:val="0"/>
          <w:noProof/>
          <w:sz w:val="18"/>
        </w:rPr>
        <w:fldChar w:fldCharType="begin"/>
      </w:r>
      <w:r w:rsidRPr="00957CAD">
        <w:rPr>
          <w:b w:val="0"/>
          <w:noProof/>
          <w:sz w:val="18"/>
        </w:rPr>
        <w:instrText xml:space="preserve"> PAGEREF _Toc442868778 \h </w:instrText>
      </w:r>
      <w:r w:rsidRPr="00957CAD">
        <w:rPr>
          <w:b w:val="0"/>
          <w:noProof/>
          <w:sz w:val="18"/>
        </w:rPr>
      </w:r>
      <w:r w:rsidRPr="00957CAD">
        <w:rPr>
          <w:b w:val="0"/>
          <w:noProof/>
          <w:sz w:val="18"/>
        </w:rPr>
        <w:fldChar w:fldCharType="separate"/>
      </w:r>
      <w:r w:rsidR="00BD2880">
        <w:rPr>
          <w:b w:val="0"/>
          <w:noProof/>
          <w:sz w:val="18"/>
        </w:rPr>
        <w:t>7</w:t>
      </w:r>
      <w:r w:rsidRPr="00957CAD">
        <w:rPr>
          <w:b w:val="0"/>
          <w:noProof/>
          <w:sz w:val="18"/>
        </w:rPr>
        <w:fldChar w:fldCharType="end"/>
      </w:r>
    </w:p>
    <w:p w:rsidR="00125C23" w:rsidRPr="00957CAD" w:rsidRDefault="00125C23">
      <w:pPr>
        <w:pStyle w:val="TOC2"/>
        <w:rPr>
          <w:rFonts w:asciiTheme="minorHAnsi" w:eastAsiaTheme="minorEastAsia" w:hAnsiTheme="minorHAnsi" w:cstheme="minorBidi"/>
          <w:b w:val="0"/>
          <w:noProof/>
          <w:kern w:val="0"/>
          <w:sz w:val="22"/>
          <w:szCs w:val="22"/>
        </w:rPr>
      </w:pPr>
      <w:r w:rsidRPr="00957CAD">
        <w:rPr>
          <w:noProof/>
        </w:rPr>
        <w:t>Part</w:t>
      </w:r>
      <w:r w:rsidR="00957CAD" w:rsidRPr="00957CAD">
        <w:rPr>
          <w:noProof/>
        </w:rPr>
        <w:t> </w:t>
      </w:r>
      <w:r w:rsidRPr="00957CAD">
        <w:rPr>
          <w:noProof/>
        </w:rPr>
        <w:t>1—Coast of the mainland of Australia</w:t>
      </w:r>
      <w:r w:rsidRPr="00957CAD">
        <w:rPr>
          <w:b w:val="0"/>
          <w:noProof/>
          <w:sz w:val="18"/>
        </w:rPr>
        <w:tab/>
      </w:r>
      <w:r w:rsidRPr="00957CAD">
        <w:rPr>
          <w:b w:val="0"/>
          <w:noProof/>
          <w:sz w:val="18"/>
        </w:rPr>
        <w:fldChar w:fldCharType="begin"/>
      </w:r>
      <w:r w:rsidRPr="00957CAD">
        <w:rPr>
          <w:b w:val="0"/>
          <w:noProof/>
          <w:sz w:val="18"/>
        </w:rPr>
        <w:instrText xml:space="preserve"> PAGEREF _Toc442868779 \h </w:instrText>
      </w:r>
      <w:r w:rsidRPr="00957CAD">
        <w:rPr>
          <w:b w:val="0"/>
          <w:noProof/>
          <w:sz w:val="18"/>
        </w:rPr>
      </w:r>
      <w:r w:rsidRPr="00957CAD">
        <w:rPr>
          <w:b w:val="0"/>
          <w:noProof/>
          <w:sz w:val="18"/>
        </w:rPr>
        <w:fldChar w:fldCharType="separate"/>
      </w:r>
      <w:r w:rsidR="00BD2880">
        <w:rPr>
          <w:b w:val="0"/>
          <w:noProof/>
          <w:sz w:val="18"/>
        </w:rPr>
        <w:t>7</w:t>
      </w:r>
      <w:r w:rsidRPr="00957CAD">
        <w:rPr>
          <w:b w:val="0"/>
          <w:noProof/>
          <w:sz w:val="18"/>
        </w:rPr>
        <w:fldChar w:fldCharType="end"/>
      </w:r>
    </w:p>
    <w:p w:rsidR="00125C23" w:rsidRPr="00957CAD" w:rsidRDefault="00125C23">
      <w:pPr>
        <w:pStyle w:val="TOC2"/>
        <w:rPr>
          <w:rFonts w:asciiTheme="minorHAnsi" w:eastAsiaTheme="minorEastAsia" w:hAnsiTheme="minorHAnsi" w:cstheme="minorBidi"/>
          <w:b w:val="0"/>
          <w:noProof/>
          <w:kern w:val="0"/>
          <w:sz w:val="22"/>
          <w:szCs w:val="22"/>
        </w:rPr>
      </w:pPr>
      <w:r w:rsidRPr="00957CAD">
        <w:rPr>
          <w:noProof/>
        </w:rPr>
        <w:t>Part</w:t>
      </w:r>
      <w:r w:rsidR="00957CAD" w:rsidRPr="00957CAD">
        <w:rPr>
          <w:noProof/>
        </w:rPr>
        <w:t> </w:t>
      </w:r>
      <w:r w:rsidRPr="00957CAD">
        <w:rPr>
          <w:noProof/>
        </w:rPr>
        <w:t>2—Historic bays</w:t>
      </w:r>
      <w:r w:rsidRPr="00957CAD">
        <w:rPr>
          <w:b w:val="0"/>
          <w:noProof/>
          <w:sz w:val="18"/>
        </w:rPr>
        <w:tab/>
      </w:r>
      <w:r w:rsidRPr="00957CAD">
        <w:rPr>
          <w:b w:val="0"/>
          <w:noProof/>
          <w:sz w:val="18"/>
        </w:rPr>
        <w:fldChar w:fldCharType="begin"/>
      </w:r>
      <w:r w:rsidRPr="00957CAD">
        <w:rPr>
          <w:b w:val="0"/>
          <w:noProof/>
          <w:sz w:val="18"/>
        </w:rPr>
        <w:instrText xml:space="preserve"> PAGEREF _Toc442868780 \h </w:instrText>
      </w:r>
      <w:r w:rsidRPr="00957CAD">
        <w:rPr>
          <w:b w:val="0"/>
          <w:noProof/>
          <w:sz w:val="18"/>
        </w:rPr>
      </w:r>
      <w:r w:rsidRPr="00957CAD">
        <w:rPr>
          <w:b w:val="0"/>
          <w:noProof/>
          <w:sz w:val="18"/>
        </w:rPr>
        <w:fldChar w:fldCharType="separate"/>
      </w:r>
      <w:r w:rsidR="00BD2880">
        <w:rPr>
          <w:b w:val="0"/>
          <w:noProof/>
          <w:sz w:val="18"/>
        </w:rPr>
        <w:t>15</w:t>
      </w:r>
      <w:r w:rsidRPr="00957CAD">
        <w:rPr>
          <w:b w:val="0"/>
          <w:noProof/>
          <w:sz w:val="18"/>
        </w:rPr>
        <w:fldChar w:fldCharType="end"/>
      </w:r>
    </w:p>
    <w:p w:rsidR="00125C23" w:rsidRPr="00957CAD" w:rsidRDefault="00125C23">
      <w:pPr>
        <w:pStyle w:val="TOC2"/>
        <w:rPr>
          <w:rFonts w:asciiTheme="minorHAnsi" w:eastAsiaTheme="minorEastAsia" w:hAnsiTheme="minorHAnsi" w:cstheme="minorBidi"/>
          <w:b w:val="0"/>
          <w:noProof/>
          <w:kern w:val="0"/>
          <w:sz w:val="22"/>
          <w:szCs w:val="22"/>
        </w:rPr>
      </w:pPr>
      <w:r w:rsidRPr="00957CAD">
        <w:rPr>
          <w:noProof/>
        </w:rPr>
        <w:t>Part</w:t>
      </w:r>
      <w:r w:rsidR="00957CAD" w:rsidRPr="00957CAD">
        <w:rPr>
          <w:noProof/>
        </w:rPr>
        <w:t> </w:t>
      </w:r>
      <w:r w:rsidRPr="00957CAD">
        <w:rPr>
          <w:noProof/>
        </w:rPr>
        <w:t>3—Coast of the mainland of Tasmania</w:t>
      </w:r>
      <w:r w:rsidRPr="00957CAD">
        <w:rPr>
          <w:b w:val="0"/>
          <w:noProof/>
          <w:sz w:val="18"/>
        </w:rPr>
        <w:tab/>
      </w:r>
      <w:r w:rsidRPr="00957CAD">
        <w:rPr>
          <w:b w:val="0"/>
          <w:noProof/>
          <w:sz w:val="18"/>
        </w:rPr>
        <w:fldChar w:fldCharType="begin"/>
      </w:r>
      <w:r w:rsidRPr="00957CAD">
        <w:rPr>
          <w:b w:val="0"/>
          <w:noProof/>
          <w:sz w:val="18"/>
        </w:rPr>
        <w:instrText xml:space="preserve"> PAGEREF _Toc442868781 \h </w:instrText>
      </w:r>
      <w:r w:rsidRPr="00957CAD">
        <w:rPr>
          <w:b w:val="0"/>
          <w:noProof/>
          <w:sz w:val="18"/>
        </w:rPr>
      </w:r>
      <w:r w:rsidRPr="00957CAD">
        <w:rPr>
          <w:b w:val="0"/>
          <w:noProof/>
          <w:sz w:val="18"/>
        </w:rPr>
        <w:fldChar w:fldCharType="separate"/>
      </w:r>
      <w:r w:rsidR="00BD2880">
        <w:rPr>
          <w:b w:val="0"/>
          <w:noProof/>
          <w:sz w:val="18"/>
        </w:rPr>
        <w:t>16</w:t>
      </w:r>
      <w:r w:rsidRPr="00957CAD">
        <w:rPr>
          <w:b w:val="0"/>
          <w:noProof/>
          <w:sz w:val="18"/>
        </w:rPr>
        <w:fldChar w:fldCharType="end"/>
      </w:r>
    </w:p>
    <w:p w:rsidR="00125C23" w:rsidRPr="00957CAD" w:rsidRDefault="00125C23">
      <w:pPr>
        <w:pStyle w:val="TOC2"/>
        <w:rPr>
          <w:rFonts w:asciiTheme="minorHAnsi" w:eastAsiaTheme="minorEastAsia" w:hAnsiTheme="minorHAnsi" w:cstheme="minorBidi"/>
          <w:b w:val="0"/>
          <w:noProof/>
          <w:kern w:val="0"/>
          <w:sz w:val="22"/>
          <w:szCs w:val="22"/>
        </w:rPr>
      </w:pPr>
      <w:r w:rsidRPr="00957CAD">
        <w:rPr>
          <w:noProof/>
        </w:rPr>
        <w:t>Part</w:t>
      </w:r>
      <w:r w:rsidR="00957CAD" w:rsidRPr="00957CAD">
        <w:rPr>
          <w:noProof/>
        </w:rPr>
        <w:t> </w:t>
      </w:r>
      <w:r w:rsidRPr="00957CAD">
        <w:rPr>
          <w:noProof/>
        </w:rPr>
        <w:t>4—Islands off the coasts of the States and the Northern Territory</w:t>
      </w:r>
      <w:r w:rsidRPr="00957CAD">
        <w:rPr>
          <w:b w:val="0"/>
          <w:noProof/>
          <w:sz w:val="18"/>
        </w:rPr>
        <w:tab/>
      </w:r>
      <w:r w:rsidRPr="00957CAD">
        <w:rPr>
          <w:b w:val="0"/>
          <w:noProof/>
          <w:sz w:val="18"/>
        </w:rPr>
        <w:fldChar w:fldCharType="begin"/>
      </w:r>
      <w:r w:rsidRPr="00957CAD">
        <w:rPr>
          <w:b w:val="0"/>
          <w:noProof/>
          <w:sz w:val="18"/>
        </w:rPr>
        <w:instrText xml:space="preserve"> PAGEREF _Toc442868782 \h </w:instrText>
      </w:r>
      <w:r w:rsidRPr="00957CAD">
        <w:rPr>
          <w:b w:val="0"/>
          <w:noProof/>
          <w:sz w:val="18"/>
        </w:rPr>
      </w:r>
      <w:r w:rsidRPr="00957CAD">
        <w:rPr>
          <w:b w:val="0"/>
          <w:noProof/>
          <w:sz w:val="18"/>
        </w:rPr>
        <w:fldChar w:fldCharType="separate"/>
      </w:r>
      <w:r w:rsidR="00BD2880">
        <w:rPr>
          <w:b w:val="0"/>
          <w:noProof/>
          <w:sz w:val="18"/>
        </w:rPr>
        <w:t>18</w:t>
      </w:r>
      <w:r w:rsidRPr="00957CAD">
        <w:rPr>
          <w:b w:val="0"/>
          <w:noProof/>
          <w:sz w:val="18"/>
        </w:rPr>
        <w:fldChar w:fldCharType="end"/>
      </w:r>
    </w:p>
    <w:p w:rsidR="00125C23" w:rsidRPr="00957CAD" w:rsidRDefault="00125C23">
      <w:pPr>
        <w:pStyle w:val="TOC6"/>
        <w:rPr>
          <w:rFonts w:asciiTheme="minorHAnsi" w:eastAsiaTheme="minorEastAsia" w:hAnsiTheme="minorHAnsi" w:cstheme="minorBidi"/>
          <w:b w:val="0"/>
          <w:noProof/>
          <w:kern w:val="0"/>
          <w:sz w:val="22"/>
          <w:szCs w:val="22"/>
        </w:rPr>
      </w:pPr>
      <w:r w:rsidRPr="00957CAD">
        <w:rPr>
          <w:noProof/>
        </w:rPr>
        <w:t>Schedule</w:t>
      </w:r>
      <w:r w:rsidR="00957CAD" w:rsidRPr="00957CAD">
        <w:rPr>
          <w:noProof/>
        </w:rPr>
        <w:t> </w:t>
      </w:r>
      <w:r w:rsidRPr="00957CAD">
        <w:rPr>
          <w:noProof/>
        </w:rPr>
        <w:t>3—Repeals</w:t>
      </w:r>
      <w:r w:rsidRPr="00957CAD">
        <w:rPr>
          <w:b w:val="0"/>
          <w:noProof/>
          <w:sz w:val="18"/>
        </w:rPr>
        <w:tab/>
      </w:r>
      <w:r w:rsidRPr="00957CAD">
        <w:rPr>
          <w:b w:val="0"/>
          <w:noProof/>
          <w:sz w:val="18"/>
        </w:rPr>
        <w:fldChar w:fldCharType="begin"/>
      </w:r>
      <w:r w:rsidRPr="00957CAD">
        <w:rPr>
          <w:b w:val="0"/>
          <w:noProof/>
          <w:sz w:val="18"/>
        </w:rPr>
        <w:instrText xml:space="preserve"> PAGEREF _Toc442868783 \h </w:instrText>
      </w:r>
      <w:r w:rsidRPr="00957CAD">
        <w:rPr>
          <w:b w:val="0"/>
          <w:noProof/>
          <w:sz w:val="18"/>
        </w:rPr>
      </w:r>
      <w:r w:rsidRPr="00957CAD">
        <w:rPr>
          <w:b w:val="0"/>
          <w:noProof/>
          <w:sz w:val="18"/>
        </w:rPr>
        <w:fldChar w:fldCharType="separate"/>
      </w:r>
      <w:r w:rsidR="00BD2880">
        <w:rPr>
          <w:b w:val="0"/>
          <w:noProof/>
          <w:sz w:val="18"/>
        </w:rPr>
        <w:t>20</w:t>
      </w:r>
      <w:r w:rsidRPr="00957CAD">
        <w:rPr>
          <w:b w:val="0"/>
          <w:noProof/>
          <w:sz w:val="18"/>
        </w:rPr>
        <w:fldChar w:fldCharType="end"/>
      </w:r>
    </w:p>
    <w:p w:rsidR="00125C23" w:rsidRPr="00957CAD" w:rsidRDefault="00125C23">
      <w:pPr>
        <w:pStyle w:val="TOC9"/>
        <w:rPr>
          <w:rFonts w:asciiTheme="minorHAnsi" w:eastAsiaTheme="minorEastAsia" w:hAnsiTheme="minorHAnsi" w:cstheme="minorBidi"/>
          <w:i w:val="0"/>
          <w:noProof/>
          <w:kern w:val="0"/>
          <w:sz w:val="22"/>
          <w:szCs w:val="22"/>
        </w:rPr>
      </w:pPr>
      <w:r w:rsidRPr="00957CAD">
        <w:rPr>
          <w:noProof/>
        </w:rPr>
        <w:t>Seas and Submerged Lands (Territorial Sea Baseline) Proclamation 2006</w:t>
      </w:r>
      <w:r w:rsidRPr="00957CAD">
        <w:rPr>
          <w:i w:val="0"/>
          <w:noProof/>
          <w:sz w:val="18"/>
        </w:rPr>
        <w:tab/>
      </w:r>
      <w:r w:rsidRPr="00957CAD">
        <w:rPr>
          <w:i w:val="0"/>
          <w:noProof/>
          <w:sz w:val="18"/>
        </w:rPr>
        <w:fldChar w:fldCharType="begin"/>
      </w:r>
      <w:r w:rsidRPr="00957CAD">
        <w:rPr>
          <w:i w:val="0"/>
          <w:noProof/>
          <w:sz w:val="18"/>
        </w:rPr>
        <w:instrText xml:space="preserve"> PAGEREF _Toc442868784 \h </w:instrText>
      </w:r>
      <w:r w:rsidRPr="00957CAD">
        <w:rPr>
          <w:i w:val="0"/>
          <w:noProof/>
          <w:sz w:val="18"/>
        </w:rPr>
      </w:r>
      <w:r w:rsidRPr="00957CAD">
        <w:rPr>
          <w:i w:val="0"/>
          <w:noProof/>
          <w:sz w:val="18"/>
        </w:rPr>
        <w:fldChar w:fldCharType="separate"/>
      </w:r>
      <w:r w:rsidR="00BD2880">
        <w:rPr>
          <w:i w:val="0"/>
          <w:noProof/>
          <w:sz w:val="18"/>
        </w:rPr>
        <w:t>20</w:t>
      </w:r>
      <w:r w:rsidRPr="00957CAD">
        <w:rPr>
          <w:i w:val="0"/>
          <w:noProof/>
          <w:sz w:val="18"/>
        </w:rPr>
        <w:fldChar w:fldCharType="end"/>
      </w:r>
    </w:p>
    <w:p w:rsidR="00A802BC" w:rsidRPr="00957CAD" w:rsidRDefault="00125C23" w:rsidP="00693E45">
      <w:pPr>
        <w:rPr>
          <w:sz w:val="20"/>
        </w:rPr>
      </w:pPr>
      <w:r w:rsidRPr="00957CAD">
        <w:rPr>
          <w:sz w:val="20"/>
        </w:rPr>
        <w:fldChar w:fldCharType="end"/>
      </w:r>
    </w:p>
    <w:p w:rsidR="00715914" w:rsidRPr="00957CAD" w:rsidRDefault="00715914" w:rsidP="00715914">
      <w:pPr>
        <w:sectPr w:rsidR="00715914" w:rsidRPr="00957CAD" w:rsidSect="000D2644">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57CAD" w:rsidRDefault="00621114" w:rsidP="00715914">
      <w:pPr>
        <w:pStyle w:val="ActHead5"/>
      </w:pPr>
      <w:bookmarkStart w:id="3" w:name="_Toc442868762"/>
      <w:r w:rsidRPr="00957CAD">
        <w:rPr>
          <w:rStyle w:val="CharSectno"/>
        </w:rPr>
        <w:lastRenderedPageBreak/>
        <w:t>1</w:t>
      </w:r>
      <w:r w:rsidR="00715914" w:rsidRPr="00957CAD">
        <w:t xml:space="preserve">  </w:t>
      </w:r>
      <w:r w:rsidR="00CE493D" w:rsidRPr="00957CAD">
        <w:t>Name</w:t>
      </w:r>
      <w:bookmarkEnd w:id="3"/>
    </w:p>
    <w:p w:rsidR="00715914" w:rsidRPr="00957CAD" w:rsidRDefault="00715914" w:rsidP="00715914">
      <w:pPr>
        <w:pStyle w:val="subsection"/>
      </w:pPr>
      <w:r w:rsidRPr="00957CAD">
        <w:tab/>
      </w:r>
      <w:r w:rsidRPr="00957CAD">
        <w:tab/>
        <w:t xml:space="preserve">This </w:t>
      </w:r>
      <w:r w:rsidR="00CE493D" w:rsidRPr="00957CAD">
        <w:t xml:space="preserve">is the </w:t>
      </w:r>
      <w:bookmarkStart w:id="4" w:name="BKCheck15B_3"/>
      <w:bookmarkEnd w:id="4"/>
      <w:r w:rsidR="00CE038B" w:rsidRPr="00957CAD">
        <w:rPr>
          <w:i/>
        </w:rPr>
        <w:fldChar w:fldCharType="begin"/>
      </w:r>
      <w:r w:rsidR="00CE038B" w:rsidRPr="00957CAD">
        <w:rPr>
          <w:i/>
        </w:rPr>
        <w:instrText xml:space="preserve"> STYLEREF  ShortT </w:instrText>
      </w:r>
      <w:r w:rsidR="00CE038B" w:rsidRPr="00957CAD">
        <w:rPr>
          <w:i/>
        </w:rPr>
        <w:fldChar w:fldCharType="separate"/>
      </w:r>
      <w:r w:rsidR="00BD2880">
        <w:rPr>
          <w:i/>
          <w:noProof/>
        </w:rPr>
        <w:t>Seas and Submerged Lands (Territorial Sea Baseline) Proclamation 2016</w:t>
      </w:r>
      <w:r w:rsidR="00CE038B" w:rsidRPr="00957CAD">
        <w:rPr>
          <w:i/>
        </w:rPr>
        <w:fldChar w:fldCharType="end"/>
      </w:r>
      <w:r w:rsidRPr="00957CAD">
        <w:t>.</w:t>
      </w:r>
    </w:p>
    <w:p w:rsidR="00715914" w:rsidRPr="00957CAD" w:rsidRDefault="00621114" w:rsidP="00715914">
      <w:pPr>
        <w:pStyle w:val="ActHead5"/>
      </w:pPr>
      <w:bookmarkStart w:id="5" w:name="_Toc442868763"/>
      <w:r w:rsidRPr="00957CAD">
        <w:rPr>
          <w:rStyle w:val="CharSectno"/>
        </w:rPr>
        <w:t>2</w:t>
      </w:r>
      <w:r w:rsidR="00715914" w:rsidRPr="00957CAD">
        <w:t xml:space="preserve">  Commencement</w:t>
      </w:r>
      <w:bookmarkEnd w:id="5"/>
    </w:p>
    <w:p w:rsidR="00F43D9B" w:rsidRPr="00957CAD" w:rsidRDefault="00F43D9B" w:rsidP="00693E45">
      <w:pPr>
        <w:pStyle w:val="subsection"/>
      </w:pPr>
      <w:r w:rsidRPr="00957CAD">
        <w:tab/>
        <w:t>(1)</w:t>
      </w:r>
      <w:r w:rsidRPr="00957CAD">
        <w:tab/>
        <w:t>Each provision of this instrument specified in column 1 of the table commences, or is taken to have commenced, in accordance with column 2 of the table. Any other statement in column 2 has effect according to its terms.</w:t>
      </w:r>
    </w:p>
    <w:p w:rsidR="00F43D9B" w:rsidRPr="00957CAD" w:rsidRDefault="00F43D9B" w:rsidP="00693E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F43D9B" w:rsidRPr="00957CAD" w:rsidTr="00973110">
        <w:trPr>
          <w:tblHeader/>
        </w:trPr>
        <w:tc>
          <w:tcPr>
            <w:tcW w:w="5000" w:type="pct"/>
            <w:gridSpan w:val="3"/>
            <w:tcBorders>
              <w:top w:val="single" w:sz="12" w:space="0" w:color="auto"/>
              <w:bottom w:val="single" w:sz="2" w:space="0" w:color="auto"/>
            </w:tcBorders>
            <w:shd w:val="clear" w:color="auto" w:fill="auto"/>
            <w:hideMark/>
          </w:tcPr>
          <w:p w:rsidR="00F43D9B" w:rsidRPr="00957CAD" w:rsidRDefault="00F43D9B" w:rsidP="00693E45">
            <w:pPr>
              <w:pStyle w:val="TableHeading"/>
            </w:pPr>
            <w:r w:rsidRPr="00957CAD">
              <w:t>Commencement information</w:t>
            </w:r>
          </w:p>
        </w:tc>
      </w:tr>
      <w:tr w:rsidR="00F43D9B" w:rsidRPr="00957CAD" w:rsidTr="00973110">
        <w:trPr>
          <w:tblHeader/>
        </w:trPr>
        <w:tc>
          <w:tcPr>
            <w:tcW w:w="1196" w:type="pct"/>
            <w:tcBorders>
              <w:top w:val="single" w:sz="2" w:space="0" w:color="auto"/>
              <w:bottom w:val="single" w:sz="2" w:space="0" w:color="auto"/>
            </w:tcBorders>
            <w:shd w:val="clear" w:color="auto" w:fill="auto"/>
            <w:hideMark/>
          </w:tcPr>
          <w:p w:rsidR="00F43D9B" w:rsidRPr="00957CAD" w:rsidRDefault="00F43D9B" w:rsidP="00693E45">
            <w:pPr>
              <w:pStyle w:val="TableHeading"/>
            </w:pPr>
            <w:r w:rsidRPr="00957CAD">
              <w:t>Column 1</w:t>
            </w:r>
          </w:p>
        </w:tc>
        <w:tc>
          <w:tcPr>
            <w:tcW w:w="2692" w:type="pct"/>
            <w:tcBorders>
              <w:top w:val="single" w:sz="2" w:space="0" w:color="auto"/>
              <w:bottom w:val="single" w:sz="2" w:space="0" w:color="auto"/>
            </w:tcBorders>
            <w:shd w:val="clear" w:color="auto" w:fill="auto"/>
            <w:hideMark/>
          </w:tcPr>
          <w:p w:rsidR="00F43D9B" w:rsidRPr="00957CAD" w:rsidRDefault="00F43D9B" w:rsidP="00693E45">
            <w:pPr>
              <w:pStyle w:val="TableHeading"/>
            </w:pPr>
            <w:r w:rsidRPr="00957CAD">
              <w:t>Column 2</w:t>
            </w:r>
          </w:p>
        </w:tc>
        <w:tc>
          <w:tcPr>
            <w:tcW w:w="1112" w:type="pct"/>
            <w:tcBorders>
              <w:top w:val="single" w:sz="2" w:space="0" w:color="auto"/>
              <w:bottom w:val="single" w:sz="2" w:space="0" w:color="auto"/>
            </w:tcBorders>
            <w:shd w:val="clear" w:color="auto" w:fill="auto"/>
            <w:hideMark/>
          </w:tcPr>
          <w:p w:rsidR="00F43D9B" w:rsidRPr="00957CAD" w:rsidRDefault="00F43D9B" w:rsidP="00693E45">
            <w:pPr>
              <w:pStyle w:val="TableHeading"/>
            </w:pPr>
            <w:r w:rsidRPr="00957CAD">
              <w:t>Column 3</w:t>
            </w:r>
          </w:p>
        </w:tc>
      </w:tr>
      <w:tr w:rsidR="00F43D9B" w:rsidRPr="00957CAD" w:rsidTr="00973110">
        <w:trPr>
          <w:tblHeader/>
        </w:trPr>
        <w:tc>
          <w:tcPr>
            <w:tcW w:w="1196" w:type="pct"/>
            <w:tcBorders>
              <w:top w:val="single" w:sz="2" w:space="0" w:color="auto"/>
              <w:bottom w:val="single" w:sz="12" w:space="0" w:color="auto"/>
            </w:tcBorders>
            <w:shd w:val="clear" w:color="auto" w:fill="auto"/>
            <w:hideMark/>
          </w:tcPr>
          <w:p w:rsidR="00F43D9B" w:rsidRPr="00957CAD" w:rsidRDefault="00F43D9B" w:rsidP="00693E45">
            <w:pPr>
              <w:pStyle w:val="TableHeading"/>
            </w:pPr>
            <w:r w:rsidRPr="00957CAD">
              <w:t>Provisions</w:t>
            </w:r>
          </w:p>
        </w:tc>
        <w:tc>
          <w:tcPr>
            <w:tcW w:w="2692" w:type="pct"/>
            <w:tcBorders>
              <w:top w:val="single" w:sz="2" w:space="0" w:color="auto"/>
              <w:bottom w:val="single" w:sz="12" w:space="0" w:color="auto"/>
            </w:tcBorders>
            <w:shd w:val="clear" w:color="auto" w:fill="auto"/>
            <w:hideMark/>
          </w:tcPr>
          <w:p w:rsidR="00F43D9B" w:rsidRPr="00957CAD" w:rsidRDefault="00F43D9B" w:rsidP="00693E45">
            <w:pPr>
              <w:pStyle w:val="TableHeading"/>
            </w:pPr>
            <w:r w:rsidRPr="00957CAD">
              <w:t>Commencement</w:t>
            </w:r>
          </w:p>
        </w:tc>
        <w:tc>
          <w:tcPr>
            <w:tcW w:w="1112" w:type="pct"/>
            <w:tcBorders>
              <w:top w:val="single" w:sz="2" w:space="0" w:color="auto"/>
              <w:bottom w:val="single" w:sz="12" w:space="0" w:color="auto"/>
            </w:tcBorders>
            <w:shd w:val="clear" w:color="auto" w:fill="auto"/>
            <w:hideMark/>
          </w:tcPr>
          <w:p w:rsidR="00F43D9B" w:rsidRPr="00957CAD" w:rsidRDefault="00F43D9B" w:rsidP="00693E45">
            <w:pPr>
              <w:pStyle w:val="TableHeading"/>
            </w:pPr>
            <w:r w:rsidRPr="00957CAD">
              <w:t>Date/Details</w:t>
            </w:r>
          </w:p>
        </w:tc>
      </w:tr>
      <w:tr w:rsidR="00F43D9B" w:rsidRPr="00957CAD" w:rsidTr="00973110">
        <w:tc>
          <w:tcPr>
            <w:tcW w:w="1196" w:type="pct"/>
            <w:tcBorders>
              <w:top w:val="single" w:sz="12" w:space="0" w:color="auto"/>
              <w:bottom w:val="single" w:sz="12" w:space="0" w:color="auto"/>
            </w:tcBorders>
            <w:shd w:val="clear" w:color="auto" w:fill="auto"/>
            <w:hideMark/>
          </w:tcPr>
          <w:p w:rsidR="00F43D9B" w:rsidRPr="00957CAD" w:rsidRDefault="00F43D9B" w:rsidP="00693E45">
            <w:pPr>
              <w:pStyle w:val="Tabletext"/>
            </w:pPr>
            <w:r w:rsidRPr="00957CAD">
              <w:t>1.  The whole of this instrument</w:t>
            </w:r>
          </w:p>
        </w:tc>
        <w:tc>
          <w:tcPr>
            <w:tcW w:w="2692" w:type="pct"/>
            <w:tcBorders>
              <w:top w:val="single" w:sz="12" w:space="0" w:color="auto"/>
              <w:bottom w:val="single" w:sz="12" w:space="0" w:color="auto"/>
            </w:tcBorders>
            <w:shd w:val="clear" w:color="auto" w:fill="auto"/>
          </w:tcPr>
          <w:p w:rsidR="00F43D9B" w:rsidRPr="00957CAD" w:rsidRDefault="00C90ED9" w:rsidP="00693E45">
            <w:pPr>
              <w:pStyle w:val="Tabletext"/>
            </w:pPr>
            <w:r w:rsidRPr="00957CAD">
              <w:t>The day after this instrument is registered.</w:t>
            </w:r>
          </w:p>
        </w:tc>
        <w:tc>
          <w:tcPr>
            <w:tcW w:w="1112" w:type="pct"/>
            <w:tcBorders>
              <w:top w:val="single" w:sz="12" w:space="0" w:color="auto"/>
              <w:bottom w:val="single" w:sz="12" w:space="0" w:color="auto"/>
            </w:tcBorders>
            <w:shd w:val="clear" w:color="auto" w:fill="auto"/>
          </w:tcPr>
          <w:p w:rsidR="00F43D9B" w:rsidRPr="00957CAD" w:rsidRDefault="00817A58" w:rsidP="00693E45">
            <w:pPr>
              <w:pStyle w:val="Tabletext"/>
            </w:pPr>
            <w:r>
              <w:t>12 March 2016</w:t>
            </w:r>
            <w:bookmarkStart w:id="6" w:name="_GoBack"/>
            <w:bookmarkEnd w:id="6"/>
          </w:p>
        </w:tc>
      </w:tr>
    </w:tbl>
    <w:p w:rsidR="00F43D9B" w:rsidRPr="00957CAD" w:rsidRDefault="00F43D9B" w:rsidP="00693E45">
      <w:pPr>
        <w:pStyle w:val="notetext"/>
      </w:pPr>
      <w:r w:rsidRPr="00957CAD">
        <w:rPr>
          <w:snapToGrid w:val="0"/>
          <w:lang w:eastAsia="en-US"/>
        </w:rPr>
        <w:t>Note:</w:t>
      </w:r>
      <w:r w:rsidRPr="00957CAD">
        <w:rPr>
          <w:snapToGrid w:val="0"/>
          <w:lang w:eastAsia="en-US"/>
        </w:rPr>
        <w:tab/>
        <w:t xml:space="preserve">This table relates only to the provisions of this </w:t>
      </w:r>
      <w:r w:rsidRPr="00957CAD">
        <w:t xml:space="preserve">instrument </w:t>
      </w:r>
      <w:r w:rsidRPr="00957CAD">
        <w:rPr>
          <w:snapToGrid w:val="0"/>
          <w:lang w:eastAsia="en-US"/>
        </w:rPr>
        <w:t xml:space="preserve">as originally made. It will not be amended to deal with any later amendments of this </w:t>
      </w:r>
      <w:r w:rsidRPr="00957CAD">
        <w:t>instrument</w:t>
      </w:r>
      <w:r w:rsidRPr="00957CAD">
        <w:rPr>
          <w:snapToGrid w:val="0"/>
          <w:lang w:eastAsia="en-US"/>
        </w:rPr>
        <w:t>.</w:t>
      </w:r>
    </w:p>
    <w:p w:rsidR="00F43D9B" w:rsidRPr="00957CAD" w:rsidRDefault="00F43D9B" w:rsidP="00693E45">
      <w:pPr>
        <w:pStyle w:val="subsection"/>
      </w:pPr>
      <w:r w:rsidRPr="00957CAD">
        <w:tab/>
        <w:t>(2)</w:t>
      </w:r>
      <w:r w:rsidRPr="00957CAD">
        <w:tab/>
        <w:t>Any information in column 3 of the table is not part of this instrument. Information may be inserted in this column, or information in it may be edited, in any published version of this instrument.</w:t>
      </w:r>
    </w:p>
    <w:p w:rsidR="00CE493D" w:rsidRPr="00957CAD" w:rsidRDefault="00621114" w:rsidP="00E85C54">
      <w:pPr>
        <w:pStyle w:val="ActHead5"/>
      </w:pPr>
      <w:bookmarkStart w:id="7" w:name="_Toc442868764"/>
      <w:r w:rsidRPr="00957CAD">
        <w:rPr>
          <w:rStyle w:val="CharSectno"/>
        </w:rPr>
        <w:t>3</w:t>
      </w:r>
      <w:r w:rsidR="00E85C54" w:rsidRPr="00957CAD">
        <w:t xml:space="preserve">  Authority</w:t>
      </w:r>
      <w:bookmarkEnd w:id="7"/>
    </w:p>
    <w:p w:rsidR="00E708D8" w:rsidRPr="00957CAD" w:rsidRDefault="00E85C54" w:rsidP="00E85C54">
      <w:pPr>
        <w:pStyle w:val="subsection"/>
      </w:pPr>
      <w:r w:rsidRPr="00957CAD">
        <w:tab/>
      </w:r>
      <w:r w:rsidRPr="00957CAD">
        <w:tab/>
        <w:t xml:space="preserve">This </w:t>
      </w:r>
      <w:r w:rsidR="00F43D9B" w:rsidRPr="00957CAD">
        <w:t>instrument</w:t>
      </w:r>
      <w:r w:rsidRPr="00957CAD">
        <w:t xml:space="preserve"> is made under </w:t>
      </w:r>
      <w:r w:rsidR="00073163" w:rsidRPr="00957CAD">
        <w:t>section</w:t>
      </w:r>
      <w:r w:rsidR="00957CAD" w:rsidRPr="00957CAD">
        <w:t> </w:t>
      </w:r>
      <w:r w:rsidR="00073163" w:rsidRPr="00957CAD">
        <w:t xml:space="preserve">7 of </w:t>
      </w:r>
      <w:r w:rsidR="001B39BC" w:rsidRPr="00957CAD">
        <w:t xml:space="preserve">the </w:t>
      </w:r>
      <w:r w:rsidR="00F43D9B" w:rsidRPr="00957CAD">
        <w:rPr>
          <w:i/>
        </w:rPr>
        <w:t>Seas and Submerged Lands Act 1973</w:t>
      </w:r>
      <w:r w:rsidR="00EC01C1" w:rsidRPr="00957CAD">
        <w:t>.</w:t>
      </w:r>
    </w:p>
    <w:p w:rsidR="00C90ED9" w:rsidRPr="00957CAD" w:rsidRDefault="00621114" w:rsidP="00C90ED9">
      <w:pPr>
        <w:pStyle w:val="ActHead5"/>
      </w:pPr>
      <w:bookmarkStart w:id="8" w:name="_Toc442868765"/>
      <w:r w:rsidRPr="00957CAD">
        <w:rPr>
          <w:rStyle w:val="CharSectno"/>
        </w:rPr>
        <w:t>4</w:t>
      </w:r>
      <w:r w:rsidR="00C90ED9" w:rsidRPr="00957CAD">
        <w:t xml:space="preserve">  Schedules</w:t>
      </w:r>
      <w:bookmarkEnd w:id="8"/>
    </w:p>
    <w:p w:rsidR="00C90ED9" w:rsidRPr="00957CAD" w:rsidRDefault="00C90ED9" w:rsidP="00693E45">
      <w:pPr>
        <w:pStyle w:val="subsection"/>
      </w:pPr>
      <w:r w:rsidRPr="00957CAD">
        <w:tab/>
      </w:r>
      <w:r w:rsidRPr="00957CAD">
        <w:tab/>
        <w:t>Each instrument that is specified in a Schedule to this instrument is amended or repealed as set out in the applicable items in the Schedule concerned, and any other item in a Schedule to this instrument has effect according to its terms.</w:t>
      </w:r>
    </w:p>
    <w:p w:rsidR="00C90ED9" w:rsidRPr="00957CAD" w:rsidRDefault="00621114" w:rsidP="006C3BB8">
      <w:pPr>
        <w:pStyle w:val="ActHead5"/>
      </w:pPr>
      <w:bookmarkStart w:id="9" w:name="_Toc442868766"/>
      <w:r w:rsidRPr="00957CAD">
        <w:rPr>
          <w:rStyle w:val="CharSectno"/>
        </w:rPr>
        <w:t>5</w:t>
      </w:r>
      <w:r w:rsidR="006C3BB8" w:rsidRPr="00957CAD">
        <w:t xml:space="preserve">  </w:t>
      </w:r>
      <w:r w:rsidR="00C90ED9" w:rsidRPr="00957CAD">
        <w:t>Definitions</w:t>
      </w:r>
      <w:bookmarkEnd w:id="9"/>
    </w:p>
    <w:p w:rsidR="004F4B15" w:rsidRPr="00957CAD" w:rsidRDefault="004F4B15" w:rsidP="004F4B15">
      <w:pPr>
        <w:pStyle w:val="notetext"/>
      </w:pPr>
      <w:r w:rsidRPr="00957CAD">
        <w:t>Note:</w:t>
      </w:r>
      <w:r w:rsidRPr="00957CAD">
        <w:tab/>
        <w:t>A number of expressions used in this instrument are defined in the Act, including the following:</w:t>
      </w:r>
    </w:p>
    <w:p w:rsidR="009B2CB3" w:rsidRPr="00957CAD" w:rsidRDefault="009B2CB3" w:rsidP="004F4B15">
      <w:pPr>
        <w:pStyle w:val="notepara"/>
      </w:pPr>
      <w:r w:rsidRPr="00957CAD">
        <w:t>(a)</w:t>
      </w:r>
      <w:r w:rsidRPr="00957CAD">
        <w:tab/>
      </w:r>
      <w:r w:rsidR="004F4B15" w:rsidRPr="00957CAD">
        <w:t>the Convention</w:t>
      </w:r>
      <w:r w:rsidRPr="00957CAD">
        <w:t>;</w:t>
      </w:r>
    </w:p>
    <w:p w:rsidR="009B2CB3" w:rsidRPr="00957CAD" w:rsidRDefault="009B2CB3" w:rsidP="004F4B15">
      <w:pPr>
        <w:pStyle w:val="notepara"/>
      </w:pPr>
      <w:r w:rsidRPr="00957CAD">
        <w:t>(b)</w:t>
      </w:r>
      <w:r w:rsidRPr="00957CAD">
        <w:tab/>
        <w:t>territorial sea.</w:t>
      </w:r>
    </w:p>
    <w:p w:rsidR="00C90ED9" w:rsidRPr="00957CAD" w:rsidRDefault="00C90ED9" w:rsidP="006C3BB8">
      <w:pPr>
        <w:pStyle w:val="subsection"/>
      </w:pPr>
      <w:r w:rsidRPr="00957CAD">
        <w:tab/>
        <w:t>(1)</w:t>
      </w:r>
      <w:r w:rsidRPr="00957CAD">
        <w:tab/>
        <w:t xml:space="preserve">In this </w:t>
      </w:r>
      <w:r w:rsidR="006C3BB8" w:rsidRPr="00957CAD">
        <w:t>instrument</w:t>
      </w:r>
      <w:r w:rsidRPr="00957CAD">
        <w:t>:</w:t>
      </w:r>
    </w:p>
    <w:p w:rsidR="00C90ED9" w:rsidRPr="00957CAD" w:rsidRDefault="00C90ED9" w:rsidP="006C3BB8">
      <w:pPr>
        <w:pStyle w:val="Definition"/>
      </w:pPr>
      <w:r w:rsidRPr="00957CAD">
        <w:rPr>
          <w:b/>
          <w:i/>
        </w:rPr>
        <w:t>Act</w:t>
      </w:r>
      <w:r w:rsidRPr="00957CAD">
        <w:t xml:space="preserve"> means the </w:t>
      </w:r>
      <w:r w:rsidRPr="00957CAD">
        <w:rPr>
          <w:i/>
        </w:rPr>
        <w:t>Seas and Submerged Lands Act 1973</w:t>
      </w:r>
      <w:r w:rsidRPr="00957CAD">
        <w:t>.</w:t>
      </w:r>
    </w:p>
    <w:p w:rsidR="009A53E9" w:rsidRPr="00957CAD" w:rsidRDefault="009A53E9" w:rsidP="009A53E9">
      <w:pPr>
        <w:pStyle w:val="Definition"/>
      </w:pPr>
      <w:r w:rsidRPr="00957CAD">
        <w:rPr>
          <w:b/>
          <w:i/>
        </w:rPr>
        <w:t>area of the indentation</w:t>
      </w:r>
      <w:r w:rsidRPr="00957CAD">
        <w:t xml:space="preserve"> means the area lying between the low</w:t>
      </w:r>
      <w:r w:rsidR="00957CAD">
        <w:noBreakHyphen/>
      </w:r>
      <w:r w:rsidRPr="00957CAD">
        <w:t>water mark around the shore of the indentation and a line joining the low</w:t>
      </w:r>
      <w:r w:rsidR="00957CAD">
        <w:noBreakHyphen/>
      </w:r>
      <w:r w:rsidRPr="00957CAD">
        <w:t>water marks of its natural entrance points, and includes the area of any island within the indentation as if it were part of the water area.</w:t>
      </w:r>
    </w:p>
    <w:p w:rsidR="009A53E9" w:rsidRPr="00957CAD" w:rsidRDefault="009A53E9" w:rsidP="009A53E9">
      <w:pPr>
        <w:pStyle w:val="Definition"/>
      </w:pPr>
      <w:r w:rsidRPr="00957CAD">
        <w:rPr>
          <w:b/>
          <w:i/>
        </w:rPr>
        <w:t>baseline of the mainland</w:t>
      </w:r>
      <w:r w:rsidR="005A2160" w:rsidRPr="00957CAD">
        <w:t>,</w:t>
      </w:r>
      <w:r w:rsidR="00E22EBD" w:rsidRPr="00957CAD">
        <w:t xml:space="preserve"> </w:t>
      </w:r>
      <w:r w:rsidR="005A2160" w:rsidRPr="00957CAD">
        <w:t>in relation to</w:t>
      </w:r>
      <w:r w:rsidR="00E22EBD" w:rsidRPr="00957CAD">
        <w:t xml:space="preserve"> a State or </w:t>
      </w:r>
      <w:r w:rsidR="003A7691" w:rsidRPr="00957CAD">
        <w:t xml:space="preserve">the Northern </w:t>
      </w:r>
      <w:r w:rsidR="00E22EBD" w:rsidRPr="00957CAD">
        <w:t>Territory</w:t>
      </w:r>
      <w:r w:rsidR="005A2160" w:rsidRPr="00957CAD">
        <w:t>,</w:t>
      </w:r>
      <w:r w:rsidRPr="00957CAD">
        <w:t xml:space="preserve"> means:</w:t>
      </w:r>
    </w:p>
    <w:p w:rsidR="009A53E9" w:rsidRPr="00957CAD" w:rsidRDefault="009A53E9" w:rsidP="009A53E9">
      <w:pPr>
        <w:pStyle w:val="paragraph"/>
      </w:pPr>
      <w:r w:rsidRPr="00957CAD">
        <w:tab/>
        <w:t>(a)</w:t>
      </w:r>
      <w:r w:rsidRPr="00957CAD">
        <w:tab/>
        <w:t>for a State (other than Tasmania) or the Northern Territory—the line determined in accordance with sections</w:t>
      </w:r>
      <w:r w:rsidR="00957CAD" w:rsidRPr="00957CAD">
        <w:t> </w:t>
      </w:r>
      <w:r w:rsidRPr="00957CAD">
        <w:t>7, 10, 11 and 12; or</w:t>
      </w:r>
    </w:p>
    <w:p w:rsidR="009A53E9" w:rsidRPr="00957CAD" w:rsidRDefault="009A53E9" w:rsidP="009A53E9">
      <w:pPr>
        <w:pStyle w:val="paragraph"/>
      </w:pPr>
      <w:r w:rsidRPr="00957CAD">
        <w:tab/>
        <w:t>(b)</w:t>
      </w:r>
      <w:r w:rsidRPr="00957CAD">
        <w:tab/>
        <w:t>for Tasmania—the line determined in accordance with sections</w:t>
      </w:r>
      <w:r w:rsidR="00957CAD" w:rsidRPr="00957CAD">
        <w:t> </w:t>
      </w:r>
      <w:r w:rsidRPr="00957CAD">
        <w:t>8, 10, 11 and 12.</w:t>
      </w:r>
    </w:p>
    <w:p w:rsidR="00C90ED9" w:rsidRPr="00957CAD" w:rsidRDefault="00C90ED9" w:rsidP="006C3BB8">
      <w:pPr>
        <w:pStyle w:val="Definition"/>
      </w:pPr>
      <w:r w:rsidRPr="00957CAD">
        <w:rPr>
          <w:b/>
          <w:i/>
        </w:rPr>
        <w:t>bay</w:t>
      </w:r>
      <w:r w:rsidRPr="00957CAD">
        <w:t xml:space="preserve"> has the meaning given by section</w:t>
      </w:r>
      <w:r w:rsidR="00957CAD" w:rsidRPr="00957CAD">
        <w:t> </w:t>
      </w:r>
      <w:r w:rsidR="00C408B4" w:rsidRPr="00957CAD">
        <w:t>6</w:t>
      </w:r>
      <w:r w:rsidRPr="00957CAD">
        <w:t>.</w:t>
      </w:r>
    </w:p>
    <w:p w:rsidR="00C90ED9" w:rsidRPr="00957CAD" w:rsidRDefault="00C90ED9" w:rsidP="006C3BB8">
      <w:pPr>
        <w:pStyle w:val="Definition"/>
      </w:pPr>
      <w:r w:rsidRPr="00957CAD">
        <w:rPr>
          <w:b/>
          <w:i/>
        </w:rPr>
        <w:t>Geocentric Datum of Australia</w:t>
      </w:r>
      <w:r w:rsidRPr="00957CAD">
        <w:t xml:space="preserve"> means the datum described in Schedule</w:t>
      </w:r>
      <w:r w:rsidR="00957CAD" w:rsidRPr="00957CAD">
        <w:t> </w:t>
      </w:r>
      <w:r w:rsidRPr="00957CAD">
        <w:t>1.</w:t>
      </w:r>
    </w:p>
    <w:p w:rsidR="00C90ED9" w:rsidRPr="00957CAD" w:rsidRDefault="00C90ED9" w:rsidP="006C3BB8">
      <w:pPr>
        <w:pStyle w:val="Definition"/>
      </w:pPr>
      <w:r w:rsidRPr="00957CAD">
        <w:rPr>
          <w:b/>
          <w:i/>
        </w:rPr>
        <w:t>historic bay</w:t>
      </w:r>
      <w:r w:rsidRPr="00957CAD">
        <w:t xml:space="preserve"> means a bay that is declared by </w:t>
      </w:r>
      <w:r w:rsidR="001B283F" w:rsidRPr="00957CAD">
        <w:t xml:space="preserve">an </w:t>
      </w:r>
      <w:r w:rsidR="00073163" w:rsidRPr="00957CAD">
        <w:t>instrument</w:t>
      </w:r>
      <w:r w:rsidRPr="00957CAD">
        <w:t xml:space="preserve"> under </w:t>
      </w:r>
      <w:r w:rsidR="00AE0CDF" w:rsidRPr="00957CAD">
        <w:t>paragraph</w:t>
      </w:r>
      <w:r w:rsidR="00957CAD" w:rsidRPr="00957CAD">
        <w:t> </w:t>
      </w:r>
      <w:r w:rsidRPr="00957CAD">
        <w:t>8</w:t>
      </w:r>
      <w:r w:rsidR="00AE0CDF" w:rsidRPr="00957CAD">
        <w:t>(a)</w:t>
      </w:r>
      <w:r w:rsidRPr="00957CAD">
        <w:t xml:space="preserve"> of the Act to be an historic bay.</w:t>
      </w:r>
    </w:p>
    <w:p w:rsidR="00C90ED9" w:rsidRPr="00957CAD" w:rsidRDefault="00C90ED9" w:rsidP="006C3BB8">
      <w:pPr>
        <w:pStyle w:val="Definition"/>
      </w:pPr>
      <w:r w:rsidRPr="00957CAD">
        <w:rPr>
          <w:b/>
          <w:i/>
        </w:rPr>
        <w:t>low</w:t>
      </w:r>
      <w:r w:rsidR="00957CAD">
        <w:rPr>
          <w:b/>
          <w:i/>
        </w:rPr>
        <w:noBreakHyphen/>
      </w:r>
      <w:r w:rsidRPr="00957CAD">
        <w:rPr>
          <w:b/>
          <w:i/>
        </w:rPr>
        <w:t>tide elevation</w:t>
      </w:r>
      <w:r w:rsidRPr="00957CAD">
        <w:t xml:space="preserve"> has the same meaning as in </w:t>
      </w:r>
      <w:r w:rsidR="001F610A" w:rsidRPr="00957CAD">
        <w:t>A</w:t>
      </w:r>
      <w:r w:rsidRPr="00957CAD">
        <w:t>rticle 13 of the Convention.</w:t>
      </w:r>
    </w:p>
    <w:p w:rsidR="00C90ED9" w:rsidRPr="00957CAD" w:rsidRDefault="00C90ED9" w:rsidP="006C3BB8">
      <w:pPr>
        <w:pStyle w:val="Definition"/>
      </w:pPr>
      <w:r w:rsidRPr="00957CAD">
        <w:rPr>
          <w:b/>
          <w:i/>
        </w:rPr>
        <w:t>low</w:t>
      </w:r>
      <w:r w:rsidR="00957CAD">
        <w:rPr>
          <w:b/>
          <w:i/>
        </w:rPr>
        <w:noBreakHyphen/>
      </w:r>
      <w:r w:rsidRPr="00957CAD">
        <w:rPr>
          <w:b/>
          <w:i/>
        </w:rPr>
        <w:t>water</w:t>
      </w:r>
      <w:r w:rsidRPr="00957CAD">
        <w:t xml:space="preserve"> means </w:t>
      </w:r>
      <w:r w:rsidR="00AE0CDF" w:rsidRPr="00957CAD">
        <w:t>l</w:t>
      </w:r>
      <w:r w:rsidRPr="00957CAD">
        <w:t xml:space="preserve">owest </w:t>
      </w:r>
      <w:r w:rsidR="00AE0CDF" w:rsidRPr="00957CAD">
        <w:t>a</w:t>
      </w:r>
      <w:r w:rsidRPr="00957CAD">
        <w:t xml:space="preserve">stronomical </w:t>
      </w:r>
      <w:r w:rsidR="00AE0CDF" w:rsidRPr="00957CAD">
        <w:t>t</w:t>
      </w:r>
      <w:r w:rsidRPr="00957CAD">
        <w:t>ide.</w:t>
      </w:r>
    </w:p>
    <w:p w:rsidR="00C90ED9" w:rsidRPr="00957CAD" w:rsidRDefault="00C90ED9" w:rsidP="006C3BB8">
      <w:pPr>
        <w:pStyle w:val="Definition"/>
      </w:pPr>
      <w:r w:rsidRPr="00957CAD">
        <w:rPr>
          <w:b/>
          <w:i/>
        </w:rPr>
        <w:t>mile</w:t>
      </w:r>
      <w:r w:rsidRPr="00957CAD">
        <w:t xml:space="preserve"> means an inter</w:t>
      </w:r>
      <w:r w:rsidR="006C3BB8" w:rsidRPr="00957CAD">
        <w:t>national nautical mile, being 1</w:t>
      </w:r>
      <w:r w:rsidR="00957CAD" w:rsidRPr="00957CAD">
        <w:t> </w:t>
      </w:r>
      <w:r w:rsidRPr="00957CAD">
        <w:t>852 metres.</w:t>
      </w:r>
    </w:p>
    <w:p w:rsidR="00C90ED9" w:rsidRPr="00957CAD" w:rsidRDefault="00C90ED9" w:rsidP="006C3BB8">
      <w:pPr>
        <w:pStyle w:val="Definition"/>
      </w:pPr>
      <w:r w:rsidRPr="00957CAD">
        <w:rPr>
          <w:b/>
          <w:i/>
        </w:rPr>
        <w:t>straight line</w:t>
      </w:r>
      <w:r w:rsidRPr="00957CAD">
        <w:t xml:space="preserve"> means a geodesic line.</w:t>
      </w:r>
    </w:p>
    <w:p w:rsidR="00C90ED9" w:rsidRPr="00957CAD" w:rsidRDefault="00C90ED9" w:rsidP="006C3BB8">
      <w:pPr>
        <w:pStyle w:val="subsection"/>
      </w:pPr>
      <w:r w:rsidRPr="00957CAD">
        <w:tab/>
        <w:t>(2)</w:t>
      </w:r>
      <w:r w:rsidRPr="00957CAD">
        <w:tab/>
        <w:t xml:space="preserve">For the purposes of this </w:t>
      </w:r>
      <w:r w:rsidR="00AE0CDF" w:rsidRPr="00957CAD">
        <w:t>instrument</w:t>
      </w:r>
      <w:r w:rsidRPr="00957CAD">
        <w:t>, the outermost permanent harbour works (other than offshore installations and artificial islands) which form an integral part of a harbour system are regarded as forming part of the coast.</w:t>
      </w:r>
    </w:p>
    <w:p w:rsidR="00C90ED9" w:rsidRPr="00957CAD" w:rsidRDefault="00C90ED9" w:rsidP="006C3BB8">
      <w:pPr>
        <w:pStyle w:val="subsection"/>
      </w:pPr>
      <w:r w:rsidRPr="00957CAD">
        <w:tab/>
        <w:t>(3)</w:t>
      </w:r>
      <w:r w:rsidRPr="00957CAD">
        <w:tab/>
        <w:t>F</w:t>
      </w:r>
      <w:r w:rsidR="006C3BB8" w:rsidRPr="00957CAD">
        <w:t>or the purposes of paragraphs</w:t>
      </w:r>
      <w:bookmarkStart w:id="10" w:name="OPCCaretCursor"/>
      <w:bookmarkEnd w:id="10"/>
      <w:r w:rsidR="006C3BB8" w:rsidRPr="00957CAD">
        <w:t xml:space="preserve"> </w:t>
      </w:r>
      <w:r w:rsidR="00621114" w:rsidRPr="00957CAD">
        <w:t>7</w:t>
      </w:r>
      <w:r w:rsidR="006C3BB8" w:rsidRPr="00957CAD">
        <w:t xml:space="preserve">(d), </w:t>
      </w:r>
      <w:r w:rsidR="00621114" w:rsidRPr="00957CAD">
        <w:t>8</w:t>
      </w:r>
      <w:r w:rsidR="006C3BB8" w:rsidRPr="00957CAD">
        <w:t xml:space="preserve">(d) and </w:t>
      </w:r>
      <w:r w:rsidR="00621114" w:rsidRPr="00957CAD">
        <w:t>9</w:t>
      </w:r>
      <w:r w:rsidRPr="00957CAD">
        <w:t>(d), the low</w:t>
      </w:r>
      <w:r w:rsidR="00957CAD">
        <w:noBreakHyphen/>
      </w:r>
      <w:r w:rsidRPr="00957CAD">
        <w:t>water line of a low</w:t>
      </w:r>
      <w:r w:rsidR="00957CAD">
        <w:noBreakHyphen/>
      </w:r>
      <w:r w:rsidRPr="00957CAD">
        <w:t>tide elevation must not be taken into account unless a lighthouse or similar installation that is permanently above sea level has been built on the low</w:t>
      </w:r>
      <w:r w:rsidR="00957CAD">
        <w:noBreakHyphen/>
      </w:r>
      <w:r w:rsidRPr="00957CAD">
        <w:t>tide elevation.</w:t>
      </w:r>
    </w:p>
    <w:p w:rsidR="00C90ED9" w:rsidRPr="00957CAD" w:rsidRDefault="00C90ED9" w:rsidP="006C3BB8">
      <w:pPr>
        <w:pStyle w:val="subsection"/>
      </w:pPr>
      <w:r w:rsidRPr="00957CAD">
        <w:tab/>
        <w:t>(4)</w:t>
      </w:r>
      <w:r w:rsidRPr="00957CAD">
        <w:tab/>
        <w:t xml:space="preserve">For the purposes of this </w:t>
      </w:r>
      <w:r w:rsidR="00AE0CDF" w:rsidRPr="00957CAD">
        <w:t>instrument</w:t>
      </w:r>
      <w:r w:rsidRPr="00957CAD">
        <w:t>, the position on the surface of the Earth of a point, line or area is to be determined by reference to:</w:t>
      </w:r>
    </w:p>
    <w:p w:rsidR="00C90ED9" w:rsidRPr="00957CAD" w:rsidRDefault="00C90ED9" w:rsidP="00FB4791">
      <w:pPr>
        <w:pStyle w:val="paragraph"/>
      </w:pPr>
      <w:r w:rsidRPr="00957CAD">
        <w:tab/>
        <w:t>(</w:t>
      </w:r>
      <w:r w:rsidR="00073163" w:rsidRPr="00957CAD">
        <w:t>a</w:t>
      </w:r>
      <w:r w:rsidRPr="00957CAD">
        <w:t>)</w:t>
      </w:r>
      <w:r w:rsidRPr="00957CAD">
        <w:tab/>
        <w:t xml:space="preserve">if the position is to be determined by reference to any of the points of latitude and longitude specified </w:t>
      </w:r>
      <w:r w:rsidR="00813FC9" w:rsidRPr="00957CAD">
        <w:t>in</w:t>
      </w:r>
      <w:r w:rsidRPr="00957CAD">
        <w:t xml:space="preserve"> items</w:t>
      </w:r>
      <w:r w:rsidR="00957CAD" w:rsidRPr="00957CAD">
        <w:t> </w:t>
      </w:r>
      <w:r w:rsidRPr="00957CAD">
        <w:t>4012 to 4039 of Part</w:t>
      </w:r>
      <w:r w:rsidR="00957CAD" w:rsidRPr="00957CAD">
        <w:t> </w:t>
      </w:r>
      <w:r w:rsidRPr="00957CAD">
        <w:t>4 of Schedule</w:t>
      </w:r>
      <w:r w:rsidR="00957CAD" w:rsidRPr="00957CAD">
        <w:t> </w:t>
      </w:r>
      <w:r w:rsidR="00073163" w:rsidRPr="00957CAD">
        <w:t>2</w:t>
      </w:r>
      <w:r w:rsidR="007C134A" w:rsidRPr="00957CAD">
        <w:t>—</w:t>
      </w:r>
      <w:r w:rsidRPr="00957CAD">
        <w:t>the International Terrestrial Reference Frame 2000, as defined by the International Earth Rotation Service at epoch 1</w:t>
      </w:r>
      <w:r w:rsidR="00957CAD" w:rsidRPr="00957CAD">
        <w:t> </w:t>
      </w:r>
      <w:r w:rsidRPr="00957CAD">
        <w:t>January</w:t>
      </w:r>
      <w:r w:rsidR="00426427" w:rsidRPr="00957CAD">
        <w:t xml:space="preserve"> </w:t>
      </w:r>
      <w:r w:rsidR="00073163" w:rsidRPr="00957CAD">
        <w:t>2000; or</w:t>
      </w:r>
    </w:p>
    <w:p w:rsidR="00073163" w:rsidRPr="00957CAD" w:rsidRDefault="00073163" w:rsidP="00FB4791">
      <w:pPr>
        <w:pStyle w:val="paragraph"/>
      </w:pPr>
      <w:r w:rsidRPr="00957CAD">
        <w:tab/>
        <w:t>(b)</w:t>
      </w:r>
      <w:r w:rsidRPr="00957CAD">
        <w:tab/>
        <w:t>otherwise—the Geocentric Datum of Australia.</w:t>
      </w:r>
    </w:p>
    <w:p w:rsidR="00C90ED9" w:rsidRPr="00957CAD" w:rsidRDefault="00621114" w:rsidP="006C3BB8">
      <w:pPr>
        <w:pStyle w:val="ActHead5"/>
      </w:pPr>
      <w:bookmarkStart w:id="11" w:name="_Toc442868767"/>
      <w:r w:rsidRPr="00957CAD">
        <w:rPr>
          <w:rStyle w:val="CharSectno"/>
        </w:rPr>
        <w:t>6</w:t>
      </w:r>
      <w:r w:rsidR="006C3BB8" w:rsidRPr="00957CAD">
        <w:t xml:space="preserve">  </w:t>
      </w:r>
      <w:r w:rsidR="00C90ED9" w:rsidRPr="00957CAD">
        <w:t>Bays</w:t>
      </w:r>
      <w:bookmarkEnd w:id="11"/>
    </w:p>
    <w:p w:rsidR="00C90ED9" w:rsidRPr="00957CAD" w:rsidRDefault="00C90ED9" w:rsidP="00FB4791">
      <w:pPr>
        <w:pStyle w:val="subsection"/>
      </w:pPr>
      <w:r w:rsidRPr="00957CAD">
        <w:tab/>
        <w:t>(1)</w:t>
      </w:r>
      <w:r w:rsidRPr="00957CAD">
        <w:tab/>
        <w:t xml:space="preserve">Subject to </w:t>
      </w:r>
      <w:r w:rsidR="00957CAD" w:rsidRPr="00957CAD">
        <w:t>subsection (</w:t>
      </w:r>
      <w:r w:rsidRPr="00957CAD">
        <w:t xml:space="preserve">2), an indentation is a </w:t>
      </w:r>
      <w:r w:rsidRPr="00957CAD">
        <w:rPr>
          <w:b/>
          <w:i/>
        </w:rPr>
        <w:t>bay</w:t>
      </w:r>
      <w:r w:rsidRPr="00957CAD">
        <w:t xml:space="preserve"> if the distance between the low</w:t>
      </w:r>
      <w:r w:rsidR="00957CAD">
        <w:noBreakHyphen/>
      </w:r>
      <w:r w:rsidRPr="00957CAD">
        <w:t>water marks of the natural entrance points of the indentation does not exceed 24 miles.</w:t>
      </w:r>
    </w:p>
    <w:p w:rsidR="00C90ED9" w:rsidRPr="00957CAD" w:rsidRDefault="00C90ED9" w:rsidP="00FB4791">
      <w:pPr>
        <w:pStyle w:val="subsection"/>
      </w:pPr>
      <w:r w:rsidRPr="00957CAD">
        <w:tab/>
        <w:t>(2)</w:t>
      </w:r>
      <w:r w:rsidRPr="00957CAD">
        <w:tab/>
        <w:t xml:space="preserve">An indentation is not a </w:t>
      </w:r>
      <w:r w:rsidRPr="00957CAD">
        <w:rPr>
          <w:b/>
          <w:i/>
        </w:rPr>
        <w:t>bay</w:t>
      </w:r>
      <w:r w:rsidRPr="00957CAD">
        <w:t xml:space="preserve"> if:</w:t>
      </w:r>
    </w:p>
    <w:p w:rsidR="00C90ED9" w:rsidRPr="00957CAD" w:rsidRDefault="00C90ED9" w:rsidP="00FB4791">
      <w:pPr>
        <w:pStyle w:val="paragraph"/>
      </w:pPr>
      <w:r w:rsidRPr="00957CAD">
        <w:tab/>
        <w:t>(a)</w:t>
      </w:r>
      <w:r w:rsidRPr="00957CAD">
        <w:tab/>
        <w:t>for an indentation that has one mouth</w:t>
      </w:r>
      <w:r w:rsidR="007C134A" w:rsidRPr="00957CAD">
        <w:t>—</w:t>
      </w:r>
      <w:r w:rsidRPr="00957CAD">
        <w:t>the area of the indentation is less than that of the semi</w:t>
      </w:r>
      <w:r w:rsidR="00957CAD">
        <w:noBreakHyphen/>
      </w:r>
      <w:r w:rsidRPr="00957CAD">
        <w:t>circle whose diameter is a line drawn across the mouth of the indentation; and</w:t>
      </w:r>
    </w:p>
    <w:p w:rsidR="00C90ED9" w:rsidRPr="00957CAD" w:rsidRDefault="00C90ED9" w:rsidP="00FB4791">
      <w:pPr>
        <w:pStyle w:val="paragraph"/>
      </w:pPr>
      <w:r w:rsidRPr="00957CAD">
        <w:tab/>
        <w:t>(b)</w:t>
      </w:r>
      <w:r w:rsidRPr="00957CAD">
        <w:tab/>
        <w:t>for an indentation that, because of the presence of islands, has more than one mouth</w:t>
      </w:r>
      <w:r w:rsidR="002F798E" w:rsidRPr="00957CAD">
        <w:t>—</w:t>
      </w:r>
      <w:r w:rsidRPr="00957CAD">
        <w:t>the area of the indentation is less than that of the semi</w:t>
      </w:r>
      <w:r w:rsidR="00957CAD">
        <w:noBreakHyphen/>
      </w:r>
      <w:r w:rsidRPr="00957CAD">
        <w:t>circle drawn on a line as long as the sum total of the lengths of the lines across the different mouths.</w:t>
      </w:r>
    </w:p>
    <w:p w:rsidR="00C90ED9" w:rsidRPr="00957CAD" w:rsidRDefault="00621114" w:rsidP="006C3BB8">
      <w:pPr>
        <w:pStyle w:val="ActHead5"/>
      </w:pPr>
      <w:bookmarkStart w:id="12" w:name="_Toc442868768"/>
      <w:r w:rsidRPr="00957CAD">
        <w:rPr>
          <w:rStyle w:val="CharSectno"/>
        </w:rPr>
        <w:t>7</w:t>
      </w:r>
      <w:r w:rsidR="006C3BB8" w:rsidRPr="00957CAD">
        <w:t xml:space="preserve">  </w:t>
      </w:r>
      <w:r w:rsidR="00C90ED9" w:rsidRPr="00957CAD">
        <w:t>Baseline</w:t>
      </w:r>
      <w:r w:rsidR="006C3BB8" w:rsidRPr="00957CAD">
        <w:t>—</w:t>
      </w:r>
      <w:r w:rsidR="00C90ED9" w:rsidRPr="00957CAD">
        <w:t>mainland of Australia</w:t>
      </w:r>
      <w:bookmarkEnd w:id="12"/>
    </w:p>
    <w:p w:rsidR="00C90ED9" w:rsidRPr="00957CAD" w:rsidRDefault="00C90ED9" w:rsidP="00FB4791">
      <w:pPr>
        <w:pStyle w:val="subsection"/>
      </w:pPr>
      <w:r w:rsidRPr="00957CAD">
        <w:tab/>
      </w:r>
      <w:r w:rsidRPr="00957CAD">
        <w:tab/>
        <w:t>Subject to sections</w:t>
      </w:r>
      <w:r w:rsidR="00957CAD" w:rsidRPr="00957CAD">
        <w:t> </w:t>
      </w:r>
      <w:r w:rsidR="00621114" w:rsidRPr="00957CAD">
        <w:t>10</w:t>
      </w:r>
      <w:r w:rsidRPr="00957CAD">
        <w:t xml:space="preserve">, </w:t>
      </w:r>
      <w:r w:rsidR="00621114" w:rsidRPr="00957CAD">
        <w:t>11</w:t>
      </w:r>
      <w:r w:rsidRPr="00957CAD">
        <w:t xml:space="preserve"> and </w:t>
      </w:r>
      <w:r w:rsidR="00621114" w:rsidRPr="00957CAD">
        <w:t>12</w:t>
      </w:r>
      <w:r w:rsidRPr="00957CAD">
        <w:t>, the baseline from which the breadth of the part of the territorial sea adjacent to the mainland of Australia is to be measured is the line constituted by the following:</w:t>
      </w:r>
    </w:p>
    <w:p w:rsidR="00C90ED9" w:rsidRPr="00957CAD" w:rsidRDefault="00C90ED9" w:rsidP="00FB4791">
      <w:pPr>
        <w:pStyle w:val="paragraph"/>
      </w:pPr>
      <w:r w:rsidRPr="00957CAD">
        <w:tab/>
        <w:t>(a)</w:t>
      </w:r>
      <w:r w:rsidRPr="00957CAD">
        <w:tab/>
        <w:t>the low</w:t>
      </w:r>
      <w:r w:rsidR="00957CAD">
        <w:noBreakHyphen/>
      </w:r>
      <w:r w:rsidRPr="00957CAD">
        <w:t>water line along the coast, except where that low</w:t>
      </w:r>
      <w:r w:rsidR="00957CAD">
        <w:noBreakHyphen/>
      </w:r>
      <w:r w:rsidRPr="00957CAD">
        <w:t xml:space="preserve">water line is landward of a line mentioned in </w:t>
      </w:r>
      <w:r w:rsidR="00957CAD" w:rsidRPr="00957CAD">
        <w:t>paragraph (</w:t>
      </w:r>
      <w:r w:rsidRPr="00957CAD">
        <w:t>b), (c), (d) or (e);</w:t>
      </w:r>
    </w:p>
    <w:p w:rsidR="00C90ED9" w:rsidRPr="00957CAD" w:rsidRDefault="00C90ED9" w:rsidP="00FB4791">
      <w:pPr>
        <w:pStyle w:val="paragraph"/>
      </w:pPr>
      <w:r w:rsidRPr="00957CAD">
        <w:tab/>
        <w:t>(b)</w:t>
      </w:r>
      <w:r w:rsidRPr="00957CAD">
        <w:tab/>
        <w:t>for each river that flows directly into the sea on the coast</w:t>
      </w:r>
      <w:r w:rsidR="002C7783" w:rsidRPr="00957CAD">
        <w:t>—</w:t>
      </w:r>
      <w:r w:rsidRPr="00957CAD">
        <w:t>the straight line drawn across the mouth of the river between points on the low</w:t>
      </w:r>
      <w:r w:rsidR="00957CAD">
        <w:noBreakHyphen/>
      </w:r>
      <w:r w:rsidRPr="00957CAD">
        <w:t xml:space="preserve">water lines of its banks, except where that line is landward of a line mentioned in </w:t>
      </w:r>
      <w:r w:rsidR="00957CAD" w:rsidRPr="00957CAD">
        <w:t>paragraph (</w:t>
      </w:r>
      <w:r w:rsidRPr="00957CAD">
        <w:t>c) or (d);</w:t>
      </w:r>
    </w:p>
    <w:p w:rsidR="00C90ED9" w:rsidRPr="00957CAD" w:rsidRDefault="00C90ED9" w:rsidP="00FB4791">
      <w:pPr>
        <w:pStyle w:val="paragraph"/>
      </w:pPr>
      <w:r w:rsidRPr="00957CAD">
        <w:tab/>
        <w:t>(c)</w:t>
      </w:r>
      <w:r w:rsidRPr="00957CAD">
        <w:tab/>
        <w:t>for each bay (other than an historic bay) on the coast</w:t>
      </w:r>
      <w:r w:rsidR="002C7783" w:rsidRPr="00957CAD">
        <w:t>—</w:t>
      </w:r>
      <w:r w:rsidRPr="00957CAD">
        <w:t>the straight line drawn between the low</w:t>
      </w:r>
      <w:r w:rsidR="00957CAD">
        <w:noBreakHyphen/>
      </w:r>
      <w:r w:rsidRPr="00957CAD">
        <w:t xml:space="preserve">water marks of the natural entrance points of the bay, except where that line is landward of, or identical with, a line mentioned in </w:t>
      </w:r>
      <w:r w:rsidR="00957CAD" w:rsidRPr="00957CAD">
        <w:t>paragraph (</w:t>
      </w:r>
      <w:r w:rsidRPr="00957CAD">
        <w:t>d);</w:t>
      </w:r>
    </w:p>
    <w:p w:rsidR="00C90ED9" w:rsidRPr="00957CAD" w:rsidRDefault="00C90ED9" w:rsidP="00FB4791">
      <w:pPr>
        <w:pStyle w:val="paragraph"/>
      </w:pPr>
      <w:r w:rsidRPr="00957CAD">
        <w:tab/>
        <w:t>(d)</w:t>
      </w:r>
      <w:r w:rsidRPr="00957CAD">
        <w:tab/>
        <w:t>the straight lines joining each of the points on the low</w:t>
      </w:r>
      <w:r w:rsidR="00957CAD">
        <w:noBreakHyphen/>
      </w:r>
      <w:r w:rsidRPr="00957CAD">
        <w:t xml:space="preserve">water line of the coast that are on, or closest to, the points of latitude and longitude specified </w:t>
      </w:r>
      <w:r w:rsidR="00813FC9" w:rsidRPr="00957CAD">
        <w:t>in</w:t>
      </w:r>
      <w:r w:rsidRPr="00957CAD">
        <w:t xml:space="preserve"> an item in Part</w:t>
      </w:r>
      <w:r w:rsidR="00957CAD" w:rsidRPr="00957CAD">
        <w:t> </w:t>
      </w:r>
      <w:r w:rsidRPr="00957CAD">
        <w:t>1 of Schedule</w:t>
      </w:r>
      <w:r w:rsidR="00957CAD" w:rsidRPr="00957CAD">
        <w:t> </w:t>
      </w:r>
      <w:r w:rsidRPr="00957CAD">
        <w:t>2;</w:t>
      </w:r>
    </w:p>
    <w:p w:rsidR="00C90ED9" w:rsidRPr="00957CAD" w:rsidRDefault="00C90ED9" w:rsidP="00FB4791">
      <w:pPr>
        <w:pStyle w:val="paragraph"/>
      </w:pPr>
      <w:r w:rsidRPr="00957CAD">
        <w:tab/>
        <w:t>(e)</w:t>
      </w:r>
      <w:r w:rsidRPr="00957CAD">
        <w:tab/>
        <w:t xml:space="preserve">for each historic bay specified </w:t>
      </w:r>
      <w:r w:rsidR="00813FC9" w:rsidRPr="00957CAD">
        <w:t>in</w:t>
      </w:r>
      <w:r w:rsidRPr="00957CAD">
        <w:t xml:space="preserve"> </w:t>
      </w:r>
      <w:r w:rsidR="009955D8" w:rsidRPr="00957CAD">
        <w:t xml:space="preserve">column 1 of </w:t>
      </w:r>
      <w:r w:rsidRPr="00957CAD">
        <w:t>an item in Part</w:t>
      </w:r>
      <w:r w:rsidR="00957CAD" w:rsidRPr="00957CAD">
        <w:t> </w:t>
      </w:r>
      <w:r w:rsidRPr="00957CAD">
        <w:t>2 of Schedule</w:t>
      </w:r>
      <w:r w:rsidR="00957CAD" w:rsidRPr="00957CAD">
        <w:t> </w:t>
      </w:r>
      <w:r w:rsidRPr="00957CAD">
        <w:t>2:</w:t>
      </w:r>
    </w:p>
    <w:p w:rsidR="00C90ED9" w:rsidRPr="00957CAD" w:rsidRDefault="00C90ED9" w:rsidP="00FB4791">
      <w:pPr>
        <w:pStyle w:val="paragraphsub"/>
      </w:pPr>
      <w:r w:rsidRPr="00957CAD">
        <w:tab/>
        <w:t>(</w:t>
      </w:r>
      <w:proofErr w:type="spellStart"/>
      <w:r w:rsidRPr="00957CAD">
        <w:t>i</w:t>
      </w:r>
      <w:proofErr w:type="spellEnd"/>
      <w:r w:rsidRPr="00957CAD">
        <w:t>)</w:t>
      </w:r>
      <w:r w:rsidRPr="00957CAD">
        <w:tab/>
        <w:t xml:space="preserve">if 2 points of latitude and longitude are specified </w:t>
      </w:r>
      <w:r w:rsidR="00813FC9" w:rsidRPr="00957CAD">
        <w:t>in</w:t>
      </w:r>
      <w:r w:rsidR="004C01DB" w:rsidRPr="00957CAD">
        <w:t xml:space="preserve"> </w:t>
      </w:r>
      <w:r w:rsidR="009955D8" w:rsidRPr="00957CAD">
        <w:t xml:space="preserve">column 2 of </w:t>
      </w:r>
      <w:r w:rsidRPr="00957CAD">
        <w:t>the item</w:t>
      </w:r>
      <w:r w:rsidR="002C7783" w:rsidRPr="00957CAD">
        <w:t>—</w:t>
      </w:r>
      <w:r w:rsidRPr="00957CAD">
        <w:t>the straight line joining each of the points on the low</w:t>
      </w:r>
      <w:r w:rsidR="00957CAD">
        <w:noBreakHyphen/>
      </w:r>
      <w:r w:rsidRPr="00957CAD">
        <w:t>water line of the coast that are on, or closest to, those points; and</w:t>
      </w:r>
    </w:p>
    <w:p w:rsidR="00C90ED9" w:rsidRPr="00957CAD" w:rsidRDefault="00C90ED9" w:rsidP="00FB4791">
      <w:pPr>
        <w:pStyle w:val="paragraphsub"/>
      </w:pPr>
      <w:r w:rsidRPr="00957CAD">
        <w:tab/>
        <w:t>(ii)</w:t>
      </w:r>
      <w:r w:rsidRPr="00957CAD">
        <w:tab/>
        <w:t xml:space="preserve">if more than 2 points of latitude and longitude are specified </w:t>
      </w:r>
      <w:r w:rsidR="00813FC9" w:rsidRPr="00957CAD">
        <w:t>in</w:t>
      </w:r>
      <w:r w:rsidRPr="00957CAD">
        <w:t xml:space="preserve"> </w:t>
      </w:r>
      <w:r w:rsidR="009955D8" w:rsidRPr="00957CAD">
        <w:t xml:space="preserve">column 2 of </w:t>
      </w:r>
      <w:r w:rsidRPr="00957CAD">
        <w:t>the item</w:t>
      </w:r>
      <w:r w:rsidR="002C7783" w:rsidRPr="00957CAD">
        <w:t>—</w:t>
      </w:r>
      <w:r w:rsidRPr="00957CAD">
        <w:t>the line constituted by each of the straight lines joining, respectively, each of the points on the low</w:t>
      </w:r>
      <w:r w:rsidR="00957CAD">
        <w:noBreakHyphen/>
      </w:r>
      <w:r w:rsidRPr="00957CAD">
        <w:t>water line of the coast that are on, or closest to, 2 points specified opposite each other in that column of that item.</w:t>
      </w:r>
    </w:p>
    <w:p w:rsidR="00C90ED9" w:rsidRPr="00957CAD" w:rsidRDefault="00621114" w:rsidP="006C3BB8">
      <w:pPr>
        <w:pStyle w:val="ActHead5"/>
      </w:pPr>
      <w:bookmarkStart w:id="13" w:name="_Toc442868769"/>
      <w:r w:rsidRPr="00957CAD">
        <w:rPr>
          <w:rStyle w:val="CharSectno"/>
        </w:rPr>
        <w:t>8</w:t>
      </w:r>
      <w:r w:rsidR="006C3BB8" w:rsidRPr="00957CAD">
        <w:t xml:space="preserve">  </w:t>
      </w:r>
      <w:r w:rsidR="00C90ED9" w:rsidRPr="00957CAD">
        <w:t>Baseline</w:t>
      </w:r>
      <w:r w:rsidR="006C3BB8" w:rsidRPr="00957CAD">
        <w:t>—</w:t>
      </w:r>
      <w:r w:rsidR="00C90ED9" w:rsidRPr="00957CAD">
        <w:t>mainland of Tasmania</w:t>
      </w:r>
      <w:bookmarkEnd w:id="13"/>
    </w:p>
    <w:p w:rsidR="00C90ED9" w:rsidRPr="00957CAD" w:rsidRDefault="00C90ED9" w:rsidP="00FB4791">
      <w:pPr>
        <w:pStyle w:val="subsection"/>
      </w:pPr>
      <w:r w:rsidRPr="00957CAD">
        <w:tab/>
      </w:r>
      <w:r w:rsidRPr="00957CAD">
        <w:tab/>
        <w:t>Subject to sections</w:t>
      </w:r>
      <w:r w:rsidR="00957CAD" w:rsidRPr="00957CAD">
        <w:t> </w:t>
      </w:r>
      <w:r w:rsidR="00621114" w:rsidRPr="00957CAD">
        <w:t>10</w:t>
      </w:r>
      <w:r w:rsidRPr="00957CAD">
        <w:t xml:space="preserve">, </w:t>
      </w:r>
      <w:r w:rsidR="00621114" w:rsidRPr="00957CAD">
        <w:t>11</w:t>
      </w:r>
      <w:r w:rsidRPr="00957CAD">
        <w:t xml:space="preserve"> and </w:t>
      </w:r>
      <w:r w:rsidR="00621114" w:rsidRPr="00957CAD">
        <w:t>12</w:t>
      </w:r>
      <w:r w:rsidRPr="00957CAD">
        <w:t>, the baseline from which the breadth of the part of the territorial sea adjacent to the mainland of Tasmania is to be measured is the line constituted by the following:</w:t>
      </w:r>
    </w:p>
    <w:p w:rsidR="00C90ED9" w:rsidRPr="00957CAD" w:rsidRDefault="00C90ED9" w:rsidP="00FB4791">
      <w:pPr>
        <w:pStyle w:val="paragraph"/>
      </w:pPr>
      <w:r w:rsidRPr="00957CAD">
        <w:tab/>
        <w:t>(a)</w:t>
      </w:r>
      <w:r w:rsidRPr="00957CAD">
        <w:tab/>
        <w:t>the low</w:t>
      </w:r>
      <w:r w:rsidR="00957CAD">
        <w:noBreakHyphen/>
      </w:r>
      <w:r w:rsidRPr="00957CAD">
        <w:t>water line along the coast, except where that low</w:t>
      </w:r>
      <w:r w:rsidR="00957CAD">
        <w:noBreakHyphen/>
      </w:r>
      <w:r w:rsidRPr="00957CAD">
        <w:t xml:space="preserve">water line is landward of a line mentioned in </w:t>
      </w:r>
      <w:r w:rsidR="00957CAD" w:rsidRPr="00957CAD">
        <w:t>paragraph (</w:t>
      </w:r>
      <w:r w:rsidRPr="00957CAD">
        <w:t>b), (c) or (d);</w:t>
      </w:r>
    </w:p>
    <w:p w:rsidR="00C90ED9" w:rsidRPr="00957CAD" w:rsidRDefault="00C90ED9" w:rsidP="00FB4791">
      <w:pPr>
        <w:pStyle w:val="paragraph"/>
      </w:pPr>
      <w:r w:rsidRPr="00957CAD">
        <w:tab/>
        <w:t>(b)</w:t>
      </w:r>
      <w:r w:rsidRPr="00957CAD">
        <w:tab/>
        <w:t>for each river that flows directly into the sea on the coast</w:t>
      </w:r>
      <w:r w:rsidR="002C7783" w:rsidRPr="00957CAD">
        <w:t>—</w:t>
      </w:r>
      <w:r w:rsidRPr="00957CAD">
        <w:t>the straight line drawn across the mouth of the river between points on the low</w:t>
      </w:r>
      <w:r w:rsidR="00957CAD">
        <w:noBreakHyphen/>
      </w:r>
      <w:r w:rsidRPr="00957CAD">
        <w:t xml:space="preserve">water lines of its banks, except where that line is landward of a line mentioned in </w:t>
      </w:r>
      <w:r w:rsidR="00957CAD" w:rsidRPr="00957CAD">
        <w:t>paragraph (</w:t>
      </w:r>
      <w:r w:rsidRPr="00957CAD">
        <w:t>c) or (d);</w:t>
      </w:r>
    </w:p>
    <w:p w:rsidR="00C90ED9" w:rsidRPr="00957CAD" w:rsidRDefault="00C90ED9" w:rsidP="00FB4791">
      <w:pPr>
        <w:pStyle w:val="paragraph"/>
      </w:pPr>
      <w:r w:rsidRPr="00957CAD">
        <w:tab/>
        <w:t>(c)</w:t>
      </w:r>
      <w:r w:rsidRPr="00957CAD">
        <w:tab/>
        <w:t>for each bay on the coast</w:t>
      </w:r>
      <w:r w:rsidR="002C7783" w:rsidRPr="00957CAD">
        <w:t>—</w:t>
      </w:r>
      <w:r w:rsidRPr="00957CAD">
        <w:t>the straight line drawn between the low</w:t>
      </w:r>
      <w:r w:rsidR="00957CAD">
        <w:noBreakHyphen/>
      </w:r>
      <w:r w:rsidRPr="00957CAD">
        <w:t xml:space="preserve">water marks of the natural entrance points of the bay, except where that line is landward of, or identical with, a line mentioned in </w:t>
      </w:r>
      <w:r w:rsidR="00957CAD" w:rsidRPr="00957CAD">
        <w:t>paragraph (</w:t>
      </w:r>
      <w:r w:rsidRPr="00957CAD">
        <w:t>d);</w:t>
      </w:r>
    </w:p>
    <w:p w:rsidR="00C90ED9" w:rsidRPr="00957CAD" w:rsidRDefault="00C90ED9" w:rsidP="00FB4791">
      <w:pPr>
        <w:pStyle w:val="paragraph"/>
      </w:pPr>
      <w:r w:rsidRPr="00957CAD">
        <w:tab/>
        <w:t>(d)</w:t>
      </w:r>
      <w:r w:rsidRPr="00957CAD">
        <w:tab/>
        <w:t>the straight lines joining each of the points on the low</w:t>
      </w:r>
      <w:r w:rsidR="00957CAD">
        <w:noBreakHyphen/>
      </w:r>
      <w:r w:rsidRPr="00957CAD">
        <w:t xml:space="preserve">water line of the coast that are on, or closest to, the points of latitude and longitude specified </w:t>
      </w:r>
      <w:r w:rsidR="00813FC9" w:rsidRPr="00957CAD">
        <w:t>in</w:t>
      </w:r>
      <w:r w:rsidR="004C01DB" w:rsidRPr="00957CAD">
        <w:t xml:space="preserve"> an</w:t>
      </w:r>
      <w:r w:rsidRPr="00957CAD">
        <w:t xml:space="preserve"> item in Part</w:t>
      </w:r>
      <w:r w:rsidR="00957CAD" w:rsidRPr="00957CAD">
        <w:t> </w:t>
      </w:r>
      <w:r w:rsidRPr="00957CAD">
        <w:t>3 of Schedule</w:t>
      </w:r>
      <w:r w:rsidR="00957CAD" w:rsidRPr="00957CAD">
        <w:t> </w:t>
      </w:r>
      <w:r w:rsidRPr="00957CAD">
        <w:t>2.</w:t>
      </w:r>
    </w:p>
    <w:p w:rsidR="00C90ED9" w:rsidRPr="00957CAD" w:rsidRDefault="00621114" w:rsidP="006C3BB8">
      <w:pPr>
        <w:pStyle w:val="ActHead5"/>
      </w:pPr>
      <w:bookmarkStart w:id="14" w:name="_Toc442868770"/>
      <w:r w:rsidRPr="00957CAD">
        <w:rPr>
          <w:rStyle w:val="CharSectno"/>
        </w:rPr>
        <w:t>9</w:t>
      </w:r>
      <w:r w:rsidR="006C3BB8" w:rsidRPr="00957CAD">
        <w:t xml:space="preserve">  </w:t>
      </w:r>
      <w:r w:rsidR="00C90ED9" w:rsidRPr="00957CAD">
        <w:t>Baseline</w:t>
      </w:r>
      <w:r w:rsidR="006C3BB8" w:rsidRPr="00957CAD">
        <w:t>—</w:t>
      </w:r>
      <w:r w:rsidR="00C90ED9" w:rsidRPr="00957CAD">
        <w:t>islands</w:t>
      </w:r>
      <w:r w:rsidR="001032D9" w:rsidRPr="00957CAD">
        <w:t xml:space="preserve"> off the coast of the States or the Northern Territory</w:t>
      </w:r>
      <w:bookmarkEnd w:id="14"/>
    </w:p>
    <w:p w:rsidR="00C90ED9" w:rsidRPr="00957CAD" w:rsidRDefault="00C90ED9" w:rsidP="00FB4791">
      <w:pPr>
        <w:pStyle w:val="subsection"/>
      </w:pPr>
      <w:r w:rsidRPr="00957CAD">
        <w:tab/>
      </w:r>
      <w:r w:rsidR="00523F4B" w:rsidRPr="00957CAD">
        <w:tab/>
      </w:r>
      <w:r w:rsidR="00627155" w:rsidRPr="00957CAD">
        <w:t>S</w:t>
      </w:r>
      <w:r w:rsidRPr="00957CAD">
        <w:t>ubject to sections</w:t>
      </w:r>
      <w:r w:rsidR="00957CAD" w:rsidRPr="00957CAD">
        <w:t> </w:t>
      </w:r>
      <w:r w:rsidR="00621114" w:rsidRPr="00957CAD">
        <w:t>10</w:t>
      </w:r>
      <w:r w:rsidRPr="00957CAD">
        <w:t xml:space="preserve">, </w:t>
      </w:r>
      <w:r w:rsidR="00621114" w:rsidRPr="00957CAD">
        <w:t>11</w:t>
      </w:r>
      <w:r w:rsidRPr="00957CAD">
        <w:t xml:space="preserve"> and </w:t>
      </w:r>
      <w:r w:rsidR="00621114" w:rsidRPr="00957CAD">
        <w:t>12</w:t>
      </w:r>
      <w:r w:rsidRPr="00957CAD">
        <w:t>, the baseline from which the breadth of the part of the territorial sea adjacent to an island, or a group of islands, located within a State or the Northern Territory, and seaward of the baseline of the mainland of that State or Territory, is to be measured is the line constituted by the following:</w:t>
      </w:r>
    </w:p>
    <w:p w:rsidR="00C90ED9" w:rsidRPr="00957CAD" w:rsidRDefault="00C90ED9" w:rsidP="00FB4791">
      <w:pPr>
        <w:pStyle w:val="paragraph"/>
      </w:pPr>
      <w:r w:rsidRPr="00957CAD">
        <w:tab/>
        <w:t>(a)</w:t>
      </w:r>
      <w:r w:rsidRPr="00957CAD">
        <w:tab/>
        <w:t>the low</w:t>
      </w:r>
      <w:r w:rsidR="00957CAD">
        <w:noBreakHyphen/>
      </w:r>
      <w:r w:rsidRPr="00957CAD">
        <w:t>water line along the coast of the island, or along the coast of each island included in the group of islands, except where that low</w:t>
      </w:r>
      <w:r w:rsidR="00957CAD">
        <w:noBreakHyphen/>
      </w:r>
      <w:r w:rsidRPr="00957CAD">
        <w:t xml:space="preserve">water line is landward of a line mentioned in </w:t>
      </w:r>
      <w:r w:rsidR="00957CAD" w:rsidRPr="00957CAD">
        <w:t>paragraph (</w:t>
      </w:r>
      <w:r w:rsidRPr="00957CAD">
        <w:t>b), (c) or</w:t>
      </w:r>
      <w:r w:rsidR="00426427" w:rsidRPr="00957CAD">
        <w:t xml:space="preserve"> </w:t>
      </w:r>
      <w:r w:rsidRPr="00957CAD">
        <w:t>(d);</w:t>
      </w:r>
    </w:p>
    <w:p w:rsidR="00C90ED9" w:rsidRPr="00957CAD" w:rsidRDefault="00C90ED9" w:rsidP="00FB4791">
      <w:pPr>
        <w:pStyle w:val="paragraph"/>
      </w:pPr>
      <w:r w:rsidRPr="00957CAD">
        <w:tab/>
        <w:t>(b)</w:t>
      </w:r>
      <w:r w:rsidRPr="00957CAD">
        <w:tab/>
        <w:t>for each river that flows directly into the sea on the coast of the island, or on the coast of an island included in the group of islands</w:t>
      </w:r>
      <w:r w:rsidR="0083739A" w:rsidRPr="00957CAD">
        <w:t>—</w:t>
      </w:r>
      <w:r w:rsidRPr="00957CAD">
        <w:t>the straight line drawn across the mouth of the river between points on the low</w:t>
      </w:r>
      <w:r w:rsidR="00957CAD">
        <w:noBreakHyphen/>
      </w:r>
      <w:r w:rsidRPr="00957CAD">
        <w:t xml:space="preserve">water lines of its banks, except where the line is landward of a line mentioned in </w:t>
      </w:r>
      <w:r w:rsidR="00957CAD" w:rsidRPr="00957CAD">
        <w:t>paragraph (</w:t>
      </w:r>
      <w:r w:rsidRPr="00957CAD">
        <w:t>c) or (d);</w:t>
      </w:r>
    </w:p>
    <w:p w:rsidR="00C90ED9" w:rsidRPr="00957CAD" w:rsidRDefault="00C90ED9" w:rsidP="00FB4791">
      <w:pPr>
        <w:pStyle w:val="paragraph"/>
      </w:pPr>
      <w:r w:rsidRPr="00957CAD">
        <w:tab/>
        <w:t>(c)</w:t>
      </w:r>
      <w:r w:rsidRPr="00957CAD">
        <w:tab/>
        <w:t>for each bay on the coast of the island, or on the coast of an island included in the group of islands</w:t>
      </w:r>
      <w:r w:rsidR="0083739A" w:rsidRPr="00957CAD">
        <w:t>—</w:t>
      </w:r>
      <w:r w:rsidRPr="00957CAD">
        <w:t>the straight line drawn between the respective low</w:t>
      </w:r>
      <w:r w:rsidR="00957CAD">
        <w:noBreakHyphen/>
      </w:r>
      <w:r w:rsidRPr="00957CAD">
        <w:t xml:space="preserve">water marks of the natural entrance points of the bay, except where the line is landward of, or identical with, a line mentioned in </w:t>
      </w:r>
      <w:r w:rsidR="00957CAD" w:rsidRPr="00957CAD">
        <w:t>paragraph (</w:t>
      </w:r>
      <w:r w:rsidRPr="00957CAD">
        <w:t>d);</w:t>
      </w:r>
    </w:p>
    <w:p w:rsidR="00C90ED9" w:rsidRPr="00957CAD" w:rsidRDefault="00C90ED9" w:rsidP="00FB4791">
      <w:pPr>
        <w:pStyle w:val="paragraph"/>
      </w:pPr>
      <w:r w:rsidRPr="00957CAD">
        <w:tab/>
        <w:t>(d)</w:t>
      </w:r>
      <w:r w:rsidRPr="00957CAD">
        <w:tab/>
        <w:t>the straight lines joining each of the points on the low</w:t>
      </w:r>
      <w:r w:rsidR="00957CAD">
        <w:noBreakHyphen/>
      </w:r>
      <w:r w:rsidRPr="00957CAD">
        <w:t>water line of the coast of the island, or on the low</w:t>
      </w:r>
      <w:r w:rsidR="00957CAD">
        <w:noBreakHyphen/>
      </w:r>
      <w:r w:rsidRPr="00957CAD">
        <w:t xml:space="preserve">water line of the coast of an island included in the group of islands, that are on, or closest to, the points of latitude and longitude specified </w:t>
      </w:r>
      <w:r w:rsidR="00813FC9" w:rsidRPr="00957CAD">
        <w:t>in</w:t>
      </w:r>
      <w:r w:rsidRPr="00957CAD">
        <w:t xml:space="preserve"> an item in Part</w:t>
      </w:r>
      <w:r w:rsidR="00957CAD" w:rsidRPr="00957CAD">
        <w:t> </w:t>
      </w:r>
      <w:r w:rsidRPr="00957CAD">
        <w:t>4 of Schedule</w:t>
      </w:r>
      <w:r w:rsidR="00957CAD" w:rsidRPr="00957CAD">
        <w:t> </w:t>
      </w:r>
      <w:r w:rsidRPr="00957CAD">
        <w:t>2.</w:t>
      </w:r>
    </w:p>
    <w:p w:rsidR="0068709E" w:rsidRPr="00957CAD" w:rsidRDefault="0068709E" w:rsidP="0068709E">
      <w:pPr>
        <w:pStyle w:val="notetext"/>
      </w:pPr>
      <w:r w:rsidRPr="00957CAD">
        <w:t>Note:</w:t>
      </w:r>
      <w:r w:rsidRPr="00957CAD">
        <w:tab/>
        <w:t>See also section</w:t>
      </w:r>
      <w:r w:rsidR="00957CAD" w:rsidRPr="00957CAD">
        <w:t> </w:t>
      </w:r>
      <w:r w:rsidRPr="00957CAD">
        <w:t>13.</w:t>
      </w:r>
    </w:p>
    <w:p w:rsidR="00C90ED9" w:rsidRPr="00957CAD" w:rsidRDefault="00621114" w:rsidP="006C3BB8">
      <w:pPr>
        <w:pStyle w:val="ActHead5"/>
      </w:pPr>
      <w:bookmarkStart w:id="15" w:name="_Toc442868771"/>
      <w:r w:rsidRPr="00957CAD">
        <w:rPr>
          <w:rStyle w:val="CharSectno"/>
        </w:rPr>
        <w:t>10</w:t>
      </w:r>
      <w:r w:rsidR="006C3BB8" w:rsidRPr="00957CAD">
        <w:t xml:space="preserve">  </w:t>
      </w:r>
      <w:r w:rsidR="00C90ED9" w:rsidRPr="00957CAD">
        <w:t>Low</w:t>
      </w:r>
      <w:r w:rsidR="00957CAD">
        <w:noBreakHyphen/>
      </w:r>
      <w:r w:rsidR="00C90ED9" w:rsidRPr="00957CAD">
        <w:t>tide elevations</w:t>
      </w:r>
      <w:bookmarkEnd w:id="15"/>
    </w:p>
    <w:p w:rsidR="00C90ED9" w:rsidRPr="00957CAD" w:rsidRDefault="00C90ED9" w:rsidP="00FB4791">
      <w:pPr>
        <w:pStyle w:val="subsection"/>
      </w:pPr>
      <w:r w:rsidRPr="00957CAD">
        <w:tab/>
      </w:r>
      <w:r w:rsidRPr="00957CAD">
        <w:tab/>
        <w:t>The baseline from which the breadth of the part of the territorial sea adjacent to a low</w:t>
      </w:r>
      <w:r w:rsidR="00957CAD">
        <w:noBreakHyphen/>
      </w:r>
      <w:r w:rsidRPr="00957CAD">
        <w:t>tide elevation, situated wholly or partly at a distance not exceeding the breadth of the territorial sea from the mainland or an island, is to be measured is the low</w:t>
      </w:r>
      <w:r w:rsidR="00957CAD">
        <w:noBreakHyphen/>
      </w:r>
      <w:r w:rsidRPr="00957CAD">
        <w:t>water line on the low</w:t>
      </w:r>
      <w:r w:rsidR="00957CAD">
        <w:noBreakHyphen/>
      </w:r>
      <w:r w:rsidRPr="00957CAD">
        <w:t>tide elevation.</w:t>
      </w:r>
    </w:p>
    <w:p w:rsidR="0068709E" w:rsidRPr="00957CAD" w:rsidRDefault="0068709E" w:rsidP="0068709E">
      <w:pPr>
        <w:pStyle w:val="notetext"/>
      </w:pPr>
      <w:r w:rsidRPr="00957CAD">
        <w:t>Note:</w:t>
      </w:r>
      <w:r w:rsidRPr="00957CAD">
        <w:tab/>
        <w:t>See also section</w:t>
      </w:r>
      <w:r w:rsidR="00957CAD" w:rsidRPr="00957CAD">
        <w:t> </w:t>
      </w:r>
      <w:r w:rsidRPr="00957CAD">
        <w:t>13.</w:t>
      </w:r>
    </w:p>
    <w:p w:rsidR="00C90ED9" w:rsidRPr="00957CAD" w:rsidRDefault="00621114" w:rsidP="006C3BB8">
      <w:pPr>
        <w:pStyle w:val="ActHead5"/>
      </w:pPr>
      <w:bookmarkStart w:id="16" w:name="_Toc442868772"/>
      <w:r w:rsidRPr="00957CAD">
        <w:rPr>
          <w:rStyle w:val="CharSectno"/>
        </w:rPr>
        <w:t>11</w:t>
      </w:r>
      <w:r w:rsidR="006C3BB8" w:rsidRPr="00957CAD">
        <w:t xml:space="preserve">  </w:t>
      </w:r>
      <w:r w:rsidR="00C90ED9" w:rsidRPr="00957CAD">
        <w:t>Low</w:t>
      </w:r>
      <w:r w:rsidR="00957CAD">
        <w:noBreakHyphen/>
      </w:r>
      <w:r w:rsidR="00C90ED9" w:rsidRPr="00957CAD">
        <w:t>water line of naturally formed area</w:t>
      </w:r>
      <w:bookmarkEnd w:id="16"/>
    </w:p>
    <w:p w:rsidR="00C90ED9" w:rsidRPr="00957CAD" w:rsidRDefault="00C90ED9" w:rsidP="00FB4791">
      <w:pPr>
        <w:pStyle w:val="subsection"/>
      </w:pPr>
      <w:r w:rsidRPr="00957CAD">
        <w:tab/>
        <w:t>(1)</w:t>
      </w:r>
      <w:r w:rsidRPr="00957CAD">
        <w:tab/>
        <w:t>If the low</w:t>
      </w:r>
      <w:r w:rsidR="00957CAD">
        <w:noBreakHyphen/>
      </w:r>
      <w:r w:rsidRPr="00957CAD">
        <w:t>water line of a naturally formed area of land which is above water at high</w:t>
      </w:r>
      <w:r w:rsidR="00957CAD">
        <w:noBreakHyphen/>
      </w:r>
      <w:r w:rsidRPr="00957CAD">
        <w:t xml:space="preserve">tide would intersect a straight baseline drawn in accordance with this </w:t>
      </w:r>
      <w:r w:rsidR="00CF133C" w:rsidRPr="00957CAD">
        <w:t>instrument</w:t>
      </w:r>
      <w:r w:rsidRPr="00957CAD">
        <w:t>, the part of the straight baseline that would be between the points of intersection of the low</w:t>
      </w:r>
      <w:r w:rsidR="00957CAD">
        <w:noBreakHyphen/>
      </w:r>
      <w:r w:rsidRPr="00957CAD">
        <w:t>water line and that baseline is to be substituted with the line that would be the baseline between those points if the seaward part of the area of land were part of the coast of the mainland of the State or Territory within which the naturally formed area of land is located.</w:t>
      </w:r>
    </w:p>
    <w:p w:rsidR="00C90ED9" w:rsidRPr="00957CAD" w:rsidRDefault="00C90ED9" w:rsidP="00FB4791">
      <w:pPr>
        <w:pStyle w:val="subsection"/>
      </w:pPr>
      <w:r w:rsidRPr="00957CAD">
        <w:tab/>
        <w:t>(2)</w:t>
      </w:r>
      <w:r w:rsidRPr="00957CAD">
        <w:tab/>
        <w:t xml:space="preserve">For </w:t>
      </w:r>
      <w:r w:rsidR="00957CAD" w:rsidRPr="00957CAD">
        <w:t>subsection (</w:t>
      </w:r>
      <w:r w:rsidRPr="00957CAD">
        <w:t>1):</w:t>
      </w:r>
    </w:p>
    <w:p w:rsidR="00C90ED9" w:rsidRPr="00957CAD" w:rsidRDefault="00C90ED9" w:rsidP="00FB4791">
      <w:pPr>
        <w:pStyle w:val="paragraph"/>
      </w:pPr>
      <w:r w:rsidRPr="00957CAD">
        <w:tab/>
        <w:t>(a)</w:t>
      </w:r>
      <w:r w:rsidRPr="00957CAD">
        <w:tab/>
        <w:t>if the low</w:t>
      </w:r>
      <w:r w:rsidR="00957CAD">
        <w:noBreakHyphen/>
      </w:r>
      <w:r w:rsidRPr="00957CAD">
        <w:t>water line and baseline intersect at more than 2 points, the points of intersection of the low</w:t>
      </w:r>
      <w:r w:rsidR="00957CAD">
        <w:noBreakHyphen/>
      </w:r>
      <w:r w:rsidRPr="00957CAD">
        <w:t>water line of an area of land and a straight baseline are taken to be the 2 outermost points of intersection; and</w:t>
      </w:r>
    </w:p>
    <w:p w:rsidR="00C90ED9" w:rsidRPr="00957CAD" w:rsidRDefault="00C90ED9" w:rsidP="00FB4791">
      <w:pPr>
        <w:pStyle w:val="paragraph"/>
      </w:pPr>
      <w:r w:rsidRPr="00957CAD">
        <w:tab/>
        <w:t>(b)</w:t>
      </w:r>
      <w:r w:rsidRPr="00957CAD">
        <w:tab/>
        <w:t>the seaward part of the area of land is the part, or parts, of the area of land on the seaward side of the straight baseline.</w:t>
      </w:r>
    </w:p>
    <w:p w:rsidR="0068709E" w:rsidRPr="00957CAD" w:rsidRDefault="0068709E" w:rsidP="0068709E">
      <w:pPr>
        <w:pStyle w:val="notetext"/>
      </w:pPr>
      <w:r w:rsidRPr="00957CAD">
        <w:t>Note:</w:t>
      </w:r>
      <w:r w:rsidRPr="00957CAD">
        <w:tab/>
        <w:t>See also section</w:t>
      </w:r>
      <w:r w:rsidR="00957CAD" w:rsidRPr="00957CAD">
        <w:t> </w:t>
      </w:r>
      <w:r w:rsidRPr="00957CAD">
        <w:t>13.</w:t>
      </w:r>
    </w:p>
    <w:p w:rsidR="00C90ED9" w:rsidRPr="00957CAD" w:rsidRDefault="00621114" w:rsidP="006C3BB8">
      <w:pPr>
        <w:pStyle w:val="ActHead5"/>
      </w:pPr>
      <w:bookmarkStart w:id="17" w:name="_Toc442868773"/>
      <w:r w:rsidRPr="00957CAD">
        <w:rPr>
          <w:rStyle w:val="CharSectno"/>
        </w:rPr>
        <w:t>12</w:t>
      </w:r>
      <w:r w:rsidR="006C3BB8" w:rsidRPr="00957CAD">
        <w:t xml:space="preserve">  </w:t>
      </w:r>
      <w:r w:rsidR="00C90ED9" w:rsidRPr="00957CAD">
        <w:t>Low</w:t>
      </w:r>
      <w:r w:rsidR="00957CAD">
        <w:noBreakHyphen/>
      </w:r>
      <w:r w:rsidR="00C90ED9" w:rsidRPr="00957CAD">
        <w:t>water line of island</w:t>
      </w:r>
      <w:bookmarkEnd w:id="17"/>
    </w:p>
    <w:p w:rsidR="00C90ED9" w:rsidRPr="00957CAD" w:rsidRDefault="00C90ED9" w:rsidP="00FB4791">
      <w:pPr>
        <w:pStyle w:val="subsection"/>
      </w:pPr>
      <w:r w:rsidRPr="00957CAD">
        <w:tab/>
        <w:t>(1)</w:t>
      </w:r>
      <w:r w:rsidRPr="00957CAD">
        <w:tab/>
        <w:t>If straight lines mentioned in paragraph</w:t>
      </w:r>
      <w:r w:rsidR="00957CAD" w:rsidRPr="00957CAD">
        <w:t> </w:t>
      </w:r>
      <w:r w:rsidR="00621114" w:rsidRPr="00957CAD">
        <w:t>7</w:t>
      </w:r>
      <w:r w:rsidRPr="00957CAD">
        <w:t xml:space="preserve">(d), </w:t>
      </w:r>
      <w:r w:rsidR="00621114" w:rsidRPr="00957CAD">
        <w:t>7</w:t>
      </w:r>
      <w:r w:rsidRPr="00957CAD">
        <w:t xml:space="preserve">(e), </w:t>
      </w:r>
      <w:r w:rsidR="00621114" w:rsidRPr="00957CAD">
        <w:t>8</w:t>
      </w:r>
      <w:r w:rsidRPr="00957CAD">
        <w:t xml:space="preserve">(d) or </w:t>
      </w:r>
      <w:r w:rsidR="00621114" w:rsidRPr="00957CAD">
        <w:t>9</w:t>
      </w:r>
      <w:r w:rsidRPr="00957CAD">
        <w:t>(d) join different points on the low</w:t>
      </w:r>
      <w:r w:rsidR="00957CAD">
        <w:noBreakHyphen/>
      </w:r>
      <w:r w:rsidRPr="00957CAD">
        <w:t>water line of the same island, the baseline from which the breadth of the part of the territorial sea adjacent to that island, or the group of islands in which that island is included, between those points is to be measured is the line that would be the baseline if the seaward part of the coast of the island between those points were part of the coast of the mainland of the State or Territory within which the island is located.</w:t>
      </w:r>
    </w:p>
    <w:p w:rsidR="00C90ED9" w:rsidRPr="00957CAD" w:rsidRDefault="00C90ED9" w:rsidP="00FB4791">
      <w:pPr>
        <w:pStyle w:val="subsection"/>
      </w:pPr>
      <w:r w:rsidRPr="00957CAD">
        <w:tab/>
        <w:t>(2)</w:t>
      </w:r>
      <w:r w:rsidRPr="00957CAD">
        <w:tab/>
        <w:t xml:space="preserve">For </w:t>
      </w:r>
      <w:r w:rsidR="00957CAD" w:rsidRPr="00957CAD">
        <w:t>subsection (</w:t>
      </w:r>
      <w:r w:rsidRPr="00957CAD">
        <w:t>1), the seaward part of the coast of an island between 2</w:t>
      </w:r>
      <w:r w:rsidR="00426427" w:rsidRPr="00957CAD">
        <w:t xml:space="preserve"> </w:t>
      </w:r>
      <w:r w:rsidRPr="00957CAD">
        <w:t>points is the part of the coast of the island between those points that includes the most seaward part of the island.</w:t>
      </w:r>
    </w:p>
    <w:p w:rsidR="0068709E" w:rsidRPr="00957CAD" w:rsidRDefault="0068709E" w:rsidP="0068709E">
      <w:pPr>
        <w:pStyle w:val="notetext"/>
      </w:pPr>
      <w:r w:rsidRPr="00957CAD">
        <w:t>Note:</w:t>
      </w:r>
      <w:r w:rsidRPr="00957CAD">
        <w:tab/>
        <w:t>See also section</w:t>
      </w:r>
      <w:r w:rsidR="00957CAD" w:rsidRPr="00957CAD">
        <w:t> </w:t>
      </w:r>
      <w:r w:rsidRPr="00957CAD">
        <w:t>13.</w:t>
      </w:r>
    </w:p>
    <w:p w:rsidR="005A2160" w:rsidRPr="00957CAD" w:rsidRDefault="005A2160" w:rsidP="005A2160">
      <w:pPr>
        <w:pStyle w:val="ActHead5"/>
      </w:pPr>
      <w:bookmarkStart w:id="18" w:name="_Toc442868774"/>
      <w:r w:rsidRPr="00957CAD">
        <w:rPr>
          <w:rStyle w:val="CharSectno"/>
        </w:rPr>
        <w:t>13</w:t>
      </w:r>
      <w:r w:rsidRPr="00957CAD">
        <w:t xml:space="preserve">  Excluded islands and excluded group of islands</w:t>
      </w:r>
      <w:bookmarkEnd w:id="18"/>
    </w:p>
    <w:p w:rsidR="005A2160" w:rsidRPr="00957CAD" w:rsidRDefault="005A2160" w:rsidP="005A2160">
      <w:pPr>
        <w:pStyle w:val="subsection"/>
      </w:pPr>
      <w:r w:rsidRPr="00957CAD">
        <w:tab/>
        <w:t>(1)</w:t>
      </w:r>
      <w:r w:rsidRPr="00957CAD">
        <w:tab/>
      </w:r>
      <w:r w:rsidR="00222693" w:rsidRPr="00957CAD">
        <w:t>For the purposes of</w:t>
      </w:r>
      <w:r w:rsidRPr="00957CAD">
        <w:t xml:space="preserve"> sections</w:t>
      </w:r>
      <w:r w:rsidR="00957CAD" w:rsidRPr="00957CAD">
        <w:t> </w:t>
      </w:r>
      <w:r w:rsidRPr="00957CAD">
        <w:t xml:space="preserve">9, 10, 11 and 12, </w:t>
      </w:r>
      <w:r w:rsidR="00C32C1E" w:rsidRPr="00957CAD">
        <w:t>an</w:t>
      </w:r>
      <w:r w:rsidRPr="00957CAD">
        <w:t xml:space="preserve"> island does not include:</w:t>
      </w:r>
    </w:p>
    <w:p w:rsidR="005A2160" w:rsidRPr="00957CAD" w:rsidRDefault="005A2160" w:rsidP="005A2160">
      <w:pPr>
        <w:pStyle w:val="paragraph"/>
      </w:pPr>
      <w:r w:rsidRPr="00957CAD">
        <w:tab/>
        <w:t>(a)</w:t>
      </w:r>
      <w:r w:rsidRPr="00957CAD">
        <w:tab/>
        <w:t>each of the following islands located within Queensland:</w:t>
      </w:r>
    </w:p>
    <w:p w:rsidR="005A2160" w:rsidRPr="00957CAD" w:rsidRDefault="005A2160" w:rsidP="005A2160">
      <w:pPr>
        <w:pStyle w:val="paragraphsub"/>
      </w:pPr>
      <w:r w:rsidRPr="00957CAD">
        <w:tab/>
        <w:t>(</w:t>
      </w:r>
      <w:proofErr w:type="spellStart"/>
      <w:r w:rsidRPr="00957CAD">
        <w:t>i</w:t>
      </w:r>
      <w:proofErr w:type="spellEnd"/>
      <w:r w:rsidRPr="00957CAD">
        <w:t>)</w:t>
      </w:r>
      <w:r w:rsidRPr="00957CAD">
        <w:tab/>
        <w:t>Pearce Cay;</w:t>
      </w:r>
    </w:p>
    <w:p w:rsidR="005A2160" w:rsidRPr="00957CAD" w:rsidRDefault="005A2160" w:rsidP="005A2160">
      <w:pPr>
        <w:pStyle w:val="paragraphsub"/>
      </w:pPr>
      <w:r w:rsidRPr="00957CAD">
        <w:tab/>
        <w:t>(ii)</w:t>
      </w:r>
      <w:r w:rsidRPr="00957CAD">
        <w:tab/>
      </w:r>
      <w:proofErr w:type="spellStart"/>
      <w:r w:rsidRPr="00957CAD">
        <w:t>Turnagain</w:t>
      </w:r>
      <w:proofErr w:type="spellEnd"/>
      <w:r w:rsidRPr="00957CAD">
        <w:t xml:space="preserve"> Island;</w:t>
      </w:r>
    </w:p>
    <w:p w:rsidR="005A2160" w:rsidRPr="00957CAD" w:rsidRDefault="005A2160" w:rsidP="005A2160">
      <w:pPr>
        <w:pStyle w:val="paragraphsub"/>
      </w:pPr>
      <w:r w:rsidRPr="00957CAD">
        <w:tab/>
        <w:t>(iii)</w:t>
      </w:r>
      <w:r w:rsidRPr="00957CAD">
        <w:tab/>
      </w:r>
      <w:proofErr w:type="spellStart"/>
      <w:r w:rsidRPr="00957CAD">
        <w:t>Turu</w:t>
      </w:r>
      <w:proofErr w:type="spellEnd"/>
      <w:r w:rsidRPr="00957CAD">
        <w:t xml:space="preserve"> Cay; </w:t>
      </w:r>
      <w:r w:rsidR="00690732" w:rsidRPr="00957CAD">
        <w:t>and</w:t>
      </w:r>
    </w:p>
    <w:p w:rsidR="005A2160" w:rsidRPr="00957CAD" w:rsidRDefault="005A2160" w:rsidP="005A2160">
      <w:pPr>
        <w:pStyle w:val="paragraph"/>
      </w:pPr>
      <w:r w:rsidRPr="00957CAD">
        <w:tab/>
        <w:t>(b)</w:t>
      </w:r>
      <w:r w:rsidRPr="00957CAD">
        <w:tab/>
        <w:t xml:space="preserve">an island included in a group of islands mentioned in </w:t>
      </w:r>
      <w:r w:rsidR="00957CAD" w:rsidRPr="00957CAD">
        <w:t>subsection (</w:t>
      </w:r>
      <w:r w:rsidRPr="00957CAD">
        <w:t>2).</w:t>
      </w:r>
    </w:p>
    <w:p w:rsidR="005A2160" w:rsidRPr="00957CAD" w:rsidRDefault="005A2160" w:rsidP="005A2160">
      <w:pPr>
        <w:pStyle w:val="subsection"/>
      </w:pPr>
      <w:r w:rsidRPr="00957CAD">
        <w:tab/>
        <w:t>(2)</w:t>
      </w:r>
      <w:r w:rsidRPr="00957CAD">
        <w:tab/>
      </w:r>
      <w:r w:rsidR="00222693" w:rsidRPr="00957CAD">
        <w:t>For the purposes of sections</w:t>
      </w:r>
      <w:r w:rsidR="00957CAD" w:rsidRPr="00957CAD">
        <w:t> </w:t>
      </w:r>
      <w:r w:rsidR="00222693" w:rsidRPr="00957CAD">
        <w:t>9,</w:t>
      </w:r>
      <w:r w:rsidRPr="00957CAD">
        <w:t xml:space="preserve"> </w:t>
      </w:r>
      <w:r w:rsidR="00222693" w:rsidRPr="00957CAD">
        <w:t xml:space="preserve">10, </w:t>
      </w:r>
      <w:r w:rsidRPr="00957CAD">
        <w:t>11 and 12, a group of islands does not include each of the following groups of islands located within Queensland:</w:t>
      </w:r>
    </w:p>
    <w:p w:rsidR="005A2160" w:rsidRPr="00957CAD" w:rsidRDefault="005A2160" w:rsidP="005A2160">
      <w:pPr>
        <w:pStyle w:val="paragraph"/>
      </w:pPr>
      <w:r w:rsidRPr="00957CAD">
        <w:tab/>
        <w:t>(a)</w:t>
      </w:r>
      <w:r w:rsidRPr="00957CAD">
        <w:tab/>
        <w:t xml:space="preserve">the group of islands known as </w:t>
      </w:r>
      <w:proofErr w:type="spellStart"/>
      <w:r w:rsidRPr="00957CAD">
        <w:t>Aubusi</w:t>
      </w:r>
      <w:proofErr w:type="spellEnd"/>
      <w:r w:rsidRPr="00957CAD">
        <w:t xml:space="preserve">, </w:t>
      </w:r>
      <w:proofErr w:type="spellStart"/>
      <w:r w:rsidRPr="00957CAD">
        <w:t>Boigu</w:t>
      </w:r>
      <w:proofErr w:type="spellEnd"/>
      <w:r w:rsidRPr="00957CAD">
        <w:t xml:space="preserve"> and </w:t>
      </w:r>
      <w:proofErr w:type="spellStart"/>
      <w:r w:rsidRPr="00957CAD">
        <w:t>Moimi</w:t>
      </w:r>
      <w:proofErr w:type="spellEnd"/>
      <w:r w:rsidRPr="00957CAD">
        <w:t>;</w:t>
      </w:r>
    </w:p>
    <w:p w:rsidR="005A2160" w:rsidRPr="00957CAD" w:rsidRDefault="005A2160" w:rsidP="005A2160">
      <w:pPr>
        <w:pStyle w:val="paragraph"/>
      </w:pPr>
      <w:r w:rsidRPr="00957CAD">
        <w:tab/>
        <w:t>(b)</w:t>
      </w:r>
      <w:r w:rsidRPr="00957CAD">
        <w:tab/>
        <w:t xml:space="preserve">the group of islands known as </w:t>
      </w:r>
      <w:proofErr w:type="spellStart"/>
      <w:r w:rsidRPr="00957CAD">
        <w:t>Dauan</w:t>
      </w:r>
      <w:proofErr w:type="spellEnd"/>
      <w:r w:rsidRPr="00957CAD">
        <w:t xml:space="preserve">, </w:t>
      </w:r>
      <w:proofErr w:type="spellStart"/>
      <w:r w:rsidRPr="00957CAD">
        <w:t>Kaumag</w:t>
      </w:r>
      <w:proofErr w:type="spellEnd"/>
      <w:r w:rsidRPr="00957CAD">
        <w:t xml:space="preserve"> and Saibai;</w:t>
      </w:r>
    </w:p>
    <w:p w:rsidR="005A2160" w:rsidRPr="00957CAD" w:rsidRDefault="005A2160" w:rsidP="005A2160">
      <w:pPr>
        <w:pStyle w:val="paragraph"/>
      </w:pPr>
      <w:r w:rsidRPr="00957CAD">
        <w:tab/>
        <w:t>(c)</w:t>
      </w:r>
      <w:r w:rsidRPr="00957CAD">
        <w:tab/>
        <w:t>the group of islands known as Anchor Cay and East Cay;</w:t>
      </w:r>
    </w:p>
    <w:p w:rsidR="005A2160" w:rsidRPr="00957CAD" w:rsidRDefault="005A2160" w:rsidP="005A2160">
      <w:pPr>
        <w:pStyle w:val="paragraph"/>
      </w:pPr>
      <w:r w:rsidRPr="00957CAD">
        <w:tab/>
        <w:t>(d)</w:t>
      </w:r>
      <w:r w:rsidRPr="00957CAD">
        <w:tab/>
        <w:t>the group of islands known as Black Rocks and Bramble Cay;</w:t>
      </w:r>
    </w:p>
    <w:p w:rsidR="005A2160" w:rsidRPr="00957CAD" w:rsidRDefault="005A2160" w:rsidP="005A2160">
      <w:pPr>
        <w:pStyle w:val="paragraph"/>
      </w:pPr>
      <w:r w:rsidRPr="00957CAD">
        <w:tab/>
        <w:t>(e)</w:t>
      </w:r>
      <w:r w:rsidRPr="00957CAD">
        <w:tab/>
        <w:t>the group of islands known as Deliverance Island and Kerr Islet.</w:t>
      </w:r>
    </w:p>
    <w:p w:rsidR="00C90ED9" w:rsidRPr="00957CAD" w:rsidRDefault="00C90ED9" w:rsidP="00693E45">
      <w:pPr>
        <w:sectPr w:rsidR="00C90ED9" w:rsidRPr="00957CAD" w:rsidSect="000D2644">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E05810" w:rsidRPr="00957CAD" w:rsidRDefault="00E05810" w:rsidP="00E05810">
      <w:pPr>
        <w:pStyle w:val="ActHead1"/>
      </w:pPr>
      <w:bookmarkStart w:id="19" w:name="_Toc442868775"/>
      <w:r w:rsidRPr="00957CAD">
        <w:rPr>
          <w:rStyle w:val="CharChapNo"/>
        </w:rPr>
        <w:t>Schedule</w:t>
      </w:r>
      <w:r w:rsidR="00957CAD" w:rsidRPr="00957CAD">
        <w:rPr>
          <w:rStyle w:val="CharChapNo"/>
        </w:rPr>
        <w:t> </w:t>
      </w:r>
      <w:r w:rsidRPr="00957CAD">
        <w:rPr>
          <w:rStyle w:val="CharChapNo"/>
        </w:rPr>
        <w:t>1</w:t>
      </w:r>
      <w:r w:rsidRPr="00957CAD">
        <w:t>—</w:t>
      </w:r>
      <w:r w:rsidRPr="00957CAD">
        <w:rPr>
          <w:rStyle w:val="CharChapText"/>
        </w:rPr>
        <w:t>Geocentric Datum of Australia</w:t>
      </w:r>
      <w:bookmarkEnd w:id="19"/>
    </w:p>
    <w:p w:rsidR="00E05810" w:rsidRPr="00957CAD" w:rsidRDefault="00E05810" w:rsidP="00E05810">
      <w:pPr>
        <w:pStyle w:val="notemargin"/>
      </w:pPr>
      <w:r w:rsidRPr="00957CAD">
        <w:t>Note:</w:t>
      </w:r>
      <w:r w:rsidRPr="00957CAD">
        <w:tab/>
        <w:t xml:space="preserve">See the definition of </w:t>
      </w:r>
      <w:r w:rsidRPr="00957CAD">
        <w:rPr>
          <w:b/>
          <w:i/>
        </w:rPr>
        <w:t>Geocentric Datum of Australia</w:t>
      </w:r>
      <w:r w:rsidRPr="00957CAD">
        <w:t xml:space="preserve"> in subsection</w:t>
      </w:r>
      <w:r w:rsidR="00957CAD" w:rsidRPr="00957CAD">
        <w:t> </w:t>
      </w:r>
      <w:r w:rsidR="00621114" w:rsidRPr="00957CAD">
        <w:t>5</w:t>
      </w:r>
      <w:r w:rsidRPr="00957CAD">
        <w:t>(1).</w:t>
      </w:r>
    </w:p>
    <w:p w:rsidR="00E05810" w:rsidRPr="00957CAD" w:rsidRDefault="00E05810" w:rsidP="00E05810">
      <w:pPr>
        <w:pStyle w:val="Header"/>
      </w:pPr>
      <w:bookmarkStart w:id="20" w:name="f_Check_Lines_below"/>
      <w:bookmarkEnd w:id="20"/>
      <w:r w:rsidRPr="00957CAD">
        <w:rPr>
          <w:rStyle w:val="CharPartNo"/>
        </w:rPr>
        <w:t xml:space="preserve"> </w:t>
      </w:r>
      <w:r w:rsidRPr="00957CAD">
        <w:rPr>
          <w:rStyle w:val="CharPartText"/>
        </w:rPr>
        <w:t xml:space="preserve"> </w:t>
      </w:r>
    </w:p>
    <w:p w:rsidR="005104DA" w:rsidRPr="00957CAD" w:rsidRDefault="005104DA" w:rsidP="00E05810">
      <w:pPr>
        <w:pStyle w:val="Header"/>
        <w:rPr>
          <w:rStyle w:val="CharDivNo"/>
        </w:rPr>
      </w:pPr>
    </w:p>
    <w:p w:rsidR="00E05810" w:rsidRPr="00957CAD" w:rsidRDefault="00E05810" w:rsidP="00E05810">
      <w:pPr>
        <w:pStyle w:val="ActHead5"/>
      </w:pPr>
      <w:bookmarkStart w:id="21" w:name="_Toc442868776"/>
      <w:r w:rsidRPr="00957CAD">
        <w:rPr>
          <w:rStyle w:val="CharSectno"/>
        </w:rPr>
        <w:t>1</w:t>
      </w:r>
      <w:r w:rsidRPr="00957CAD">
        <w:t xml:space="preserve">  Reference ellipsoid</w:t>
      </w:r>
      <w:bookmarkEnd w:id="21"/>
    </w:p>
    <w:p w:rsidR="00E05810" w:rsidRPr="00957CAD" w:rsidRDefault="00E05810" w:rsidP="00E05810">
      <w:pPr>
        <w:pStyle w:val="subsection"/>
      </w:pPr>
      <w:r w:rsidRPr="00957CAD">
        <w:tab/>
      </w:r>
      <w:r w:rsidRPr="00957CAD">
        <w:tab/>
        <w:t>Geodetic Reference System 1980 ellipsoid with a semi</w:t>
      </w:r>
      <w:r w:rsidR="00957CAD">
        <w:noBreakHyphen/>
      </w:r>
      <w:r w:rsidRPr="00957CAD">
        <w:t>major axis of 6</w:t>
      </w:r>
      <w:r w:rsidR="00957CAD" w:rsidRPr="00957CAD">
        <w:t> </w:t>
      </w:r>
      <w:r w:rsidRPr="00957CAD">
        <w:t>378</w:t>
      </w:r>
      <w:r w:rsidR="00957CAD" w:rsidRPr="00957CAD">
        <w:t> </w:t>
      </w:r>
      <w:r w:rsidRPr="00957CAD">
        <w:t>137 metres and an inverse flattening of 298.257</w:t>
      </w:r>
      <w:r w:rsidR="00957CAD" w:rsidRPr="00957CAD">
        <w:t> </w:t>
      </w:r>
      <w:r w:rsidRPr="00957CAD">
        <w:t>222</w:t>
      </w:r>
      <w:r w:rsidR="00957CAD" w:rsidRPr="00957CAD">
        <w:t> </w:t>
      </w:r>
      <w:r w:rsidRPr="00957CAD">
        <w:t>101.</w:t>
      </w:r>
    </w:p>
    <w:p w:rsidR="00E05810" w:rsidRPr="00957CAD" w:rsidRDefault="00E05810" w:rsidP="00E05810">
      <w:pPr>
        <w:pStyle w:val="ActHead5"/>
      </w:pPr>
      <w:bookmarkStart w:id="22" w:name="_Toc442868777"/>
      <w:r w:rsidRPr="00957CAD">
        <w:rPr>
          <w:rStyle w:val="CharSectno"/>
        </w:rPr>
        <w:t>2</w:t>
      </w:r>
      <w:r w:rsidRPr="00957CAD">
        <w:t xml:space="preserve">  Reference frame</w:t>
      </w:r>
      <w:bookmarkEnd w:id="22"/>
    </w:p>
    <w:p w:rsidR="00E05810" w:rsidRPr="00957CAD" w:rsidRDefault="00E05810" w:rsidP="00E05810">
      <w:pPr>
        <w:pStyle w:val="subsection"/>
      </w:pPr>
      <w:r w:rsidRPr="00957CAD">
        <w:tab/>
      </w:r>
      <w:r w:rsidRPr="00957CAD">
        <w:tab/>
        <w:t>The Geocentric Datum of Australia is realised by the coordinates of the following Australian Fiducial Network geodetic stations referred to the Geodetic Reference System 1980 ellipsoid determined within the International Earth Rotation Service Terrestrial Reference Frame 1992 at the epoch of 1994.0.</w:t>
      </w:r>
    </w:p>
    <w:p w:rsidR="00E05810" w:rsidRPr="00957CAD" w:rsidRDefault="00E05810" w:rsidP="00E0581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1"/>
        <w:gridCol w:w="1950"/>
        <w:gridCol w:w="1950"/>
        <w:gridCol w:w="1950"/>
        <w:gridCol w:w="1948"/>
      </w:tblGrid>
      <w:tr w:rsidR="00E05810" w:rsidRPr="00957CAD" w:rsidTr="00973110">
        <w:trPr>
          <w:tblHeader/>
        </w:trPr>
        <w:tc>
          <w:tcPr>
            <w:tcW w:w="5000" w:type="pct"/>
            <w:gridSpan w:val="5"/>
            <w:tcBorders>
              <w:top w:val="single" w:sz="12" w:space="0" w:color="auto"/>
              <w:bottom w:val="single" w:sz="6" w:space="0" w:color="auto"/>
            </w:tcBorders>
            <w:shd w:val="clear" w:color="auto" w:fill="auto"/>
          </w:tcPr>
          <w:p w:rsidR="00E05810" w:rsidRPr="00957CAD" w:rsidRDefault="00E05810" w:rsidP="0055569C">
            <w:pPr>
              <w:pStyle w:val="TableHeading"/>
            </w:pPr>
            <w:r w:rsidRPr="00957CAD">
              <w:t>Reference frame</w:t>
            </w:r>
          </w:p>
        </w:tc>
      </w:tr>
      <w:tr w:rsidR="00E05810" w:rsidRPr="00957CAD" w:rsidTr="00973110">
        <w:trPr>
          <w:tblHeader/>
        </w:trPr>
        <w:tc>
          <w:tcPr>
            <w:tcW w:w="429" w:type="pct"/>
            <w:tcBorders>
              <w:top w:val="single" w:sz="6" w:space="0" w:color="auto"/>
              <w:bottom w:val="single" w:sz="12" w:space="0" w:color="auto"/>
            </w:tcBorders>
            <w:shd w:val="clear" w:color="auto" w:fill="auto"/>
          </w:tcPr>
          <w:p w:rsidR="00E05810" w:rsidRPr="00957CAD" w:rsidRDefault="00E05810" w:rsidP="007C134A">
            <w:pPr>
              <w:pStyle w:val="TableHeading"/>
            </w:pPr>
            <w:r w:rsidRPr="00957CAD">
              <w:t>Item</w:t>
            </w:r>
          </w:p>
        </w:tc>
        <w:tc>
          <w:tcPr>
            <w:tcW w:w="1143" w:type="pct"/>
            <w:tcBorders>
              <w:top w:val="single" w:sz="6" w:space="0" w:color="auto"/>
              <w:bottom w:val="single" w:sz="12" w:space="0" w:color="auto"/>
            </w:tcBorders>
            <w:shd w:val="clear" w:color="auto" w:fill="auto"/>
          </w:tcPr>
          <w:p w:rsidR="00E05810" w:rsidRPr="00957CAD" w:rsidRDefault="00E05810" w:rsidP="007C134A">
            <w:pPr>
              <w:pStyle w:val="TableHeading"/>
            </w:pPr>
            <w:r w:rsidRPr="00957CAD">
              <w:t>Geodetic station</w:t>
            </w:r>
          </w:p>
        </w:tc>
        <w:tc>
          <w:tcPr>
            <w:tcW w:w="1143" w:type="pct"/>
            <w:tcBorders>
              <w:top w:val="single" w:sz="6" w:space="0" w:color="auto"/>
              <w:bottom w:val="single" w:sz="12" w:space="0" w:color="auto"/>
            </w:tcBorders>
            <w:shd w:val="clear" w:color="auto" w:fill="auto"/>
          </w:tcPr>
          <w:p w:rsidR="00E05810" w:rsidRPr="00957CAD" w:rsidRDefault="00E05810" w:rsidP="007C134A">
            <w:pPr>
              <w:pStyle w:val="TableHeading"/>
            </w:pPr>
            <w:r w:rsidRPr="00957CAD">
              <w:t>South latitude</w:t>
            </w:r>
          </w:p>
        </w:tc>
        <w:tc>
          <w:tcPr>
            <w:tcW w:w="1143" w:type="pct"/>
            <w:tcBorders>
              <w:top w:val="single" w:sz="6" w:space="0" w:color="auto"/>
              <w:bottom w:val="single" w:sz="12" w:space="0" w:color="auto"/>
            </w:tcBorders>
            <w:shd w:val="clear" w:color="auto" w:fill="auto"/>
          </w:tcPr>
          <w:p w:rsidR="00E05810" w:rsidRPr="00957CAD" w:rsidRDefault="00E05810" w:rsidP="007C134A">
            <w:pPr>
              <w:pStyle w:val="TableHeading"/>
            </w:pPr>
            <w:r w:rsidRPr="00957CAD">
              <w:t>East longitude</w:t>
            </w:r>
          </w:p>
        </w:tc>
        <w:tc>
          <w:tcPr>
            <w:tcW w:w="1142" w:type="pct"/>
            <w:tcBorders>
              <w:top w:val="single" w:sz="6" w:space="0" w:color="auto"/>
              <w:bottom w:val="single" w:sz="12" w:space="0" w:color="auto"/>
            </w:tcBorders>
            <w:shd w:val="clear" w:color="auto" w:fill="auto"/>
          </w:tcPr>
          <w:p w:rsidR="00E05810" w:rsidRPr="00957CAD" w:rsidRDefault="00E05810" w:rsidP="00546BFA">
            <w:pPr>
              <w:pStyle w:val="TableHeading"/>
              <w:jc w:val="center"/>
            </w:pPr>
            <w:r w:rsidRPr="00957CAD">
              <w:t>Ellipsoidal height (metres)</w:t>
            </w:r>
          </w:p>
        </w:tc>
      </w:tr>
      <w:tr w:rsidR="00E05810" w:rsidRPr="00957CAD" w:rsidTr="00973110">
        <w:tc>
          <w:tcPr>
            <w:tcW w:w="429" w:type="pct"/>
            <w:tcBorders>
              <w:top w:val="single" w:sz="12" w:space="0" w:color="auto"/>
            </w:tcBorders>
            <w:shd w:val="clear" w:color="auto" w:fill="auto"/>
          </w:tcPr>
          <w:p w:rsidR="00E05810" w:rsidRPr="00957CAD" w:rsidRDefault="00E05810" w:rsidP="00546BFA">
            <w:pPr>
              <w:pStyle w:val="Tabletext"/>
            </w:pPr>
            <w:r w:rsidRPr="00957CAD">
              <w:t>1</w:t>
            </w:r>
          </w:p>
        </w:tc>
        <w:tc>
          <w:tcPr>
            <w:tcW w:w="1143" w:type="pct"/>
            <w:tcBorders>
              <w:top w:val="single" w:sz="12" w:space="0" w:color="auto"/>
            </w:tcBorders>
            <w:shd w:val="clear" w:color="auto" w:fill="auto"/>
          </w:tcPr>
          <w:p w:rsidR="00E05810" w:rsidRPr="00957CAD" w:rsidRDefault="00E05810" w:rsidP="00546BFA">
            <w:pPr>
              <w:pStyle w:val="Tabletext"/>
            </w:pPr>
            <w:r w:rsidRPr="00957CAD">
              <w:t>AU 012 Alice Springs</w:t>
            </w:r>
          </w:p>
        </w:tc>
        <w:tc>
          <w:tcPr>
            <w:tcW w:w="1143" w:type="pct"/>
            <w:tcBorders>
              <w:top w:val="single" w:sz="12" w:space="0" w:color="auto"/>
            </w:tcBorders>
            <w:shd w:val="clear" w:color="auto" w:fill="auto"/>
          </w:tcPr>
          <w:p w:rsidR="00E05810" w:rsidRPr="00957CAD" w:rsidRDefault="00E05810" w:rsidP="00546BFA">
            <w:pPr>
              <w:pStyle w:val="Tabletext"/>
            </w:pPr>
            <w:r w:rsidRPr="00957CAD">
              <w:t>23°40′12.44592″</w:t>
            </w:r>
          </w:p>
        </w:tc>
        <w:tc>
          <w:tcPr>
            <w:tcW w:w="1143" w:type="pct"/>
            <w:tcBorders>
              <w:top w:val="single" w:sz="12" w:space="0" w:color="auto"/>
            </w:tcBorders>
            <w:shd w:val="clear" w:color="auto" w:fill="auto"/>
          </w:tcPr>
          <w:p w:rsidR="00E05810" w:rsidRPr="00957CAD" w:rsidRDefault="00E05810" w:rsidP="00546BFA">
            <w:pPr>
              <w:pStyle w:val="Tabletext"/>
            </w:pPr>
            <w:r w:rsidRPr="00957CAD">
              <w:t>133°53′07.84757″</w:t>
            </w:r>
          </w:p>
        </w:tc>
        <w:tc>
          <w:tcPr>
            <w:tcW w:w="1142" w:type="pct"/>
            <w:tcBorders>
              <w:top w:val="single" w:sz="12" w:space="0" w:color="auto"/>
            </w:tcBorders>
            <w:shd w:val="clear" w:color="auto" w:fill="auto"/>
          </w:tcPr>
          <w:p w:rsidR="00E05810" w:rsidRPr="00957CAD" w:rsidRDefault="00E05810" w:rsidP="00546BFA">
            <w:pPr>
              <w:pStyle w:val="Tabletext"/>
              <w:tabs>
                <w:tab w:val="decimal" w:pos="820"/>
              </w:tabs>
            </w:pPr>
            <w:r w:rsidRPr="00957CAD">
              <w:t>603.358</w:t>
            </w:r>
          </w:p>
        </w:tc>
      </w:tr>
      <w:tr w:rsidR="00E05810" w:rsidRPr="00957CAD" w:rsidTr="00973110">
        <w:tc>
          <w:tcPr>
            <w:tcW w:w="429" w:type="pct"/>
            <w:shd w:val="clear" w:color="auto" w:fill="auto"/>
          </w:tcPr>
          <w:p w:rsidR="00E05810" w:rsidRPr="00957CAD" w:rsidRDefault="00E05810" w:rsidP="00546BFA">
            <w:pPr>
              <w:pStyle w:val="Tabletext"/>
            </w:pPr>
            <w:r w:rsidRPr="00957CAD">
              <w:t>2</w:t>
            </w:r>
          </w:p>
        </w:tc>
        <w:tc>
          <w:tcPr>
            <w:tcW w:w="1143" w:type="pct"/>
            <w:shd w:val="clear" w:color="auto" w:fill="auto"/>
          </w:tcPr>
          <w:p w:rsidR="00E05810" w:rsidRPr="00957CAD" w:rsidRDefault="00E05810" w:rsidP="00546BFA">
            <w:pPr>
              <w:pStyle w:val="Tabletext"/>
            </w:pPr>
            <w:r w:rsidRPr="00957CAD">
              <w:t>AU 013 Karratha</w:t>
            </w:r>
          </w:p>
        </w:tc>
        <w:tc>
          <w:tcPr>
            <w:tcW w:w="1143" w:type="pct"/>
            <w:shd w:val="clear" w:color="auto" w:fill="auto"/>
          </w:tcPr>
          <w:p w:rsidR="00E05810" w:rsidRPr="00957CAD" w:rsidRDefault="00E05810" w:rsidP="00546BFA">
            <w:pPr>
              <w:pStyle w:val="Tabletext"/>
            </w:pPr>
            <w:r w:rsidRPr="00957CAD">
              <w:t>20°58′53.17004″</w:t>
            </w:r>
          </w:p>
        </w:tc>
        <w:tc>
          <w:tcPr>
            <w:tcW w:w="1143" w:type="pct"/>
            <w:shd w:val="clear" w:color="auto" w:fill="auto"/>
          </w:tcPr>
          <w:p w:rsidR="00E05810" w:rsidRPr="00957CAD" w:rsidRDefault="00E05810" w:rsidP="00546BFA">
            <w:pPr>
              <w:pStyle w:val="Tabletext"/>
            </w:pPr>
            <w:r w:rsidRPr="00957CAD">
              <w:t>117°05′49.87255″</w:t>
            </w:r>
          </w:p>
        </w:tc>
        <w:tc>
          <w:tcPr>
            <w:tcW w:w="1142" w:type="pct"/>
            <w:shd w:val="clear" w:color="auto" w:fill="auto"/>
          </w:tcPr>
          <w:p w:rsidR="00E05810" w:rsidRPr="00957CAD" w:rsidRDefault="00E05810" w:rsidP="00546BFA">
            <w:pPr>
              <w:pStyle w:val="Tabletext"/>
              <w:tabs>
                <w:tab w:val="decimal" w:pos="820"/>
              </w:tabs>
            </w:pPr>
            <w:r w:rsidRPr="00957CAD">
              <w:t>109.246</w:t>
            </w:r>
          </w:p>
        </w:tc>
      </w:tr>
      <w:tr w:rsidR="00E05810" w:rsidRPr="00957CAD" w:rsidTr="00973110">
        <w:tc>
          <w:tcPr>
            <w:tcW w:w="429" w:type="pct"/>
            <w:shd w:val="clear" w:color="auto" w:fill="auto"/>
          </w:tcPr>
          <w:p w:rsidR="00E05810" w:rsidRPr="00957CAD" w:rsidRDefault="00E05810" w:rsidP="00546BFA">
            <w:pPr>
              <w:pStyle w:val="Tabletext"/>
            </w:pPr>
            <w:r w:rsidRPr="00957CAD">
              <w:t>3</w:t>
            </w:r>
          </w:p>
        </w:tc>
        <w:tc>
          <w:tcPr>
            <w:tcW w:w="1143" w:type="pct"/>
            <w:shd w:val="clear" w:color="auto" w:fill="auto"/>
          </w:tcPr>
          <w:p w:rsidR="00E05810" w:rsidRPr="00957CAD" w:rsidRDefault="00E05810" w:rsidP="00546BFA">
            <w:pPr>
              <w:pStyle w:val="Tabletext"/>
            </w:pPr>
            <w:r w:rsidRPr="00957CAD">
              <w:t>AU 014 Darwin</w:t>
            </w:r>
          </w:p>
        </w:tc>
        <w:tc>
          <w:tcPr>
            <w:tcW w:w="1143" w:type="pct"/>
            <w:shd w:val="clear" w:color="auto" w:fill="auto"/>
          </w:tcPr>
          <w:p w:rsidR="00E05810" w:rsidRPr="00957CAD" w:rsidRDefault="00E05810" w:rsidP="00546BFA">
            <w:pPr>
              <w:pStyle w:val="Tabletext"/>
            </w:pPr>
            <w:r w:rsidRPr="00957CAD">
              <w:t>12°50′37.35839″</w:t>
            </w:r>
          </w:p>
        </w:tc>
        <w:tc>
          <w:tcPr>
            <w:tcW w:w="1143" w:type="pct"/>
            <w:shd w:val="clear" w:color="auto" w:fill="auto"/>
          </w:tcPr>
          <w:p w:rsidR="00E05810" w:rsidRPr="00957CAD" w:rsidRDefault="00E05810" w:rsidP="00546BFA">
            <w:pPr>
              <w:pStyle w:val="Tabletext"/>
            </w:pPr>
            <w:r w:rsidRPr="00957CAD">
              <w:t>131°07′57.84838″</w:t>
            </w:r>
          </w:p>
        </w:tc>
        <w:tc>
          <w:tcPr>
            <w:tcW w:w="1142" w:type="pct"/>
            <w:shd w:val="clear" w:color="auto" w:fill="auto"/>
          </w:tcPr>
          <w:p w:rsidR="00E05810" w:rsidRPr="00957CAD" w:rsidRDefault="00E05810" w:rsidP="00546BFA">
            <w:pPr>
              <w:pStyle w:val="Tabletext"/>
              <w:tabs>
                <w:tab w:val="decimal" w:pos="820"/>
              </w:tabs>
            </w:pPr>
            <w:r w:rsidRPr="00957CAD">
              <w:t>125.197</w:t>
            </w:r>
          </w:p>
        </w:tc>
      </w:tr>
      <w:tr w:rsidR="00E05810" w:rsidRPr="00957CAD" w:rsidTr="00973110">
        <w:tc>
          <w:tcPr>
            <w:tcW w:w="429" w:type="pct"/>
            <w:shd w:val="clear" w:color="auto" w:fill="auto"/>
          </w:tcPr>
          <w:p w:rsidR="00E05810" w:rsidRPr="00957CAD" w:rsidRDefault="00E05810" w:rsidP="00546BFA">
            <w:pPr>
              <w:pStyle w:val="Tabletext"/>
            </w:pPr>
            <w:r w:rsidRPr="00957CAD">
              <w:t>4</w:t>
            </w:r>
          </w:p>
        </w:tc>
        <w:tc>
          <w:tcPr>
            <w:tcW w:w="1143" w:type="pct"/>
            <w:shd w:val="clear" w:color="auto" w:fill="auto"/>
          </w:tcPr>
          <w:p w:rsidR="00E05810" w:rsidRPr="00957CAD" w:rsidRDefault="00E05810" w:rsidP="00546BFA">
            <w:pPr>
              <w:pStyle w:val="Tabletext"/>
            </w:pPr>
            <w:r w:rsidRPr="00957CAD">
              <w:t>AU 015 Townsville</w:t>
            </w:r>
          </w:p>
        </w:tc>
        <w:tc>
          <w:tcPr>
            <w:tcW w:w="1143" w:type="pct"/>
            <w:shd w:val="clear" w:color="auto" w:fill="auto"/>
          </w:tcPr>
          <w:p w:rsidR="00E05810" w:rsidRPr="00957CAD" w:rsidRDefault="00E05810" w:rsidP="00546BFA">
            <w:pPr>
              <w:pStyle w:val="Tabletext"/>
            </w:pPr>
            <w:r w:rsidRPr="00957CAD">
              <w:t>19°20′50.42839″</w:t>
            </w:r>
          </w:p>
        </w:tc>
        <w:tc>
          <w:tcPr>
            <w:tcW w:w="1143" w:type="pct"/>
            <w:shd w:val="clear" w:color="auto" w:fill="auto"/>
          </w:tcPr>
          <w:p w:rsidR="00E05810" w:rsidRPr="00957CAD" w:rsidRDefault="00E05810" w:rsidP="00546BFA">
            <w:pPr>
              <w:pStyle w:val="Tabletext"/>
            </w:pPr>
            <w:r w:rsidRPr="00957CAD">
              <w:t>146°46′30.79057″</w:t>
            </w:r>
          </w:p>
        </w:tc>
        <w:tc>
          <w:tcPr>
            <w:tcW w:w="1142" w:type="pct"/>
            <w:shd w:val="clear" w:color="auto" w:fill="auto"/>
          </w:tcPr>
          <w:p w:rsidR="00E05810" w:rsidRPr="00957CAD" w:rsidRDefault="00E05810" w:rsidP="00546BFA">
            <w:pPr>
              <w:pStyle w:val="Tabletext"/>
              <w:tabs>
                <w:tab w:val="decimal" w:pos="820"/>
              </w:tabs>
            </w:pPr>
            <w:r w:rsidRPr="00957CAD">
              <w:t>587.077</w:t>
            </w:r>
          </w:p>
        </w:tc>
      </w:tr>
      <w:tr w:rsidR="00E05810" w:rsidRPr="00957CAD" w:rsidTr="00973110">
        <w:tc>
          <w:tcPr>
            <w:tcW w:w="429" w:type="pct"/>
            <w:shd w:val="clear" w:color="auto" w:fill="auto"/>
          </w:tcPr>
          <w:p w:rsidR="00E05810" w:rsidRPr="00957CAD" w:rsidRDefault="00E05810" w:rsidP="00546BFA">
            <w:pPr>
              <w:pStyle w:val="Tabletext"/>
            </w:pPr>
            <w:r w:rsidRPr="00957CAD">
              <w:t>5</w:t>
            </w:r>
          </w:p>
        </w:tc>
        <w:tc>
          <w:tcPr>
            <w:tcW w:w="1143" w:type="pct"/>
            <w:shd w:val="clear" w:color="auto" w:fill="auto"/>
          </w:tcPr>
          <w:p w:rsidR="00E05810" w:rsidRPr="00957CAD" w:rsidRDefault="00E05810" w:rsidP="00546BFA">
            <w:pPr>
              <w:pStyle w:val="Tabletext"/>
            </w:pPr>
            <w:r w:rsidRPr="00957CAD">
              <w:t>AU 016 Hobart</w:t>
            </w:r>
          </w:p>
        </w:tc>
        <w:tc>
          <w:tcPr>
            <w:tcW w:w="1143" w:type="pct"/>
            <w:shd w:val="clear" w:color="auto" w:fill="auto"/>
          </w:tcPr>
          <w:p w:rsidR="00E05810" w:rsidRPr="00957CAD" w:rsidRDefault="00E05810" w:rsidP="00546BFA">
            <w:pPr>
              <w:pStyle w:val="Tabletext"/>
            </w:pPr>
            <w:r w:rsidRPr="00957CAD">
              <w:t>42°48′16.98506″</w:t>
            </w:r>
          </w:p>
        </w:tc>
        <w:tc>
          <w:tcPr>
            <w:tcW w:w="1143" w:type="pct"/>
            <w:shd w:val="clear" w:color="auto" w:fill="auto"/>
          </w:tcPr>
          <w:p w:rsidR="00E05810" w:rsidRPr="00957CAD" w:rsidRDefault="00E05810" w:rsidP="00546BFA">
            <w:pPr>
              <w:pStyle w:val="Tabletext"/>
            </w:pPr>
            <w:r w:rsidRPr="00957CAD">
              <w:t>147°26′19.43548″</w:t>
            </w:r>
          </w:p>
        </w:tc>
        <w:tc>
          <w:tcPr>
            <w:tcW w:w="1142" w:type="pct"/>
            <w:shd w:val="clear" w:color="auto" w:fill="auto"/>
          </w:tcPr>
          <w:p w:rsidR="00E05810" w:rsidRPr="00957CAD" w:rsidRDefault="00E05810" w:rsidP="00546BFA">
            <w:pPr>
              <w:pStyle w:val="Tabletext"/>
              <w:tabs>
                <w:tab w:val="decimal" w:pos="820"/>
              </w:tabs>
            </w:pPr>
            <w:r w:rsidRPr="00957CAD">
              <w:t>41.126</w:t>
            </w:r>
          </w:p>
        </w:tc>
      </w:tr>
      <w:tr w:rsidR="00E05810" w:rsidRPr="00957CAD" w:rsidTr="00973110">
        <w:tc>
          <w:tcPr>
            <w:tcW w:w="429" w:type="pct"/>
            <w:shd w:val="clear" w:color="auto" w:fill="auto"/>
          </w:tcPr>
          <w:p w:rsidR="00E05810" w:rsidRPr="00957CAD" w:rsidRDefault="00E05810" w:rsidP="00546BFA">
            <w:pPr>
              <w:pStyle w:val="Tabletext"/>
            </w:pPr>
            <w:r w:rsidRPr="00957CAD">
              <w:t>6</w:t>
            </w:r>
          </w:p>
        </w:tc>
        <w:tc>
          <w:tcPr>
            <w:tcW w:w="1143" w:type="pct"/>
            <w:shd w:val="clear" w:color="auto" w:fill="auto"/>
          </w:tcPr>
          <w:p w:rsidR="00E05810" w:rsidRPr="00957CAD" w:rsidRDefault="00E05810" w:rsidP="00546BFA">
            <w:pPr>
              <w:pStyle w:val="Tabletext"/>
            </w:pPr>
            <w:r w:rsidRPr="00957CAD">
              <w:t>AU 017 Tidbinbilla</w:t>
            </w:r>
          </w:p>
        </w:tc>
        <w:tc>
          <w:tcPr>
            <w:tcW w:w="1143" w:type="pct"/>
            <w:shd w:val="clear" w:color="auto" w:fill="auto"/>
          </w:tcPr>
          <w:p w:rsidR="00E05810" w:rsidRPr="00957CAD" w:rsidRDefault="00E05810" w:rsidP="00546BFA">
            <w:pPr>
              <w:pStyle w:val="Tabletext"/>
            </w:pPr>
            <w:r w:rsidRPr="00957CAD">
              <w:t>35°23′57.15627″</w:t>
            </w:r>
          </w:p>
        </w:tc>
        <w:tc>
          <w:tcPr>
            <w:tcW w:w="1143" w:type="pct"/>
            <w:shd w:val="clear" w:color="auto" w:fill="auto"/>
          </w:tcPr>
          <w:p w:rsidR="00E05810" w:rsidRPr="00957CAD" w:rsidRDefault="00E05810" w:rsidP="00546BFA">
            <w:pPr>
              <w:pStyle w:val="Tabletext"/>
            </w:pPr>
            <w:r w:rsidRPr="00957CAD">
              <w:t>148°58′47.98425″</w:t>
            </w:r>
          </w:p>
        </w:tc>
        <w:tc>
          <w:tcPr>
            <w:tcW w:w="1142" w:type="pct"/>
            <w:shd w:val="clear" w:color="auto" w:fill="auto"/>
          </w:tcPr>
          <w:p w:rsidR="00E05810" w:rsidRPr="00957CAD" w:rsidRDefault="00E05810" w:rsidP="00546BFA">
            <w:pPr>
              <w:pStyle w:val="Tabletext"/>
              <w:tabs>
                <w:tab w:val="decimal" w:pos="820"/>
              </w:tabs>
            </w:pPr>
            <w:r w:rsidRPr="00957CAD">
              <w:t>665.440</w:t>
            </w:r>
          </w:p>
        </w:tc>
      </w:tr>
      <w:tr w:rsidR="00E05810" w:rsidRPr="00957CAD" w:rsidTr="00973110">
        <w:tc>
          <w:tcPr>
            <w:tcW w:w="429" w:type="pct"/>
            <w:shd w:val="clear" w:color="auto" w:fill="auto"/>
          </w:tcPr>
          <w:p w:rsidR="00E05810" w:rsidRPr="00957CAD" w:rsidRDefault="00E05810" w:rsidP="00546BFA">
            <w:pPr>
              <w:pStyle w:val="Tabletext"/>
            </w:pPr>
            <w:r w:rsidRPr="00957CAD">
              <w:t>7</w:t>
            </w:r>
          </w:p>
        </w:tc>
        <w:tc>
          <w:tcPr>
            <w:tcW w:w="1143" w:type="pct"/>
            <w:shd w:val="clear" w:color="auto" w:fill="auto"/>
          </w:tcPr>
          <w:p w:rsidR="00E05810" w:rsidRPr="00957CAD" w:rsidRDefault="00E05810" w:rsidP="00546BFA">
            <w:pPr>
              <w:pStyle w:val="Tabletext"/>
            </w:pPr>
            <w:r w:rsidRPr="00957CAD">
              <w:t>AU 019 Ceduna</w:t>
            </w:r>
          </w:p>
        </w:tc>
        <w:tc>
          <w:tcPr>
            <w:tcW w:w="1143" w:type="pct"/>
            <w:shd w:val="clear" w:color="auto" w:fill="auto"/>
          </w:tcPr>
          <w:p w:rsidR="00E05810" w:rsidRPr="00957CAD" w:rsidRDefault="00E05810" w:rsidP="00546BFA">
            <w:pPr>
              <w:pStyle w:val="Tabletext"/>
            </w:pPr>
            <w:r w:rsidRPr="00957CAD">
              <w:t>31°52′00.01664″</w:t>
            </w:r>
          </w:p>
        </w:tc>
        <w:tc>
          <w:tcPr>
            <w:tcW w:w="1143" w:type="pct"/>
            <w:shd w:val="clear" w:color="auto" w:fill="auto"/>
          </w:tcPr>
          <w:p w:rsidR="00E05810" w:rsidRPr="00957CAD" w:rsidRDefault="00E05810" w:rsidP="00546BFA">
            <w:pPr>
              <w:pStyle w:val="Tabletext"/>
            </w:pPr>
            <w:r w:rsidRPr="00957CAD">
              <w:t>133°48′35.37527″</w:t>
            </w:r>
          </w:p>
        </w:tc>
        <w:tc>
          <w:tcPr>
            <w:tcW w:w="1142" w:type="pct"/>
            <w:shd w:val="clear" w:color="auto" w:fill="auto"/>
          </w:tcPr>
          <w:p w:rsidR="00E05810" w:rsidRPr="00957CAD" w:rsidRDefault="00E05810" w:rsidP="00546BFA">
            <w:pPr>
              <w:pStyle w:val="Tabletext"/>
              <w:tabs>
                <w:tab w:val="decimal" w:pos="820"/>
              </w:tabs>
            </w:pPr>
            <w:r w:rsidRPr="00957CAD">
              <w:t>144.802</w:t>
            </w:r>
          </w:p>
        </w:tc>
      </w:tr>
      <w:tr w:rsidR="00E05810" w:rsidRPr="00957CAD" w:rsidTr="00973110">
        <w:tc>
          <w:tcPr>
            <w:tcW w:w="429" w:type="pct"/>
            <w:tcBorders>
              <w:top w:val="single" w:sz="2" w:space="0" w:color="auto"/>
              <w:bottom w:val="single" w:sz="12" w:space="0" w:color="auto"/>
            </w:tcBorders>
            <w:shd w:val="clear" w:color="auto" w:fill="auto"/>
          </w:tcPr>
          <w:p w:rsidR="00E05810" w:rsidRPr="00957CAD" w:rsidRDefault="00D85CF5" w:rsidP="00546BFA">
            <w:pPr>
              <w:pStyle w:val="Tabletext"/>
            </w:pPr>
            <w:r w:rsidRPr="00957CAD">
              <w:t>8</w:t>
            </w:r>
          </w:p>
        </w:tc>
        <w:tc>
          <w:tcPr>
            <w:tcW w:w="1143" w:type="pct"/>
            <w:tcBorders>
              <w:top w:val="single" w:sz="2" w:space="0" w:color="auto"/>
              <w:bottom w:val="single" w:sz="12" w:space="0" w:color="auto"/>
            </w:tcBorders>
            <w:shd w:val="clear" w:color="auto" w:fill="auto"/>
          </w:tcPr>
          <w:p w:rsidR="00E05810" w:rsidRPr="00957CAD" w:rsidRDefault="00E05810" w:rsidP="00546BFA">
            <w:pPr>
              <w:pStyle w:val="Tabletext"/>
            </w:pPr>
            <w:r w:rsidRPr="00957CAD">
              <w:t xml:space="preserve">AU 029 </w:t>
            </w:r>
            <w:proofErr w:type="spellStart"/>
            <w:r w:rsidRPr="00957CAD">
              <w:t>Yaragadee</w:t>
            </w:r>
            <w:proofErr w:type="spellEnd"/>
          </w:p>
        </w:tc>
        <w:tc>
          <w:tcPr>
            <w:tcW w:w="1143" w:type="pct"/>
            <w:tcBorders>
              <w:top w:val="single" w:sz="2" w:space="0" w:color="auto"/>
              <w:bottom w:val="single" w:sz="12" w:space="0" w:color="auto"/>
            </w:tcBorders>
            <w:shd w:val="clear" w:color="auto" w:fill="auto"/>
          </w:tcPr>
          <w:p w:rsidR="00E05810" w:rsidRPr="00957CAD" w:rsidRDefault="00E05810" w:rsidP="00546BFA">
            <w:pPr>
              <w:pStyle w:val="Tabletext"/>
            </w:pPr>
            <w:r w:rsidRPr="00957CAD">
              <w:t>29°02′47.61687″</w:t>
            </w:r>
          </w:p>
        </w:tc>
        <w:tc>
          <w:tcPr>
            <w:tcW w:w="1143" w:type="pct"/>
            <w:tcBorders>
              <w:top w:val="single" w:sz="2" w:space="0" w:color="auto"/>
              <w:bottom w:val="single" w:sz="12" w:space="0" w:color="auto"/>
            </w:tcBorders>
            <w:shd w:val="clear" w:color="auto" w:fill="auto"/>
          </w:tcPr>
          <w:p w:rsidR="00E05810" w:rsidRPr="00957CAD" w:rsidRDefault="00E05810" w:rsidP="00546BFA">
            <w:pPr>
              <w:pStyle w:val="Tabletext"/>
            </w:pPr>
            <w:r w:rsidRPr="00957CAD">
              <w:t>115°20′49.10049″</w:t>
            </w:r>
          </w:p>
        </w:tc>
        <w:tc>
          <w:tcPr>
            <w:tcW w:w="1142" w:type="pct"/>
            <w:tcBorders>
              <w:top w:val="single" w:sz="2" w:space="0" w:color="auto"/>
              <w:bottom w:val="single" w:sz="12" w:space="0" w:color="auto"/>
            </w:tcBorders>
            <w:shd w:val="clear" w:color="auto" w:fill="auto"/>
          </w:tcPr>
          <w:p w:rsidR="00E05810" w:rsidRPr="00957CAD" w:rsidRDefault="00E05810" w:rsidP="00546BFA">
            <w:pPr>
              <w:pStyle w:val="Tabletext"/>
              <w:tabs>
                <w:tab w:val="decimal" w:pos="820"/>
              </w:tabs>
            </w:pPr>
            <w:r w:rsidRPr="00957CAD">
              <w:t>241.291</w:t>
            </w:r>
          </w:p>
        </w:tc>
      </w:tr>
    </w:tbl>
    <w:p w:rsidR="0094757F" w:rsidRPr="00957CAD" w:rsidRDefault="0094757F" w:rsidP="0094757F">
      <w:pPr>
        <w:pStyle w:val="Tabletext"/>
      </w:pPr>
    </w:p>
    <w:p w:rsidR="00C90ED9" w:rsidRPr="00957CAD" w:rsidRDefault="00C90ED9" w:rsidP="00C405FA">
      <w:pPr>
        <w:pStyle w:val="ActHead1"/>
        <w:pageBreakBefore/>
      </w:pPr>
      <w:bookmarkStart w:id="23" w:name="_Toc442868778"/>
      <w:r w:rsidRPr="00957CAD">
        <w:rPr>
          <w:rStyle w:val="CharChapNo"/>
        </w:rPr>
        <w:t>Schedule</w:t>
      </w:r>
      <w:r w:rsidR="00957CAD" w:rsidRPr="00957CAD">
        <w:rPr>
          <w:rStyle w:val="CharChapNo"/>
        </w:rPr>
        <w:t> </w:t>
      </w:r>
      <w:r w:rsidRPr="00957CAD">
        <w:rPr>
          <w:rStyle w:val="CharChapNo"/>
        </w:rPr>
        <w:t>2</w:t>
      </w:r>
      <w:r w:rsidRPr="00957CAD">
        <w:t>—</w:t>
      </w:r>
      <w:r w:rsidRPr="00957CAD">
        <w:rPr>
          <w:rStyle w:val="CharChapText"/>
        </w:rPr>
        <w:t>Straight baseline points under Article</w:t>
      </w:r>
      <w:r w:rsidR="00426427" w:rsidRPr="00957CAD">
        <w:rPr>
          <w:rStyle w:val="CharChapText"/>
        </w:rPr>
        <w:t xml:space="preserve"> </w:t>
      </w:r>
      <w:r w:rsidRPr="00957CAD">
        <w:rPr>
          <w:rStyle w:val="CharChapText"/>
        </w:rPr>
        <w:t>7 of the Convention</w:t>
      </w:r>
      <w:bookmarkEnd w:id="23"/>
    </w:p>
    <w:p w:rsidR="00C90ED9" w:rsidRPr="00957CAD" w:rsidRDefault="00693E45" w:rsidP="00693E45">
      <w:pPr>
        <w:pStyle w:val="notemargin"/>
      </w:pPr>
      <w:r w:rsidRPr="00957CAD">
        <w:t>Note:</w:t>
      </w:r>
      <w:r w:rsidRPr="00957CAD">
        <w:tab/>
        <w:t xml:space="preserve">See </w:t>
      </w:r>
      <w:r w:rsidR="00C90ED9" w:rsidRPr="00957CAD">
        <w:t>sections</w:t>
      </w:r>
      <w:r w:rsidR="00957CAD" w:rsidRPr="00957CAD">
        <w:t> </w:t>
      </w:r>
      <w:r w:rsidR="00621114" w:rsidRPr="00957CAD">
        <w:t>7</w:t>
      </w:r>
      <w:r w:rsidR="00C90ED9" w:rsidRPr="00957CAD">
        <w:t xml:space="preserve">, </w:t>
      </w:r>
      <w:r w:rsidR="00621114" w:rsidRPr="00957CAD">
        <w:t>8</w:t>
      </w:r>
      <w:r w:rsidR="00C90ED9" w:rsidRPr="00957CAD">
        <w:t xml:space="preserve"> and </w:t>
      </w:r>
      <w:r w:rsidR="00621114" w:rsidRPr="00957CAD">
        <w:t>9</w:t>
      </w:r>
      <w:r w:rsidRPr="00957CAD">
        <w:t>.</w:t>
      </w:r>
    </w:p>
    <w:p w:rsidR="0055569C" w:rsidRPr="00957CAD" w:rsidRDefault="00C90ED9" w:rsidP="0055569C">
      <w:pPr>
        <w:pStyle w:val="ActHead2"/>
      </w:pPr>
      <w:bookmarkStart w:id="24" w:name="_Toc442868779"/>
      <w:r w:rsidRPr="00957CAD">
        <w:rPr>
          <w:rStyle w:val="CharPartNo"/>
        </w:rPr>
        <w:t>Part</w:t>
      </w:r>
      <w:r w:rsidR="00957CAD" w:rsidRPr="00957CAD">
        <w:rPr>
          <w:rStyle w:val="CharPartNo"/>
        </w:rPr>
        <w:t> </w:t>
      </w:r>
      <w:r w:rsidR="00354DE0" w:rsidRPr="00957CAD">
        <w:rPr>
          <w:rStyle w:val="CharPartNo"/>
        </w:rPr>
        <w:t>1</w:t>
      </w:r>
      <w:r w:rsidR="00354DE0" w:rsidRPr="00957CAD">
        <w:t>—</w:t>
      </w:r>
      <w:r w:rsidRPr="00957CAD">
        <w:rPr>
          <w:rStyle w:val="CharPartText"/>
        </w:rPr>
        <w:t>Coast of the mainland of Australia</w:t>
      </w:r>
      <w:bookmarkEnd w:id="24"/>
    </w:p>
    <w:p w:rsidR="00576948" w:rsidRPr="00957CAD" w:rsidRDefault="0055569C" w:rsidP="0055569C">
      <w:pPr>
        <w:pStyle w:val="Header"/>
      </w:pPr>
      <w:r w:rsidRPr="00957CAD">
        <w:rPr>
          <w:rStyle w:val="CharDivNo"/>
        </w:rPr>
        <w:t xml:space="preserve"> </w:t>
      </w:r>
      <w:r w:rsidRPr="00957CAD">
        <w:rPr>
          <w:rStyle w:val="CharDivText"/>
        </w:rPr>
        <w:t xml:space="preserve"> </w:t>
      </w:r>
      <w:r w:rsidR="00FE70FE" w:rsidRPr="00957CAD">
        <w:t xml:space="preserve"> </w:t>
      </w:r>
    </w:p>
    <w:p w:rsidR="00FE70FE" w:rsidRPr="00957CAD" w:rsidRDefault="00FE70FE" w:rsidP="00452D5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05"/>
        <w:gridCol w:w="7224"/>
      </w:tblGrid>
      <w:tr w:rsidR="00452D5B" w:rsidRPr="00957CAD" w:rsidTr="00973110">
        <w:trPr>
          <w:tblHeader/>
        </w:trPr>
        <w:tc>
          <w:tcPr>
            <w:tcW w:w="5000" w:type="pct"/>
            <w:gridSpan w:val="2"/>
            <w:tcBorders>
              <w:top w:val="single" w:sz="12" w:space="0" w:color="auto"/>
              <w:bottom w:val="single" w:sz="6" w:space="0" w:color="auto"/>
            </w:tcBorders>
            <w:shd w:val="clear" w:color="auto" w:fill="auto"/>
          </w:tcPr>
          <w:p w:rsidR="00452D5B" w:rsidRPr="00957CAD" w:rsidRDefault="001235DF" w:rsidP="00452D5B">
            <w:pPr>
              <w:pStyle w:val="TableHeading"/>
              <w:rPr>
                <w:rStyle w:val="CharDivText"/>
              </w:rPr>
            </w:pPr>
            <w:r w:rsidRPr="00957CAD">
              <w:t>Coast of the mainland of Australia</w:t>
            </w:r>
          </w:p>
        </w:tc>
      </w:tr>
      <w:tr w:rsidR="00452D5B" w:rsidRPr="00957CAD" w:rsidTr="00973110">
        <w:trPr>
          <w:tblHeader/>
        </w:trPr>
        <w:tc>
          <w:tcPr>
            <w:tcW w:w="765" w:type="pct"/>
            <w:tcBorders>
              <w:top w:val="single" w:sz="6" w:space="0" w:color="auto"/>
              <w:bottom w:val="single" w:sz="12" w:space="0" w:color="auto"/>
            </w:tcBorders>
            <w:shd w:val="clear" w:color="auto" w:fill="auto"/>
          </w:tcPr>
          <w:p w:rsidR="00452D5B" w:rsidRPr="00957CAD" w:rsidRDefault="001235DF" w:rsidP="00452D5B">
            <w:pPr>
              <w:pStyle w:val="TableHeading"/>
              <w:rPr>
                <w:rStyle w:val="CharDivText"/>
              </w:rPr>
            </w:pPr>
            <w:r w:rsidRPr="00957CAD">
              <w:t>Item</w:t>
            </w:r>
          </w:p>
        </w:tc>
        <w:tc>
          <w:tcPr>
            <w:tcW w:w="4235" w:type="pct"/>
            <w:tcBorders>
              <w:top w:val="single" w:sz="6" w:space="0" w:color="auto"/>
              <w:bottom w:val="single" w:sz="12" w:space="0" w:color="auto"/>
            </w:tcBorders>
            <w:shd w:val="clear" w:color="auto" w:fill="auto"/>
          </w:tcPr>
          <w:p w:rsidR="00452D5B" w:rsidRPr="00957CAD" w:rsidRDefault="001235DF" w:rsidP="00452D5B">
            <w:pPr>
              <w:pStyle w:val="TableHeading"/>
              <w:rPr>
                <w:rStyle w:val="CharDivText"/>
              </w:rPr>
            </w:pPr>
            <w:r w:rsidRPr="00957CAD">
              <w:t>Description</w:t>
            </w:r>
          </w:p>
        </w:tc>
      </w:tr>
      <w:tr w:rsidR="00452D5B" w:rsidRPr="00957CAD" w:rsidTr="00973110">
        <w:tc>
          <w:tcPr>
            <w:tcW w:w="765" w:type="pct"/>
            <w:tcBorders>
              <w:top w:val="single" w:sz="12" w:space="0" w:color="auto"/>
            </w:tcBorders>
            <w:shd w:val="clear" w:color="auto" w:fill="auto"/>
          </w:tcPr>
          <w:p w:rsidR="00452D5B" w:rsidRPr="00957CAD" w:rsidRDefault="001235DF" w:rsidP="00452D5B">
            <w:pPr>
              <w:pStyle w:val="Tabletext"/>
              <w:rPr>
                <w:rStyle w:val="CharDivText"/>
              </w:rPr>
            </w:pPr>
            <w:r w:rsidRPr="00957CAD">
              <w:t>1001</w:t>
            </w:r>
          </w:p>
        </w:tc>
        <w:tc>
          <w:tcPr>
            <w:tcW w:w="4235" w:type="pct"/>
            <w:tcBorders>
              <w:top w:val="single" w:sz="12" w:space="0" w:color="auto"/>
            </w:tcBorders>
            <w:shd w:val="clear" w:color="auto" w:fill="auto"/>
          </w:tcPr>
          <w:p w:rsidR="00452D5B" w:rsidRPr="00957CAD" w:rsidRDefault="001235DF" w:rsidP="00452D5B">
            <w:pPr>
              <w:pStyle w:val="Tabletext"/>
              <w:rPr>
                <w:rStyle w:val="CharDivText"/>
              </w:rPr>
            </w:pPr>
            <w:r w:rsidRPr="00957CAD">
              <w:t>From 32°44′27.0″S 152°11′09.5″E to 32°44′23.9″S 152°11′30.6″E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1002</w:t>
            </w:r>
          </w:p>
        </w:tc>
        <w:tc>
          <w:tcPr>
            <w:tcW w:w="4235" w:type="pct"/>
            <w:shd w:val="clear" w:color="auto" w:fill="auto"/>
          </w:tcPr>
          <w:p w:rsidR="00452D5B" w:rsidRPr="00957CAD" w:rsidRDefault="001235DF" w:rsidP="00452D5B">
            <w:pPr>
              <w:pStyle w:val="Tabletext"/>
              <w:rPr>
                <w:rStyle w:val="CharDivText"/>
              </w:rPr>
            </w:pPr>
            <w:r w:rsidRPr="00957CAD">
              <w:t>From 32°44′23.9″S 152°11′41.1″E to 32°44′24.3″S 152°11′56.5″E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1003</w:t>
            </w:r>
          </w:p>
        </w:tc>
        <w:tc>
          <w:tcPr>
            <w:tcW w:w="4235" w:type="pct"/>
            <w:shd w:val="clear" w:color="auto" w:fill="auto"/>
          </w:tcPr>
          <w:p w:rsidR="00452D5B" w:rsidRPr="00957CAD" w:rsidRDefault="001235DF" w:rsidP="00452D5B">
            <w:pPr>
              <w:pStyle w:val="Tabletext"/>
              <w:rPr>
                <w:rStyle w:val="CharDivText"/>
              </w:rPr>
            </w:pPr>
            <w:r w:rsidRPr="00957CAD">
              <w:t>From 32°44′24.4″S 152°11′58.2″E to 32°44′31.5″S 152°12′18.3″E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1004</w:t>
            </w:r>
          </w:p>
        </w:tc>
        <w:tc>
          <w:tcPr>
            <w:tcW w:w="4235" w:type="pct"/>
            <w:shd w:val="clear" w:color="auto" w:fill="auto"/>
          </w:tcPr>
          <w:p w:rsidR="00452D5B" w:rsidRPr="00957CAD" w:rsidRDefault="005104DA" w:rsidP="00452D5B">
            <w:pPr>
              <w:pStyle w:val="Tabletext"/>
              <w:rPr>
                <w:rStyle w:val="CharDivText"/>
              </w:rPr>
            </w:pPr>
            <w:r w:rsidRPr="00957CAD">
              <w:t>From 32°44′31.8″S 152°12′</w:t>
            </w:r>
            <w:r w:rsidR="001235DF" w:rsidRPr="00957CAD">
              <w:t>19.6″E to 32°44′32.2″S 152°12′20.9″E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1005</w:t>
            </w:r>
          </w:p>
        </w:tc>
        <w:tc>
          <w:tcPr>
            <w:tcW w:w="4235" w:type="pct"/>
            <w:shd w:val="clear" w:color="auto" w:fill="auto"/>
          </w:tcPr>
          <w:p w:rsidR="00452D5B" w:rsidRPr="00957CAD" w:rsidRDefault="001235DF" w:rsidP="00452D5B">
            <w:pPr>
              <w:pStyle w:val="Tabletext"/>
              <w:rPr>
                <w:rStyle w:val="CharDivText"/>
              </w:rPr>
            </w:pPr>
            <w:r w:rsidRPr="00957CAD">
              <w:t>From 32°44′32.5″S 152°12′21.6″E to 32°44′33.5″S 152°12′22.4″E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1006</w:t>
            </w:r>
          </w:p>
        </w:tc>
        <w:tc>
          <w:tcPr>
            <w:tcW w:w="4235" w:type="pct"/>
            <w:shd w:val="clear" w:color="auto" w:fill="auto"/>
          </w:tcPr>
          <w:p w:rsidR="00452D5B" w:rsidRPr="00957CAD" w:rsidRDefault="001235DF" w:rsidP="00452D5B">
            <w:pPr>
              <w:pStyle w:val="Tabletext"/>
              <w:rPr>
                <w:rStyle w:val="CharDivText"/>
              </w:rPr>
            </w:pPr>
            <w:r w:rsidRPr="00957CAD">
              <w:t>From 32°44′33.7″S 152°12′22.6″E to 32°44′40.1″S 152°12′27.0″E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1007</w:t>
            </w:r>
          </w:p>
        </w:tc>
        <w:tc>
          <w:tcPr>
            <w:tcW w:w="4235" w:type="pct"/>
            <w:shd w:val="clear" w:color="auto" w:fill="auto"/>
          </w:tcPr>
          <w:p w:rsidR="00452D5B" w:rsidRPr="00957CAD" w:rsidRDefault="0094757F" w:rsidP="00452D5B">
            <w:pPr>
              <w:pStyle w:val="Tabletext"/>
              <w:rPr>
                <w:rStyle w:val="CharDivText"/>
              </w:rPr>
            </w:pPr>
            <w:r w:rsidRPr="00957CAD">
              <w:t>From 32°</w:t>
            </w:r>
            <w:r w:rsidR="001235DF" w:rsidRPr="00957CAD">
              <w:t>44′41.0″S 152°12′27.1″E to 32°44′51.4″S 152°12′21.7″E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1008</w:t>
            </w:r>
          </w:p>
        </w:tc>
        <w:tc>
          <w:tcPr>
            <w:tcW w:w="4235" w:type="pct"/>
            <w:shd w:val="clear" w:color="auto" w:fill="auto"/>
          </w:tcPr>
          <w:p w:rsidR="00452D5B" w:rsidRPr="00957CAD" w:rsidRDefault="001235DF" w:rsidP="00452D5B">
            <w:pPr>
              <w:pStyle w:val="Tabletext"/>
              <w:rPr>
                <w:rStyle w:val="CharDivText"/>
              </w:rPr>
            </w:pPr>
            <w:r w:rsidRPr="00957CAD">
              <w:t>From 32°44′53.1″S 152°12′21.0″E to 32°44′59.9″S 152°12′18.1″E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1009</w:t>
            </w:r>
          </w:p>
        </w:tc>
        <w:tc>
          <w:tcPr>
            <w:tcW w:w="4235" w:type="pct"/>
            <w:shd w:val="clear" w:color="auto" w:fill="auto"/>
          </w:tcPr>
          <w:p w:rsidR="00452D5B" w:rsidRPr="00957CAD" w:rsidRDefault="001235DF" w:rsidP="00452D5B">
            <w:pPr>
              <w:pStyle w:val="Tabletext"/>
              <w:rPr>
                <w:rStyle w:val="CharDivText"/>
              </w:rPr>
            </w:pPr>
            <w:r w:rsidRPr="00957CAD">
              <w:t>From 32°45′00.9″S 152°12′16.7″E to 32°45′01.3″S 152°12′15.0″E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1010</w:t>
            </w:r>
          </w:p>
        </w:tc>
        <w:tc>
          <w:tcPr>
            <w:tcW w:w="4235" w:type="pct"/>
            <w:shd w:val="clear" w:color="auto" w:fill="auto"/>
          </w:tcPr>
          <w:p w:rsidR="00452D5B" w:rsidRPr="00957CAD" w:rsidRDefault="000D1A19" w:rsidP="00452D5B">
            <w:pPr>
              <w:pStyle w:val="Tabletext"/>
              <w:rPr>
                <w:rStyle w:val="CharDivText"/>
              </w:rPr>
            </w:pPr>
            <w:r w:rsidRPr="00957CAD">
              <w:t>From 32°45′02.0″</w:t>
            </w:r>
            <w:r w:rsidR="001235DF" w:rsidRPr="00957CAD">
              <w:t>S</w:t>
            </w:r>
            <w:r w:rsidRPr="00957CAD">
              <w:t xml:space="preserve"> </w:t>
            </w:r>
            <w:r w:rsidR="001235DF" w:rsidRPr="00957CAD">
              <w:t>152°12′12.7″E to 32°45′13.2″S 152°11′18.6″E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1011</w:t>
            </w:r>
          </w:p>
        </w:tc>
        <w:tc>
          <w:tcPr>
            <w:tcW w:w="4235" w:type="pct"/>
            <w:shd w:val="clear" w:color="auto" w:fill="auto"/>
          </w:tcPr>
          <w:p w:rsidR="00452D5B" w:rsidRPr="00957CAD" w:rsidRDefault="001235DF" w:rsidP="00452D5B">
            <w:pPr>
              <w:pStyle w:val="Tabletext"/>
              <w:rPr>
                <w:rStyle w:val="CharDivText"/>
              </w:rPr>
            </w:pPr>
            <w:r w:rsidRPr="00957CAD">
              <w:t>From 32°45′13.2″S 152°11′18.6″E to 32°45′22.9″S 152°10′46.4″E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1012</w:t>
            </w:r>
          </w:p>
        </w:tc>
        <w:tc>
          <w:tcPr>
            <w:tcW w:w="4235" w:type="pct"/>
            <w:shd w:val="clear" w:color="auto" w:fill="auto"/>
          </w:tcPr>
          <w:p w:rsidR="00452D5B" w:rsidRPr="00957CAD" w:rsidRDefault="001235DF" w:rsidP="00452D5B">
            <w:pPr>
              <w:pStyle w:val="Tabletext"/>
              <w:rPr>
                <w:rStyle w:val="CharDivText"/>
              </w:rPr>
            </w:pPr>
            <w:r w:rsidRPr="00957CAD">
              <w:t>From 32°45′22.9″S 152°10′46.4″E to 32°45′45.4″S 152°10′24.0″E</w:t>
            </w:r>
          </w:p>
        </w:tc>
      </w:tr>
      <w:tr w:rsidR="00452D5B" w:rsidRPr="00957CAD" w:rsidTr="00973110">
        <w:tc>
          <w:tcPr>
            <w:tcW w:w="765" w:type="pct"/>
            <w:shd w:val="clear" w:color="auto" w:fill="auto"/>
          </w:tcPr>
          <w:p w:rsidR="00452D5B" w:rsidRPr="00957CAD" w:rsidRDefault="001235DF" w:rsidP="00452D5B">
            <w:pPr>
              <w:pStyle w:val="Tabletext"/>
              <w:rPr>
                <w:rStyle w:val="CharDivText"/>
              </w:rPr>
            </w:pPr>
            <w:r w:rsidRPr="00957CAD">
              <w:t>1013</w:t>
            </w:r>
          </w:p>
        </w:tc>
        <w:tc>
          <w:tcPr>
            <w:tcW w:w="4235" w:type="pct"/>
            <w:shd w:val="clear" w:color="auto" w:fill="auto"/>
          </w:tcPr>
          <w:p w:rsidR="00452D5B" w:rsidRPr="00957CAD" w:rsidRDefault="001235DF" w:rsidP="00452D5B">
            <w:pPr>
              <w:pStyle w:val="Tabletext"/>
              <w:rPr>
                <w:rStyle w:val="CharDivText"/>
              </w:rPr>
            </w:pPr>
            <w:r w:rsidRPr="00957CAD">
              <w:t>From 32°45′46.5″S 152°10′21.4″E to 32°45′55.2″S 152°09′42.0</w:t>
            </w:r>
            <w:r w:rsidR="00922578" w:rsidRPr="00957CAD">
              <w:t>″E</w:t>
            </w:r>
          </w:p>
        </w:tc>
      </w:tr>
      <w:tr w:rsidR="00452D5B" w:rsidRPr="00957CAD" w:rsidTr="00973110">
        <w:tc>
          <w:tcPr>
            <w:tcW w:w="765" w:type="pct"/>
            <w:shd w:val="clear" w:color="auto" w:fill="auto"/>
          </w:tcPr>
          <w:p w:rsidR="00452D5B" w:rsidRPr="00957CAD" w:rsidRDefault="00E10F20" w:rsidP="00452D5B">
            <w:pPr>
              <w:pStyle w:val="Tabletext"/>
              <w:rPr>
                <w:rStyle w:val="CharDivText"/>
              </w:rPr>
            </w:pPr>
            <w:r w:rsidRPr="00957CAD">
              <w:t>1014</w:t>
            </w:r>
          </w:p>
        </w:tc>
        <w:tc>
          <w:tcPr>
            <w:tcW w:w="4235" w:type="pct"/>
            <w:shd w:val="clear" w:color="auto" w:fill="auto"/>
          </w:tcPr>
          <w:p w:rsidR="00452D5B" w:rsidRPr="00957CAD" w:rsidRDefault="00E10F20" w:rsidP="00452D5B">
            <w:pPr>
              <w:pStyle w:val="Tabletext"/>
              <w:rPr>
                <w:rStyle w:val="CharDivText"/>
              </w:rPr>
            </w:pPr>
            <w:r w:rsidRPr="00957CAD">
              <w:t>From 32°45′55.2″S 152°09′42.0″E to 32°46′05.5″S 152°09′11.7″E</w:t>
            </w:r>
          </w:p>
        </w:tc>
      </w:tr>
      <w:tr w:rsidR="00452D5B" w:rsidRPr="00957CAD" w:rsidTr="00973110">
        <w:tc>
          <w:tcPr>
            <w:tcW w:w="765" w:type="pct"/>
            <w:shd w:val="clear" w:color="auto" w:fill="auto"/>
          </w:tcPr>
          <w:p w:rsidR="00452D5B" w:rsidRPr="00957CAD" w:rsidRDefault="00E10F20" w:rsidP="00452D5B">
            <w:pPr>
              <w:pStyle w:val="Tabletext"/>
              <w:rPr>
                <w:rStyle w:val="CharDivText"/>
              </w:rPr>
            </w:pPr>
            <w:r w:rsidRPr="00957CAD">
              <w:t>1015</w:t>
            </w:r>
          </w:p>
        </w:tc>
        <w:tc>
          <w:tcPr>
            <w:tcW w:w="4235" w:type="pct"/>
            <w:shd w:val="clear" w:color="auto" w:fill="auto"/>
          </w:tcPr>
          <w:p w:rsidR="00452D5B" w:rsidRPr="00957CAD" w:rsidRDefault="00E10F20" w:rsidP="00452D5B">
            <w:pPr>
              <w:pStyle w:val="Tabletext"/>
              <w:rPr>
                <w:rStyle w:val="CharDivText"/>
              </w:rPr>
            </w:pPr>
            <w:r w:rsidRPr="00957CAD">
              <w:t>From 32°46′06.3″S 152°09′06.8″E to 32°46′07.2″S 152°08′42.7″E</w:t>
            </w:r>
          </w:p>
        </w:tc>
      </w:tr>
      <w:tr w:rsidR="00452D5B" w:rsidRPr="00957CAD" w:rsidTr="00973110">
        <w:tc>
          <w:tcPr>
            <w:tcW w:w="765" w:type="pct"/>
            <w:shd w:val="clear" w:color="auto" w:fill="auto"/>
          </w:tcPr>
          <w:p w:rsidR="00452D5B" w:rsidRPr="00957CAD" w:rsidRDefault="00E10F20" w:rsidP="00452D5B">
            <w:pPr>
              <w:pStyle w:val="Tabletext"/>
              <w:rPr>
                <w:rStyle w:val="CharDivText"/>
              </w:rPr>
            </w:pPr>
            <w:r w:rsidRPr="00957CAD">
              <w:t>1016</w:t>
            </w:r>
          </w:p>
        </w:tc>
        <w:tc>
          <w:tcPr>
            <w:tcW w:w="4235" w:type="pct"/>
            <w:shd w:val="clear" w:color="auto" w:fill="auto"/>
          </w:tcPr>
          <w:p w:rsidR="00452D5B" w:rsidRPr="00957CAD" w:rsidRDefault="00E10F20" w:rsidP="00452D5B">
            <w:pPr>
              <w:pStyle w:val="Tabletext"/>
              <w:rPr>
                <w:rStyle w:val="CharDivText"/>
              </w:rPr>
            </w:pPr>
            <w:r w:rsidRPr="00957CAD">
              <w:t>From 32°46′07.2″S 152°08′42.7″E to 32°47′05.1″S 152°07′28.1″E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1017</w:t>
            </w:r>
          </w:p>
        </w:tc>
        <w:tc>
          <w:tcPr>
            <w:tcW w:w="4235" w:type="pct"/>
            <w:shd w:val="clear" w:color="auto" w:fill="auto"/>
          </w:tcPr>
          <w:p w:rsidR="00452D5B" w:rsidRPr="00957CAD" w:rsidRDefault="00EC7F2A" w:rsidP="00452D5B">
            <w:pPr>
              <w:pStyle w:val="Tabletext"/>
              <w:rPr>
                <w:rStyle w:val="CharDivText"/>
              </w:rPr>
            </w:pPr>
            <w:r w:rsidRPr="00957CAD">
              <w:t>From 36°43′31.9″S 149°59′30.2″E to 36°43′47.6″S 149°59′27.4″E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1018</w:t>
            </w:r>
          </w:p>
        </w:tc>
        <w:tc>
          <w:tcPr>
            <w:tcW w:w="4235" w:type="pct"/>
            <w:shd w:val="clear" w:color="auto" w:fill="auto"/>
          </w:tcPr>
          <w:p w:rsidR="00452D5B" w:rsidRPr="00957CAD" w:rsidRDefault="00EC7F2A" w:rsidP="00452D5B">
            <w:pPr>
              <w:pStyle w:val="Tabletext"/>
              <w:rPr>
                <w:rStyle w:val="CharDivText"/>
              </w:rPr>
            </w:pPr>
            <w:r w:rsidRPr="00957CAD">
              <w:t>From 36°43′49.4″S 149°59′26.9″E to 36°45′14.2″S 149°59′02.3″E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1019</w:t>
            </w:r>
          </w:p>
        </w:tc>
        <w:tc>
          <w:tcPr>
            <w:tcW w:w="4235" w:type="pct"/>
            <w:shd w:val="clear" w:color="auto" w:fill="auto"/>
          </w:tcPr>
          <w:p w:rsidR="00452D5B" w:rsidRPr="00957CAD" w:rsidRDefault="00EC7F2A" w:rsidP="00452D5B">
            <w:pPr>
              <w:pStyle w:val="Tabletext"/>
              <w:rPr>
                <w:rStyle w:val="CharDivText"/>
              </w:rPr>
            </w:pPr>
            <w:r w:rsidRPr="00957CAD">
              <w:t>From 36°45′14.2″S 149°59′02.3″E to 36°45′24.0″S 149°58′58.2″E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1020</w:t>
            </w:r>
          </w:p>
        </w:tc>
        <w:tc>
          <w:tcPr>
            <w:tcW w:w="4235" w:type="pct"/>
            <w:shd w:val="clear" w:color="auto" w:fill="auto"/>
          </w:tcPr>
          <w:p w:rsidR="00452D5B" w:rsidRPr="00957CAD" w:rsidRDefault="00EC7F2A" w:rsidP="00452D5B">
            <w:pPr>
              <w:pStyle w:val="Tabletext"/>
              <w:rPr>
                <w:rStyle w:val="CharDivText"/>
              </w:rPr>
            </w:pPr>
            <w:r w:rsidRPr="00957CAD">
              <w:t>From 36°45′25.4″S 149°58′57.8″E to 36°46′04.4″S 149°58′44.7″E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1021</w:t>
            </w:r>
          </w:p>
        </w:tc>
        <w:tc>
          <w:tcPr>
            <w:tcW w:w="4235" w:type="pct"/>
            <w:shd w:val="clear" w:color="auto" w:fill="auto"/>
          </w:tcPr>
          <w:p w:rsidR="00452D5B" w:rsidRPr="00957CAD" w:rsidRDefault="00EC7F2A" w:rsidP="00452D5B">
            <w:pPr>
              <w:pStyle w:val="Tabletext"/>
              <w:rPr>
                <w:rStyle w:val="CharDivText"/>
              </w:rPr>
            </w:pPr>
            <w:r w:rsidRPr="00957CAD">
              <w:t>From 36°46′04.4″S 149°58′44.7″E to 36°46′42.6″S 149°58′24.9″E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1022</w:t>
            </w:r>
          </w:p>
        </w:tc>
        <w:tc>
          <w:tcPr>
            <w:tcW w:w="4235" w:type="pct"/>
            <w:shd w:val="clear" w:color="auto" w:fill="auto"/>
          </w:tcPr>
          <w:p w:rsidR="00452D5B" w:rsidRPr="00957CAD" w:rsidRDefault="00EC7F2A" w:rsidP="00452D5B">
            <w:pPr>
              <w:pStyle w:val="Tabletext"/>
              <w:rPr>
                <w:rStyle w:val="CharDivText"/>
              </w:rPr>
            </w:pPr>
            <w:r w:rsidRPr="00957CAD">
              <w:t>From 36°46′44.8″S 149°58′23.4″E to 36°47′08.7″S 149°58′11.8″E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1023</w:t>
            </w:r>
          </w:p>
        </w:tc>
        <w:tc>
          <w:tcPr>
            <w:tcW w:w="4235" w:type="pct"/>
            <w:shd w:val="clear" w:color="auto" w:fill="auto"/>
          </w:tcPr>
          <w:p w:rsidR="00452D5B" w:rsidRPr="00957CAD" w:rsidRDefault="00EC7F2A" w:rsidP="00452D5B">
            <w:pPr>
              <w:pStyle w:val="Tabletext"/>
              <w:rPr>
                <w:rStyle w:val="CharDivText"/>
              </w:rPr>
            </w:pPr>
            <w:r w:rsidRPr="00957CAD">
              <w:t>From 36°47′13.1″S 149</w:t>
            </w:r>
            <w:r w:rsidR="005104DA" w:rsidRPr="00957CAD">
              <w:t>°58′09.8″E to 36°47′27.8″S 149°</w:t>
            </w:r>
            <w:r w:rsidRPr="00957CAD">
              <w:t>57′46.3″E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1024</w:t>
            </w:r>
          </w:p>
        </w:tc>
        <w:tc>
          <w:tcPr>
            <w:tcW w:w="4235" w:type="pct"/>
            <w:shd w:val="clear" w:color="auto" w:fill="auto"/>
          </w:tcPr>
          <w:p w:rsidR="00452D5B" w:rsidRPr="00957CAD" w:rsidRDefault="00EC7F2A" w:rsidP="00452D5B">
            <w:pPr>
              <w:pStyle w:val="Tabletext"/>
              <w:rPr>
                <w:rStyle w:val="CharDivText"/>
              </w:rPr>
            </w:pPr>
            <w:r w:rsidRPr="00957CAD">
              <w:t>From 36°47′28.6″S 149°57′45.8″E to 36°47′28.6″S 149°57′44.4″E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1025</w:t>
            </w:r>
          </w:p>
        </w:tc>
        <w:tc>
          <w:tcPr>
            <w:tcW w:w="4235" w:type="pct"/>
            <w:shd w:val="clear" w:color="auto" w:fill="auto"/>
          </w:tcPr>
          <w:p w:rsidR="00452D5B" w:rsidRPr="00957CAD" w:rsidRDefault="00EC7F2A" w:rsidP="00452D5B">
            <w:pPr>
              <w:pStyle w:val="Tabletext"/>
              <w:rPr>
                <w:rStyle w:val="CharDivText"/>
              </w:rPr>
            </w:pPr>
            <w:r w:rsidRPr="00957CAD">
              <w:t>From 39°08′12.3″S 146°22′25.7″E to 39°08′23.9″S 146°22′05.2″E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1026</w:t>
            </w:r>
          </w:p>
        </w:tc>
        <w:tc>
          <w:tcPr>
            <w:tcW w:w="4235" w:type="pct"/>
            <w:shd w:val="clear" w:color="auto" w:fill="auto"/>
          </w:tcPr>
          <w:p w:rsidR="00452D5B" w:rsidRPr="00957CAD" w:rsidRDefault="00EC7F2A" w:rsidP="00452D5B">
            <w:pPr>
              <w:pStyle w:val="Tabletext"/>
              <w:rPr>
                <w:rStyle w:val="CharDivText"/>
              </w:rPr>
            </w:pPr>
            <w:r w:rsidRPr="00957CAD">
              <w:t>From 39°08′24.9″S 146°22′01.1″E to 39°09′29.6″S 146°18′52.3″E</w:t>
            </w:r>
          </w:p>
        </w:tc>
      </w:tr>
      <w:tr w:rsidR="00452D5B" w:rsidRPr="00957CAD" w:rsidTr="00973110">
        <w:tc>
          <w:tcPr>
            <w:tcW w:w="765" w:type="pct"/>
            <w:shd w:val="clear" w:color="auto" w:fill="auto"/>
          </w:tcPr>
          <w:p w:rsidR="00452D5B" w:rsidRPr="00957CAD" w:rsidRDefault="00EC7F2A" w:rsidP="00452D5B">
            <w:pPr>
              <w:pStyle w:val="Tabletext"/>
              <w:rPr>
                <w:rStyle w:val="CharDivText"/>
              </w:rPr>
            </w:pPr>
            <w:r w:rsidRPr="00957CAD">
              <w:t>1027</w:t>
            </w:r>
          </w:p>
        </w:tc>
        <w:tc>
          <w:tcPr>
            <w:tcW w:w="4235" w:type="pct"/>
            <w:shd w:val="clear" w:color="auto" w:fill="auto"/>
          </w:tcPr>
          <w:p w:rsidR="00452D5B" w:rsidRPr="00957CAD" w:rsidRDefault="00EC7F2A" w:rsidP="00452D5B">
            <w:pPr>
              <w:pStyle w:val="Tabletext"/>
              <w:rPr>
                <w:rStyle w:val="CharDivText"/>
              </w:rPr>
            </w:pPr>
            <w:r w:rsidRPr="00957CAD">
              <w:t>From 39°09′30.9″S 146°18′41.9″E to 39°09′32.2″S 146°17′42.1″E</w:t>
            </w:r>
          </w:p>
        </w:tc>
      </w:tr>
      <w:tr w:rsidR="00452D5B" w:rsidRPr="00957CAD" w:rsidTr="00973110">
        <w:tc>
          <w:tcPr>
            <w:tcW w:w="765" w:type="pct"/>
            <w:shd w:val="clear" w:color="auto" w:fill="auto"/>
          </w:tcPr>
          <w:p w:rsidR="00452D5B" w:rsidRPr="00957CAD" w:rsidRDefault="00DB37A3" w:rsidP="00452D5B">
            <w:pPr>
              <w:pStyle w:val="Tabletext"/>
              <w:rPr>
                <w:rStyle w:val="CharDivText"/>
              </w:rPr>
            </w:pPr>
            <w:r w:rsidRPr="00957CAD">
              <w:t>1028</w:t>
            </w:r>
          </w:p>
        </w:tc>
        <w:tc>
          <w:tcPr>
            <w:tcW w:w="4235" w:type="pct"/>
            <w:shd w:val="clear" w:color="auto" w:fill="auto"/>
          </w:tcPr>
          <w:p w:rsidR="00452D5B" w:rsidRPr="00957CAD" w:rsidRDefault="00DB37A3" w:rsidP="00452D5B">
            <w:pPr>
              <w:pStyle w:val="Tabletext"/>
              <w:rPr>
                <w:rStyle w:val="CharDivText"/>
              </w:rPr>
            </w:pPr>
            <w:r w:rsidRPr="00957CAD">
              <w:t>From 39°09′30.1″S 146°17′33.2″E to 39°07′03.9″S 146°14′13.7″E</w:t>
            </w:r>
          </w:p>
        </w:tc>
      </w:tr>
      <w:tr w:rsidR="00452D5B" w:rsidRPr="00957CAD" w:rsidTr="00973110">
        <w:tc>
          <w:tcPr>
            <w:tcW w:w="765" w:type="pct"/>
            <w:shd w:val="clear" w:color="auto" w:fill="auto"/>
          </w:tcPr>
          <w:p w:rsidR="00452D5B" w:rsidRPr="00957CAD" w:rsidRDefault="00DB37A3" w:rsidP="00452D5B">
            <w:pPr>
              <w:pStyle w:val="Tabletext"/>
              <w:rPr>
                <w:rStyle w:val="CharDivText"/>
              </w:rPr>
            </w:pPr>
            <w:r w:rsidRPr="00957CAD">
              <w:t>1029</w:t>
            </w:r>
          </w:p>
        </w:tc>
        <w:tc>
          <w:tcPr>
            <w:tcW w:w="4235" w:type="pct"/>
            <w:shd w:val="clear" w:color="auto" w:fill="auto"/>
          </w:tcPr>
          <w:p w:rsidR="00452D5B" w:rsidRPr="00957CAD" w:rsidRDefault="00DB37A3" w:rsidP="00452D5B">
            <w:pPr>
              <w:pStyle w:val="Tabletext"/>
              <w:rPr>
                <w:rStyle w:val="CharDivText"/>
              </w:rPr>
            </w:pPr>
            <w:r w:rsidRPr="00957CAD">
              <w:t>From 39°06′53.4″S 146°14′02.0″E to 39°05′07.5″S 146°13′30.7″E</w:t>
            </w:r>
          </w:p>
        </w:tc>
      </w:tr>
      <w:tr w:rsidR="00452D5B" w:rsidRPr="00957CAD" w:rsidTr="00973110">
        <w:tc>
          <w:tcPr>
            <w:tcW w:w="765" w:type="pct"/>
            <w:shd w:val="clear" w:color="auto" w:fill="auto"/>
          </w:tcPr>
          <w:p w:rsidR="00452D5B" w:rsidRPr="00957CAD" w:rsidRDefault="00DB37A3" w:rsidP="00452D5B">
            <w:pPr>
              <w:pStyle w:val="Tabletext"/>
              <w:rPr>
                <w:rStyle w:val="CharDivText"/>
              </w:rPr>
            </w:pPr>
            <w:r w:rsidRPr="00957CAD">
              <w:t>1030</w:t>
            </w:r>
          </w:p>
        </w:tc>
        <w:tc>
          <w:tcPr>
            <w:tcW w:w="4235" w:type="pct"/>
            <w:shd w:val="clear" w:color="auto" w:fill="auto"/>
          </w:tcPr>
          <w:p w:rsidR="00452D5B" w:rsidRPr="00957CAD" w:rsidRDefault="00DB37A3" w:rsidP="00452D5B">
            <w:pPr>
              <w:pStyle w:val="Tabletext"/>
              <w:rPr>
                <w:rStyle w:val="CharDivText"/>
              </w:rPr>
            </w:pPr>
            <w:r w:rsidRPr="00957CAD">
              <w:t>From 39°04′16.8″S 146°13′19.8″E to 39°01′20.4″S 146°14′11.1″E</w:t>
            </w:r>
          </w:p>
        </w:tc>
      </w:tr>
      <w:tr w:rsidR="00452D5B" w:rsidRPr="00957CAD" w:rsidTr="00973110">
        <w:tc>
          <w:tcPr>
            <w:tcW w:w="765" w:type="pct"/>
            <w:shd w:val="clear" w:color="auto" w:fill="auto"/>
          </w:tcPr>
          <w:p w:rsidR="00452D5B" w:rsidRPr="00957CAD" w:rsidRDefault="00DB37A3" w:rsidP="00452D5B">
            <w:pPr>
              <w:pStyle w:val="Tabletext"/>
              <w:rPr>
                <w:rStyle w:val="CharDivText"/>
              </w:rPr>
            </w:pPr>
            <w:r w:rsidRPr="00957CAD">
              <w:t>1031</w:t>
            </w:r>
          </w:p>
        </w:tc>
        <w:tc>
          <w:tcPr>
            <w:tcW w:w="4235" w:type="pct"/>
            <w:shd w:val="clear" w:color="auto" w:fill="auto"/>
          </w:tcPr>
          <w:p w:rsidR="00452D5B" w:rsidRPr="00957CAD" w:rsidRDefault="00DB37A3" w:rsidP="00452D5B">
            <w:pPr>
              <w:pStyle w:val="Tabletext"/>
              <w:rPr>
                <w:rStyle w:val="CharDivText"/>
              </w:rPr>
            </w:pPr>
            <w:r w:rsidRPr="00957CAD">
              <w:t>From 39°01′16.4″S 146°14′12.6″E to 38°59′41.7″S 146°14′47.4″E</w:t>
            </w:r>
          </w:p>
        </w:tc>
      </w:tr>
      <w:tr w:rsidR="00452D5B" w:rsidRPr="00957CAD" w:rsidTr="00973110">
        <w:tc>
          <w:tcPr>
            <w:tcW w:w="765" w:type="pct"/>
            <w:shd w:val="clear" w:color="auto" w:fill="auto"/>
          </w:tcPr>
          <w:p w:rsidR="00452D5B" w:rsidRPr="00957CAD" w:rsidRDefault="00DB37A3" w:rsidP="00452D5B">
            <w:pPr>
              <w:pStyle w:val="Tabletext"/>
              <w:rPr>
                <w:rStyle w:val="CharDivText"/>
              </w:rPr>
            </w:pPr>
            <w:r w:rsidRPr="00957CAD">
              <w:t>1032</w:t>
            </w:r>
          </w:p>
        </w:tc>
        <w:tc>
          <w:tcPr>
            <w:tcW w:w="4235" w:type="pct"/>
            <w:shd w:val="clear" w:color="auto" w:fill="auto"/>
          </w:tcPr>
          <w:p w:rsidR="00452D5B" w:rsidRPr="00957CAD" w:rsidRDefault="00DB37A3" w:rsidP="00452D5B">
            <w:pPr>
              <w:pStyle w:val="Tabletext"/>
              <w:rPr>
                <w:rStyle w:val="CharDivText"/>
              </w:rPr>
            </w:pPr>
            <w:r w:rsidRPr="00957CAD">
              <w:t>From 38°59′39.8″S 146°14′48.8″E to 38°59′37.8″S 146°14′54.0″E</w:t>
            </w:r>
          </w:p>
        </w:tc>
      </w:tr>
      <w:tr w:rsidR="00452D5B" w:rsidRPr="00957CAD" w:rsidTr="00973110">
        <w:tc>
          <w:tcPr>
            <w:tcW w:w="765" w:type="pct"/>
            <w:shd w:val="clear" w:color="auto" w:fill="auto"/>
          </w:tcPr>
          <w:p w:rsidR="00452D5B" w:rsidRPr="00957CAD" w:rsidRDefault="00DB37A3" w:rsidP="00452D5B">
            <w:pPr>
              <w:pStyle w:val="Tabletext"/>
              <w:rPr>
                <w:rStyle w:val="CharDivText"/>
              </w:rPr>
            </w:pPr>
            <w:r w:rsidRPr="00957CAD">
              <w:t>1033</w:t>
            </w:r>
          </w:p>
        </w:tc>
        <w:tc>
          <w:tcPr>
            <w:tcW w:w="4235" w:type="pct"/>
            <w:shd w:val="clear" w:color="auto" w:fill="auto"/>
          </w:tcPr>
          <w:p w:rsidR="00452D5B" w:rsidRPr="00957CAD" w:rsidRDefault="00DB37A3" w:rsidP="00452D5B">
            <w:pPr>
              <w:pStyle w:val="Tabletext"/>
              <w:rPr>
                <w:rStyle w:val="CharDivText"/>
              </w:rPr>
            </w:pPr>
            <w:r w:rsidRPr="00957CAD">
              <w:t>From 35°38′35.0″S 138°31′23.1″E to 35°45′32.6″S 138°18′13.2″E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1034</w:t>
            </w:r>
          </w:p>
        </w:tc>
        <w:tc>
          <w:tcPr>
            <w:tcW w:w="4235" w:type="pct"/>
            <w:shd w:val="clear" w:color="auto" w:fill="auto"/>
          </w:tcPr>
          <w:p w:rsidR="00452D5B" w:rsidRPr="00957CAD" w:rsidRDefault="00B26866" w:rsidP="00452D5B">
            <w:pPr>
              <w:pStyle w:val="Tabletext"/>
              <w:rPr>
                <w:rStyle w:val="CharDivText"/>
              </w:rPr>
            </w:pPr>
            <w:r w:rsidRPr="00957CAD">
              <w:t>From 35°45′32.6″S 138°18′13.2″E to 35°46′33.9″S 138°17′35.8″E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1035</w:t>
            </w:r>
          </w:p>
        </w:tc>
        <w:tc>
          <w:tcPr>
            <w:tcW w:w="4235" w:type="pct"/>
            <w:shd w:val="clear" w:color="auto" w:fill="auto"/>
          </w:tcPr>
          <w:p w:rsidR="00452D5B" w:rsidRPr="00957CAD" w:rsidRDefault="00B26866" w:rsidP="00452D5B">
            <w:pPr>
              <w:pStyle w:val="Tabletext"/>
              <w:rPr>
                <w:rStyle w:val="CharDivText"/>
              </w:rPr>
            </w:pPr>
            <w:r w:rsidRPr="00957CAD">
              <w:t>From 35°46′41.6″S 138°17′30.7″E to 35°46′57.7″S 138°17′24.2″E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1036</w:t>
            </w:r>
          </w:p>
        </w:tc>
        <w:tc>
          <w:tcPr>
            <w:tcW w:w="4235" w:type="pct"/>
            <w:shd w:val="clear" w:color="auto" w:fill="auto"/>
          </w:tcPr>
          <w:p w:rsidR="00452D5B" w:rsidRPr="00957CAD" w:rsidRDefault="00B26866" w:rsidP="00452D5B">
            <w:pPr>
              <w:pStyle w:val="Tabletext"/>
              <w:rPr>
                <w:rStyle w:val="CharDivText"/>
              </w:rPr>
            </w:pPr>
            <w:r w:rsidRPr="00957CAD">
              <w:t>From 35°47′07.0″S 138°17′16.1″E to 35°50′38.3″S 138°08′03.0″E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1037</w:t>
            </w:r>
          </w:p>
        </w:tc>
        <w:tc>
          <w:tcPr>
            <w:tcW w:w="4235" w:type="pct"/>
            <w:shd w:val="clear" w:color="auto" w:fill="auto"/>
          </w:tcPr>
          <w:p w:rsidR="00452D5B" w:rsidRPr="00957CAD" w:rsidRDefault="00B26866" w:rsidP="00452D5B">
            <w:pPr>
              <w:pStyle w:val="Tabletext"/>
              <w:rPr>
                <w:rStyle w:val="CharDivText"/>
              </w:rPr>
            </w:pPr>
            <w:r w:rsidRPr="00957CAD">
              <w:t>From 35°53′11.3″S 136°32′03.8″E to 34°57′06.2″S 135°37′29.7″E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1038</w:t>
            </w:r>
          </w:p>
        </w:tc>
        <w:tc>
          <w:tcPr>
            <w:tcW w:w="4235" w:type="pct"/>
            <w:shd w:val="clear" w:color="auto" w:fill="auto"/>
          </w:tcPr>
          <w:p w:rsidR="00452D5B" w:rsidRPr="00957CAD" w:rsidRDefault="00B26866" w:rsidP="00452D5B">
            <w:pPr>
              <w:pStyle w:val="Tabletext"/>
              <w:rPr>
                <w:rStyle w:val="CharDivText"/>
              </w:rPr>
            </w:pPr>
            <w:r w:rsidRPr="00957CAD">
              <w:t>From 34°56′57.9″S 135°37′29.5″E to 34°56′48.3″S 135°37′27.1″E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1039</w:t>
            </w:r>
          </w:p>
        </w:tc>
        <w:tc>
          <w:tcPr>
            <w:tcW w:w="4235" w:type="pct"/>
            <w:shd w:val="clear" w:color="auto" w:fill="auto"/>
          </w:tcPr>
          <w:p w:rsidR="00452D5B" w:rsidRPr="00957CAD" w:rsidRDefault="00B26866" w:rsidP="00452D5B">
            <w:pPr>
              <w:pStyle w:val="Tabletext"/>
              <w:rPr>
                <w:rStyle w:val="CharDivText"/>
              </w:rPr>
            </w:pPr>
            <w:r w:rsidRPr="00957CAD">
              <w:t>From 32°54′22.8″S 134°03′32.7″E to 32°43′30.7″S 133°57′50.3″E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1040</w:t>
            </w:r>
          </w:p>
        </w:tc>
        <w:tc>
          <w:tcPr>
            <w:tcW w:w="4235" w:type="pct"/>
            <w:shd w:val="clear" w:color="auto" w:fill="auto"/>
          </w:tcPr>
          <w:p w:rsidR="00452D5B" w:rsidRPr="00957CAD" w:rsidRDefault="00B26866" w:rsidP="00452D5B">
            <w:pPr>
              <w:pStyle w:val="Tabletext"/>
              <w:rPr>
                <w:rStyle w:val="CharDivText"/>
              </w:rPr>
            </w:pPr>
            <w:r w:rsidRPr="00957CAD">
              <w:t>From 32°43′30.7″S 133°57′50.3″E to 32°35′19.6″S 133°16′52.8″E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1041</w:t>
            </w:r>
          </w:p>
        </w:tc>
        <w:tc>
          <w:tcPr>
            <w:tcW w:w="4235" w:type="pct"/>
            <w:shd w:val="clear" w:color="auto" w:fill="auto"/>
          </w:tcPr>
          <w:p w:rsidR="00452D5B" w:rsidRPr="00957CAD" w:rsidRDefault="00B26866" w:rsidP="00452D5B">
            <w:pPr>
              <w:pStyle w:val="Tabletext"/>
              <w:rPr>
                <w:rStyle w:val="CharDivText"/>
              </w:rPr>
            </w:pPr>
            <w:r w:rsidRPr="00957CAD">
              <w:t>From 32°34′59.3″S 133°16′36.0″E to 32°33′55.3″S 133°16′31.3″E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1042</w:t>
            </w:r>
          </w:p>
        </w:tc>
        <w:tc>
          <w:tcPr>
            <w:tcW w:w="4235" w:type="pct"/>
            <w:shd w:val="clear" w:color="auto" w:fill="auto"/>
          </w:tcPr>
          <w:p w:rsidR="00452D5B" w:rsidRPr="00957CAD" w:rsidRDefault="00B26866" w:rsidP="00452D5B">
            <w:pPr>
              <w:pStyle w:val="Tabletext"/>
              <w:rPr>
                <w:rStyle w:val="CharDivText"/>
              </w:rPr>
            </w:pPr>
            <w:r w:rsidRPr="00957CAD">
              <w:t>From 32°33′55.3″S 133°16′31.3″E to 32°30′49.4″S 133°15′04.9″E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1043</w:t>
            </w:r>
          </w:p>
        </w:tc>
        <w:tc>
          <w:tcPr>
            <w:tcW w:w="4235" w:type="pct"/>
            <w:shd w:val="clear" w:color="auto" w:fill="auto"/>
          </w:tcPr>
          <w:p w:rsidR="00452D5B" w:rsidRPr="00957CAD" w:rsidRDefault="00B26866" w:rsidP="00452D5B">
            <w:pPr>
              <w:pStyle w:val="Tabletext"/>
              <w:rPr>
                <w:rStyle w:val="CharDivText"/>
              </w:rPr>
            </w:pPr>
            <w:r w:rsidRPr="00957CAD">
              <w:t>From 32°30′20.7″S 133°14′55.8″E to 32°13′27.9″S 133°06′38.3″E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1044</w:t>
            </w:r>
          </w:p>
        </w:tc>
        <w:tc>
          <w:tcPr>
            <w:tcW w:w="4235" w:type="pct"/>
            <w:shd w:val="clear" w:color="auto" w:fill="auto"/>
          </w:tcPr>
          <w:p w:rsidR="00452D5B" w:rsidRPr="00957CAD" w:rsidRDefault="00B26866" w:rsidP="00452D5B">
            <w:pPr>
              <w:pStyle w:val="Tabletext"/>
              <w:rPr>
                <w:rStyle w:val="CharDivText"/>
              </w:rPr>
            </w:pPr>
            <w:r w:rsidRPr="00957CAD">
              <w:t>From 32°13′27.9″S 133°06′38.3″E to 32°08′40.6″S 132°59′25.0″E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1045</w:t>
            </w:r>
          </w:p>
        </w:tc>
        <w:tc>
          <w:tcPr>
            <w:tcW w:w="4235" w:type="pct"/>
            <w:shd w:val="clear" w:color="auto" w:fill="auto"/>
          </w:tcPr>
          <w:p w:rsidR="00452D5B" w:rsidRPr="00957CAD" w:rsidRDefault="00B26866" w:rsidP="00452D5B">
            <w:pPr>
              <w:pStyle w:val="Tabletext"/>
              <w:rPr>
                <w:rStyle w:val="CharDivText"/>
              </w:rPr>
            </w:pPr>
            <w:r w:rsidRPr="00957CAD">
              <w:t>From 32°08′35.4″S 132°59′21.9″E to 32°07′34.0″S 132° 58′49.0″E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1046</w:t>
            </w:r>
          </w:p>
        </w:tc>
        <w:tc>
          <w:tcPr>
            <w:tcW w:w="4235" w:type="pct"/>
            <w:shd w:val="clear" w:color="auto" w:fill="auto"/>
          </w:tcPr>
          <w:p w:rsidR="00452D5B" w:rsidRPr="00957CAD" w:rsidRDefault="00B26866" w:rsidP="00452D5B">
            <w:pPr>
              <w:pStyle w:val="Tabletext"/>
              <w:rPr>
                <w:rStyle w:val="CharDivText"/>
              </w:rPr>
            </w:pPr>
            <w:r w:rsidRPr="00957CAD">
              <w:t>From 32°07′34.0″S 132°58′49.0″E to 32°01′48.3″S 132°28′23.6″E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1047</w:t>
            </w:r>
          </w:p>
        </w:tc>
        <w:tc>
          <w:tcPr>
            <w:tcW w:w="4235" w:type="pct"/>
            <w:shd w:val="clear" w:color="auto" w:fill="auto"/>
          </w:tcPr>
          <w:p w:rsidR="00452D5B" w:rsidRPr="00957CAD" w:rsidRDefault="00B26866" w:rsidP="00452D5B">
            <w:pPr>
              <w:pStyle w:val="Tabletext"/>
              <w:rPr>
                <w:rStyle w:val="CharDivText"/>
              </w:rPr>
            </w:pPr>
            <w:r w:rsidRPr="00957CAD">
              <w:t>From 33°58′47.4″S 123°17′15.3″E to 34°00′53.9″S 123°17′38.5″E</w:t>
            </w:r>
          </w:p>
        </w:tc>
      </w:tr>
      <w:tr w:rsidR="00452D5B" w:rsidRPr="00957CAD" w:rsidTr="00973110">
        <w:tc>
          <w:tcPr>
            <w:tcW w:w="765" w:type="pct"/>
            <w:shd w:val="clear" w:color="auto" w:fill="auto"/>
          </w:tcPr>
          <w:p w:rsidR="00452D5B" w:rsidRPr="00957CAD" w:rsidRDefault="00B26866" w:rsidP="00452D5B">
            <w:pPr>
              <w:pStyle w:val="Tabletext"/>
              <w:rPr>
                <w:rStyle w:val="CharDivText"/>
              </w:rPr>
            </w:pPr>
            <w:r w:rsidRPr="00957CAD">
              <w:t>1048</w:t>
            </w:r>
          </w:p>
        </w:tc>
        <w:tc>
          <w:tcPr>
            <w:tcW w:w="4235" w:type="pct"/>
            <w:shd w:val="clear" w:color="auto" w:fill="auto"/>
          </w:tcPr>
          <w:p w:rsidR="00452D5B" w:rsidRPr="00957CAD" w:rsidRDefault="00B26866" w:rsidP="00452D5B">
            <w:pPr>
              <w:pStyle w:val="Tabletext"/>
              <w:rPr>
                <w:rStyle w:val="CharDivText"/>
              </w:rPr>
            </w:pPr>
            <w:r w:rsidRPr="00957CAD">
              <w:t>From 34°01′27.4″S 123°17′29.6″E to 34°03′07.4″S 123°15′36.5″E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1049</w:t>
            </w:r>
          </w:p>
        </w:tc>
        <w:tc>
          <w:tcPr>
            <w:tcW w:w="4235" w:type="pct"/>
            <w:shd w:val="clear" w:color="auto" w:fill="auto"/>
          </w:tcPr>
          <w:p w:rsidR="00452D5B" w:rsidRPr="00957CAD" w:rsidRDefault="009B020F" w:rsidP="00452D5B">
            <w:pPr>
              <w:pStyle w:val="Tabletext"/>
              <w:rPr>
                <w:rStyle w:val="CharDivText"/>
              </w:rPr>
            </w:pPr>
            <w:r w:rsidRPr="00957CAD">
              <w:t>From 34°03′11.1″S 123°15′32.4″E to 34°04′17.2″</w:t>
            </w:r>
            <w:r w:rsidR="00A8269D" w:rsidRPr="00957CAD">
              <w:t>S 12</w:t>
            </w:r>
            <w:r w:rsidRPr="00957CAD">
              <w:t>3°14′15.7″</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1050</w:t>
            </w:r>
          </w:p>
        </w:tc>
        <w:tc>
          <w:tcPr>
            <w:tcW w:w="4235" w:type="pct"/>
            <w:shd w:val="clear" w:color="auto" w:fill="auto"/>
          </w:tcPr>
          <w:p w:rsidR="00452D5B" w:rsidRPr="00957CAD" w:rsidRDefault="005104DA" w:rsidP="00452D5B">
            <w:pPr>
              <w:pStyle w:val="Tabletext"/>
              <w:rPr>
                <w:rStyle w:val="CharDivText"/>
              </w:rPr>
            </w:pPr>
            <w:r w:rsidRPr="00957CAD">
              <w:t>From 34°04′17.2″S 123°</w:t>
            </w:r>
            <w:r w:rsidR="009B020F" w:rsidRPr="00957CAD">
              <w:t>14′15.7″E to 34°06′23.8″S 123°12′57.0″</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1051</w:t>
            </w:r>
          </w:p>
        </w:tc>
        <w:tc>
          <w:tcPr>
            <w:tcW w:w="4235" w:type="pct"/>
            <w:shd w:val="clear" w:color="auto" w:fill="auto"/>
          </w:tcPr>
          <w:p w:rsidR="00452D5B" w:rsidRPr="00957CAD" w:rsidRDefault="009B020F" w:rsidP="00452D5B">
            <w:pPr>
              <w:pStyle w:val="Tabletext"/>
              <w:rPr>
                <w:rStyle w:val="CharDivText"/>
              </w:rPr>
            </w:pPr>
            <w:r w:rsidRPr="00957CAD">
              <w:t>From 34°07′09.0″S 123°12′26.3″E to 34°09′57</w:t>
            </w:r>
            <w:r w:rsidR="000D1A19" w:rsidRPr="00957CAD">
              <w:t>.</w:t>
            </w:r>
            <w:r w:rsidRPr="00957CAD">
              <w:t>0″S 123°08′51.4″</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1052</w:t>
            </w:r>
          </w:p>
        </w:tc>
        <w:tc>
          <w:tcPr>
            <w:tcW w:w="4235" w:type="pct"/>
            <w:shd w:val="clear" w:color="auto" w:fill="auto"/>
          </w:tcPr>
          <w:p w:rsidR="00452D5B" w:rsidRPr="00957CAD" w:rsidRDefault="009B020F" w:rsidP="00452D5B">
            <w:pPr>
              <w:pStyle w:val="Tabletext"/>
              <w:rPr>
                <w:rStyle w:val="CharDivText"/>
              </w:rPr>
            </w:pPr>
            <w:r w:rsidRPr="00957CAD">
              <w:t>From 34°09′53.4″S 123°08′06.7″E to 34°07′48.6″S 122°50′49.8″</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1053</w:t>
            </w:r>
          </w:p>
        </w:tc>
        <w:tc>
          <w:tcPr>
            <w:tcW w:w="4235" w:type="pct"/>
            <w:shd w:val="clear" w:color="auto" w:fill="auto"/>
          </w:tcPr>
          <w:p w:rsidR="00452D5B" w:rsidRPr="00957CAD" w:rsidRDefault="009B020F" w:rsidP="00452D5B">
            <w:pPr>
              <w:pStyle w:val="Tabletext"/>
              <w:rPr>
                <w:rStyle w:val="CharDivText"/>
              </w:rPr>
            </w:pPr>
            <w:r w:rsidRPr="00957CAD">
              <w:t>From 34°07′48.6″S 122°50′49.8″E to 34°11′51.3″S 122°29′49.7″</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1054</w:t>
            </w:r>
          </w:p>
        </w:tc>
        <w:tc>
          <w:tcPr>
            <w:tcW w:w="4235" w:type="pct"/>
            <w:shd w:val="clear" w:color="auto" w:fill="auto"/>
          </w:tcPr>
          <w:p w:rsidR="00452D5B" w:rsidRPr="00957CAD" w:rsidRDefault="009B020F" w:rsidP="00452D5B">
            <w:pPr>
              <w:pStyle w:val="Tabletext"/>
              <w:rPr>
                <w:rStyle w:val="CharDivText"/>
              </w:rPr>
            </w:pPr>
            <w:r w:rsidRPr="00957CAD">
              <w:t>From 34°11′51.3″S 122°29′49.7″E to 34°12′36.3″S 122°20′56.2″</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1055</w:t>
            </w:r>
          </w:p>
        </w:tc>
        <w:tc>
          <w:tcPr>
            <w:tcW w:w="4235" w:type="pct"/>
            <w:shd w:val="clear" w:color="auto" w:fill="auto"/>
          </w:tcPr>
          <w:p w:rsidR="00452D5B" w:rsidRPr="00957CAD" w:rsidRDefault="009B020F" w:rsidP="00452D5B">
            <w:pPr>
              <w:pStyle w:val="Tabletext"/>
              <w:rPr>
                <w:rStyle w:val="CharDivText"/>
              </w:rPr>
            </w:pPr>
            <w:r w:rsidRPr="00957CAD">
              <w:t>From 34°12′36.4″S 122°20′55.1″E to 34°13′27.5″S 122°08′58.6″</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1056</w:t>
            </w:r>
          </w:p>
        </w:tc>
        <w:tc>
          <w:tcPr>
            <w:tcW w:w="4235" w:type="pct"/>
            <w:shd w:val="clear" w:color="auto" w:fill="auto"/>
          </w:tcPr>
          <w:p w:rsidR="00452D5B" w:rsidRPr="00957CAD" w:rsidRDefault="009B020F" w:rsidP="00452D5B">
            <w:pPr>
              <w:pStyle w:val="Tabletext"/>
              <w:rPr>
                <w:rStyle w:val="CharDivText"/>
              </w:rPr>
            </w:pPr>
            <w:r w:rsidRPr="00957CAD">
              <w:t>From 34°</w:t>
            </w:r>
            <w:r w:rsidR="00A8269D" w:rsidRPr="00957CAD">
              <w:t>13</w:t>
            </w:r>
            <w:r w:rsidRPr="00957CAD">
              <w:t>′27.8″S 122°08′55.1″E to 34°13′53.7″S 122°03′59.5″</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1057</w:t>
            </w:r>
          </w:p>
        </w:tc>
        <w:tc>
          <w:tcPr>
            <w:tcW w:w="4235" w:type="pct"/>
            <w:shd w:val="clear" w:color="auto" w:fill="auto"/>
          </w:tcPr>
          <w:p w:rsidR="00452D5B" w:rsidRPr="00957CAD" w:rsidRDefault="009B020F" w:rsidP="00452D5B">
            <w:pPr>
              <w:pStyle w:val="Tabletext"/>
              <w:rPr>
                <w:rStyle w:val="CharDivText"/>
              </w:rPr>
            </w:pPr>
            <w:r w:rsidRPr="00957CAD">
              <w:t>From 34°13′53.8″S 122°03′55.7″E to 34°10′46.7″S 121°56′38.6″</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1058</w:t>
            </w:r>
          </w:p>
        </w:tc>
        <w:tc>
          <w:tcPr>
            <w:tcW w:w="4235" w:type="pct"/>
            <w:shd w:val="clear" w:color="auto" w:fill="auto"/>
          </w:tcPr>
          <w:p w:rsidR="00452D5B" w:rsidRPr="00957CAD" w:rsidRDefault="009B020F" w:rsidP="00452D5B">
            <w:pPr>
              <w:pStyle w:val="Tabletext"/>
              <w:rPr>
                <w:rStyle w:val="CharDivText"/>
              </w:rPr>
            </w:pPr>
            <w:r w:rsidRPr="00957CAD">
              <w:t>From 34°10′46.5″S 121°56′38.1″E to 34°02′35.8″S 121°36′14.2″</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1059</w:t>
            </w:r>
          </w:p>
        </w:tc>
        <w:tc>
          <w:tcPr>
            <w:tcW w:w="4235" w:type="pct"/>
            <w:shd w:val="clear" w:color="auto" w:fill="auto"/>
          </w:tcPr>
          <w:p w:rsidR="00452D5B" w:rsidRPr="00957CAD" w:rsidRDefault="009B020F" w:rsidP="00452D5B">
            <w:pPr>
              <w:pStyle w:val="Tabletext"/>
              <w:rPr>
                <w:rStyle w:val="CharDivText"/>
              </w:rPr>
            </w:pPr>
            <w:r w:rsidRPr="00957CAD">
              <w:t>From 34°02′35.2″S 121°</w:t>
            </w:r>
            <w:r w:rsidR="00A8269D" w:rsidRPr="00957CAD">
              <w:t>3</w:t>
            </w:r>
            <w:r w:rsidRPr="00957CAD">
              <w:t>6′13.9″E to 33°52′22.3″S 121°20′44.0″</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1060</w:t>
            </w:r>
          </w:p>
        </w:tc>
        <w:tc>
          <w:tcPr>
            <w:tcW w:w="4235" w:type="pct"/>
            <w:shd w:val="clear" w:color="auto" w:fill="auto"/>
          </w:tcPr>
          <w:p w:rsidR="00452D5B" w:rsidRPr="00957CAD" w:rsidRDefault="009B020F" w:rsidP="00452D5B">
            <w:pPr>
              <w:pStyle w:val="Tabletext"/>
              <w:rPr>
                <w:rStyle w:val="CharDivText"/>
              </w:rPr>
            </w:pPr>
            <w:r w:rsidRPr="00957CAD">
              <w:t>From 33°52′22.3″S 121°20′44.0″E to 33°51′03.3″S 121°16′05.6″</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1061</w:t>
            </w:r>
          </w:p>
        </w:tc>
        <w:tc>
          <w:tcPr>
            <w:tcW w:w="4235" w:type="pct"/>
            <w:shd w:val="clear" w:color="auto" w:fill="auto"/>
          </w:tcPr>
          <w:p w:rsidR="00452D5B" w:rsidRPr="00957CAD" w:rsidRDefault="009B020F" w:rsidP="00452D5B">
            <w:pPr>
              <w:pStyle w:val="Tabletext"/>
              <w:rPr>
                <w:rStyle w:val="CharDivText"/>
              </w:rPr>
            </w:pPr>
            <w:r w:rsidRPr="00957CAD">
              <w:t>From 32°22′15.1″S 115°42′50.8″E to 32°21′17.0″S 115°41′21.7″</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1062</w:t>
            </w:r>
          </w:p>
        </w:tc>
        <w:tc>
          <w:tcPr>
            <w:tcW w:w="4235" w:type="pct"/>
            <w:shd w:val="clear" w:color="auto" w:fill="auto"/>
          </w:tcPr>
          <w:p w:rsidR="00452D5B" w:rsidRPr="00957CAD" w:rsidRDefault="009B020F" w:rsidP="00452D5B">
            <w:pPr>
              <w:pStyle w:val="Tabletext"/>
              <w:rPr>
                <w:rStyle w:val="CharDivText"/>
              </w:rPr>
            </w:pPr>
            <w:r w:rsidRPr="00957CAD">
              <w:t>From 32°21′08.8″S 115°41′17.5″</w:t>
            </w:r>
            <w:r w:rsidR="00A8269D" w:rsidRPr="00957CAD">
              <w:t>E to 32</w:t>
            </w:r>
            <w:r w:rsidRPr="00957CAD">
              <w:t>°19′50.0″S 115°41′29.8″</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1063</w:t>
            </w:r>
          </w:p>
        </w:tc>
        <w:tc>
          <w:tcPr>
            <w:tcW w:w="4235" w:type="pct"/>
            <w:shd w:val="clear" w:color="auto" w:fill="auto"/>
          </w:tcPr>
          <w:p w:rsidR="00452D5B" w:rsidRPr="00957CAD" w:rsidRDefault="009B020F" w:rsidP="00452D5B">
            <w:pPr>
              <w:pStyle w:val="Tabletext"/>
              <w:rPr>
                <w:rStyle w:val="CharDivText"/>
              </w:rPr>
            </w:pPr>
            <w:r w:rsidRPr="00957CAD">
              <w:t>From 32°19′50.0″S 115°41′29.8″E to 32°19′22.8″S 115°41′26.5″</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1064</w:t>
            </w:r>
          </w:p>
        </w:tc>
        <w:tc>
          <w:tcPr>
            <w:tcW w:w="4235" w:type="pct"/>
            <w:shd w:val="clear" w:color="auto" w:fill="auto"/>
          </w:tcPr>
          <w:p w:rsidR="00452D5B" w:rsidRPr="00957CAD" w:rsidRDefault="009B020F" w:rsidP="00452D5B">
            <w:pPr>
              <w:pStyle w:val="Tabletext"/>
              <w:rPr>
                <w:rStyle w:val="CharDivText"/>
              </w:rPr>
            </w:pPr>
            <w:r w:rsidRPr="00957CAD">
              <w:t>From 32°19′15.3″S 115°41′26.3″E to 32°18′10.6″S 115°41′14.3″</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1065</w:t>
            </w:r>
          </w:p>
        </w:tc>
        <w:tc>
          <w:tcPr>
            <w:tcW w:w="4235" w:type="pct"/>
            <w:shd w:val="clear" w:color="auto" w:fill="auto"/>
          </w:tcPr>
          <w:p w:rsidR="00452D5B" w:rsidRPr="00957CAD" w:rsidRDefault="009B020F" w:rsidP="00452D5B">
            <w:pPr>
              <w:pStyle w:val="Tabletext"/>
              <w:rPr>
                <w:rStyle w:val="CharDivText"/>
              </w:rPr>
            </w:pPr>
            <w:r w:rsidRPr="00957CAD">
              <w:t>From 32°18′05.1″S 115°41′14.3″E to 32°16′16.3″</w:t>
            </w:r>
            <w:r w:rsidR="00A8269D" w:rsidRPr="00957CAD">
              <w:t>S 11</w:t>
            </w:r>
            <w:r w:rsidRPr="00957CAD">
              <w:t>5°41′08.9″</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1066</w:t>
            </w:r>
          </w:p>
        </w:tc>
        <w:tc>
          <w:tcPr>
            <w:tcW w:w="4235" w:type="pct"/>
            <w:shd w:val="clear" w:color="auto" w:fill="auto"/>
          </w:tcPr>
          <w:p w:rsidR="00452D5B" w:rsidRPr="00957CAD" w:rsidRDefault="009B020F" w:rsidP="00452D5B">
            <w:pPr>
              <w:pStyle w:val="Tabletext"/>
              <w:rPr>
                <w:rStyle w:val="CharDivText"/>
              </w:rPr>
            </w:pPr>
            <w:r w:rsidRPr="00957CAD">
              <w:t>From 32°15′52.2″S 115°41′09.0″E to 32°14′39.5″S 115°40′50.7″</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1067</w:t>
            </w:r>
          </w:p>
        </w:tc>
        <w:tc>
          <w:tcPr>
            <w:tcW w:w="4235" w:type="pct"/>
            <w:shd w:val="clear" w:color="auto" w:fill="auto"/>
          </w:tcPr>
          <w:p w:rsidR="00452D5B" w:rsidRPr="00957CAD" w:rsidRDefault="009B020F" w:rsidP="00452D5B">
            <w:pPr>
              <w:pStyle w:val="Tabletext"/>
              <w:rPr>
                <w:rStyle w:val="CharDivText"/>
              </w:rPr>
            </w:pPr>
            <w:r w:rsidRPr="00957CAD">
              <w:t>From 32°09′21.9″S 115°39′38.9″E to 32°07′14.9″S 115°39′28.3″</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1068</w:t>
            </w:r>
          </w:p>
        </w:tc>
        <w:tc>
          <w:tcPr>
            <w:tcW w:w="4235" w:type="pct"/>
            <w:shd w:val="clear" w:color="auto" w:fill="auto"/>
          </w:tcPr>
          <w:p w:rsidR="00452D5B" w:rsidRPr="00957CAD" w:rsidRDefault="009B020F" w:rsidP="00452D5B">
            <w:pPr>
              <w:pStyle w:val="Tabletext"/>
              <w:rPr>
                <w:rStyle w:val="CharDivText"/>
              </w:rPr>
            </w:pPr>
            <w:r w:rsidRPr="00957CAD">
              <w:t>From 32°07′14.9″S 115°39′28.3″E to 32°03′58.9″</w:t>
            </w:r>
            <w:r w:rsidR="00A8269D" w:rsidRPr="00957CAD">
              <w:t>S</w:t>
            </w:r>
            <w:r w:rsidRPr="00957CAD">
              <w:t xml:space="preserve"> 115°38′07.0″</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1069</w:t>
            </w:r>
          </w:p>
        </w:tc>
        <w:tc>
          <w:tcPr>
            <w:tcW w:w="4235" w:type="pct"/>
            <w:shd w:val="clear" w:color="auto" w:fill="auto"/>
          </w:tcPr>
          <w:p w:rsidR="00452D5B" w:rsidRPr="00957CAD" w:rsidRDefault="000E27E4" w:rsidP="00452D5B">
            <w:pPr>
              <w:pStyle w:val="Tabletext"/>
              <w:rPr>
                <w:rStyle w:val="CharDivText"/>
              </w:rPr>
            </w:pPr>
            <w:r w:rsidRPr="00957CAD">
              <w:t>From 32°03′58.9″S 115°38′07.0″E to 32°01′38.8″S 115°31′44.1″</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1070</w:t>
            </w:r>
          </w:p>
        </w:tc>
        <w:tc>
          <w:tcPr>
            <w:tcW w:w="4235" w:type="pct"/>
            <w:shd w:val="clear" w:color="auto" w:fill="auto"/>
          </w:tcPr>
          <w:p w:rsidR="00452D5B" w:rsidRPr="00957CAD" w:rsidRDefault="000E27E4" w:rsidP="00452D5B">
            <w:pPr>
              <w:pStyle w:val="Tabletext"/>
              <w:rPr>
                <w:rStyle w:val="CharDivText"/>
              </w:rPr>
            </w:pPr>
            <w:r w:rsidRPr="00957CAD">
              <w:t>From 31°59′13.2″S 115°32′19.5″E to 31°56′19.6″S 115°45′13.0″</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1071</w:t>
            </w:r>
          </w:p>
        </w:tc>
        <w:tc>
          <w:tcPr>
            <w:tcW w:w="4235" w:type="pct"/>
            <w:shd w:val="clear" w:color="auto" w:fill="auto"/>
          </w:tcPr>
          <w:p w:rsidR="00452D5B" w:rsidRPr="00957CAD" w:rsidRDefault="000E27E4" w:rsidP="00452D5B">
            <w:pPr>
              <w:pStyle w:val="Tabletext"/>
              <w:rPr>
                <w:rStyle w:val="CharDivText"/>
              </w:rPr>
            </w:pPr>
            <w:r w:rsidRPr="00957CAD">
              <w:t>From 26°08′35.1″S 113°09′32.7″E to 26°07′22.7″S 113°</w:t>
            </w:r>
            <w:r w:rsidR="00A8269D" w:rsidRPr="00957CAD">
              <w:t>1</w:t>
            </w:r>
            <w:r w:rsidRPr="00957CAD">
              <w:t>0′51.5″</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1072</w:t>
            </w:r>
          </w:p>
        </w:tc>
        <w:tc>
          <w:tcPr>
            <w:tcW w:w="4235" w:type="pct"/>
            <w:shd w:val="clear" w:color="auto" w:fill="auto"/>
          </w:tcPr>
          <w:p w:rsidR="00452D5B" w:rsidRPr="00957CAD" w:rsidRDefault="002A501B" w:rsidP="00452D5B">
            <w:pPr>
              <w:pStyle w:val="Tabletext"/>
              <w:rPr>
                <w:rStyle w:val="CharDivText"/>
              </w:rPr>
            </w:pPr>
            <w:r w:rsidRPr="00957CAD">
              <w:t>From 25°28′46.3″S 112°58′15.6″E to 25°16′27.4″S 113°04′27.4″</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1073</w:t>
            </w:r>
          </w:p>
        </w:tc>
        <w:tc>
          <w:tcPr>
            <w:tcW w:w="4235" w:type="pct"/>
            <w:shd w:val="clear" w:color="auto" w:fill="auto"/>
          </w:tcPr>
          <w:p w:rsidR="00452D5B" w:rsidRPr="00957CAD" w:rsidRDefault="002A501B" w:rsidP="00452D5B">
            <w:pPr>
              <w:pStyle w:val="Tabletext"/>
              <w:rPr>
                <w:rStyle w:val="CharDivText"/>
              </w:rPr>
            </w:pPr>
            <w:r w:rsidRPr="00957CAD">
              <w:t>From 24°59′31.5″</w:t>
            </w:r>
            <w:r w:rsidR="00A8269D" w:rsidRPr="00957CAD">
              <w:t>S</w:t>
            </w:r>
            <w:r w:rsidRPr="00957CAD">
              <w:t xml:space="preserve"> 113°07′00.8″E to 24°59′11.2″S 113°07′05.2″</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1074</w:t>
            </w:r>
          </w:p>
        </w:tc>
        <w:tc>
          <w:tcPr>
            <w:tcW w:w="4235" w:type="pct"/>
            <w:shd w:val="clear" w:color="auto" w:fill="auto"/>
          </w:tcPr>
          <w:p w:rsidR="00452D5B" w:rsidRPr="00957CAD" w:rsidRDefault="002A501B" w:rsidP="00452D5B">
            <w:pPr>
              <w:pStyle w:val="Tabletext"/>
              <w:rPr>
                <w:rStyle w:val="CharDivText"/>
              </w:rPr>
            </w:pPr>
            <w:r w:rsidRPr="00957CAD">
              <w:t>From 24°45′26.9″S 113°09′14.8″E to 24°45′00.7″S 113°09′36.1″</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1075</w:t>
            </w:r>
          </w:p>
        </w:tc>
        <w:tc>
          <w:tcPr>
            <w:tcW w:w="4235" w:type="pct"/>
            <w:shd w:val="clear" w:color="auto" w:fill="auto"/>
          </w:tcPr>
          <w:p w:rsidR="00452D5B" w:rsidRPr="00957CAD" w:rsidRDefault="002A501B" w:rsidP="00452D5B">
            <w:pPr>
              <w:pStyle w:val="Tabletext"/>
              <w:rPr>
                <w:rStyle w:val="CharDivText"/>
              </w:rPr>
            </w:pPr>
            <w:r w:rsidRPr="00957CAD">
              <w:t>From 24°44′53.5″S 113°09′39.8″E to 24°29′20.1″S 113°24′28.0″</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1076</w:t>
            </w:r>
          </w:p>
        </w:tc>
        <w:tc>
          <w:tcPr>
            <w:tcW w:w="4235" w:type="pct"/>
            <w:shd w:val="clear" w:color="auto" w:fill="auto"/>
          </w:tcPr>
          <w:p w:rsidR="00452D5B" w:rsidRPr="00957CAD" w:rsidRDefault="002A501B" w:rsidP="00452D5B">
            <w:pPr>
              <w:pStyle w:val="Tabletext"/>
              <w:rPr>
                <w:rStyle w:val="CharDivText"/>
              </w:rPr>
            </w:pPr>
            <w:r w:rsidRPr="00957CAD">
              <w:t>From 21°46′53.3″S 114°09′44.1″E to 21°43′03.6″S 114°18′01.3″</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1077</w:t>
            </w:r>
          </w:p>
        </w:tc>
        <w:tc>
          <w:tcPr>
            <w:tcW w:w="4235" w:type="pct"/>
            <w:shd w:val="clear" w:color="auto" w:fill="auto"/>
          </w:tcPr>
          <w:p w:rsidR="00452D5B" w:rsidRPr="00957CAD" w:rsidRDefault="002A501B" w:rsidP="00452D5B">
            <w:pPr>
              <w:pStyle w:val="Tabletext"/>
              <w:rPr>
                <w:rStyle w:val="CharDivText"/>
              </w:rPr>
            </w:pPr>
            <w:r w:rsidRPr="00957CAD">
              <w:t>From 21°39′27.3″S 114°20′56.6″E to 21°38′59.8″S 114°21′23.0″</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1078</w:t>
            </w:r>
          </w:p>
        </w:tc>
        <w:tc>
          <w:tcPr>
            <w:tcW w:w="4235" w:type="pct"/>
            <w:shd w:val="clear" w:color="auto" w:fill="auto"/>
          </w:tcPr>
          <w:p w:rsidR="00452D5B" w:rsidRPr="00957CAD" w:rsidRDefault="002A501B" w:rsidP="00452D5B">
            <w:pPr>
              <w:pStyle w:val="Tabletext"/>
              <w:rPr>
                <w:rStyle w:val="CharDivText"/>
              </w:rPr>
            </w:pPr>
            <w:r w:rsidRPr="00957CAD">
              <w:t>From 21°37′19.5″S 114°23′33.6″E to 21°35′52.2″S 114°30′10.7″</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1079</w:t>
            </w:r>
          </w:p>
        </w:tc>
        <w:tc>
          <w:tcPr>
            <w:tcW w:w="4235" w:type="pct"/>
            <w:shd w:val="clear" w:color="auto" w:fill="auto"/>
          </w:tcPr>
          <w:p w:rsidR="00452D5B" w:rsidRPr="00957CAD" w:rsidRDefault="002A501B" w:rsidP="00452D5B">
            <w:pPr>
              <w:pStyle w:val="Tabletext"/>
              <w:rPr>
                <w:rStyle w:val="CharDivText"/>
              </w:rPr>
            </w:pPr>
            <w:r w:rsidRPr="00957CAD">
              <w:t>From 21°35′50.5″S 114°30′28.5″E to 21°31′</w:t>
            </w:r>
            <w:r w:rsidR="00A8269D" w:rsidRPr="00957CAD">
              <w:t>33.</w:t>
            </w:r>
            <w:r w:rsidRPr="00957CAD">
              <w:t>6″S 114°45′24.9″</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1080</w:t>
            </w:r>
          </w:p>
        </w:tc>
        <w:tc>
          <w:tcPr>
            <w:tcW w:w="4235" w:type="pct"/>
            <w:shd w:val="clear" w:color="auto" w:fill="auto"/>
          </w:tcPr>
          <w:p w:rsidR="00452D5B" w:rsidRPr="00957CAD" w:rsidRDefault="005104DA" w:rsidP="00452D5B">
            <w:pPr>
              <w:pStyle w:val="Tabletext"/>
              <w:rPr>
                <w:rStyle w:val="CharDivText"/>
              </w:rPr>
            </w:pPr>
            <w:r w:rsidRPr="00957CAD">
              <w:t>From 21°31′06.7″</w:t>
            </w:r>
            <w:r w:rsidR="002A501B" w:rsidRPr="00957CAD">
              <w:t>S 114°45′52.2″E to 21°15′42.7″S 115°01′24.8″</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1081</w:t>
            </w:r>
          </w:p>
        </w:tc>
        <w:tc>
          <w:tcPr>
            <w:tcW w:w="4235" w:type="pct"/>
            <w:shd w:val="clear" w:color="auto" w:fill="auto"/>
          </w:tcPr>
          <w:p w:rsidR="00452D5B" w:rsidRPr="00957CAD" w:rsidRDefault="005104DA" w:rsidP="00452D5B">
            <w:pPr>
              <w:pStyle w:val="Tabletext"/>
              <w:rPr>
                <w:rStyle w:val="CharDivText"/>
              </w:rPr>
            </w:pPr>
            <w:r w:rsidRPr="00957CAD">
              <w:t>From 21°15′42.7″</w:t>
            </w:r>
            <w:r w:rsidR="002A501B" w:rsidRPr="00957CAD">
              <w:t>S 115°01′24.8″E to 20°58′19.9″S 115°19′25.1″</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1082</w:t>
            </w:r>
          </w:p>
        </w:tc>
        <w:tc>
          <w:tcPr>
            <w:tcW w:w="4235" w:type="pct"/>
            <w:shd w:val="clear" w:color="auto" w:fill="auto"/>
          </w:tcPr>
          <w:p w:rsidR="00452D5B" w:rsidRPr="00957CAD" w:rsidRDefault="002A501B" w:rsidP="00452D5B">
            <w:pPr>
              <w:pStyle w:val="Tabletext"/>
              <w:rPr>
                <w:rStyle w:val="CharDivText"/>
              </w:rPr>
            </w:pPr>
            <w:r w:rsidRPr="00957CAD">
              <w:t>From 20°56′49.4″S 115°18′28.2″E to 20°56′22.1″S 115°18′34.8″</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1083</w:t>
            </w:r>
          </w:p>
        </w:tc>
        <w:tc>
          <w:tcPr>
            <w:tcW w:w="4235" w:type="pct"/>
            <w:shd w:val="clear" w:color="auto" w:fill="auto"/>
          </w:tcPr>
          <w:p w:rsidR="00452D5B" w:rsidRPr="00957CAD" w:rsidRDefault="002A501B" w:rsidP="00452D5B">
            <w:pPr>
              <w:pStyle w:val="Tabletext"/>
              <w:rPr>
                <w:rStyle w:val="CharDivText"/>
              </w:rPr>
            </w:pPr>
            <w:r w:rsidRPr="00957CAD">
              <w:t>From 20°53′45.8″S 115°19′01.5″E to 20°53′32.6″S 115°19′00.5″</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1084</w:t>
            </w:r>
          </w:p>
        </w:tc>
        <w:tc>
          <w:tcPr>
            <w:tcW w:w="4235" w:type="pct"/>
            <w:shd w:val="clear" w:color="auto" w:fill="auto"/>
          </w:tcPr>
          <w:p w:rsidR="00452D5B" w:rsidRPr="00957CAD" w:rsidRDefault="002A501B" w:rsidP="00452D5B">
            <w:pPr>
              <w:pStyle w:val="Tabletext"/>
              <w:rPr>
                <w:rStyle w:val="CharDivText"/>
              </w:rPr>
            </w:pPr>
            <w:r w:rsidRPr="00957CAD">
              <w:t>From 20°39′58.9″S 115°25′57.8″E to 20°26′00.6″S 115°30′01.8″</w:t>
            </w:r>
            <w:r w:rsidR="00A8269D" w:rsidRPr="00957CAD">
              <w:t>E</w:t>
            </w:r>
          </w:p>
        </w:tc>
      </w:tr>
      <w:tr w:rsidR="00452D5B" w:rsidRPr="00957CAD" w:rsidTr="00973110">
        <w:tc>
          <w:tcPr>
            <w:tcW w:w="765" w:type="pct"/>
            <w:shd w:val="clear" w:color="auto" w:fill="auto"/>
          </w:tcPr>
          <w:p w:rsidR="00452D5B" w:rsidRPr="00957CAD" w:rsidRDefault="00A8269D" w:rsidP="00452D5B">
            <w:pPr>
              <w:pStyle w:val="Tabletext"/>
              <w:rPr>
                <w:rStyle w:val="CharDivText"/>
              </w:rPr>
            </w:pPr>
            <w:r w:rsidRPr="00957CAD">
              <w:t>1085</w:t>
            </w:r>
          </w:p>
        </w:tc>
        <w:tc>
          <w:tcPr>
            <w:tcW w:w="4235" w:type="pct"/>
            <w:shd w:val="clear" w:color="auto" w:fill="auto"/>
          </w:tcPr>
          <w:p w:rsidR="00452D5B" w:rsidRPr="00957CAD" w:rsidRDefault="002A501B" w:rsidP="00452D5B">
            <w:pPr>
              <w:pStyle w:val="Tabletext"/>
              <w:rPr>
                <w:rStyle w:val="CharDivText"/>
              </w:rPr>
            </w:pPr>
            <w:r w:rsidRPr="00957CAD">
              <w:t>From 20°26′00.6″S 115°30′01.8″E to 20°21′50.7″S 115°30′45.7″</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1086</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20°</w:t>
            </w:r>
            <w:r w:rsidR="00A8269D" w:rsidRPr="00957CAD">
              <w:t>2</w:t>
            </w:r>
            <w:r w:rsidRPr="00957CAD">
              <w:t>2′01.3″S 115°32′21.8″E to 20°22′37.4″S 115°33′32.3″</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1087</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20°24′10.6″S 115°35′</w:t>
            </w:r>
            <w:r w:rsidR="002A501B" w:rsidRPr="00957CAD">
              <w:t>09.5″E to 20°28′35.5″S 116°32′18.6″</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1088</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20°28′35.5″</w:t>
            </w:r>
            <w:r w:rsidR="00A8269D" w:rsidRPr="00957CAD">
              <w:t>S</w:t>
            </w:r>
            <w:r w:rsidR="005104DA" w:rsidRPr="00957CAD">
              <w:t xml:space="preserve"> 116°32′</w:t>
            </w:r>
            <w:r w:rsidRPr="00957CAD">
              <w:t>18.6″E to 20°26′24.6″S 116°36′47.4″</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1089</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20°26′18.4″S 116°37′</w:t>
            </w:r>
            <w:r w:rsidR="002A501B" w:rsidRPr="00957CAD">
              <w:t>07.1″E to 20°21′12.3″S 116°49′55.5″</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1090</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20°25′16.2″S 116°57′</w:t>
            </w:r>
            <w:r w:rsidR="002A501B" w:rsidRPr="00957CAD">
              <w:t>37.5″E to 20°25′</w:t>
            </w:r>
            <w:r w:rsidR="00A8269D" w:rsidRPr="00957CAD">
              <w:t>4</w:t>
            </w:r>
            <w:r w:rsidR="002A501B" w:rsidRPr="00957CAD">
              <w:t>6.3″S 117°04′09.7″</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1091</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20°26′17.8″S 117°06′</w:t>
            </w:r>
            <w:r w:rsidR="002A501B" w:rsidRPr="00957CAD">
              <w:t>12.9″E to 20°32′49.0″S 117°10′36.3″</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1092</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20°32′57.2″</w:t>
            </w:r>
            <w:r w:rsidR="00A8269D" w:rsidRPr="00957CAD">
              <w:t>S</w:t>
            </w:r>
            <w:r w:rsidRPr="00957CAD">
              <w:t xml:space="preserve"> 117°</w:t>
            </w:r>
            <w:r w:rsidR="00A8269D" w:rsidRPr="00957CAD">
              <w:t>10′</w:t>
            </w:r>
            <w:r w:rsidRPr="00957CAD">
              <w:t>43.9″E to 20°34′32.9″S 117°12′10.8″</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1093</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20°34′33.2″S 117°12′</w:t>
            </w:r>
            <w:r w:rsidR="002A501B" w:rsidRPr="00957CAD">
              <w:t>11.1″E to 20°37′36.8″S 117°12′13.0″</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1094</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16°23′58.1″S 122°</w:t>
            </w:r>
            <w:r w:rsidR="00A8269D" w:rsidRPr="00957CAD">
              <w:t>5</w:t>
            </w:r>
            <w:r w:rsidR="005104DA" w:rsidRPr="00957CAD">
              <w:t>5′</w:t>
            </w:r>
            <w:r w:rsidRPr="00957CAD">
              <w:t>24.4″E to 16°23′18.0″S 122°55′04.1″</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1095</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16°23′02.3″S 122°55′</w:t>
            </w:r>
            <w:r w:rsidR="002A501B" w:rsidRPr="00957CAD">
              <w:t>25.1″E to 16°16′32.7″S 123°03′25.9″</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1096</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16°16′24.7″S 123</w:t>
            </w:r>
            <w:r w:rsidR="005104DA" w:rsidRPr="00957CAD">
              <w:t>°03′</w:t>
            </w:r>
            <w:r w:rsidRPr="00957CAD">
              <w:t>36.3″E to 16°02′27.6″S 123°16′13.9″</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1097</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16°01′55.8″S 123°18′</w:t>
            </w:r>
            <w:r w:rsidR="002A501B" w:rsidRPr="00957CAD">
              <w:t>41.0″E to 15°52′26.9″S 123°37′58.8″</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1098</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15°51′42.3″S 123°38′</w:t>
            </w:r>
            <w:r w:rsidR="002A501B" w:rsidRPr="00957CAD">
              <w:t>24.4″E to 15°50′52.4″</w:t>
            </w:r>
            <w:r w:rsidR="00A8269D" w:rsidRPr="00957CAD">
              <w:t>S 123°</w:t>
            </w:r>
            <w:r w:rsidR="002A501B" w:rsidRPr="00957CAD">
              <w:t>40′19.7″</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1099</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15°50′52.4″S 123°40′</w:t>
            </w:r>
            <w:r w:rsidR="002A501B" w:rsidRPr="00957CAD">
              <w:t>19.7″E to 15°20′14.4″S 124°10′</w:t>
            </w:r>
            <w:r w:rsidRPr="00957CAD">
              <w:t>58.5″</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1100</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15°20′14.4″S 124°10′</w:t>
            </w:r>
            <w:r w:rsidR="002A501B" w:rsidRPr="00957CAD">
              <w:t>58.5″E to 15°12′43.1″S 124°15′31.6″</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1101</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15°12′36.4″S 124°15′</w:t>
            </w:r>
            <w:r w:rsidR="002A501B" w:rsidRPr="00957CAD">
              <w:t>34.4″E to 15°03′33.7″S 124°19′08.9″</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1102</w:t>
            </w:r>
          </w:p>
        </w:tc>
        <w:tc>
          <w:tcPr>
            <w:tcW w:w="4235" w:type="pct"/>
            <w:tcBorders>
              <w:bottom w:val="single" w:sz="2" w:space="0" w:color="auto"/>
            </w:tcBorders>
            <w:shd w:val="clear" w:color="auto" w:fill="auto"/>
          </w:tcPr>
          <w:p w:rsidR="00A8269D" w:rsidRPr="00957CAD" w:rsidRDefault="005104DA" w:rsidP="00452D5B">
            <w:pPr>
              <w:pStyle w:val="Tabletext"/>
              <w:rPr>
                <w:rStyle w:val="CharDivText"/>
              </w:rPr>
            </w:pPr>
            <w:r w:rsidRPr="00957CAD">
              <w:t>From 15°02′43.4″S 124°19′</w:t>
            </w:r>
            <w:r w:rsidR="002A501B" w:rsidRPr="00957CAD">
              <w:t>34.8″E to 14°59′08.7″S 124°32′03.7″</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1103</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14°59′08.7″S 124°32′03.7″E to 14°51′37.6″S 124°42′28.4″</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1104</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14°51′37.6″S 124°42′28.4″E to 14°30′36.9″S 124°55′09.1″</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1105</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14°30′34.6″S 124°55′10.3″E to 14°24′16.6″S 124°57′17.3″</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1106</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14°22′59.5″S 124°58′24.4″E to 14°16′57.8″S 125°13′18.0″</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1107</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14°16′57.8″S 125°13′</w:t>
            </w:r>
            <w:r w:rsidR="00A8269D" w:rsidRPr="00957CAD">
              <w:t>1</w:t>
            </w:r>
            <w:r w:rsidRPr="00957CAD">
              <w:t>8.0″E to 14°14′22.5″S 125°19′11.7″</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A8269D" w:rsidP="00452D5B">
            <w:pPr>
              <w:pStyle w:val="Tabletext"/>
              <w:rPr>
                <w:rStyle w:val="CharDivText"/>
              </w:rPr>
            </w:pPr>
            <w:r w:rsidRPr="00957CAD">
              <w:t>1108</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14°14′22.5″</w:t>
            </w:r>
            <w:r w:rsidR="00CF3BB2" w:rsidRPr="00957CAD">
              <w:t>S 125°</w:t>
            </w:r>
            <w:r w:rsidR="00A8269D" w:rsidRPr="00957CAD">
              <w:t>19′</w:t>
            </w:r>
            <w:r w:rsidRPr="00957CAD">
              <w:t>11.7″E to 14°05′56.0″S 125°33′14.8″</w:t>
            </w:r>
            <w:r w:rsidR="00A8269D" w:rsidRPr="00957CAD">
              <w:t>E</w:t>
            </w:r>
          </w:p>
        </w:tc>
      </w:tr>
      <w:tr w:rsidR="00A8269D" w:rsidRPr="00957CAD" w:rsidTr="00973110">
        <w:tc>
          <w:tcPr>
            <w:tcW w:w="765" w:type="pct"/>
            <w:tcBorders>
              <w:bottom w:val="single" w:sz="2" w:space="0" w:color="auto"/>
            </w:tcBorders>
            <w:shd w:val="clear" w:color="auto" w:fill="auto"/>
          </w:tcPr>
          <w:p w:rsidR="00A8269D" w:rsidRPr="00957CAD" w:rsidRDefault="00907273" w:rsidP="00452D5B">
            <w:pPr>
              <w:pStyle w:val="Tabletext"/>
              <w:rPr>
                <w:rStyle w:val="CharDivText"/>
              </w:rPr>
            </w:pPr>
            <w:r w:rsidRPr="00957CAD">
              <w:t>1109</w:t>
            </w:r>
          </w:p>
        </w:tc>
        <w:tc>
          <w:tcPr>
            <w:tcW w:w="4235" w:type="pct"/>
            <w:tcBorders>
              <w:bottom w:val="single" w:sz="2" w:space="0" w:color="auto"/>
            </w:tcBorders>
            <w:shd w:val="clear" w:color="auto" w:fill="auto"/>
          </w:tcPr>
          <w:p w:rsidR="00A8269D" w:rsidRPr="00957CAD" w:rsidRDefault="002A501B" w:rsidP="00452D5B">
            <w:pPr>
              <w:pStyle w:val="Tabletext"/>
              <w:rPr>
                <w:rStyle w:val="CharDivText"/>
              </w:rPr>
            </w:pPr>
            <w:r w:rsidRPr="00957CAD">
              <w:t>From 14°05′56.0″S 125°33′14.8″E to 13°55′51.9″S 125°37′08.6″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1110</w:t>
            </w:r>
          </w:p>
        </w:tc>
        <w:tc>
          <w:tcPr>
            <w:tcW w:w="4235" w:type="pct"/>
            <w:tcBorders>
              <w:bottom w:val="single" w:sz="2" w:space="0" w:color="auto"/>
            </w:tcBorders>
            <w:shd w:val="clear" w:color="auto" w:fill="auto"/>
          </w:tcPr>
          <w:p w:rsidR="00907273" w:rsidRPr="00957CAD" w:rsidRDefault="002A501B" w:rsidP="00452D5B">
            <w:pPr>
              <w:pStyle w:val="Tabletext"/>
              <w:rPr>
                <w:rStyle w:val="CharDivText"/>
              </w:rPr>
            </w:pPr>
            <w:r w:rsidRPr="00957CAD">
              <w:t>From 13°55′02.6″S 125°37′35.8″E to 13°47′45.3″S 125°48′19.8″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1111</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13°47′45.3″S 125°48′19.8″E to 13°44′</w:t>
            </w:r>
            <w:r w:rsidR="00907273" w:rsidRPr="00957CAD">
              <w:t>2</w:t>
            </w:r>
            <w:r w:rsidRPr="00957CAD">
              <w:t>3.5″S 126°</w:t>
            </w:r>
            <w:r w:rsidR="00700722" w:rsidRPr="00957CAD">
              <w:t>08′29.1″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1112</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13°</w:t>
            </w:r>
            <w:r w:rsidR="00907273" w:rsidRPr="00957CAD">
              <w:t>4</w:t>
            </w:r>
            <w:r w:rsidRPr="00957CAD">
              <w:t>4′18.6″S 126°09′23.1″E to 13°44′38.8″S 126°</w:t>
            </w:r>
            <w:r w:rsidR="00700722" w:rsidRPr="00957CAD">
              <w:t>20′53.5″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1113</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13°45′00.5″S 126°22′38.7″E to 13°43′48.3″S 126°46′</w:t>
            </w:r>
            <w:r w:rsidR="00700722" w:rsidRPr="00957CAD">
              <w:t>32.8″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1114</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14°50′43.9″S 129°02′30.8″E to 14°25′51.3″</w:t>
            </w:r>
            <w:r w:rsidR="00907273" w:rsidRPr="00957CAD">
              <w:t>S 129°</w:t>
            </w:r>
            <w:r w:rsidRPr="00957CAD">
              <w:t>20′</w:t>
            </w:r>
            <w:r w:rsidR="00700722" w:rsidRPr="00957CAD">
              <w:t>55.1″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1115</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12°38′51.8″S 130°19′47.6″E to 11°49′32.8″S 130°02′</w:t>
            </w:r>
            <w:r w:rsidR="00700722" w:rsidRPr="00957CAD">
              <w:t>54.9″</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1116</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11°20′20.7″S 130°14′45.8″E to 11°06′04.1″S 130°18′</w:t>
            </w:r>
            <w:r w:rsidR="00700722" w:rsidRPr="00957CAD">
              <w:t>55.3″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1117</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11°11′14.2″S 131°16′51.2″E to 11°09′21.8″S 131°51′</w:t>
            </w:r>
            <w:r w:rsidR="00700722" w:rsidRPr="00957CAD">
              <w:t>49.8″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1118</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11°09′21.8″S 131°51′49.8″E to 11°07′11.9″S 131°58′</w:t>
            </w:r>
            <w:r w:rsidR="00700722" w:rsidRPr="00957CAD">
              <w:t>10.2″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1119</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11°07′17.2″S 132°08′14.3″E to 11°06′39.6″S 132°11′</w:t>
            </w:r>
            <w:r w:rsidR="00700722" w:rsidRPr="00957CAD">
              <w:t>23.7″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1120</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11°06′39.8″S 132°11′26.3″E to 11°05′52.0″S 132°17′</w:t>
            </w:r>
            <w:r w:rsidR="00700722" w:rsidRPr="00957CAD">
              <w:t>12.6″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1121</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w:t>
            </w:r>
            <w:r w:rsidR="00907273" w:rsidRPr="00957CAD">
              <w:t>05</w:t>
            </w:r>
            <w:r w:rsidRPr="00957CAD">
              <w:t>′49.7″S 132°17′31.7″E to 11°01′11.3″S 132°27′</w:t>
            </w:r>
            <w:r w:rsidR="00700722" w:rsidRPr="00957CAD">
              <w:t>23.0″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1122</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10°57′57.6″S 132°35′39.0″E to 10°57′53.5″S 132°49′</w:t>
            </w:r>
            <w:r w:rsidR="00700722" w:rsidRPr="00957CAD">
              <w:t>14.8″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1123</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10°57′56.6″S 132°49′57.2″E to 11°01′51.1″S 132°58′</w:t>
            </w:r>
            <w:r w:rsidR="00700722" w:rsidRPr="00957CAD">
              <w:t>18.3″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1124</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11°05′29.1″S 132°59′59.8″E to 11°10′03.3″</w:t>
            </w:r>
            <w:r w:rsidR="00CF3BB2" w:rsidRPr="00957CAD">
              <w:t>S 132°</w:t>
            </w:r>
            <w:r w:rsidRPr="00957CAD">
              <w:t>55′</w:t>
            </w:r>
            <w:r w:rsidR="00700722" w:rsidRPr="00957CAD">
              <w:t>41.6″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1125</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11°10′09.4″S 132°55′39.7″E to 11°19′54.2″S 132°55′</w:t>
            </w:r>
            <w:r w:rsidR="00700722" w:rsidRPr="00957CAD">
              <w:t>05.5″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1126</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11°56′50.2″S 134°44′54.8″E to 11°54′20.9″S 135°01′</w:t>
            </w:r>
            <w:r w:rsidR="00700722" w:rsidRPr="00957CAD">
              <w:t>47.1″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1127</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11°55′06.1″S 135°07′22.6″</w:t>
            </w:r>
            <w:r w:rsidR="00907273" w:rsidRPr="00957CAD">
              <w:t>E to 1</w:t>
            </w:r>
            <w:r w:rsidRPr="00957CAD">
              <w:t>1°54′47.5″S 135°07′</w:t>
            </w:r>
            <w:r w:rsidR="00700722" w:rsidRPr="00957CAD">
              <w:t>54.5″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1128</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11°54′18.0″S 135°09′14.7″E to 11°</w:t>
            </w:r>
            <w:r w:rsidR="00907273" w:rsidRPr="00957CAD">
              <w:t>5</w:t>
            </w:r>
            <w:r w:rsidRPr="00957CAD">
              <w:t>6′54.7″</w:t>
            </w:r>
            <w:r w:rsidR="00907273" w:rsidRPr="00957CAD">
              <w:t>S</w:t>
            </w:r>
            <w:r w:rsidRPr="00957CAD">
              <w:t xml:space="preserve"> 135°35′</w:t>
            </w:r>
            <w:r w:rsidR="00700722" w:rsidRPr="00957CAD">
              <w:t>36.8″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1129</w:t>
            </w:r>
          </w:p>
        </w:tc>
        <w:tc>
          <w:tcPr>
            <w:tcW w:w="4235" w:type="pct"/>
            <w:tcBorders>
              <w:bottom w:val="single" w:sz="2" w:space="0" w:color="auto"/>
            </w:tcBorders>
            <w:shd w:val="clear" w:color="auto" w:fill="auto"/>
          </w:tcPr>
          <w:p w:rsidR="00907273" w:rsidRPr="00957CAD" w:rsidRDefault="00CB5526" w:rsidP="00452D5B">
            <w:pPr>
              <w:pStyle w:val="Tabletext"/>
              <w:rPr>
                <w:rStyle w:val="CharDivText"/>
              </w:rPr>
            </w:pPr>
            <w:r w:rsidRPr="00957CAD">
              <w:t>From 11°44′35.6″S 135°52′18.8″E to 11°41′35.7″S 135°56′</w:t>
            </w:r>
            <w:r w:rsidR="00700722" w:rsidRPr="00957CAD">
              <w:t>24.9″</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1130</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11°37′53.3″S 136°01′22.0″</w:t>
            </w:r>
            <w:r w:rsidR="00AE59D0" w:rsidRPr="00957CAD">
              <w:t>E to 11°37′20.0″S 136°01′34.2″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1131</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11°36′02.7″S 136°03′26.8″</w:t>
            </w:r>
            <w:r w:rsidR="00AE59D0" w:rsidRPr="00957CAD">
              <w:t>E to 11°35′01.0″</w:t>
            </w:r>
            <w:r w:rsidR="00907273" w:rsidRPr="00957CAD">
              <w:t>S 136</w:t>
            </w:r>
            <w:r w:rsidR="00AE59D0" w:rsidRPr="00957CAD">
              <w:t>°04′07.7″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1132</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11°34′14.9″S 136°05′32.3″</w:t>
            </w:r>
            <w:r w:rsidR="00AE59D0" w:rsidRPr="00957CAD">
              <w:t>E to 11°33′35.7″S 136°06′11.2″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1133</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11°32′26.6″S 136°07′24.8″</w:t>
            </w:r>
            <w:r w:rsidR="00AE59D0" w:rsidRPr="00957CAD">
              <w:t>E to 11°28′24.1″S 136°25′42.7″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1134</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11°28′22.8″S 136°25′46.0″</w:t>
            </w:r>
            <w:r w:rsidR="00AE59D0" w:rsidRPr="00957CAD">
              <w:t>E to 11°24′52.0″S 136°28′56.1″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1135</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11°24′47.2″S 136°</w:t>
            </w:r>
            <w:r w:rsidR="00AE59D0" w:rsidRPr="00957CAD">
              <w:t>2</w:t>
            </w:r>
            <w:r w:rsidRPr="00957CAD">
              <w:t>8′59.4″</w:t>
            </w:r>
            <w:r w:rsidR="00AE59D0" w:rsidRPr="00957CAD">
              <w:t>E to 11°23′33.9″S 136°29′47.6″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1136</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11°02′20.1″S 136°43′28.9″</w:t>
            </w:r>
            <w:r w:rsidR="00AE59D0" w:rsidRPr="00957CAD">
              <w:t>E to 11°01′56.2″S 136°43′44.1″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1137</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11°01′35.0″S 136°43′50.6″</w:t>
            </w:r>
            <w:r w:rsidR="00AE59D0" w:rsidRPr="00957CAD">
              <w:t>E to 11°00′18.6″S 136°44′04.7″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1138</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w:t>
            </w:r>
            <w:r w:rsidR="00907273" w:rsidRPr="00957CAD">
              <w:t>00′</w:t>
            </w:r>
            <w:r w:rsidRPr="00957CAD">
              <w:t>21.4″S 136°45′48.4″</w:t>
            </w:r>
            <w:r w:rsidR="00AE59D0" w:rsidRPr="00957CAD">
              <w:t>E to 11°01′24.3″S 136°46′02.1″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1139</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11°01′26.0″S 136°46′02.2″</w:t>
            </w:r>
            <w:r w:rsidR="00AE59D0" w:rsidRPr="00957CAD">
              <w:t>E to 11°01′39.6″S 136°46′01.7″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1140</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11°02′08.9″S 136°46′01.7″</w:t>
            </w:r>
            <w:r w:rsidR="00AE59D0" w:rsidRPr="00957CAD">
              <w:t>E to 11°39′13.8″S 136°50′18.1″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1141</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11°39′13.8″S 136°</w:t>
            </w:r>
            <w:r w:rsidR="00907273" w:rsidRPr="00957CAD">
              <w:t>50</w:t>
            </w:r>
            <w:r w:rsidRPr="00957CAD">
              <w:t>′18.1″</w:t>
            </w:r>
            <w:r w:rsidR="00AE59D0" w:rsidRPr="00957CAD">
              <w:t>E to 12°01′50.7″S 136°53′03.3″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1142</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12°01′50.7″S 136°53′03.3″</w:t>
            </w:r>
            <w:r w:rsidR="00AE59D0" w:rsidRPr="00957CAD">
              <w:t>E to 12°20′31.0″S 136°58′45.6″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1143</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w:t>
            </w:r>
            <w:r w:rsidR="00907273" w:rsidRPr="00957CAD">
              <w:t>3</w:t>
            </w:r>
            <w:r w:rsidRPr="00957CAD">
              <w:t>0′20.8″S 136°48′20.1″</w:t>
            </w:r>
            <w:r w:rsidR="00AE59D0" w:rsidRPr="00957CAD">
              <w:t>E to 12°30′26.1″S 136°48′26.3″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1144</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12°30′34.8″S 136°48′31.2″</w:t>
            </w:r>
            <w:r w:rsidR="00907273" w:rsidRPr="00957CAD">
              <w:t>E to 12°</w:t>
            </w:r>
            <w:r w:rsidR="00AE59D0" w:rsidRPr="00957CAD">
              <w:t>30′51.3″S 136°48′44.8″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1145</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12°30′59.5″S 136°48′46.3″</w:t>
            </w:r>
            <w:r w:rsidR="00AE59D0" w:rsidRPr="00957CAD">
              <w:t>E to 12°34′54.3″S 136°46′42.0″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1146</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12°35′06.6″S 136°46′24.3″</w:t>
            </w:r>
            <w:r w:rsidR="00AE59D0" w:rsidRPr="00957CAD">
              <w:t>E to 12°35′11.3″S 136°46′17.5″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1147</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12°35′25.2″S 136°46′01.4″</w:t>
            </w:r>
            <w:r w:rsidR="00AE59D0" w:rsidRPr="00957CAD">
              <w:t>E to 12°43′</w:t>
            </w:r>
            <w:r w:rsidRPr="00957CAD">
              <w:t>02.6″</w:t>
            </w:r>
            <w:r w:rsidR="00907273" w:rsidRPr="00957CAD">
              <w:t>S 136</w:t>
            </w:r>
            <w:r w:rsidRPr="00957CAD">
              <w:t>°43′59.0″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1148</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12°43′06.6″S 136°43′58.3″</w:t>
            </w:r>
            <w:r w:rsidR="00AE59D0" w:rsidRPr="00957CAD">
              <w:t>E to 12°44′</w:t>
            </w:r>
            <w:r w:rsidRPr="00957CAD">
              <w:t>42.4″S 136°43′33.0″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1149</w:t>
            </w:r>
          </w:p>
        </w:tc>
        <w:tc>
          <w:tcPr>
            <w:tcW w:w="4235" w:type="pct"/>
            <w:tcBorders>
              <w:bottom w:val="single" w:sz="2" w:space="0" w:color="auto"/>
            </w:tcBorders>
            <w:shd w:val="clear" w:color="auto" w:fill="auto"/>
          </w:tcPr>
          <w:p w:rsidR="00907273" w:rsidRPr="00957CAD" w:rsidRDefault="000D6874" w:rsidP="00452D5B">
            <w:pPr>
              <w:pStyle w:val="Tabletext"/>
              <w:rPr>
                <w:rStyle w:val="CharDivText"/>
              </w:rPr>
            </w:pPr>
            <w:r w:rsidRPr="00957CAD">
              <w:t>From 12°44′42.4″S 136°43′33.0″E to 12°46′</w:t>
            </w:r>
            <w:r w:rsidR="00907273" w:rsidRPr="00957CAD">
              <w:t>4</w:t>
            </w:r>
            <w:r w:rsidRPr="00957CAD">
              <w:t>3.8″S 136°</w:t>
            </w:r>
            <w:r w:rsidR="00907273" w:rsidRPr="00957CAD">
              <w:t>4</w:t>
            </w:r>
            <w:r w:rsidRPr="00957CAD">
              <w:t>3′27.2″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1150</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12°</w:t>
            </w:r>
            <w:r w:rsidR="00893433" w:rsidRPr="00957CAD">
              <w:t>46′43.8″S 136°43′27.2″E to 12°52′56.2″S 136°43′53.0″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1151</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12°</w:t>
            </w:r>
            <w:r w:rsidR="00893433" w:rsidRPr="00957CAD">
              <w:t>53′17.9″S 136°43′51.9″E to 13°00′15.8″S 136°40′08.2″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1152</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13°</w:t>
            </w:r>
            <w:r w:rsidR="00893433" w:rsidRPr="00957CAD">
              <w:t>00′15.8″S 136°40′08.2″E to 13°37′28.4″S 136°57′39.1″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1153</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13°</w:t>
            </w:r>
            <w:r w:rsidR="00893433" w:rsidRPr="00957CAD">
              <w:t>37′37.7″S 136°57′47.2″E to 13°37′38.7″S 136°57′48.2″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1154</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13°</w:t>
            </w:r>
            <w:r w:rsidR="00907273" w:rsidRPr="00957CAD">
              <w:t>37′</w:t>
            </w:r>
            <w:r w:rsidR="00893433" w:rsidRPr="00957CAD">
              <w:t>42.0″S 136°57′49.2″E to 13°</w:t>
            </w:r>
            <w:r w:rsidR="00907273" w:rsidRPr="00957CAD">
              <w:t>4</w:t>
            </w:r>
            <w:r w:rsidR="00893433" w:rsidRPr="00957CAD">
              <w:t>8′21.8″S 136°55′31.3″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1155</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13°</w:t>
            </w:r>
            <w:r w:rsidR="00893433" w:rsidRPr="00957CAD">
              <w:t>48′21.8″S 136°55′31.3″E to 14°10′14.2″S 136°59′06.9″</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1156</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w:t>
            </w:r>
            <w:r w:rsidR="00907273" w:rsidRPr="00957CAD">
              <w:t>1</w:t>
            </w:r>
            <w:r w:rsidRPr="00957CAD">
              <w:t>0′</w:t>
            </w:r>
            <w:r w:rsidR="00893433" w:rsidRPr="00957CAD">
              <w:t>18.3″S 136°59′07.4″E to 14°13′02.7″S 136°58′52.4″</w:t>
            </w:r>
            <w:r w:rsidR="00907273" w:rsidRPr="00957CAD">
              <w:t>E</w:t>
            </w:r>
          </w:p>
        </w:tc>
      </w:tr>
      <w:tr w:rsidR="00A8269D" w:rsidRPr="00957CAD" w:rsidTr="00973110">
        <w:tc>
          <w:tcPr>
            <w:tcW w:w="765" w:type="pct"/>
            <w:tcBorders>
              <w:bottom w:val="single" w:sz="2" w:space="0" w:color="auto"/>
            </w:tcBorders>
            <w:shd w:val="clear" w:color="auto" w:fill="auto"/>
          </w:tcPr>
          <w:p w:rsidR="00A8269D" w:rsidRPr="00957CAD" w:rsidRDefault="00907273" w:rsidP="00452D5B">
            <w:pPr>
              <w:pStyle w:val="Tabletext"/>
              <w:rPr>
                <w:rStyle w:val="CharDivText"/>
              </w:rPr>
            </w:pPr>
            <w:r w:rsidRPr="00957CAD">
              <w:t>1157</w:t>
            </w:r>
          </w:p>
        </w:tc>
        <w:tc>
          <w:tcPr>
            <w:tcW w:w="4235" w:type="pct"/>
            <w:tcBorders>
              <w:bottom w:val="single" w:sz="2" w:space="0" w:color="auto"/>
            </w:tcBorders>
            <w:shd w:val="clear" w:color="auto" w:fill="auto"/>
          </w:tcPr>
          <w:p w:rsidR="00A8269D" w:rsidRPr="00957CAD" w:rsidRDefault="007F1384" w:rsidP="00452D5B">
            <w:pPr>
              <w:pStyle w:val="Tabletext"/>
              <w:rPr>
                <w:rStyle w:val="CharDivText"/>
              </w:rPr>
            </w:pPr>
            <w:r w:rsidRPr="00957CAD">
              <w:t>From 14°13′</w:t>
            </w:r>
            <w:r w:rsidR="00893433" w:rsidRPr="00957CAD">
              <w:t>06.6″S 136°</w:t>
            </w:r>
            <w:r w:rsidR="00907273" w:rsidRPr="00957CAD">
              <w:t>58</w:t>
            </w:r>
            <w:r w:rsidR="00893433" w:rsidRPr="00957CAD">
              <w:t>′52.3″E to 14°15′25.4″S 136°59′07.3″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1158</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14°15′</w:t>
            </w:r>
            <w:r w:rsidR="00893433" w:rsidRPr="00957CAD">
              <w:t>44.9″S 136°59′05.6″E to 14°18′04.5″S 136°57′53.6″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1159</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14°18′</w:t>
            </w:r>
            <w:r w:rsidR="00893433" w:rsidRPr="00957CAD">
              <w:t>04.5″S 136°57′53.6″E to 14°20′56.0″S 136°57′15.6″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1160</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14°21′</w:t>
            </w:r>
            <w:r w:rsidR="00893433" w:rsidRPr="00957CAD">
              <w:t>10.8″S 136°56′55.3″</w:t>
            </w:r>
            <w:r w:rsidR="00907273" w:rsidRPr="00957CAD">
              <w:t>E to 14°</w:t>
            </w:r>
            <w:r w:rsidR="00893433" w:rsidRPr="00957CAD">
              <w:t>21′06.3″S 136°56′35.4″</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1161</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14°21′</w:t>
            </w:r>
            <w:r w:rsidR="00893433" w:rsidRPr="00957CAD">
              <w:t>12.2″S 136°55′40.0″E to 14°20′53.6″S 136°50′10.7″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1162</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14°20′</w:t>
            </w:r>
            <w:r w:rsidR="00893433" w:rsidRPr="00957CAD">
              <w:t>53.5″S 136°50′10.5″E to 14°18′46.7″S 136°39′39.3″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1163</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14°18′</w:t>
            </w:r>
            <w:r w:rsidR="00893433" w:rsidRPr="00957CAD">
              <w:t>28.7″S 136°39′24.2″E to 14°17′49.5″</w:t>
            </w:r>
            <w:r w:rsidR="00907273" w:rsidRPr="00957CAD">
              <w:t>S 136</w:t>
            </w:r>
            <w:r w:rsidR="00893433" w:rsidRPr="00957CAD">
              <w:t>°38′56.1″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1164</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14°14′</w:t>
            </w:r>
            <w:r w:rsidR="00893433" w:rsidRPr="00957CAD">
              <w:t>46.9″S 136°19′32.1″E to 14°11′46.8″S 135°53′50.2″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1165</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15°24′</w:t>
            </w:r>
            <w:r w:rsidR="00893433" w:rsidRPr="00957CAD">
              <w:t>03.4″S 136°</w:t>
            </w:r>
            <w:r w:rsidR="00907273" w:rsidRPr="00957CAD">
              <w:t>1</w:t>
            </w:r>
            <w:r w:rsidR="00893433" w:rsidRPr="00957CAD">
              <w:t>5′25.9″E to 15°29′36.3″</w:t>
            </w:r>
            <w:r w:rsidR="00907273" w:rsidRPr="00957CAD">
              <w:t>S</w:t>
            </w:r>
            <w:r w:rsidR="00893433" w:rsidRPr="00957CAD">
              <w:t xml:space="preserve"> 136°34′45.2″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1166</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15°29′</w:t>
            </w:r>
            <w:r w:rsidR="00893433" w:rsidRPr="00957CAD">
              <w:t>36.3″S 136°34′45.2″E to 15°30′12.7″</w:t>
            </w:r>
            <w:r w:rsidR="00907273" w:rsidRPr="00957CAD">
              <w:t>S</w:t>
            </w:r>
            <w:r w:rsidR="00893433" w:rsidRPr="00957CAD">
              <w:t xml:space="preserve"> 136°52′10.2″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1167</w:t>
            </w:r>
          </w:p>
        </w:tc>
        <w:tc>
          <w:tcPr>
            <w:tcW w:w="4235" w:type="pct"/>
            <w:tcBorders>
              <w:bottom w:val="single" w:sz="2" w:space="0" w:color="auto"/>
            </w:tcBorders>
            <w:shd w:val="clear" w:color="auto" w:fill="auto"/>
          </w:tcPr>
          <w:p w:rsidR="00907273" w:rsidRPr="00957CAD" w:rsidRDefault="007F1384" w:rsidP="00452D5B">
            <w:pPr>
              <w:pStyle w:val="Tabletext"/>
              <w:rPr>
                <w:rStyle w:val="CharDivText"/>
              </w:rPr>
            </w:pPr>
            <w:r w:rsidRPr="00957CAD">
              <w:t>From 15°29′</w:t>
            </w:r>
            <w:r w:rsidR="00893433" w:rsidRPr="00957CAD">
              <w:t>55.7″S 136°53′19.2″E to 15°29′31.5″S 136°55′09.4″</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1168</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15°29′32.9″S 136°55′16.0″E to 15°29′56.7″S 136°57′14.4″</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1169</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15°29′56.9″S 136°57′28.9″E to 15°36′59.2″S 137°05′46.4″</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1170</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15°</w:t>
            </w:r>
            <w:r w:rsidR="00907273" w:rsidRPr="00957CAD">
              <w:t>37′</w:t>
            </w:r>
            <w:r w:rsidRPr="00957CAD">
              <w:t>12.1″S 137°05′47.3″E to 15°44′51.4″S 137°06′26.0″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1171</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15°45′15.5″S 137°06′25.4″E to 15°46′12.4″S 137°06′29.9″</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1172</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15°51′11.0″S 137°04′44.4″E to 15°51′21.2″S 137°04′31.8″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1173</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15°52′00.3″S 137°</w:t>
            </w:r>
            <w:r w:rsidR="00907273" w:rsidRPr="00957CAD">
              <w:t>04</w:t>
            </w:r>
            <w:r w:rsidRPr="00957CAD">
              <w:t>′10.3″E to 15°57′58.7″S 137°09′38.6″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1174</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16°53′03.9″S 139°00′58.2″E to 16°52′44.6″S 139°02′26.7″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1175</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16°51′27.0″S 139°02′58.4″E to 16°48′41.6″S 139°05′27.6″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1176</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16°48′37.4″S 139°05′31.5″</w:t>
            </w:r>
            <w:r w:rsidR="00907273" w:rsidRPr="00957CAD">
              <w:t>E to 16°</w:t>
            </w:r>
            <w:r w:rsidRPr="00957CAD">
              <w:t>45′08.8″</w:t>
            </w:r>
            <w:r w:rsidR="00907273" w:rsidRPr="00957CAD">
              <w:t>S</w:t>
            </w:r>
            <w:r w:rsidRPr="00957CAD">
              <w:t xml:space="preserve"> 139°08′15.0″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1177</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16°40′34.5″S 139°09′34.0″E to 16°39′57.0″S 139°09′36.4″</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1178</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16°30′17.4″S 139°14′27.8″E to 16°13′52.0″S 139°15′02.2″</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1179</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16°13′44.8″S 139°15′14.4″E to 16°23′21.1″</w:t>
            </w:r>
            <w:r w:rsidR="00907273" w:rsidRPr="00957CAD">
              <w:t>S 139</w:t>
            </w:r>
            <w:r w:rsidRPr="00957CAD">
              <w:t>°33′05.0″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1180</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16°27′02.8″S 139°40′37.0″E to 16°26′42.6″S 139°43′33.1″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1181</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16°26′42.6″S 139°43′33.1″E to 16°26′24.6″S 139°46′12.1″</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1182</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16°26′26.6″S 139°46′25.1″E to 16°29′25.0″S 139°48′</w:t>
            </w:r>
            <w:r w:rsidR="00907273" w:rsidRPr="00957CAD">
              <w:t>5</w:t>
            </w:r>
            <w:r w:rsidRPr="00957CAD">
              <w:t>2.7″</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1183</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16°29′46.0″S 139°49′05.4″E to 16°38′36.6″S 139°53′57.6″</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1184</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16°38′43.1″S 139°53′57.4″E to 16°39′12.4″S 139°53′47.5″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1185</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16°39′36.8″S 139°53′34.1″E to 16°42′24.9″S 139°50′37.8″</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1186</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16°</w:t>
            </w:r>
            <w:r w:rsidR="00907273" w:rsidRPr="00957CAD">
              <w:t>42′</w:t>
            </w:r>
            <w:r w:rsidRPr="00957CAD">
              <w:t>36.2″S 139°50′30.2″E to 17°04′29.0″S 139°38′23.0″</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1187</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17°08′36.7″S 139°37′01.2″E to 17°24′34.4″S 139°30′07.5″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1188</w:t>
            </w:r>
          </w:p>
        </w:tc>
        <w:tc>
          <w:tcPr>
            <w:tcW w:w="4235" w:type="pct"/>
            <w:tcBorders>
              <w:bottom w:val="single" w:sz="2" w:space="0" w:color="auto"/>
            </w:tcBorders>
            <w:shd w:val="clear" w:color="auto" w:fill="auto"/>
          </w:tcPr>
          <w:p w:rsidR="00907273" w:rsidRPr="00957CAD" w:rsidRDefault="00FE72A3" w:rsidP="00452D5B">
            <w:pPr>
              <w:pStyle w:val="Tabletext"/>
              <w:rPr>
                <w:rStyle w:val="CharDivText"/>
              </w:rPr>
            </w:pPr>
            <w:r w:rsidRPr="00957CAD">
              <w:t>From 11°04′09.7″S 142°07′46.7″E to 10°59′49.7″S 142°06′10.5″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1189</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10°58′40.0″S 142°</w:t>
            </w:r>
            <w:r w:rsidR="00907273" w:rsidRPr="00957CAD">
              <w:t>05</w:t>
            </w:r>
            <w:r w:rsidRPr="00957CAD">
              <w:t>′16.2″E to 10°</w:t>
            </w:r>
            <w:r w:rsidR="002E14AE" w:rsidRPr="00957CAD">
              <w:t>53′11.1″S 142°01′24.5″</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1190</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10°52′53.7″S 142°01′26.2″E to 10°</w:t>
            </w:r>
            <w:r w:rsidR="002E14AE" w:rsidRPr="00957CAD">
              <w:t>51′06.6″S 142°01′15.9″</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907273" w:rsidP="00452D5B">
            <w:pPr>
              <w:pStyle w:val="Tabletext"/>
              <w:rPr>
                <w:rStyle w:val="CharDivText"/>
              </w:rPr>
            </w:pPr>
            <w:r w:rsidRPr="00957CAD">
              <w:t>1191</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10°50′59.5″S 142°01′14.7″E to 10°36′26.4″</w:t>
            </w:r>
            <w:r w:rsidR="002E14AE" w:rsidRPr="00957CAD">
              <w:t>S 141°54′34.3″</w:t>
            </w:r>
            <w:r w:rsidR="00907273"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1192</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10°36′</w:t>
            </w:r>
            <w:r w:rsidR="00C905F2" w:rsidRPr="00957CAD">
              <w:t>1</w:t>
            </w:r>
            <w:r w:rsidRPr="00957CAD">
              <w:t>4.5″S 141°54′29.0″</w:t>
            </w:r>
            <w:r w:rsidR="00C905F2" w:rsidRPr="00957CAD">
              <w:t>E to 10°</w:t>
            </w:r>
            <w:r w:rsidRPr="00957CAD">
              <w:t>21′</w:t>
            </w:r>
            <w:r w:rsidR="002E14AE" w:rsidRPr="00957CAD">
              <w:t>23.1″S 142°02′33.3″</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1193</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w:t>
            </w:r>
            <w:r w:rsidR="00C905F2" w:rsidRPr="00957CAD">
              <w:t>2</w:t>
            </w:r>
            <w:r w:rsidRPr="00957CAD">
              <w:t>1′23.1″S 142°</w:t>
            </w:r>
            <w:r w:rsidR="00C905F2" w:rsidRPr="00957CAD">
              <w:t>02′</w:t>
            </w:r>
            <w:r w:rsidRPr="00957CAD">
              <w:t>33.3″E to 10°15′</w:t>
            </w:r>
            <w:r w:rsidR="002E14AE" w:rsidRPr="00957CAD">
              <w:t>30.8″S 142°02′14.5″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1194</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10°15′27.9″S 142°02′14.4″E to 10°15′</w:t>
            </w:r>
            <w:r w:rsidR="002E14AE" w:rsidRPr="00957CAD">
              <w:t>01.8″S 142°02′13.0″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1195</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10°14′59.9″S 142°02′12.3″E to 10°13′</w:t>
            </w:r>
            <w:r w:rsidR="002E14AE" w:rsidRPr="00957CAD">
              <w:t>08.9″S 142°03′05.3″</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1196</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10°12′58.6″S 142°03′06.9″E to 10°07′</w:t>
            </w:r>
            <w:r w:rsidR="002E14AE" w:rsidRPr="00957CAD">
              <w:t>19.6″S 142°03′06.0″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1197</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10°07′19.6″S 142°03′06.0″E to 10°02′</w:t>
            </w:r>
            <w:r w:rsidR="002E14AE" w:rsidRPr="00957CAD">
              <w:t>41.1″S 142°03′34.5″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1198</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10°02′32.6″S 142°03′39.8″E to 09°57′</w:t>
            </w:r>
            <w:r w:rsidR="002E14AE" w:rsidRPr="00957CAD">
              <w:t>53.2″S 142°04′40.0″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1199</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09°57′51.4″S 142°04′42.2″E to 09°56′</w:t>
            </w:r>
            <w:r w:rsidR="002E14AE" w:rsidRPr="00957CAD">
              <w:t>54.0″S 142°05′00.5″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1200</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09°55′</w:t>
            </w:r>
            <w:r w:rsidR="00C905F2" w:rsidRPr="00957CAD">
              <w:t>5</w:t>
            </w:r>
            <w:r w:rsidRPr="00957CAD">
              <w:t>2.3″S 142°10′09.6″E to 09°56′</w:t>
            </w:r>
            <w:r w:rsidR="002E14AE" w:rsidRPr="00957CAD">
              <w:t>08.9″S 142°10′41.9″</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1201</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09°56′09.7″S 142°10′44.7″E to 09°56′</w:t>
            </w:r>
            <w:r w:rsidR="002E14AE" w:rsidRPr="00957CAD">
              <w:t>31.3″S 142°12′</w:t>
            </w:r>
            <w:r w:rsidR="00C905F2" w:rsidRPr="00957CAD">
              <w:t>1</w:t>
            </w:r>
            <w:r w:rsidR="002E14AE" w:rsidRPr="00957CAD">
              <w:t>0.7″</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1202</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09°</w:t>
            </w:r>
            <w:r w:rsidR="00C905F2" w:rsidRPr="00957CAD">
              <w:t>56′</w:t>
            </w:r>
            <w:r w:rsidRPr="00957CAD">
              <w:t>53.4″S 142°12′48.6″E to 09°58′</w:t>
            </w:r>
            <w:r w:rsidR="002E14AE" w:rsidRPr="00957CAD">
              <w:t>29.4″S 142°14′14.2″</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1203</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09°58′</w:t>
            </w:r>
            <w:r w:rsidR="00C905F2" w:rsidRPr="00957CAD">
              <w:t>3</w:t>
            </w:r>
            <w:r w:rsidRPr="00957CAD">
              <w:t>8.1″S 142°14′26.0″E to 10°04′</w:t>
            </w:r>
            <w:r w:rsidR="002E14AE" w:rsidRPr="00957CAD">
              <w:t>45.7″S 142°19′37.7″</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1204</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10°04′54.5″S 142°19′47.9″E to 10°09′</w:t>
            </w:r>
            <w:r w:rsidR="002E14AE" w:rsidRPr="00957CAD">
              <w:t>12.1″S 142°30′14.6″</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1205</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10°09′45.9″S 142°</w:t>
            </w:r>
            <w:r w:rsidR="00C905F2" w:rsidRPr="00957CAD">
              <w:t>31</w:t>
            </w:r>
            <w:r w:rsidRPr="00957CAD">
              <w:t>′02.0″E to 10°10′</w:t>
            </w:r>
            <w:r w:rsidR="002E14AE" w:rsidRPr="00957CAD">
              <w:t>46.9″S 142°31′17.0″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1206</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10°10′52.7″S 142°31′16.6″E to 10°11′</w:t>
            </w:r>
            <w:r w:rsidR="00C905F2" w:rsidRPr="00957CAD">
              <w:t>09.</w:t>
            </w:r>
            <w:r w:rsidR="002E14AE" w:rsidRPr="00957CAD">
              <w:t>5″S 142°</w:t>
            </w:r>
            <w:r w:rsidR="00C905F2" w:rsidRPr="00957CAD">
              <w:t>3</w:t>
            </w:r>
            <w:r w:rsidR="002E14AE" w:rsidRPr="00957CAD">
              <w:t>1′19.5″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1207</w:t>
            </w:r>
          </w:p>
        </w:tc>
        <w:tc>
          <w:tcPr>
            <w:tcW w:w="4235" w:type="pct"/>
            <w:tcBorders>
              <w:bottom w:val="single" w:sz="2" w:space="0" w:color="auto"/>
            </w:tcBorders>
            <w:shd w:val="clear" w:color="auto" w:fill="auto"/>
          </w:tcPr>
          <w:p w:rsidR="00907273" w:rsidRPr="00957CAD" w:rsidRDefault="00E10C2D" w:rsidP="00452D5B">
            <w:pPr>
              <w:pStyle w:val="Tabletext"/>
              <w:rPr>
                <w:rStyle w:val="CharDivText"/>
              </w:rPr>
            </w:pPr>
            <w:r w:rsidRPr="00957CAD">
              <w:t>From 10°11′51.8″S 142°31′03.2″E to 10°14′</w:t>
            </w:r>
            <w:r w:rsidR="002E14AE" w:rsidRPr="00957CAD">
              <w:t>46.3″S 142°</w:t>
            </w:r>
            <w:r w:rsidR="00C905F2" w:rsidRPr="00957CAD">
              <w:t>2</w:t>
            </w:r>
            <w:r w:rsidR="002E14AE" w:rsidRPr="00957CAD">
              <w:t>9′36.0″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1208</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10°15′39.4″S 142°29′10.4″E to 10°27′44.9″S 142°27′04.7″</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1209</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10°27′44.9″S 142°27′04.7″E to 10°35′46.3″S 142°38′34.5″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1210</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10°35′48.2″S 142°38′37.7″E to 10°39′17.5″</w:t>
            </w:r>
            <w:r w:rsidR="00C905F2" w:rsidRPr="00957CAD">
              <w:t>S</w:t>
            </w:r>
            <w:r w:rsidRPr="00957CAD">
              <w:t xml:space="preserve"> 142°45′16.1″</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1211</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10°</w:t>
            </w:r>
            <w:r w:rsidR="00C905F2" w:rsidRPr="00957CAD">
              <w:t>3</w:t>
            </w:r>
            <w:r w:rsidRPr="00957CAD">
              <w:t>9′42.4″S 142°45′42.6″E to 10°42′46.4″S 142°46′29.9″</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1212</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10°43′37.3″</w:t>
            </w:r>
            <w:r w:rsidR="00C905F2" w:rsidRPr="00957CAD">
              <w:t>S</w:t>
            </w:r>
            <w:r w:rsidRPr="00957CAD">
              <w:t xml:space="preserve"> 142°46′46.7″E to 10°50′14.4″S 142°47′01.2″</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1213</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10°</w:t>
            </w:r>
            <w:r w:rsidR="00C905F2" w:rsidRPr="00957CAD">
              <w:t>50′</w:t>
            </w:r>
            <w:r w:rsidRPr="00957CAD">
              <w:t>14.4″S 142°47′01.2″E to 11°00′07.7″S 142°59′25.1″</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1214</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11°00′32.8″S 142°59′50.1″E to 11°09′13.9″S 143°04′45.5″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1215</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11°11′29.5″S 143°07′21.4″E to 11°23′48.2″S 143°04′59.7″</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1216</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11°23′48.2″S 143°</w:t>
            </w:r>
            <w:r w:rsidR="00C905F2" w:rsidRPr="00957CAD">
              <w:t>04</w:t>
            </w:r>
            <w:r w:rsidRPr="00957CAD">
              <w:t>′59.7″E to 11°</w:t>
            </w:r>
            <w:r w:rsidR="00C905F2" w:rsidRPr="00957CAD">
              <w:t>4</w:t>
            </w:r>
            <w:r w:rsidRPr="00957CAD">
              <w:t>2′01.5″S 143°11′44.3″</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1217</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11°42′01.5″S 143°11′44.3″E to 11°49′01.3″S 143°29′17.4″</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1218</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11°49′55.0″S 143°29′48.6″E to 11°55′59.5″S 143°29′25.8″</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1219</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11°56′03.8″S 143°29′25.6″</w:t>
            </w:r>
            <w:r w:rsidR="00C905F2" w:rsidRPr="00957CAD">
              <w:t>E to 12°</w:t>
            </w:r>
            <w:r w:rsidRPr="00957CAD">
              <w:t>17′42.1″S 143°25′11.8″</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1220</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12°17′42.1″S 143°25′11.8″E to 12°24′09.4″S 143°29′22.4″</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1221</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12°24′21.2″S 143°29′23.9″E to 12°48′36.0″S 143°36′45.0″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1222</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12°48′41.0″S 143°36′44.9″E to 12°53′11.6″</w:t>
            </w:r>
            <w:r w:rsidR="00C905F2" w:rsidRPr="00957CAD">
              <w:t>S 143</w:t>
            </w:r>
            <w:r w:rsidRPr="00957CAD">
              <w:t>°36′21.0″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1223</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12°53′11.6″S 143°36′21.0″E to 12°59′02.2″S 143°37′01.5″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1224</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12°59′32.9″S 143°37′04.7″E to 13°01′55.1″</w:t>
            </w:r>
            <w:r w:rsidR="00C905F2" w:rsidRPr="00957CAD">
              <w:t>S</w:t>
            </w:r>
            <w:r w:rsidRPr="00957CAD">
              <w:t xml:space="preserve"> 143°38′24.4″</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1225</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13°02′09.7″S 143°38′27.3″E to 13°18′29.3″S 143°40′25.4″</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1226</w:t>
            </w:r>
          </w:p>
        </w:tc>
        <w:tc>
          <w:tcPr>
            <w:tcW w:w="4235" w:type="pct"/>
            <w:tcBorders>
              <w:bottom w:val="single" w:sz="2" w:space="0" w:color="auto"/>
            </w:tcBorders>
            <w:shd w:val="clear" w:color="auto" w:fill="auto"/>
          </w:tcPr>
          <w:p w:rsidR="00907273" w:rsidRPr="00957CAD" w:rsidRDefault="002E14AE" w:rsidP="00452D5B">
            <w:pPr>
              <w:pStyle w:val="Tabletext"/>
              <w:rPr>
                <w:rStyle w:val="CharDivText"/>
              </w:rPr>
            </w:pPr>
            <w:r w:rsidRPr="00957CAD">
              <w:t>From 13°18′29.3″S 143°40′25.4″E to 13°27′54.8″S 143°45′35.3″</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1227</w:t>
            </w:r>
          </w:p>
        </w:tc>
        <w:tc>
          <w:tcPr>
            <w:tcW w:w="4235" w:type="pct"/>
            <w:tcBorders>
              <w:bottom w:val="single" w:sz="2" w:space="0" w:color="auto"/>
            </w:tcBorders>
            <w:shd w:val="clear" w:color="auto" w:fill="auto"/>
          </w:tcPr>
          <w:p w:rsidR="00907273" w:rsidRPr="00957CAD" w:rsidRDefault="00B769D2" w:rsidP="00452D5B">
            <w:pPr>
              <w:pStyle w:val="Tabletext"/>
              <w:rPr>
                <w:rStyle w:val="CharDivText"/>
              </w:rPr>
            </w:pPr>
            <w:r w:rsidRPr="00957CAD">
              <w:t>From 13°27′54.8″S 143°45′35.3″E to 13°38′21.8″S 143°56′02.3″</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1228</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13°38′24.8″S 143°56′06.6″E to 13°46′53.3″S 144°00′12.2″</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1229</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13°</w:t>
            </w:r>
            <w:r w:rsidR="00C905F2" w:rsidRPr="00957CAD">
              <w:t>46′</w:t>
            </w:r>
            <w:r w:rsidRPr="00957CAD">
              <w:t>53.3″S 144°00′12.2″E to 14°02′53.1″S 144°15′32.9″</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1230</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14°03′05.4″S 144°16′09.9″E to 14°05′04.4″S 144°20′04.5″</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1231</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14°05′08.4″S 144°20′21.1″E to 14°06′39.5″S 144°31′30.8″</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1232</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14°06′59.3″S 144°</w:t>
            </w:r>
            <w:r w:rsidR="00C905F2" w:rsidRPr="00957CAD">
              <w:t>31</w:t>
            </w:r>
            <w:r w:rsidRPr="00957CAD">
              <w:t>′57.4″E to 14°18′32.0″S 144°51′50.1″</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1233</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14°18′42.8″S 144°52′06.3″E to 14°23′55.1″S 144°58′50.9″</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1234</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14°24′05.7″S 144°59′08.5″E to 14°38′41.0″S 145°27′14.9″</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1235</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14°40′14.7″S 145°28′42.3″</w:t>
            </w:r>
            <w:r w:rsidR="00C905F2" w:rsidRPr="00957CAD">
              <w:t>E to 14°</w:t>
            </w:r>
            <w:r w:rsidRPr="00957CAD">
              <w:t>44′46.8″S 145°31′00.0″</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C905F2" w:rsidP="00452D5B">
            <w:pPr>
              <w:pStyle w:val="Tabletext"/>
              <w:rPr>
                <w:rStyle w:val="CharDivText"/>
              </w:rPr>
            </w:pPr>
            <w:r w:rsidRPr="00957CAD">
              <w:t>1236</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14°44′50.3″S 145°31′01.0″E to 14°49′18.6″</w:t>
            </w:r>
            <w:r w:rsidR="00C905F2" w:rsidRPr="00957CAD">
              <w:t>S</w:t>
            </w:r>
            <w:r w:rsidRPr="00957CAD">
              <w:t xml:space="preserve"> 145°33′18.2″</w:t>
            </w:r>
            <w:r w:rsidR="00C905F2"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1237</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14°49′28.5″S 145°33′15.7″E to 15°01′30.2″S 145°26′57.5″</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1238</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15°01′30.2″S 145°26′57.5″E to 15°06′49.0″</w:t>
            </w:r>
            <w:r w:rsidR="00FC35E8" w:rsidRPr="00957CAD">
              <w:t>S 145</w:t>
            </w:r>
            <w:r w:rsidRPr="00957CAD">
              <w:t>°25′46.2″</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1239</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15°07′14.1″S 145°25′39.8″E to 15°16′29.2″S 145°21′27.0″</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1240</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17°38′55.0″S 146°08′57.1″E to 17°39′08.2″S 146°09′25.4″</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1241</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17°39′23.1″S 146°09′38.0″E to 17°40′27.7″S 146°10′48.8″</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1242</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17°40′40.8″S 146°10′</w:t>
            </w:r>
            <w:r w:rsidR="00FC35E8" w:rsidRPr="00957CAD">
              <w:t>5</w:t>
            </w:r>
            <w:r w:rsidRPr="00957CAD">
              <w:t>5.2″E to 17°44′17.0″S 146°09′49.8″</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1243</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17°44′17.0″S 146°09′49.8″E to 17°58′03.0″S 146°10′50.5″</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1244</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17°58′06.6″S 146°10′51.2″E to 18°02′14.4″S 146°12′06.8″</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1245</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w:t>
            </w:r>
            <w:r w:rsidR="00FC35E8" w:rsidRPr="00957CAD">
              <w:t>02′</w:t>
            </w:r>
            <w:r w:rsidRPr="00957CAD">
              <w:t>14.4″S 146°12′06.8″E to 18°09′14.6″S 146°18′20.7″</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1246</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18°09′27.2″S 146°18′29.3″E to 18°14′07.2″S 146°19′38.1″</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1247</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18°14′07.8″S 146°19′38.5″E to 18°25′06.2″S 146°21′26.7″</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1248</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18°25′08.5″S 146°21′27.6″E to 18°32′16.2″S 146°29′43.7″</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1249</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18°32′34.2″S 146°30′08.3″E to 18°44′15.8″S 146°41′06.9″</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1250</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18°44′34.9″S 146°41′23.0″E to 18°46′18.1″S 146°43′03.7″</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1251</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18°46′</w:t>
            </w:r>
            <w:r w:rsidR="00FC35E8" w:rsidRPr="00957CAD">
              <w:t>20.</w:t>
            </w:r>
            <w:r w:rsidRPr="00957CAD">
              <w:t>3″S 146°43′06.4″E to 19°06′30.2″S 146°52′52.6″</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1252</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19°06′30.2″S 146°52′52.6″E to 19°10′53.3″S 147°00′49.1″</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1253</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19°57′14.8″S 148°13′24.1″E to 19°58′18.7″S 148°26′</w:t>
            </w:r>
            <w:r w:rsidR="00FC35E8" w:rsidRPr="00957CAD">
              <w:t>5</w:t>
            </w:r>
            <w:r w:rsidRPr="00957CAD">
              <w:t>3.0″</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1254</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19°58′21.7″S 148°27′</w:t>
            </w:r>
            <w:r w:rsidR="00FC35E8" w:rsidRPr="00957CAD">
              <w:t>23</w:t>
            </w:r>
            <w:r w:rsidRPr="00957CAD">
              <w:t>.4″E to 19°59′18.9″S 148°33′36.2″</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1255</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19°59′19.0″S 148°33′36.7″E to 20°00′49.1″S 148°37′31.7″</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1256</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20°00′49.1″S 148°37′31.7″E to 20°02′11.4″S 148°52′53.9″</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1257</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20°02′14.6″S 148°53′13.6″E to 20°</w:t>
            </w:r>
            <w:r w:rsidR="00FC35E8" w:rsidRPr="00957CAD">
              <w:t>03′</w:t>
            </w:r>
            <w:r w:rsidRPr="00957CAD">
              <w:t>34.7″S 148°57′54.9″</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1258</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20°03′34.9″S 148°57′55.7″E to 20°14′25.7″S 149°10′27.6″</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1259</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20°14′34.8″S 149°</w:t>
            </w:r>
            <w:r w:rsidR="00FC35E8" w:rsidRPr="00957CAD">
              <w:t>1</w:t>
            </w:r>
            <w:r w:rsidRPr="00957CAD">
              <w:t>0′31.7″E to 20°15′10.5″S 149°11′07.4″</w:t>
            </w:r>
            <w:r w:rsidR="00FC35E8" w:rsidRPr="00957CAD">
              <w:t>E</w:t>
            </w:r>
          </w:p>
        </w:tc>
      </w:tr>
      <w:tr w:rsidR="00907273" w:rsidRPr="00957CAD" w:rsidTr="00973110">
        <w:tc>
          <w:tcPr>
            <w:tcW w:w="765" w:type="pct"/>
            <w:tcBorders>
              <w:bottom w:val="single" w:sz="2" w:space="0" w:color="auto"/>
            </w:tcBorders>
            <w:shd w:val="clear" w:color="auto" w:fill="auto"/>
          </w:tcPr>
          <w:p w:rsidR="00907273" w:rsidRPr="00957CAD" w:rsidRDefault="00FC35E8" w:rsidP="00452D5B">
            <w:pPr>
              <w:pStyle w:val="Tabletext"/>
              <w:rPr>
                <w:rStyle w:val="CharDivText"/>
              </w:rPr>
            </w:pPr>
            <w:r w:rsidRPr="00957CAD">
              <w:t>1260</w:t>
            </w:r>
          </w:p>
        </w:tc>
        <w:tc>
          <w:tcPr>
            <w:tcW w:w="4235" w:type="pct"/>
            <w:tcBorders>
              <w:bottom w:val="single" w:sz="2" w:space="0" w:color="auto"/>
            </w:tcBorders>
            <w:shd w:val="clear" w:color="auto" w:fill="auto"/>
          </w:tcPr>
          <w:p w:rsidR="00907273" w:rsidRPr="00957CAD" w:rsidRDefault="00E13093" w:rsidP="00452D5B">
            <w:pPr>
              <w:pStyle w:val="Tabletext"/>
              <w:rPr>
                <w:rStyle w:val="CharDivText"/>
              </w:rPr>
            </w:pPr>
            <w:r w:rsidRPr="00957CAD">
              <w:t>From 20°15′14.2″S 149°11′08.5″E to 20°28′49.5″S 149°</w:t>
            </w:r>
            <w:r w:rsidR="00FC35E8" w:rsidRPr="00957CAD">
              <w:t>08</w:t>
            </w:r>
            <w:r w:rsidRPr="00957CAD">
              <w:t>′02.6″</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1261</w:t>
            </w:r>
          </w:p>
        </w:tc>
        <w:tc>
          <w:tcPr>
            <w:tcW w:w="4235" w:type="pct"/>
            <w:tcBorders>
              <w:bottom w:val="single" w:sz="2" w:space="0" w:color="auto"/>
            </w:tcBorders>
            <w:shd w:val="clear" w:color="auto" w:fill="auto"/>
          </w:tcPr>
          <w:p w:rsidR="00FC35E8" w:rsidRPr="00957CAD" w:rsidRDefault="00E13093" w:rsidP="00452D5B">
            <w:pPr>
              <w:pStyle w:val="Tabletext"/>
              <w:rPr>
                <w:rStyle w:val="CharDivText"/>
              </w:rPr>
            </w:pPr>
            <w:r w:rsidRPr="00957CAD">
              <w:t>From 20°28′49.5″S 149°08′02.6″E to 20°36′03.3″S 149°11′15.3″</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1262</w:t>
            </w:r>
          </w:p>
        </w:tc>
        <w:tc>
          <w:tcPr>
            <w:tcW w:w="4235" w:type="pct"/>
            <w:tcBorders>
              <w:bottom w:val="single" w:sz="2" w:space="0" w:color="auto"/>
            </w:tcBorders>
            <w:shd w:val="clear" w:color="auto" w:fill="auto"/>
          </w:tcPr>
          <w:p w:rsidR="00FC35E8" w:rsidRPr="00957CAD" w:rsidRDefault="00E13093" w:rsidP="00452D5B">
            <w:pPr>
              <w:pStyle w:val="Tabletext"/>
              <w:rPr>
                <w:rStyle w:val="CharDivText"/>
              </w:rPr>
            </w:pPr>
            <w:r w:rsidRPr="00957CAD">
              <w:t>From 20°</w:t>
            </w:r>
            <w:r w:rsidR="00FC35E8" w:rsidRPr="00957CAD">
              <w:t>3</w:t>
            </w:r>
            <w:r w:rsidRPr="00957CAD">
              <w:t>6′03.3″S 149°11′15.3″E to 20°43′37.5″S 149°28′00.8″</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1263</w:t>
            </w:r>
          </w:p>
        </w:tc>
        <w:tc>
          <w:tcPr>
            <w:tcW w:w="4235" w:type="pct"/>
            <w:tcBorders>
              <w:bottom w:val="single" w:sz="2" w:space="0" w:color="auto"/>
            </w:tcBorders>
            <w:shd w:val="clear" w:color="auto" w:fill="auto"/>
          </w:tcPr>
          <w:p w:rsidR="00FC35E8" w:rsidRPr="00957CAD" w:rsidRDefault="00E13093" w:rsidP="00452D5B">
            <w:pPr>
              <w:pStyle w:val="Tabletext"/>
              <w:rPr>
                <w:rStyle w:val="CharDivText"/>
              </w:rPr>
            </w:pPr>
            <w:r w:rsidRPr="00957CAD">
              <w:t>From 20°</w:t>
            </w:r>
            <w:r w:rsidR="00FC35E8" w:rsidRPr="00957CAD">
              <w:t>4</w:t>
            </w:r>
            <w:r w:rsidRPr="00957CAD">
              <w:t>3′37.5″S 149°28′00.8″E to 20°45′38.9″S 149°37′23.3″</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1264</w:t>
            </w:r>
          </w:p>
        </w:tc>
        <w:tc>
          <w:tcPr>
            <w:tcW w:w="4235" w:type="pct"/>
            <w:tcBorders>
              <w:bottom w:val="single" w:sz="2" w:space="0" w:color="auto"/>
            </w:tcBorders>
            <w:shd w:val="clear" w:color="auto" w:fill="auto"/>
          </w:tcPr>
          <w:p w:rsidR="00FC35E8" w:rsidRPr="00957CAD" w:rsidRDefault="00E13093" w:rsidP="00452D5B">
            <w:pPr>
              <w:pStyle w:val="Tabletext"/>
              <w:rPr>
                <w:rStyle w:val="CharDivText"/>
              </w:rPr>
            </w:pPr>
            <w:r w:rsidRPr="00957CAD">
              <w:t>From 20°46′23.1″S 149°37′</w:t>
            </w:r>
            <w:r w:rsidR="00FC35E8" w:rsidRPr="00957CAD">
              <w:t>3</w:t>
            </w:r>
            <w:r w:rsidRPr="00957CAD">
              <w:t>9.6″E to 20°56′37.8″</w:t>
            </w:r>
            <w:r w:rsidR="00FC35E8" w:rsidRPr="00957CAD">
              <w:t>S</w:t>
            </w:r>
            <w:r w:rsidRPr="00957CAD">
              <w:t xml:space="preserve"> 149°44′27.6″</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1265</w:t>
            </w:r>
          </w:p>
        </w:tc>
        <w:tc>
          <w:tcPr>
            <w:tcW w:w="4235" w:type="pct"/>
            <w:tcBorders>
              <w:bottom w:val="single" w:sz="2" w:space="0" w:color="auto"/>
            </w:tcBorders>
            <w:shd w:val="clear" w:color="auto" w:fill="auto"/>
          </w:tcPr>
          <w:p w:rsidR="00FC35E8" w:rsidRPr="00957CAD" w:rsidRDefault="00E13093" w:rsidP="00452D5B">
            <w:pPr>
              <w:pStyle w:val="Tabletext"/>
              <w:rPr>
                <w:rStyle w:val="CharDivText"/>
              </w:rPr>
            </w:pPr>
            <w:r w:rsidRPr="00957CAD">
              <w:t>From 20°56′37.8″S 149°44′27.6″E to 20°59′14.6″S 149°48′07.3″</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1266</w:t>
            </w:r>
          </w:p>
        </w:tc>
        <w:tc>
          <w:tcPr>
            <w:tcW w:w="4235" w:type="pct"/>
            <w:tcBorders>
              <w:bottom w:val="single" w:sz="2" w:space="0" w:color="auto"/>
            </w:tcBorders>
            <w:shd w:val="clear" w:color="auto" w:fill="auto"/>
          </w:tcPr>
          <w:p w:rsidR="00FC35E8" w:rsidRPr="00957CAD" w:rsidRDefault="00E13093" w:rsidP="00452D5B">
            <w:pPr>
              <w:pStyle w:val="Tabletext"/>
              <w:rPr>
                <w:rStyle w:val="CharDivText"/>
              </w:rPr>
            </w:pPr>
            <w:r w:rsidRPr="00957CAD">
              <w:t>From 20°59′14.6″S 149°48′07.3″E to 21°00′03.0″S 149°53′41.4″</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1267</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21°00′</w:t>
            </w:r>
            <w:r w:rsidR="00FC35E8" w:rsidRPr="00957CAD">
              <w:t>03.</w:t>
            </w:r>
            <w:r w:rsidRPr="00957CAD">
              <w:t>4″S 149°53′43.2″E to 21°00′08.1″S 149°53′52.5″</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1268</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21°01′24.8″S 149°54′57.2″E to 21°06′28.0″S 149°58′00.0″</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1269</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21°06′28.0″S 149°58′00.0″E to 21°27′59.6″S 150°18′33.3″</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1270</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21°28′08.0″S 150°18′</w:t>
            </w:r>
            <w:r w:rsidR="00FC35E8" w:rsidRPr="00957CAD">
              <w:t>38</w:t>
            </w:r>
            <w:r w:rsidRPr="00957CAD">
              <w:t>.6″E to 21°40′22.4″S 150°21′24.7″</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FC35E8" w:rsidP="00452D5B">
            <w:pPr>
              <w:pStyle w:val="Tabletext"/>
              <w:rPr>
                <w:rStyle w:val="CharDivText"/>
              </w:rPr>
            </w:pPr>
            <w:r w:rsidRPr="00957CAD">
              <w:t>1271</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21°40′22.4″S 150°21′24.7″E to 21°45′45.8″S 150°26′28.0″</w:t>
            </w:r>
            <w:r w:rsidR="00FC35E8" w:rsidRPr="00957CAD">
              <w:t>E</w:t>
            </w:r>
          </w:p>
        </w:tc>
      </w:tr>
      <w:tr w:rsidR="00FC35E8" w:rsidRPr="00957CAD" w:rsidTr="00973110">
        <w:tc>
          <w:tcPr>
            <w:tcW w:w="765" w:type="pct"/>
            <w:tcBorders>
              <w:bottom w:val="single" w:sz="2" w:space="0" w:color="auto"/>
            </w:tcBorders>
            <w:shd w:val="clear" w:color="auto" w:fill="auto"/>
          </w:tcPr>
          <w:p w:rsidR="00FC35E8" w:rsidRPr="00957CAD" w:rsidRDefault="00CB3D75" w:rsidP="00452D5B">
            <w:pPr>
              <w:pStyle w:val="Tabletext"/>
              <w:rPr>
                <w:rStyle w:val="CharDivText"/>
              </w:rPr>
            </w:pPr>
            <w:r w:rsidRPr="00957CAD">
              <w:t>1272</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21°45′45.8″S 150°26′28.0″E to 21°56′15.1″S 150°41′31.0″</w:t>
            </w:r>
            <w:r w:rsidR="00CB3D75" w:rsidRPr="00957CAD">
              <w:t>E</w:t>
            </w:r>
          </w:p>
        </w:tc>
      </w:tr>
      <w:tr w:rsidR="00FC35E8" w:rsidRPr="00957CAD" w:rsidTr="00973110">
        <w:tc>
          <w:tcPr>
            <w:tcW w:w="765" w:type="pct"/>
            <w:tcBorders>
              <w:bottom w:val="single" w:sz="2" w:space="0" w:color="auto"/>
            </w:tcBorders>
            <w:shd w:val="clear" w:color="auto" w:fill="auto"/>
          </w:tcPr>
          <w:p w:rsidR="00FC35E8" w:rsidRPr="00957CAD" w:rsidRDefault="00CB3D75" w:rsidP="00452D5B">
            <w:pPr>
              <w:pStyle w:val="Tabletext"/>
              <w:rPr>
                <w:rStyle w:val="CharDivText"/>
              </w:rPr>
            </w:pPr>
            <w:r w:rsidRPr="00957CAD">
              <w:t>1273</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21°56′15.1″S 150°41′31.0″E to 21°</w:t>
            </w:r>
            <w:r w:rsidR="00CB3D75" w:rsidRPr="00957CAD">
              <w:t>57′</w:t>
            </w:r>
            <w:r w:rsidRPr="00957CAD">
              <w:t>02.6″S 150°42′</w:t>
            </w:r>
            <w:r w:rsidR="00CB3D75" w:rsidRPr="00957CAD">
              <w:t>0</w:t>
            </w:r>
            <w:r w:rsidRPr="00957CAD">
              <w:t>8.5″</w:t>
            </w:r>
            <w:r w:rsidR="00CB3D75" w:rsidRPr="00957CAD">
              <w:t>E</w:t>
            </w:r>
          </w:p>
        </w:tc>
      </w:tr>
      <w:tr w:rsidR="00FC35E8" w:rsidRPr="00957CAD" w:rsidTr="00973110">
        <w:tc>
          <w:tcPr>
            <w:tcW w:w="765" w:type="pct"/>
            <w:tcBorders>
              <w:bottom w:val="single" w:sz="2" w:space="0" w:color="auto"/>
            </w:tcBorders>
            <w:shd w:val="clear" w:color="auto" w:fill="auto"/>
          </w:tcPr>
          <w:p w:rsidR="00FC35E8" w:rsidRPr="00957CAD" w:rsidRDefault="00CB3D75" w:rsidP="00452D5B">
            <w:pPr>
              <w:pStyle w:val="Tabletext"/>
              <w:rPr>
                <w:rStyle w:val="CharDivText"/>
              </w:rPr>
            </w:pPr>
            <w:r w:rsidRPr="00957CAD">
              <w:t>1274</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21°57′02.6″S 150°42′08.5″E to 21°57′07.3″S 150°42′10.6″</w:t>
            </w:r>
            <w:r w:rsidR="00CB3D75" w:rsidRPr="00957CAD">
              <w:t>E</w:t>
            </w:r>
          </w:p>
        </w:tc>
      </w:tr>
      <w:tr w:rsidR="00FC35E8" w:rsidRPr="00957CAD" w:rsidTr="00973110">
        <w:tc>
          <w:tcPr>
            <w:tcW w:w="765" w:type="pct"/>
            <w:tcBorders>
              <w:bottom w:val="single" w:sz="2" w:space="0" w:color="auto"/>
            </w:tcBorders>
            <w:shd w:val="clear" w:color="auto" w:fill="auto"/>
          </w:tcPr>
          <w:p w:rsidR="00FC35E8" w:rsidRPr="00957CAD" w:rsidRDefault="00CB3D75" w:rsidP="00452D5B">
            <w:pPr>
              <w:pStyle w:val="Tabletext"/>
              <w:rPr>
                <w:rStyle w:val="CharDivText"/>
              </w:rPr>
            </w:pPr>
            <w:r w:rsidRPr="00957CAD">
              <w:t>1275</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21°57′14.0″S 150°42′09.0″E to 22°05′24.5″S 150°40′37.0″</w:t>
            </w:r>
            <w:r w:rsidR="00CB3D75" w:rsidRPr="00957CAD">
              <w:t>E</w:t>
            </w:r>
          </w:p>
        </w:tc>
      </w:tr>
      <w:tr w:rsidR="00FC35E8" w:rsidRPr="00957CAD" w:rsidTr="00973110">
        <w:tc>
          <w:tcPr>
            <w:tcW w:w="765" w:type="pct"/>
            <w:tcBorders>
              <w:bottom w:val="single" w:sz="2" w:space="0" w:color="auto"/>
            </w:tcBorders>
            <w:shd w:val="clear" w:color="auto" w:fill="auto"/>
          </w:tcPr>
          <w:p w:rsidR="00FC35E8" w:rsidRPr="00957CAD" w:rsidRDefault="00CB3D75" w:rsidP="00452D5B">
            <w:pPr>
              <w:pStyle w:val="Tabletext"/>
              <w:rPr>
                <w:rStyle w:val="CharDivText"/>
              </w:rPr>
            </w:pPr>
            <w:r w:rsidRPr="00957CAD">
              <w:t>1276</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22°05′24.5″S 150°40′37.0″E to 22°20′12.0″S 150°</w:t>
            </w:r>
            <w:r w:rsidR="00CB3D75" w:rsidRPr="00957CAD">
              <w:t>43</w:t>
            </w:r>
            <w:r w:rsidRPr="00957CAD">
              <w:t>′18.3″</w:t>
            </w:r>
            <w:r w:rsidR="00CB3D75" w:rsidRPr="00957CAD">
              <w:t>E</w:t>
            </w:r>
          </w:p>
        </w:tc>
      </w:tr>
      <w:tr w:rsidR="00FC35E8" w:rsidRPr="00957CAD" w:rsidTr="00973110">
        <w:tc>
          <w:tcPr>
            <w:tcW w:w="765" w:type="pct"/>
            <w:tcBorders>
              <w:bottom w:val="single" w:sz="2" w:space="0" w:color="auto"/>
            </w:tcBorders>
            <w:shd w:val="clear" w:color="auto" w:fill="auto"/>
          </w:tcPr>
          <w:p w:rsidR="00FC35E8" w:rsidRPr="00957CAD" w:rsidRDefault="00CB3D75" w:rsidP="00452D5B">
            <w:pPr>
              <w:pStyle w:val="Tabletext"/>
              <w:rPr>
                <w:rStyle w:val="CharDivText"/>
              </w:rPr>
            </w:pPr>
            <w:r w:rsidRPr="00957CAD">
              <w:t>1277</w:t>
            </w:r>
          </w:p>
        </w:tc>
        <w:tc>
          <w:tcPr>
            <w:tcW w:w="4235" w:type="pct"/>
            <w:tcBorders>
              <w:bottom w:val="single" w:sz="2" w:space="0" w:color="auto"/>
            </w:tcBorders>
            <w:shd w:val="clear" w:color="auto" w:fill="auto"/>
          </w:tcPr>
          <w:p w:rsidR="00FC35E8" w:rsidRPr="00957CAD" w:rsidRDefault="00EC7B0E" w:rsidP="00452D5B">
            <w:pPr>
              <w:pStyle w:val="Tabletext"/>
              <w:rPr>
                <w:rStyle w:val="CharDivText"/>
              </w:rPr>
            </w:pPr>
            <w:r w:rsidRPr="00957CAD">
              <w:t>From 22°20′12.0″S 150°43′18.3″E to 22°24′40.5″S 150°44′58.2″</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1278</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22°24′40.5″S 150°44′58.2″E to 22°26′50.9″S 150°45′54.3″</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1279</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22°26′54.1″S 150°45′56.6″E to 22°28′36.8″S 150°46′26.9″</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1280</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22°28′36.8″S 150°46′26.9″</w:t>
            </w:r>
            <w:r w:rsidR="00CB3D75" w:rsidRPr="00957CAD">
              <w:t>E</w:t>
            </w:r>
            <w:r w:rsidRPr="00957CAD">
              <w:t xml:space="preserve"> to 22°39′14.9″S 150°57′41.7″</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1281</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22°39′16.6″S 150°57′43.2″E to 22°43′32.7″S 150°59′28.8″</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1282</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22°44′05.2″S 150°59′53.5″E to 23°09′13.9″S 151°05′10.6″</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1283</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23°09′</w:t>
            </w:r>
            <w:r w:rsidR="00CB3D75" w:rsidRPr="00957CAD">
              <w:t>13.</w:t>
            </w:r>
            <w:r w:rsidRPr="00957CAD">
              <w:t>9″S 151°05′10.6″E to 23°11′</w:t>
            </w:r>
            <w:r w:rsidR="00CB3D75" w:rsidRPr="00957CAD">
              <w:t>5</w:t>
            </w:r>
            <w:r w:rsidRPr="00957CAD">
              <w:t>2.1″S 151°06′08.7″</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1284</w:t>
            </w:r>
          </w:p>
        </w:tc>
        <w:tc>
          <w:tcPr>
            <w:tcW w:w="4235" w:type="pct"/>
            <w:tcBorders>
              <w:bottom w:val="single" w:sz="2" w:space="0" w:color="auto"/>
            </w:tcBorders>
            <w:shd w:val="clear" w:color="auto" w:fill="auto"/>
          </w:tcPr>
          <w:p w:rsidR="00CB3D75" w:rsidRPr="00957CAD" w:rsidRDefault="00EC7B0E" w:rsidP="00452D5B">
            <w:pPr>
              <w:pStyle w:val="Tabletext"/>
              <w:rPr>
                <w:rStyle w:val="CharDivText"/>
              </w:rPr>
            </w:pPr>
            <w:r w:rsidRPr="00957CAD">
              <w:t>From 23°11′52.1″S 151°06′08.7″E to 23°24′31.3″S 151°11′05.6″</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1285</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23°24′31.3″S 151°11′05.6″E to 23°28′54.9″S 151°14′01.6″</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1286</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23°29′14.1″S 151°14′</w:t>
            </w:r>
            <w:r w:rsidR="00CB3D75" w:rsidRPr="00957CAD">
              <w:t>18</w:t>
            </w:r>
            <w:r w:rsidRPr="00957CAD">
              <w:t>.8″E to 23°31′43.9″S 151°16′33.3″</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1287</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23°31′55.2″S 151°16′41.8″E to 23°45′11.6″S 151°20′06.6″</w:t>
            </w:r>
            <w:r w:rsidR="00CB3D75" w:rsidRPr="00957CAD">
              <w:t>E</w:t>
            </w:r>
          </w:p>
        </w:tc>
      </w:tr>
      <w:tr w:rsidR="00907273" w:rsidRPr="00957CAD" w:rsidTr="00973110">
        <w:tc>
          <w:tcPr>
            <w:tcW w:w="765" w:type="pct"/>
            <w:tcBorders>
              <w:bottom w:val="single" w:sz="2" w:space="0" w:color="auto"/>
            </w:tcBorders>
            <w:shd w:val="clear" w:color="auto" w:fill="auto"/>
          </w:tcPr>
          <w:p w:rsidR="00907273" w:rsidRPr="00957CAD" w:rsidRDefault="00CB3D75" w:rsidP="00452D5B">
            <w:pPr>
              <w:pStyle w:val="Tabletext"/>
              <w:rPr>
                <w:rStyle w:val="CharDivText"/>
              </w:rPr>
            </w:pPr>
            <w:r w:rsidRPr="00957CAD">
              <w:t>1288</w:t>
            </w:r>
          </w:p>
        </w:tc>
        <w:tc>
          <w:tcPr>
            <w:tcW w:w="4235" w:type="pct"/>
            <w:tcBorders>
              <w:bottom w:val="single" w:sz="2" w:space="0" w:color="auto"/>
            </w:tcBorders>
            <w:shd w:val="clear" w:color="auto" w:fill="auto"/>
          </w:tcPr>
          <w:p w:rsidR="00907273" w:rsidRPr="00957CAD" w:rsidRDefault="00CF736F" w:rsidP="00452D5B">
            <w:pPr>
              <w:pStyle w:val="Tabletext"/>
              <w:rPr>
                <w:rStyle w:val="CharDivText"/>
              </w:rPr>
            </w:pPr>
            <w:r w:rsidRPr="00957CAD">
              <w:t>From 23°48′18.5″S 151°22′06.6″E to 23°48′48.6″S 151°23′16.3″</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1289</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23°48′50.8″S 151°23′19.7″E to 23°</w:t>
            </w:r>
            <w:r w:rsidR="00CB3D75" w:rsidRPr="00957CAD">
              <w:t>57′</w:t>
            </w:r>
            <w:r w:rsidRPr="00957CAD">
              <w:t>05.2″S 151°29′26.3″</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1290</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23°57′05.2″S 151°29′26.3″E to 23°58′24.5″S 151°37′33.9″</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1291</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23°58′24.5″S 151°37′33.9″E to 23°58′34.0″S 151°46′31.2″</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1292</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23°58′35.4″S 151°46′34.3″E to 24°08′52.3″S 151°</w:t>
            </w:r>
            <w:r w:rsidR="00CB3D75" w:rsidRPr="00957CAD">
              <w:t>53</w:t>
            </w:r>
            <w:r w:rsidRPr="00957CAD">
              <w:t>′08.8″</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1293</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24°45′10.7″S 152°24′26.0″</w:t>
            </w:r>
            <w:r w:rsidR="00CB3D75" w:rsidRPr="00957CAD">
              <w:t>E</w:t>
            </w:r>
            <w:r w:rsidRPr="00957CAD">
              <w:t xml:space="preserve"> to 24°41′53.6″S 153°14′50.4″</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1294</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25°47′37.4″S 153°04′38.3″E to 25°48′38.1″S 153°04′22.4″</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1295</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26°48′06.4″S 153°09′07.0″E to 27°01′39.3″S 153°28′05.3″</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1296</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27°01′42.8″S 153°28′07.2″E to 27°23′27.8″S 153°33′11.3″</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1297</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27°23′28.6″S 153°33′11.4″E to 27°25′06.8″S 153°33′19.4″</w:t>
            </w:r>
            <w:r w:rsidR="00CB3D75" w:rsidRPr="00957CAD">
              <w:t>E</w:t>
            </w:r>
          </w:p>
        </w:tc>
      </w:tr>
      <w:tr w:rsidR="00CB3D75" w:rsidRPr="00957CAD" w:rsidTr="00973110">
        <w:tc>
          <w:tcPr>
            <w:tcW w:w="765" w:type="pct"/>
            <w:tcBorders>
              <w:bottom w:val="single" w:sz="2" w:space="0" w:color="auto"/>
            </w:tcBorders>
            <w:shd w:val="clear" w:color="auto" w:fill="auto"/>
          </w:tcPr>
          <w:p w:rsidR="00CB3D75" w:rsidRPr="00957CAD" w:rsidRDefault="00CB3D75" w:rsidP="00452D5B">
            <w:pPr>
              <w:pStyle w:val="Tabletext"/>
              <w:rPr>
                <w:rStyle w:val="CharDivText"/>
              </w:rPr>
            </w:pPr>
            <w:r w:rsidRPr="00957CAD">
              <w:t>1298</w:t>
            </w:r>
          </w:p>
        </w:tc>
        <w:tc>
          <w:tcPr>
            <w:tcW w:w="4235" w:type="pct"/>
            <w:tcBorders>
              <w:bottom w:val="single" w:sz="2" w:space="0" w:color="auto"/>
            </w:tcBorders>
            <w:shd w:val="clear" w:color="auto" w:fill="auto"/>
          </w:tcPr>
          <w:p w:rsidR="00CB3D75" w:rsidRPr="00957CAD" w:rsidRDefault="00CF736F" w:rsidP="00452D5B">
            <w:pPr>
              <w:pStyle w:val="Tabletext"/>
              <w:rPr>
                <w:rStyle w:val="CharDivText"/>
              </w:rPr>
            </w:pPr>
            <w:r w:rsidRPr="00957CAD">
              <w:t>From 27°25′07.4″S 153°33′19.3″E to 27°26′11.1″S 153°32′48.2″</w:t>
            </w:r>
            <w:r w:rsidR="00CB3D75" w:rsidRPr="00957CAD">
              <w:t>E</w:t>
            </w:r>
          </w:p>
        </w:tc>
      </w:tr>
      <w:tr w:rsidR="00452D5B" w:rsidRPr="00957CAD" w:rsidTr="00973110">
        <w:tc>
          <w:tcPr>
            <w:tcW w:w="765" w:type="pct"/>
            <w:tcBorders>
              <w:bottom w:val="single" w:sz="2" w:space="0" w:color="auto"/>
            </w:tcBorders>
            <w:shd w:val="clear" w:color="auto" w:fill="auto"/>
          </w:tcPr>
          <w:p w:rsidR="00452D5B" w:rsidRPr="00957CAD" w:rsidRDefault="00CB3D75" w:rsidP="00452D5B">
            <w:pPr>
              <w:pStyle w:val="Tabletext"/>
              <w:rPr>
                <w:rStyle w:val="CharDivText"/>
              </w:rPr>
            </w:pPr>
            <w:r w:rsidRPr="00957CAD">
              <w:t>1299</w:t>
            </w:r>
          </w:p>
        </w:tc>
        <w:tc>
          <w:tcPr>
            <w:tcW w:w="4235" w:type="pct"/>
            <w:tcBorders>
              <w:bottom w:val="single" w:sz="2" w:space="0" w:color="auto"/>
            </w:tcBorders>
            <w:shd w:val="clear" w:color="auto" w:fill="auto"/>
          </w:tcPr>
          <w:p w:rsidR="00452D5B" w:rsidRPr="00957CAD" w:rsidRDefault="00CF736F" w:rsidP="00452D5B">
            <w:pPr>
              <w:pStyle w:val="Tabletext"/>
              <w:rPr>
                <w:rStyle w:val="CharDivText"/>
              </w:rPr>
            </w:pPr>
            <w:r w:rsidRPr="00957CAD">
              <w:t>From 27°43′</w:t>
            </w:r>
            <w:r w:rsidR="00CB3D75" w:rsidRPr="00957CAD">
              <w:t>36.</w:t>
            </w:r>
            <w:r w:rsidRPr="00957CAD">
              <w:t>5″S 153°27′10.3″E to 27°44′</w:t>
            </w:r>
            <w:r w:rsidR="00CB3D75" w:rsidRPr="00957CAD">
              <w:t>3</w:t>
            </w:r>
            <w:r w:rsidRPr="00957CAD">
              <w:t>9.1″S 153°26′48.1″</w:t>
            </w:r>
            <w:r w:rsidR="00CB3D75" w:rsidRPr="00957CAD">
              <w:t>E</w:t>
            </w:r>
          </w:p>
        </w:tc>
      </w:tr>
      <w:tr w:rsidR="00452D5B" w:rsidRPr="00957CAD" w:rsidTr="00973110">
        <w:tc>
          <w:tcPr>
            <w:tcW w:w="765" w:type="pct"/>
            <w:tcBorders>
              <w:top w:val="single" w:sz="2" w:space="0" w:color="auto"/>
              <w:bottom w:val="single" w:sz="12" w:space="0" w:color="auto"/>
            </w:tcBorders>
            <w:shd w:val="clear" w:color="auto" w:fill="auto"/>
          </w:tcPr>
          <w:p w:rsidR="00452D5B" w:rsidRPr="00957CAD" w:rsidRDefault="00CB3D75" w:rsidP="00452D5B">
            <w:pPr>
              <w:pStyle w:val="Tabletext"/>
              <w:rPr>
                <w:rStyle w:val="CharDivText"/>
              </w:rPr>
            </w:pPr>
            <w:r w:rsidRPr="00957CAD">
              <w:t>1300</w:t>
            </w:r>
          </w:p>
        </w:tc>
        <w:tc>
          <w:tcPr>
            <w:tcW w:w="4235" w:type="pct"/>
            <w:tcBorders>
              <w:top w:val="single" w:sz="2" w:space="0" w:color="auto"/>
              <w:bottom w:val="single" w:sz="12" w:space="0" w:color="auto"/>
            </w:tcBorders>
            <w:shd w:val="clear" w:color="auto" w:fill="auto"/>
          </w:tcPr>
          <w:p w:rsidR="00452D5B" w:rsidRPr="00957CAD" w:rsidRDefault="00CB3D75" w:rsidP="00452D5B">
            <w:pPr>
              <w:pStyle w:val="Tabletext"/>
              <w:rPr>
                <w:rStyle w:val="CharDivText"/>
              </w:rPr>
            </w:pPr>
            <w:r w:rsidRPr="00957CAD">
              <w:t>From 27°</w:t>
            </w:r>
            <w:r w:rsidR="00CF736F" w:rsidRPr="00957CAD">
              <w:t>55′</w:t>
            </w:r>
            <w:r w:rsidRPr="00957CAD">
              <w:t>5</w:t>
            </w:r>
            <w:r w:rsidR="00CF736F" w:rsidRPr="00957CAD">
              <w:t>8.5″S 153°25′52.1″E to 27°56′06.0″S 153°26′00.0″</w:t>
            </w:r>
            <w:r w:rsidRPr="00957CAD">
              <w:t>E</w:t>
            </w:r>
          </w:p>
        </w:tc>
      </w:tr>
    </w:tbl>
    <w:p w:rsidR="00452D5B" w:rsidRPr="00957CAD" w:rsidRDefault="00C90ED9" w:rsidP="0055569C">
      <w:pPr>
        <w:pStyle w:val="ActHead2"/>
        <w:pageBreakBefore/>
      </w:pPr>
      <w:bookmarkStart w:id="25" w:name="_Toc442868780"/>
      <w:r w:rsidRPr="00957CAD">
        <w:rPr>
          <w:rStyle w:val="CharPartNo"/>
        </w:rPr>
        <w:t>Part</w:t>
      </w:r>
      <w:r w:rsidR="00957CAD" w:rsidRPr="00957CAD">
        <w:rPr>
          <w:rStyle w:val="CharPartNo"/>
        </w:rPr>
        <w:t> </w:t>
      </w:r>
      <w:r w:rsidRPr="00957CAD">
        <w:rPr>
          <w:rStyle w:val="CharPartNo"/>
        </w:rPr>
        <w:t>2</w:t>
      </w:r>
      <w:r w:rsidR="00354DE0" w:rsidRPr="00957CAD">
        <w:t>—</w:t>
      </w:r>
      <w:r w:rsidRPr="00957CAD">
        <w:rPr>
          <w:rStyle w:val="CharPartText"/>
        </w:rPr>
        <w:t>Historic bays</w:t>
      </w:r>
      <w:bookmarkEnd w:id="25"/>
    </w:p>
    <w:p w:rsidR="0055569C" w:rsidRPr="00957CAD" w:rsidRDefault="0055569C" w:rsidP="0055569C">
      <w:pPr>
        <w:pStyle w:val="Header"/>
      </w:pPr>
      <w:r w:rsidRPr="00957CAD">
        <w:rPr>
          <w:rStyle w:val="CharDivNo"/>
        </w:rPr>
        <w:t xml:space="preserve"> </w:t>
      </w:r>
      <w:r w:rsidRPr="00957CAD">
        <w:rPr>
          <w:rStyle w:val="CharDivText"/>
        </w:rPr>
        <w:t xml:space="preserve"> </w:t>
      </w:r>
    </w:p>
    <w:p w:rsidR="0055569C" w:rsidRPr="00957CAD" w:rsidRDefault="0055569C" w:rsidP="0055569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03"/>
        <w:gridCol w:w="2182"/>
        <w:gridCol w:w="5044"/>
      </w:tblGrid>
      <w:tr w:rsidR="00CB3D75" w:rsidRPr="00957CAD" w:rsidTr="0035795B">
        <w:trPr>
          <w:tblHeader/>
        </w:trPr>
        <w:tc>
          <w:tcPr>
            <w:tcW w:w="5000" w:type="pct"/>
            <w:gridSpan w:val="3"/>
            <w:tcBorders>
              <w:top w:val="single" w:sz="12" w:space="0" w:color="auto"/>
              <w:bottom w:val="single" w:sz="6" w:space="0" w:color="auto"/>
            </w:tcBorders>
            <w:shd w:val="clear" w:color="auto" w:fill="auto"/>
          </w:tcPr>
          <w:p w:rsidR="00CB3D75" w:rsidRPr="00957CAD" w:rsidRDefault="00CB3D75" w:rsidP="00CB3D75">
            <w:pPr>
              <w:pStyle w:val="TableHeading"/>
            </w:pPr>
            <w:r w:rsidRPr="00957CAD">
              <w:t>Historic bays</w:t>
            </w:r>
          </w:p>
        </w:tc>
      </w:tr>
      <w:tr w:rsidR="00813FC9" w:rsidRPr="00957CAD" w:rsidTr="0035795B">
        <w:trPr>
          <w:tblHeader/>
        </w:trPr>
        <w:tc>
          <w:tcPr>
            <w:tcW w:w="764" w:type="pct"/>
            <w:tcBorders>
              <w:top w:val="single" w:sz="6" w:space="0" w:color="auto"/>
              <w:bottom w:val="single" w:sz="2" w:space="0" w:color="auto"/>
            </w:tcBorders>
            <w:shd w:val="clear" w:color="auto" w:fill="auto"/>
          </w:tcPr>
          <w:p w:rsidR="00813FC9" w:rsidRPr="00957CAD" w:rsidRDefault="00813FC9" w:rsidP="00CB3D75">
            <w:pPr>
              <w:pStyle w:val="TableHeading"/>
            </w:pPr>
          </w:p>
        </w:tc>
        <w:tc>
          <w:tcPr>
            <w:tcW w:w="1279" w:type="pct"/>
            <w:tcBorders>
              <w:top w:val="single" w:sz="6" w:space="0" w:color="auto"/>
              <w:bottom w:val="single" w:sz="2" w:space="0" w:color="auto"/>
            </w:tcBorders>
            <w:shd w:val="clear" w:color="auto" w:fill="auto"/>
          </w:tcPr>
          <w:p w:rsidR="00813FC9" w:rsidRPr="00957CAD" w:rsidRDefault="00813FC9" w:rsidP="00CB3D75">
            <w:pPr>
              <w:pStyle w:val="TableHeading"/>
            </w:pPr>
            <w:r w:rsidRPr="00957CAD">
              <w:t>Column 1</w:t>
            </w:r>
          </w:p>
        </w:tc>
        <w:tc>
          <w:tcPr>
            <w:tcW w:w="2957" w:type="pct"/>
            <w:tcBorders>
              <w:top w:val="single" w:sz="6" w:space="0" w:color="auto"/>
              <w:bottom w:val="single" w:sz="2" w:space="0" w:color="auto"/>
            </w:tcBorders>
            <w:shd w:val="clear" w:color="auto" w:fill="auto"/>
          </w:tcPr>
          <w:p w:rsidR="00813FC9" w:rsidRPr="00957CAD" w:rsidRDefault="00813FC9" w:rsidP="00CB3D75">
            <w:pPr>
              <w:pStyle w:val="TableHeading"/>
            </w:pPr>
            <w:r w:rsidRPr="00957CAD">
              <w:t>Column 2</w:t>
            </w:r>
          </w:p>
        </w:tc>
      </w:tr>
      <w:tr w:rsidR="00CB3D75" w:rsidRPr="00957CAD" w:rsidTr="0035795B">
        <w:trPr>
          <w:tblHeader/>
        </w:trPr>
        <w:tc>
          <w:tcPr>
            <w:tcW w:w="764" w:type="pct"/>
            <w:tcBorders>
              <w:top w:val="single" w:sz="2" w:space="0" w:color="auto"/>
              <w:bottom w:val="single" w:sz="12" w:space="0" w:color="auto"/>
            </w:tcBorders>
            <w:shd w:val="clear" w:color="auto" w:fill="auto"/>
          </w:tcPr>
          <w:p w:rsidR="00CB3D75" w:rsidRPr="00957CAD" w:rsidRDefault="00CB3D75" w:rsidP="00CB3D75">
            <w:pPr>
              <w:pStyle w:val="TableHeading"/>
            </w:pPr>
            <w:r w:rsidRPr="00957CAD">
              <w:t>Item</w:t>
            </w:r>
          </w:p>
        </w:tc>
        <w:tc>
          <w:tcPr>
            <w:tcW w:w="1279" w:type="pct"/>
            <w:tcBorders>
              <w:top w:val="single" w:sz="2" w:space="0" w:color="auto"/>
              <w:bottom w:val="single" w:sz="12" w:space="0" w:color="auto"/>
            </w:tcBorders>
            <w:shd w:val="clear" w:color="auto" w:fill="auto"/>
          </w:tcPr>
          <w:p w:rsidR="00CB3D75" w:rsidRPr="00957CAD" w:rsidRDefault="000D1A19" w:rsidP="00CB3D75">
            <w:pPr>
              <w:pStyle w:val="TableHeading"/>
            </w:pPr>
            <w:r w:rsidRPr="00957CAD">
              <w:t>Historic b</w:t>
            </w:r>
            <w:r w:rsidR="00CB3D75" w:rsidRPr="00957CAD">
              <w:t>ay</w:t>
            </w:r>
          </w:p>
        </w:tc>
        <w:tc>
          <w:tcPr>
            <w:tcW w:w="2957" w:type="pct"/>
            <w:tcBorders>
              <w:top w:val="single" w:sz="2" w:space="0" w:color="auto"/>
              <w:bottom w:val="single" w:sz="12" w:space="0" w:color="auto"/>
            </w:tcBorders>
            <w:shd w:val="clear" w:color="auto" w:fill="auto"/>
          </w:tcPr>
          <w:p w:rsidR="00CB3D75" w:rsidRPr="00957CAD" w:rsidRDefault="00CB3D75" w:rsidP="00CB3D75">
            <w:pPr>
              <w:pStyle w:val="TableHeading"/>
            </w:pPr>
            <w:r w:rsidRPr="00957CAD">
              <w:t>Description</w:t>
            </w:r>
          </w:p>
        </w:tc>
      </w:tr>
      <w:tr w:rsidR="00CB3D75" w:rsidRPr="00957CAD" w:rsidTr="00973110">
        <w:tc>
          <w:tcPr>
            <w:tcW w:w="764" w:type="pct"/>
            <w:tcBorders>
              <w:top w:val="single" w:sz="12" w:space="0" w:color="auto"/>
            </w:tcBorders>
            <w:shd w:val="clear" w:color="auto" w:fill="auto"/>
          </w:tcPr>
          <w:p w:rsidR="00CB3D75" w:rsidRPr="00957CAD" w:rsidRDefault="00CB3D75" w:rsidP="00CB3D75">
            <w:pPr>
              <w:pStyle w:val="Tabletext"/>
            </w:pPr>
            <w:r w:rsidRPr="00957CAD">
              <w:t>2001</w:t>
            </w:r>
          </w:p>
        </w:tc>
        <w:tc>
          <w:tcPr>
            <w:tcW w:w="1279" w:type="pct"/>
            <w:tcBorders>
              <w:top w:val="single" w:sz="12" w:space="0" w:color="auto"/>
            </w:tcBorders>
            <w:shd w:val="clear" w:color="auto" w:fill="auto"/>
          </w:tcPr>
          <w:p w:rsidR="00CB3D75" w:rsidRPr="00957CAD" w:rsidRDefault="00CB3D75" w:rsidP="00CB3D75">
            <w:pPr>
              <w:pStyle w:val="Tabletext"/>
            </w:pPr>
            <w:r w:rsidRPr="00957CAD">
              <w:t>Anxious Bay</w:t>
            </w:r>
          </w:p>
        </w:tc>
        <w:tc>
          <w:tcPr>
            <w:tcW w:w="2957" w:type="pct"/>
            <w:tcBorders>
              <w:top w:val="single" w:sz="12" w:space="0" w:color="auto"/>
            </w:tcBorders>
            <w:shd w:val="clear" w:color="auto" w:fill="auto"/>
          </w:tcPr>
          <w:p w:rsidR="00CB3D75" w:rsidRPr="00957CAD" w:rsidRDefault="00522D1D" w:rsidP="00CB3D75">
            <w:pPr>
              <w:pStyle w:val="Tabletext"/>
            </w:pPr>
            <w:r w:rsidRPr="00957CAD">
              <w:t>From 33°11′58.9″S 134°19′43.1″E to 33°35′35.9″S 134°45′08.0″</w:t>
            </w:r>
            <w:r w:rsidR="00CB3D75" w:rsidRPr="00957CAD">
              <w:t>E</w:t>
            </w:r>
          </w:p>
          <w:p w:rsidR="009E25FD" w:rsidRPr="00957CAD" w:rsidRDefault="009E25FD" w:rsidP="00CB3D75">
            <w:pPr>
              <w:pStyle w:val="Tabletext"/>
            </w:pPr>
            <w:r w:rsidRPr="00957CAD">
              <w:t>From 33°35′45.2″S 134°46′00.3″E to 33°35′53.9″S 134°46′35.0″E</w:t>
            </w:r>
          </w:p>
          <w:p w:rsidR="009E25FD" w:rsidRPr="00957CAD" w:rsidRDefault="009E25FD" w:rsidP="00CB3D75">
            <w:pPr>
              <w:pStyle w:val="Tabletext"/>
            </w:pPr>
            <w:r w:rsidRPr="00957CAD">
              <w:t>From 33°36′37.9″S 134°48′25.0″E to 33°37′22.9″S 134°49′45.0″E</w:t>
            </w:r>
          </w:p>
        </w:tc>
      </w:tr>
      <w:tr w:rsidR="00CB3D75" w:rsidRPr="00957CAD" w:rsidTr="00973110">
        <w:tc>
          <w:tcPr>
            <w:tcW w:w="764" w:type="pct"/>
            <w:shd w:val="clear" w:color="auto" w:fill="auto"/>
          </w:tcPr>
          <w:p w:rsidR="00CB3D75" w:rsidRPr="00957CAD" w:rsidRDefault="00CB3D75" w:rsidP="00CB3D75">
            <w:pPr>
              <w:pStyle w:val="Tabletext"/>
            </w:pPr>
            <w:r w:rsidRPr="00957CAD">
              <w:t>2002</w:t>
            </w:r>
          </w:p>
        </w:tc>
        <w:tc>
          <w:tcPr>
            <w:tcW w:w="1279" w:type="pct"/>
            <w:shd w:val="clear" w:color="auto" w:fill="auto"/>
          </w:tcPr>
          <w:p w:rsidR="00CB3D75" w:rsidRPr="00957CAD" w:rsidRDefault="00CB3D75" w:rsidP="00CB3D75">
            <w:pPr>
              <w:pStyle w:val="Tabletext"/>
            </w:pPr>
            <w:r w:rsidRPr="00957CAD">
              <w:t>Encounter Bay</w:t>
            </w:r>
          </w:p>
        </w:tc>
        <w:tc>
          <w:tcPr>
            <w:tcW w:w="2957" w:type="pct"/>
            <w:shd w:val="clear" w:color="auto" w:fill="auto"/>
          </w:tcPr>
          <w:p w:rsidR="00CB3D75" w:rsidRPr="00957CAD" w:rsidRDefault="00522D1D" w:rsidP="00CB3D75">
            <w:pPr>
              <w:pStyle w:val="Tabletext"/>
            </w:pPr>
            <w:r w:rsidRPr="00957CAD">
              <w:t>From 35°35′42.6″S 138°36′09.4″E to 35°35′42.8″S 138°57′29.0″</w:t>
            </w:r>
            <w:r w:rsidR="00CB3D75" w:rsidRPr="00957CAD">
              <w:t>E</w:t>
            </w:r>
          </w:p>
        </w:tc>
      </w:tr>
      <w:tr w:rsidR="00CB3D75" w:rsidRPr="00957CAD" w:rsidTr="00973110">
        <w:tc>
          <w:tcPr>
            <w:tcW w:w="764" w:type="pct"/>
            <w:shd w:val="clear" w:color="auto" w:fill="auto"/>
          </w:tcPr>
          <w:p w:rsidR="00CB3D75" w:rsidRPr="00957CAD" w:rsidRDefault="00CB3D75" w:rsidP="00CB3D75">
            <w:pPr>
              <w:pStyle w:val="Tabletext"/>
            </w:pPr>
            <w:r w:rsidRPr="00957CAD">
              <w:t>2003</w:t>
            </w:r>
          </w:p>
        </w:tc>
        <w:tc>
          <w:tcPr>
            <w:tcW w:w="1279" w:type="pct"/>
            <w:shd w:val="clear" w:color="auto" w:fill="auto"/>
          </w:tcPr>
          <w:p w:rsidR="00CB3D75" w:rsidRPr="00957CAD" w:rsidRDefault="00CB3D75" w:rsidP="00CB3D75">
            <w:pPr>
              <w:pStyle w:val="Tabletext"/>
            </w:pPr>
            <w:proofErr w:type="spellStart"/>
            <w:r w:rsidRPr="00957CAD">
              <w:t>Lacepede</w:t>
            </w:r>
            <w:proofErr w:type="spellEnd"/>
            <w:r w:rsidRPr="00957CAD">
              <w:t xml:space="preserve"> Bay</w:t>
            </w:r>
          </w:p>
        </w:tc>
        <w:tc>
          <w:tcPr>
            <w:tcW w:w="2957" w:type="pct"/>
            <w:shd w:val="clear" w:color="auto" w:fill="auto"/>
          </w:tcPr>
          <w:p w:rsidR="00CB3D75" w:rsidRPr="00957CAD" w:rsidRDefault="00522D1D" w:rsidP="00CB3D75">
            <w:pPr>
              <w:pStyle w:val="Tabletext"/>
            </w:pPr>
            <w:r w:rsidRPr="00957CAD">
              <w:t>From 36°35′47.4″S 139°50′02.8″E to 36°56′32.5″S 139°40′30.4″</w:t>
            </w:r>
            <w:r w:rsidR="00CB3D75" w:rsidRPr="00957CAD">
              <w:t>E</w:t>
            </w:r>
          </w:p>
        </w:tc>
      </w:tr>
      <w:tr w:rsidR="009E25FD" w:rsidRPr="00957CAD" w:rsidTr="00973110">
        <w:tc>
          <w:tcPr>
            <w:tcW w:w="764" w:type="pct"/>
            <w:tcBorders>
              <w:top w:val="single" w:sz="2" w:space="0" w:color="auto"/>
              <w:bottom w:val="single" w:sz="12" w:space="0" w:color="auto"/>
            </w:tcBorders>
            <w:shd w:val="clear" w:color="auto" w:fill="auto"/>
          </w:tcPr>
          <w:p w:rsidR="009E25FD" w:rsidRPr="00957CAD" w:rsidRDefault="009E25FD" w:rsidP="00637D4E">
            <w:pPr>
              <w:pStyle w:val="Tabletext"/>
            </w:pPr>
            <w:r w:rsidRPr="00957CAD">
              <w:t>2004</w:t>
            </w:r>
          </w:p>
        </w:tc>
        <w:tc>
          <w:tcPr>
            <w:tcW w:w="1279" w:type="pct"/>
            <w:tcBorders>
              <w:top w:val="single" w:sz="2" w:space="0" w:color="auto"/>
              <w:bottom w:val="single" w:sz="12" w:space="0" w:color="auto"/>
            </w:tcBorders>
            <w:shd w:val="clear" w:color="auto" w:fill="auto"/>
          </w:tcPr>
          <w:p w:rsidR="009E25FD" w:rsidRPr="00957CAD" w:rsidRDefault="009E25FD" w:rsidP="00637D4E">
            <w:pPr>
              <w:pStyle w:val="Tabletext"/>
            </w:pPr>
            <w:proofErr w:type="spellStart"/>
            <w:r w:rsidRPr="00957CAD">
              <w:t>Rivoli</w:t>
            </w:r>
            <w:proofErr w:type="spellEnd"/>
            <w:r w:rsidRPr="00957CAD">
              <w:t xml:space="preserve"> Bay</w:t>
            </w:r>
          </w:p>
        </w:tc>
        <w:tc>
          <w:tcPr>
            <w:tcW w:w="2957" w:type="pct"/>
            <w:tcBorders>
              <w:top w:val="single" w:sz="2" w:space="0" w:color="auto"/>
              <w:bottom w:val="single" w:sz="12" w:space="0" w:color="auto"/>
            </w:tcBorders>
            <w:shd w:val="clear" w:color="auto" w:fill="auto"/>
          </w:tcPr>
          <w:p w:rsidR="009E25FD" w:rsidRPr="00957CAD" w:rsidRDefault="009E25FD" w:rsidP="00637D4E">
            <w:pPr>
              <w:pStyle w:val="Tabletext"/>
            </w:pPr>
            <w:r w:rsidRPr="00957CAD">
              <w:t>From 37°29′59.1″S 140°00′53.4″E to 37°33′54.9″S 140°06′24.4″E</w:t>
            </w:r>
          </w:p>
          <w:p w:rsidR="009E25FD" w:rsidRPr="00957CAD" w:rsidRDefault="009E25FD" w:rsidP="00637D4E">
            <w:pPr>
              <w:pStyle w:val="Tabletext"/>
            </w:pPr>
            <w:r w:rsidRPr="00957CAD">
              <w:t>From 37°29′46.8″S 140°00′43.0″E to 37°29′51.8″S 140°00′46.0″E</w:t>
            </w:r>
          </w:p>
        </w:tc>
      </w:tr>
    </w:tbl>
    <w:p w:rsidR="00CB3D75" w:rsidRPr="00957CAD" w:rsidRDefault="00CB3D75" w:rsidP="00CB3D75">
      <w:pPr>
        <w:pStyle w:val="Tabletext"/>
      </w:pPr>
    </w:p>
    <w:p w:rsidR="00C90ED9" w:rsidRPr="00957CAD" w:rsidRDefault="00C90ED9" w:rsidP="00693E45">
      <w:pPr>
        <w:pStyle w:val="ActHead2"/>
        <w:pageBreakBefore/>
      </w:pPr>
      <w:bookmarkStart w:id="26" w:name="_Toc442868781"/>
      <w:r w:rsidRPr="00957CAD">
        <w:rPr>
          <w:rStyle w:val="CharPartNo"/>
        </w:rPr>
        <w:t>Part</w:t>
      </w:r>
      <w:r w:rsidR="00957CAD" w:rsidRPr="00957CAD">
        <w:rPr>
          <w:rStyle w:val="CharPartNo"/>
        </w:rPr>
        <w:t> </w:t>
      </w:r>
      <w:r w:rsidRPr="00957CAD">
        <w:rPr>
          <w:rStyle w:val="CharPartNo"/>
        </w:rPr>
        <w:t>3</w:t>
      </w:r>
      <w:r w:rsidR="00354DE0" w:rsidRPr="00957CAD">
        <w:t>—</w:t>
      </w:r>
      <w:r w:rsidRPr="00957CAD">
        <w:rPr>
          <w:rStyle w:val="CharPartText"/>
        </w:rPr>
        <w:t>Coast of the mainland of Tasmania</w:t>
      </w:r>
      <w:bookmarkEnd w:id="26"/>
    </w:p>
    <w:p w:rsidR="00C90ED9" w:rsidRPr="00957CAD" w:rsidRDefault="00693E45" w:rsidP="00693E45">
      <w:pPr>
        <w:pStyle w:val="Header"/>
      </w:pPr>
      <w:r w:rsidRPr="00957CAD">
        <w:rPr>
          <w:rStyle w:val="CharDivNo"/>
        </w:rPr>
        <w:t xml:space="preserve"> </w:t>
      </w:r>
      <w:r w:rsidRPr="00957CAD">
        <w:rPr>
          <w:rStyle w:val="CharDivText"/>
        </w:rPr>
        <w:t xml:space="preserve"> </w:t>
      </w:r>
    </w:p>
    <w:p w:rsidR="00693E45" w:rsidRPr="00957CAD" w:rsidRDefault="00693E45" w:rsidP="0079655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05"/>
        <w:gridCol w:w="7224"/>
      </w:tblGrid>
      <w:tr w:rsidR="0079655A" w:rsidRPr="00957CAD" w:rsidTr="00973110">
        <w:trPr>
          <w:tblHeader/>
        </w:trPr>
        <w:tc>
          <w:tcPr>
            <w:tcW w:w="5000" w:type="pct"/>
            <w:gridSpan w:val="2"/>
            <w:tcBorders>
              <w:top w:val="single" w:sz="12" w:space="0" w:color="auto"/>
              <w:bottom w:val="single" w:sz="6" w:space="0" w:color="auto"/>
            </w:tcBorders>
            <w:shd w:val="clear" w:color="auto" w:fill="auto"/>
          </w:tcPr>
          <w:p w:rsidR="0079655A" w:rsidRPr="00957CAD" w:rsidRDefault="0079655A" w:rsidP="0079655A">
            <w:pPr>
              <w:pStyle w:val="TableHeading"/>
            </w:pPr>
            <w:r w:rsidRPr="00957CAD">
              <w:t>Coast of the mainland of Tasmania</w:t>
            </w:r>
          </w:p>
        </w:tc>
      </w:tr>
      <w:tr w:rsidR="0079655A" w:rsidRPr="00957CAD" w:rsidTr="00973110">
        <w:trPr>
          <w:tblHeader/>
        </w:trPr>
        <w:tc>
          <w:tcPr>
            <w:tcW w:w="765" w:type="pct"/>
            <w:tcBorders>
              <w:top w:val="single" w:sz="6" w:space="0" w:color="auto"/>
              <w:bottom w:val="single" w:sz="12" w:space="0" w:color="auto"/>
            </w:tcBorders>
            <w:shd w:val="clear" w:color="auto" w:fill="auto"/>
          </w:tcPr>
          <w:p w:rsidR="0079655A" w:rsidRPr="00957CAD" w:rsidRDefault="0079655A" w:rsidP="0079655A">
            <w:pPr>
              <w:pStyle w:val="TableHeading"/>
            </w:pPr>
            <w:r w:rsidRPr="00957CAD">
              <w:t>Item</w:t>
            </w:r>
          </w:p>
        </w:tc>
        <w:tc>
          <w:tcPr>
            <w:tcW w:w="4235" w:type="pct"/>
            <w:tcBorders>
              <w:top w:val="single" w:sz="6" w:space="0" w:color="auto"/>
              <w:bottom w:val="single" w:sz="12" w:space="0" w:color="auto"/>
            </w:tcBorders>
            <w:shd w:val="clear" w:color="auto" w:fill="auto"/>
          </w:tcPr>
          <w:p w:rsidR="0079655A" w:rsidRPr="00957CAD" w:rsidRDefault="0079655A" w:rsidP="0079655A">
            <w:pPr>
              <w:pStyle w:val="TableHeading"/>
            </w:pPr>
            <w:r w:rsidRPr="00957CAD">
              <w:t>Description</w:t>
            </w:r>
          </w:p>
        </w:tc>
      </w:tr>
      <w:tr w:rsidR="0079655A" w:rsidRPr="00957CAD" w:rsidTr="00973110">
        <w:tc>
          <w:tcPr>
            <w:tcW w:w="765" w:type="pct"/>
            <w:tcBorders>
              <w:top w:val="single" w:sz="12" w:space="0" w:color="auto"/>
            </w:tcBorders>
            <w:shd w:val="clear" w:color="auto" w:fill="auto"/>
          </w:tcPr>
          <w:p w:rsidR="0079655A" w:rsidRPr="00957CAD" w:rsidRDefault="0079655A" w:rsidP="0079655A">
            <w:pPr>
              <w:pStyle w:val="Tabletext"/>
            </w:pPr>
            <w:r w:rsidRPr="00957CAD">
              <w:t>3001</w:t>
            </w:r>
          </w:p>
        </w:tc>
        <w:tc>
          <w:tcPr>
            <w:tcW w:w="4235" w:type="pct"/>
            <w:tcBorders>
              <w:top w:val="single" w:sz="12" w:space="0" w:color="auto"/>
            </w:tcBorders>
            <w:shd w:val="clear" w:color="auto" w:fill="auto"/>
          </w:tcPr>
          <w:p w:rsidR="0079655A" w:rsidRPr="00957CAD" w:rsidRDefault="005F0301" w:rsidP="0079655A">
            <w:pPr>
              <w:pStyle w:val="Tabletext"/>
            </w:pPr>
            <w:r w:rsidRPr="00957CAD">
              <w:t>From 41°51′12.9″S 148°16′39.8″E to 41°51′22.2″S 148°17′24.0″</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3002</w:t>
            </w:r>
          </w:p>
        </w:tc>
        <w:tc>
          <w:tcPr>
            <w:tcW w:w="4235" w:type="pct"/>
            <w:shd w:val="clear" w:color="auto" w:fill="auto"/>
          </w:tcPr>
          <w:p w:rsidR="0079655A" w:rsidRPr="00957CAD" w:rsidRDefault="005F0301" w:rsidP="0079655A">
            <w:pPr>
              <w:pStyle w:val="Tabletext"/>
            </w:pPr>
            <w:r w:rsidRPr="00957CAD">
              <w:t>From 41°51′23.4″S 148°17′28.3″E to 41°52′12.4″S 148°18′56.3″</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3003</w:t>
            </w:r>
          </w:p>
        </w:tc>
        <w:tc>
          <w:tcPr>
            <w:tcW w:w="4235" w:type="pct"/>
            <w:shd w:val="clear" w:color="auto" w:fill="auto"/>
          </w:tcPr>
          <w:p w:rsidR="0079655A" w:rsidRPr="00957CAD" w:rsidRDefault="0079655A" w:rsidP="0079655A">
            <w:pPr>
              <w:pStyle w:val="Tabletext"/>
            </w:pPr>
            <w:r w:rsidRPr="00957CAD">
              <w:t>From</w:t>
            </w:r>
            <w:r w:rsidR="005F0301" w:rsidRPr="00957CAD">
              <w:t xml:space="preserve"> 41°52′12.9″S 148°18′57.1″</w:t>
            </w:r>
            <w:r w:rsidR="00650E51" w:rsidRPr="00957CAD">
              <w:t>E to 41°52′35.7″S 148°18′58.3″</w:t>
            </w:r>
            <w:r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3004</w:t>
            </w:r>
          </w:p>
        </w:tc>
        <w:tc>
          <w:tcPr>
            <w:tcW w:w="4235" w:type="pct"/>
            <w:shd w:val="clear" w:color="auto" w:fill="auto"/>
          </w:tcPr>
          <w:p w:rsidR="0079655A" w:rsidRPr="00957CAD" w:rsidRDefault="005F0301" w:rsidP="0079655A">
            <w:pPr>
              <w:pStyle w:val="Tabletext"/>
            </w:pPr>
            <w:r w:rsidRPr="00957CAD">
              <w:t>From 41°52′37.0″S 148°18′58.1″</w:t>
            </w:r>
            <w:r w:rsidR="00650E51" w:rsidRPr="00957CAD">
              <w:t>E to 41°53′18.8″S 148°18′36.4″</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3005</w:t>
            </w:r>
          </w:p>
        </w:tc>
        <w:tc>
          <w:tcPr>
            <w:tcW w:w="4235" w:type="pct"/>
            <w:shd w:val="clear" w:color="auto" w:fill="auto"/>
          </w:tcPr>
          <w:p w:rsidR="0079655A" w:rsidRPr="00957CAD" w:rsidRDefault="00650E51" w:rsidP="0079655A">
            <w:pPr>
              <w:pStyle w:val="Tabletext"/>
            </w:pPr>
            <w:r w:rsidRPr="00957CAD">
              <w:t>From 41°53′19.7″S 148°18′</w:t>
            </w:r>
            <w:r w:rsidR="005F0301" w:rsidRPr="00957CAD">
              <w:t>35.7″</w:t>
            </w:r>
            <w:r w:rsidRPr="00957CAD">
              <w:t>E to 41°53′40.5″S 148°18′33.0″</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3006</w:t>
            </w:r>
          </w:p>
        </w:tc>
        <w:tc>
          <w:tcPr>
            <w:tcW w:w="4235" w:type="pct"/>
            <w:shd w:val="clear" w:color="auto" w:fill="auto"/>
          </w:tcPr>
          <w:p w:rsidR="0079655A" w:rsidRPr="00957CAD" w:rsidRDefault="005F0301" w:rsidP="0079655A">
            <w:pPr>
              <w:pStyle w:val="Tabletext"/>
            </w:pPr>
            <w:r w:rsidRPr="00957CAD">
              <w:t>From 42°13′21.3″</w:t>
            </w:r>
            <w:r w:rsidR="0079655A" w:rsidRPr="00957CAD">
              <w:t>S</w:t>
            </w:r>
            <w:r w:rsidRPr="00957CAD">
              <w:t xml:space="preserve"> 148°20</w:t>
            </w:r>
            <w:r w:rsidR="00650E51" w:rsidRPr="00957CAD">
              <w:t>′</w:t>
            </w:r>
            <w:r w:rsidRPr="00957CAD">
              <w:t>48.6″</w:t>
            </w:r>
            <w:r w:rsidR="00650E51" w:rsidRPr="00957CAD">
              <w:t>E to 42°20′27.0″S 148°20′45.3″</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3007</w:t>
            </w:r>
          </w:p>
        </w:tc>
        <w:tc>
          <w:tcPr>
            <w:tcW w:w="4235" w:type="pct"/>
            <w:shd w:val="clear" w:color="auto" w:fill="auto"/>
          </w:tcPr>
          <w:p w:rsidR="0079655A" w:rsidRPr="00957CAD" w:rsidRDefault="00650E51" w:rsidP="0079655A">
            <w:pPr>
              <w:pStyle w:val="Tabletext"/>
            </w:pPr>
            <w:r w:rsidRPr="00957CAD">
              <w:t>From 42°20′30.9″S 148°20′</w:t>
            </w:r>
            <w:r w:rsidR="005F0301" w:rsidRPr="00957CAD">
              <w:t>44.7″</w:t>
            </w:r>
            <w:r w:rsidRPr="00957CAD">
              <w:t>E to 42°38′58.6″S 148°10′09.1″</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3008</w:t>
            </w:r>
          </w:p>
        </w:tc>
        <w:tc>
          <w:tcPr>
            <w:tcW w:w="4235" w:type="pct"/>
            <w:shd w:val="clear" w:color="auto" w:fill="auto"/>
          </w:tcPr>
          <w:p w:rsidR="0079655A" w:rsidRPr="00957CAD" w:rsidRDefault="00650E51" w:rsidP="0079655A">
            <w:pPr>
              <w:pStyle w:val="Tabletext"/>
            </w:pPr>
            <w:r w:rsidRPr="00957CAD">
              <w:t>From 42°38′58.6″S 148°10′</w:t>
            </w:r>
            <w:r w:rsidR="005F0301" w:rsidRPr="00957CAD">
              <w:t>09.1″</w:t>
            </w:r>
            <w:r w:rsidRPr="00957CAD">
              <w:t>E to 43°07′21.7″S 148°03′25.1″</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3009</w:t>
            </w:r>
          </w:p>
        </w:tc>
        <w:tc>
          <w:tcPr>
            <w:tcW w:w="4235" w:type="pct"/>
            <w:shd w:val="clear" w:color="auto" w:fill="auto"/>
          </w:tcPr>
          <w:p w:rsidR="0079655A" w:rsidRPr="00957CAD" w:rsidRDefault="00650E51" w:rsidP="0079655A">
            <w:pPr>
              <w:pStyle w:val="Tabletext"/>
            </w:pPr>
            <w:r w:rsidRPr="00957CAD">
              <w:t>From 43°07′22.0″S 148°03′</w:t>
            </w:r>
            <w:r w:rsidR="005F0301" w:rsidRPr="00957CAD">
              <w:t>25.0″</w:t>
            </w:r>
            <w:r w:rsidRPr="00957CAD">
              <w:t>E to 43°13′18.0″</w:t>
            </w:r>
            <w:r w:rsidR="0079655A" w:rsidRPr="00957CAD">
              <w:t>S 148</w:t>
            </w:r>
            <w:r w:rsidRPr="00957CAD">
              <w:t>°00′41.5″</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3010</w:t>
            </w:r>
          </w:p>
        </w:tc>
        <w:tc>
          <w:tcPr>
            <w:tcW w:w="4235" w:type="pct"/>
            <w:shd w:val="clear" w:color="auto" w:fill="auto"/>
          </w:tcPr>
          <w:p w:rsidR="0079655A" w:rsidRPr="00957CAD" w:rsidRDefault="005F0301" w:rsidP="0079655A">
            <w:pPr>
              <w:pStyle w:val="Tabletext"/>
            </w:pPr>
            <w:r w:rsidRPr="00957CAD">
              <w:t>From 43°13′18.0″S 148°00′41.5″</w:t>
            </w:r>
            <w:r w:rsidR="00650E51" w:rsidRPr="00957CAD">
              <w:t>E to 43°14′10.1″S 148°00′34.1″</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3011</w:t>
            </w:r>
          </w:p>
        </w:tc>
        <w:tc>
          <w:tcPr>
            <w:tcW w:w="4235" w:type="pct"/>
            <w:shd w:val="clear" w:color="auto" w:fill="auto"/>
          </w:tcPr>
          <w:p w:rsidR="0079655A" w:rsidRPr="00957CAD" w:rsidRDefault="005F0301" w:rsidP="0079655A">
            <w:pPr>
              <w:pStyle w:val="Tabletext"/>
            </w:pPr>
            <w:r w:rsidRPr="00957CAD">
              <w:t>From 43°14′37.6″S 148°00′26.2″</w:t>
            </w:r>
            <w:r w:rsidR="00650E51" w:rsidRPr="00957CAD">
              <w:t>E to 43°</w:t>
            </w:r>
            <w:r w:rsidR="0079655A" w:rsidRPr="00957CAD">
              <w:t>1</w:t>
            </w:r>
            <w:r w:rsidR="00650E51" w:rsidRPr="00957CAD">
              <w:t>4′45.8″S 148°00′19.2″</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3012</w:t>
            </w:r>
          </w:p>
        </w:tc>
        <w:tc>
          <w:tcPr>
            <w:tcW w:w="4235" w:type="pct"/>
            <w:shd w:val="clear" w:color="auto" w:fill="auto"/>
          </w:tcPr>
          <w:p w:rsidR="0079655A" w:rsidRPr="00957CAD" w:rsidRDefault="005F0301" w:rsidP="0079655A">
            <w:pPr>
              <w:pStyle w:val="Tabletext"/>
            </w:pPr>
            <w:r w:rsidRPr="00957CAD">
              <w:t>From 43°14′46.0″S 148°00′18.7″</w:t>
            </w:r>
            <w:r w:rsidR="00650E51" w:rsidRPr="00957CAD">
              <w:t>E to 43°31′58.0″S 147°17′59.5″</w:t>
            </w:r>
            <w:r w:rsidR="0079655A" w:rsidRPr="00957CAD">
              <w:t>E</w:t>
            </w:r>
          </w:p>
        </w:tc>
      </w:tr>
      <w:tr w:rsidR="0079655A" w:rsidRPr="00957CAD" w:rsidTr="00973110">
        <w:tc>
          <w:tcPr>
            <w:tcW w:w="765" w:type="pct"/>
            <w:shd w:val="clear" w:color="auto" w:fill="auto"/>
          </w:tcPr>
          <w:p w:rsidR="0079655A" w:rsidRPr="00957CAD" w:rsidRDefault="0079655A" w:rsidP="0079655A">
            <w:pPr>
              <w:pStyle w:val="Tabletext"/>
            </w:pPr>
            <w:r w:rsidRPr="00957CAD">
              <w:t>3013</w:t>
            </w:r>
          </w:p>
        </w:tc>
        <w:tc>
          <w:tcPr>
            <w:tcW w:w="4235" w:type="pct"/>
            <w:shd w:val="clear" w:color="auto" w:fill="auto"/>
          </w:tcPr>
          <w:p w:rsidR="0079655A" w:rsidRPr="00957CAD" w:rsidRDefault="005F0301" w:rsidP="0079655A">
            <w:pPr>
              <w:pStyle w:val="Tabletext"/>
            </w:pPr>
            <w:r w:rsidRPr="00957CAD">
              <w:t>From 43°31′58.6″S 147°17′57.5″</w:t>
            </w:r>
            <w:r w:rsidR="00650E51" w:rsidRPr="00957CAD">
              <w:t>E to 43°38′18.8″S 146°52′16.2″</w:t>
            </w:r>
            <w:r w:rsidR="0079655A"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3014</w:t>
            </w:r>
          </w:p>
        </w:tc>
        <w:tc>
          <w:tcPr>
            <w:tcW w:w="4235" w:type="pct"/>
            <w:shd w:val="clear" w:color="auto" w:fill="auto"/>
          </w:tcPr>
          <w:p w:rsidR="0079655A" w:rsidRPr="00957CAD" w:rsidRDefault="005F0301" w:rsidP="0079655A">
            <w:pPr>
              <w:pStyle w:val="Tabletext"/>
            </w:pPr>
            <w:r w:rsidRPr="00957CAD">
              <w:t>From 43°38′34.4″S 146°49′32.5″</w:t>
            </w:r>
            <w:r w:rsidR="00650E51" w:rsidRPr="00957CAD">
              <w:t>E to 43°39′50.4″S 146°15′40.3″</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3015</w:t>
            </w:r>
          </w:p>
        </w:tc>
        <w:tc>
          <w:tcPr>
            <w:tcW w:w="4235" w:type="pct"/>
            <w:shd w:val="clear" w:color="auto" w:fill="auto"/>
          </w:tcPr>
          <w:p w:rsidR="0079655A" w:rsidRPr="00957CAD" w:rsidRDefault="005F0301" w:rsidP="0079655A">
            <w:pPr>
              <w:pStyle w:val="Tabletext"/>
            </w:pPr>
            <w:r w:rsidRPr="00957CAD">
              <w:t>From 43°39′50.4″S 146°15′38.9″</w:t>
            </w:r>
            <w:r w:rsidR="00650E51" w:rsidRPr="00957CAD">
              <w:t>E to 43°39′49.9″S 146°14′57.0″</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3016</w:t>
            </w:r>
          </w:p>
        </w:tc>
        <w:tc>
          <w:tcPr>
            <w:tcW w:w="4235" w:type="pct"/>
            <w:shd w:val="clear" w:color="auto" w:fill="auto"/>
          </w:tcPr>
          <w:p w:rsidR="0079655A" w:rsidRPr="00957CAD" w:rsidRDefault="005F0301" w:rsidP="0079655A">
            <w:pPr>
              <w:pStyle w:val="Tabletext"/>
            </w:pPr>
            <w:r w:rsidRPr="00957CAD">
              <w:t>From 43°39′48.9″S 146°14′51.7″</w:t>
            </w:r>
            <w:r w:rsidR="00650E51" w:rsidRPr="00957CAD">
              <w:t>E to 43°39′</w:t>
            </w:r>
            <w:r w:rsidR="00E75135" w:rsidRPr="00957CAD">
              <w:t>44.8″</w:t>
            </w:r>
            <w:r w:rsidR="00650E51" w:rsidRPr="00957CAD">
              <w:t>S 146°14′35.3″</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3017</w:t>
            </w:r>
          </w:p>
        </w:tc>
        <w:tc>
          <w:tcPr>
            <w:tcW w:w="4235" w:type="pct"/>
            <w:shd w:val="clear" w:color="auto" w:fill="auto"/>
          </w:tcPr>
          <w:p w:rsidR="0079655A" w:rsidRPr="00957CAD" w:rsidRDefault="005F0301" w:rsidP="0079655A">
            <w:pPr>
              <w:pStyle w:val="Tabletext"/>
            </w:pPr>
            <w:r w:rsidRPr="00957CAD">
              <w:t>From 43°39′44.6″S 146°14′34.9″</w:t>
            </w:r>
            <w:r w:rsidR="00650E51" w:rsidRPr="00957CAD">
              <w:t>E to 43°34′20.6″S 146°01′50.4″</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3018</w:t>
            </w:r>
          </w:p>
        </w:tc>
        <w:tc>
          <w:tcPr>
            <w:tcW w:w="4235" w:type="pct"/>
            <w:shd w:val="clear" w:color="auto" w:fill="auto"/>
          </w:tcPr>
          <w:p w:rsidR="0079655A" w:rsidRPr="00957CAD" w:rsidRDefault="005F0301" w:rsidP="0079655A">
            <w:pPr>
              <w:pStyle w:val="Tabletext"/>
            </w:pPr>
            <w:r w:rsidRPr="00957CAD">
              <w:t>From 43°29′16.3″S 146°01′38.3″</w:t>
            </w:r>
            <w:r w:rsidR="00650E51" w:rsidRPr="00957CAD">
              <w:t>E to 43°29′01.2″S 146°01′32.9″</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3019</w:t>
            </w:r>
          </w:p>
        </w:tc>
        <w:tc>
          <w:tcPr>
            <w:tcW w:w="4235" w:type="pct"/>
            <w:shd w:val="clear" w:color="auto" w:fill="auto"/>
          </w:tcPr>
          <w:p w:rsidR="0079655A" w:rsidRPr="00957CAD" w:rsidRDefault="005F0301" w:rsidP="0079655A">
            <w:pPr>
              <w:pStyle w:val="Tabletext"/>
            </w:pPr>
            <w:r w:rsidRPr="00957CAD">
              <w:t>From 43°29′01.2″S 146°01′32.9″</w:t>
            </w:r>
            <w:r w:rsidR="00650E51" w:rsidRPr="00957CAD">
              <w:t>E to 43°28′10.2″S 146°00′30.1″</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3020</w:t>
            </w:r>
          </w:p>
        </w:tc>
        <w:tc>
          <w:tcPr>
            <w:tcW w:w="4235" w:type="pct"/>
            <w:shd w:val="clear" w:color="auto" w:fill="auto"/>
          </w:tcPr>
          <w:p w:rsidR="0079655A" w:rsidRPr="00957CAD" w:rsidRDefault="005F0301" w:rsidP="0079655A">
            <w:pPr>
              <w:pStyle w:val="Tabletext"/>
            </w:pPr>
            <w:r w:rsidRPr="00957CAD">
              <w:t>From 43°28′00.7″S 146°00′22.6″</w:t>
            </w:r>
            <w:r w:rsidR="00650E51" w:rsidRPr="00957CAD">
              <w:t>E to 43°27′59.7″S 146°00′22.0″</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3021</w:t>
            </w:r>
          </w:p>
        </w:tc>
        <w:tc>
          <w:tcPr>
            <w:tcW w:w="4235" w:type="pct"/>
            <w:shd w:val="clear" w:color="auto" w:fill="auto"/>
          </w:tcPr>
          <w:p w:rsidR="0079655A" w:rsidRPr="00957CAD" w:rsidRDefault="005F0301" w:rsidP="0079655A">
            <w:pPr>
              <w:pStyle w:val="Tabletext"/>
            </w:pPr>
            <w:r w:rsidRPr="00957CAD">
              <w:t>From 43°27′57.9″S 146°00′20.6″</w:t>
            </w:r>
            <w:r w:rsidR="00650E51" w:rsidRPr="00957CAD">
              <w:t>E to 43°26′02.9″S 145°59′50.8″</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3022</w:t>
            </w:r>
          </w:p>
        </w:tc>
        <w:tc>
          <w:tcPr>
            <w:tcW w:w="4235" w:type="pct"/>
            <w:shd w:val="clear" w:color="auto" w:fill="auto"/>
          </w:tcPr>
          <w:p w:rsidR="0079655A" w:rsidRPr="00957CAD" w:rsidRDefault="005F0301" w:rsidP="0079655A">
            <w:pPr>
              <w:pStyle w:val="Tabletext"/>
            </w:pPr>
            <w:r w:rsidRPr="00957CAD">
              <w:t>From 43°26′</w:t>
            </w:r>
            <w:r w:rsidR="00E75135" w:rsidRPr="00957CAD">
              <w:t>02.</w:t>
            </w:r>
            <w:r w:rsidRPr="00957CAD">
              <w:t>9″S 145°59′50.8″</w:t>
            </w:r>
            <w:r w:rsidR="00650E51" w:rsidRPr="00957CAD">
              <w:t>E to 43°25′41.9″S 145°58′01.8″</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3023</w:t>
            </w:r>
          </w:p>
        </w:tc>
        <w:tc>
          <w:tcPr>
            <w:tcW w:w="4235" w:type="pct"/>
            <w:shd w:val="clear" w:color="auto" w:fill="auto"/>
          </w:tcPr>
          <w:p w:rsidR="0079655A" w:rsidRPr="00957CAD" w:rsidRDefault="005F0301" w:rsidP="0079655A">
            <w:pPr>
              <w:pStyle w:val="Tabletext"/>
            </w:pPr>
            <w:r w:rsidRPr="00957CAD">
              <w:t>From 43°25′41.1″S 145°57′59.6″</w:t>
            </w:r>
            <w:r w:rsidR="00650E51" w:rsidRPr="00957CAD">
              <w:t>E to 43°</w:t>
            </w:r>
            <w:r w:rsidR="00E75135" w:rsidRPr="00957CAD">
              <w:t>25′</w:t>
            </w:r>
            <w:r w:rsidR="00650E51" w:rsidRPr="00957CAD">
              <w:t>41.1″S 145°57′58.7″</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3024</w:t>
            </w:r>
          </w:p>
        </w:tc>
        <w:tc>
          <w:tcPr>
            <w:tcW w:w="4235" w:type="pct"/>
            <w:shd w:val="clear" w:color="auto" w:fill="auto"/>
          </w:tcPr>
          <w:p w:rsidR="0079655A" w:rsidRPr="00957CAD" w:rsidRDefault="00CF3BB2" w:rsidP="0079655A">
            <w:pPr>
              <w:pStyle w:val="Tabletext"/>
            </w:pPr>
            <w:r w:rsidRPr="00957CAD">
              <w:t>From 43°</w:t>
            </w:r>
            <w:r w:rsidR="005F0301" w:rsidRPr="00957CAD">
              <w:t>25′41.1″S 145°57′57.6″</w:t>
            </w:r>
            <w:r w:rsidR="00650E51" w:rsidRPr="00957CAD">
              <w:t>E to 43°25′17.6″S 145°55′58.6″</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3025</w:t>
            </w:r>
          </w:p>
        </w:tc>
        <w:tc>
          <w:tcPr>
            <w:tcW w:w="4235" w:type="pct"/>
            <w:shd w:val="clear" w:color="auto" w:fill="auto"/>
          </w:tcPr>
          <w:p w:rsidR="0079655A" w:rsidRPr="00957CAD" w:rsidRDefault="005F0301" w:rsidP="0079655A">
            <w:pPr>
              <w:pStyle w:val="Tabletext"/>
            </w:pPr>
            <w:r w:rsidRPr="00957CAD">
              <w:t>From 43°25′17.6″S 145°55′58.3″</w:t>
            </w:r>
            <w:r w:rsidR="00650E51" w:rsidRPr="00957CAD">
              <w:t>E to 43°25′12.2″S 145°55′21.1″</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3026</w:t>
            </w:r>
          </w:p>
        </w:tc>
        <w:tc>
          <w:tcPr>
            <w:tcW w:w="4235" w:type="pct"/>
            <w:shd w:val="clear" w:color="auto" w:fill="auto"/>
          </w:tcPr>
          <w:p w:rsidR="0079655A" w:rsidRPr="00957CAD" w:rsidRDefault="005F0301" w:rsidP="0079655A">
            <w:pPr>
              <w:pStyle w:val="Tabletext"/>
            </w:pPr>
            <w:r w:rsidRPr="00957CAD">
              <w:t>From 43°25′12.1″S 145°55′20.2″</w:t>
            </w:r>
            <w:r w:rsidR="00650E51" w:rsidRPr="00957CAD">
              <w:t>E to 43°25′09.7″S 145°55′14.8″</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3027</w:t>
            </w:r>
          </w:p>
        </w:tc>
        <w:tc>
          <w:tcPr>
            <w:tcW w:w="4235" w:type="pct"/>
            <w:shd w:val="clear" w:color="auto" w:fill="auto"/>
          </w:tcPr>
          <w:p w:rsidR="0079655A" w:rsidRPr="00957CAD" w:rsidRDefault="005F0301" w:rsidP="0079655A">
            <w:pPr>
              <w:pStyle w:val="Tabletext"/>
            </w:pPr>
            <w:r w:rsidRPr="00957CAD">
              <w:t>From 43°25′04.4″S 145°55′13.3″</w:t>
            </w:r>
            <w:r w:rsidR="00650E51" w:rsidRPr="00957CAD">
              <w:t>E to 43°22′56.0″S 145°55′09.2″</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3028</w:t>
            </w:r>
          </w:p>
        </w:tc>
        <w:tc>
          <w:tcPr>
            <w:tcW w:w="4235" w:type="pct"/>
            <w:shd w:val="clear" w:color="auto" w:fill="auto"/>
          </w:tcPr>
          <w:p w:rsidR="0079655A" w:rsidRPr="00957CAD" w:rsidRDefault="005F0301" w:rsidP="0079655A">
            <w:pPr>
              <w:pStyle w:val="Tabletext"/>
            </w:pPr>
            <w:r w:rsidRPr="00957CAD">
              <w:t>From 43°22′54.2″S 145°55′08.6″</w:t>
            </w:r>
            <w:r w:rsidR="00650E51" w:rsidRPr="00957CAD">
              <w:t>E to 43°19′21.4″S 145°52′14.0″</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3029</w:t>
            </w:r>
          </w:p>
        </w:tc>
        <w:tc>
          <w:tcPr>
            <w:tcW w:w="4235" w:type="pct"/>
            <w:shd w:val="clear" w:color="auto" w:fill="auto"/>
          </w:tcPr>
          <w:p w:rsidR="0079655A" w:rsidRPr="00957CAD" w:rsidRDefault="005F0301" w:rsidP="0079655A">
            <w:pPr>
              <w:pStyle w:val="Tabletext"/>
            </w:pPr>
            <w:r w:rsidRPr="00957CAD">
              <w:t>From 40°50′09.7″S 144°42′39.6″</w:t>
            </w:r>
            <w:r w:rsidR="00650E51" w:rsidRPr="00957CAD">
              <w:t>E to 40°50′00.3″S 144°42′19.0″</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3030</w:t>
            </w:r>
          </w:p>
        </w:tc>
        <w:tc>
          <w:tcPr>
            <w:tcW w:w="4235" w:type="pct"/>
            <w:shd w:val="clear" w:color="auto" w:fill="auto"/>
          </w:tcPr>
          <w:p w:rsidR="0079655A" w:rsidRPr="00957CAD" w:rsidRDefault="005F0301" w:rsidP="0079655A">
            <w:pPr>
              <w:pStyle w:val="Tabletext"/>
            </w:pPr>
            <w:r w:rsidRPr="00957CAD">
              <w:t>From 40°49′59.1″S 144°42′17.6″</w:t>
            </w:r>
            <w:r w:rsidR="00E75135" w:rsidRPr="00957CAD">
              <w:t xml:space="preserve">E to </w:t>
            </w:r>
            <w:r w:rsidR="00650E51" w:rsidRPr="00957CAD">
              <w:t>40°49′39.0″S 144°41′59.7″</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3031</w:t>
            </w:r>
          </w:p>
        </w:tc>
        <w:tc>
          <w:tcPr>
            <w:tcW w:w="4235" w:type="pct"/>
            <w:shd w:val="clear" w:color="auto" w:fill="auto"/>
          </w:tcPr>
          <w:p w:rsidR="0079655A" w:rsidRPr="00957CAD" w:rsidRDefault="00CF3BB2" w:rsidP="0079655A">
            <w:pPr>
              <w:pStyle w:val="Tabletext"/>
            </w:pPr>
            <w:r w:rsidRPr="00957CAD">
              <w:t xml:space="preserve">From 40°49′36.8″S </w:t>
            </w:r>
            <w:r w:rsidR="005F0301" w:rsidRPr="00957CAD">
              <w:t>144°41′59.2″</w:t>
            </w:r>
            <w:r w:rsidR="00650E51" w:rsidRPr="00957CAD">
              <w:t>E to 40°49′17.4″S 144°41′50.9″</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3032</w:t>
            </w:r>
          </w:p>
        </w:tc>
        <w:tc>
          <w:tcPr>
            <w:tcW w:w="4235" w:type="pct"/>
            <w:shd w:val="clear" w:color="auto" w:fill="auto"/>
          </w:tcPr>
          <w:p w:rsidR="0079655A" w:rsidRPr="00957CAD" w:rsidRDefault="00CF3BB2" w:rsidP="0079655A">
            <w:pPr>
              <w:pStyle w:val="Tabletext"/>
            </w:pPr>
            <w:r w:rsidRPr="00957CAD">
              <w:t xml:space="preserve">From 40°49′14.9″S </w:t>
            </w:r>
            <w:r w:rsidR="005F0301" w:rsidRPr="00957CAD">
              <w:t>144°41′50.6″</w:t>
            </w:r>
            <w:r w:rsidR="00650E51" w:rsidRPr="00957CAD">
              <w:t>E to 40°48′46.0″S 144°41′</w:t>
            </w:r>
            <w:r w:rsidR="00E75135" w:rsidRPr="00957CAD">
              <w:t>4</w:t>
            </w:r>
            <w:r w:rsidR="00650E51" w:rsidRPr="00957CAD">
              <w:t>3.3″</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3033</w:t>
            </w:r>
          </w:p>
        </w:tc>
        <w:tc>
          <w:tcPr>
            <w:tcW w:w="4235" w:type="pct"/>
            <w:shd w:val="clear" w:color="auto" w:fill="auto"/>
          </w:tcPr>
          <w:p w:rsidR="0079655A" w:rsidRPr="00957CAD" w:rsidRDefault="00CF3BB2" w:rsidP="0079655A">
            <w:pPr>
              <w:pStyle w:val="Tabletext"/>
            </w:pPr>
            <w:r w:rsidRPr="00957CAD">
              <w:t xml:space="preserve">From 40°48′43.3″S </w:t>
            </w:r>
            <w:r w:rsidR="005F0301" w:rsidRPr="00957CAD">
              <w:t>144°41′43.4″</w:t>
            </w:r>
            <w:r w:rsidR="00650E51" w:rsidRPr="00957CAD">
              <w:t>E to 40°48′14.3″S 144°41′46.2″</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3034</w:t>
            </w:r>
          </w:p>
        </w:tc>
        <w:tc>
          <w:tcPr>
            <w:tcW w:w="4235" w:type="pct"/>
            <w:shd w:val="clear" w:color="auto" w:fill="auto"/>
          </w:tcPr>
          <w:p w:rsidR="0079655A" w:rsidRPr="00957CAD" w:rsidRDefault="00CF3BB2" w:rsidP="0079655A">
            <w:pPr>
              <w:pStyle w:val="Tabletext"/>
            </w:pPr>
            <w:r w:rsidRPr="00957CAD">
              <w:t xml:space="preserve">From 40°48′13.8″S </w:t>
            </w:r>
            <w:r w:rsidR="005F0301" w:rsidRPr="00957CAD">
              <w:t>144°41′46.3″</w:t>
            </w:r>
            <w:r w:rsidR="00650E51" w:rsidRPr="00957CAD">
              <w:t>E to 40°48′06.3″S 144°41′48.1″</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3035</w:t>
            </w:r>
          </w:p>
        </w:tc>
        <w:tc>
          <w:tcPr>
            <w:tcW w:w="4235" w:type="pct"/>
            <w:shd w:val="clear" w:color="auto" w:fill="auto"/>
          </w:tcPr>
          <w:p w:rsidR="0079655A" w:rsidRPr="00957CAD" w:rsidRDefault="00CF3BB2" w:rsidP="0079655A">
            <w:pPr>
              <w:pStyle w:val="Tabletext"/>
            </w:pPr>
            <w:r w:rsidRPr="00957CAD">
              <w:t xml:space="preserve">From 40°48′06.3″S </w:t>
            </w:r>
            <w:r w:rsidR="005F0301" w:rsidRPr="00957CAD">
              <w:t>144°41′48.1″</w:t>
            </w:r>
            <w:r w:rsidRPr="00957CAD">
              <w:t>E to 40°48′00.6″</w:t>
            </w:r>
            <w:r w:rsidR="00650E51" w:rsidRPr="00957CAD">
              <w:t>S 144°41′48.8″</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3036</w:t>
            </w:r>
          </w:p>
        </w:tc>
        <w:tc>
          <w:tcPr>
            <w:tcW w:w="4235" w:type="pct"/>
            <w:shd w:val="clear" w:color="auto" w:fill="auto"/>
          </w:tcPr>
          <w:p w:rsidR="0079655A" w:rsidRPr="00957CAD" w:rsidRDefault="00CF3BB2" w:rsidP="0079655A">
            <w:pPr>
              <w:pStyle w:val="Tabletext"/>
            </w:pPr>
            <w:r w:rsidRPr="00957CAD">
              <w:t xml:space="preserve">From 40°47′59.9″S </w:t>
            </w:r>
            <w:r w:rsidR="00D906A9" w:rsidRPr="00957CAD">
              <w:t>144°41′49.9″E to 40°47′52.3″S 144°42′07.0″</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3037</w:t>
            </w:r>
          </w:p>
        </w:tc>
        <w:tc>
          <w:tcPr>
            <w:tcW w:w="4235" w:type="pct"/>
            <w:shd w:val="clear" w:color="auto" w:fill="auto"/>
          </w:tcPr>
          <w:p w:rsidR="0079655A" w:rsidRPr="00957CAD" w:rsidRDefault="00D906A9" w:rsidP="0079655A">
            <w:pPr>
              <w:pStyle w:val="Tabletext"/>
            </w:pPr>
            <w:r w:rsidRPr="00957CAD">
              <w:t>From 40°44′</w:t>
            </w:r>
            <w:r w:rsidR="00E75135" w:rsidRPr="00957CAD">
              <w:t>06.9″</w:t>
            </w:r>
            <w:r w:rsidR="00CF3BB2" w:rsidRPr="00957CAD">
              <w:t xml:space="preserve">S </w:t>
            </w:r>
            <w:r w:rsidRPr="00957CAD">
              <w:t>144°41′03.2″E to 40°43′32.3″S 144°40′39.8″</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3038</w:t>
            </w:r>
          </w:p>
        </w:tc>
        <w:tc>
          <w:tcPr>
            <w:tcW w:w="4235" w:type="pct"/>
            <w:shd w:val="clear" w:color="auto" w:fill="auto"/>
          </w:tcPr>
          <w:p w:rsidR="0079655A" w:rsidRPr="00957CAD" w:rsidRDefault="00CF3BB2" w:rsidP="0079655A">
            <w:pPr>
              <w:pStyle w:val="Tabletext"/>
            </w:pPr>
            <w:r w:rsidRPr="00957CAD">
              <w:t xml:space="preserve">From 40°43′27.6″S </w:t>
            </w:r>
            <w:r w:rsidR="00D906A9" w:rsidRPr="00957CAD">
              <w:t>144°40′36.7″E to 40°43′05.3″S 144°40′31.6″</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3039</w:t>
            </w:r>
          </w:p>
        </w:tc>
        <w:tc>
          <w:tcPr>
            <w:tcW w:w="4235" w:type="pct"/>
            <w:shd w:val="clear" w:color="auto" w:fill="auto"/>
          </w:tcPr>
          <w:p w:rsidR="0079655A" w:rsidRPr="00957CAD" w:rsidRDefault="00CF3BB2" w:rsidP="0079655A">
            <w:pPr>
              <w:pStyle w:val="Tabletext"/>
            </w:pPr>
            <w:r w:rsidRPr="00957CAD">
              <w:t xml:space="preserve">From 40°43′03.9″S </w:t>
            </w:r>
            <w:r w:rsidR="00D906A9" w:rsidRPr="00957CAD">
              <w:t>144°40′31.1″E to 40°40′16.0″S 144°40′10.1″</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3040</w:t>
            </w:r>
          </w:p>
        </w:tc>
        <w:tc>
          <w:tcPr>
            <w:tcW w:w="4235" w:type="pct"/>
            <w:shd w:val="clear" w:color="auto" w:fill="auto"/>
          </w:tcPr>
          <w:p w:rsidR="0079655A" w:rsidRPr="00957CAD" w:rsidRDefault="00CF3BB2" w:rsidP="0079655A">
            <w:pPr>
              <w:pStyle w:val="Tabletext"/>
            </w:pPr>
            <w:r w:rsidRPr="00957CAD">
              <w:t xml:space="preserve">From 40°40′14.8″S </w:t>
            </w:r>
            <w:r w:rsidR="00D906A9" w:rsidRPr="00957CAD">
              <w:t>144°40′</w:t>
            </w:r>
            <w:r w:rsidR="00E75135" w:rsidRPr="00957CAD">
              <w:t>10.2</w:t>
            </w:r>
            <w:r w:rsidR="00D906A9" w:rsidRPr="00957CAD">
              <w:t>″E to 40°37′33.8″S 144°40′41.5″</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3041</w:t>
            </w:r>
          </w:p>
        </w:tc>
        <w:tc>
          <w:tcPr>
            <w:tcW w:w="4235" w:type="pct"/>
            <w:shd w:val="clear" w:color="auto" w:fill="auto"/>
          </w:tcPr>
          <w:p w:rsidR="0079655A" w:rsidRPr="00957CAD" w:rsidRDefault="00CF3BB2" w:rsidP="0079655A">
            <w:pPr>
              <w:pStyle w:val="Tabletext"/>
            </w:pPr>
            <w:r w:rsidRPr="00957CAD">
              <w:t xml:space="preserve">From 40°37′33.1″S </w:t>
            </w:r>
            <w:r w:rsidR="00D906A9" w:rsidRPr="00957CAD">
              <w:t>144°40′41.7″E to 40°36′29.2″S 144°</w:t>
            </w:r>
            <w:r w:rsidR="00E75135" w:rsidRPr="00957CAD">
              <w:t>4</w:t>
            </w:r>
            <w:r w:rsidR="00D906A9" w:rsidRPr="00957CAD">
              <w:t>0′57.7″</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3042</w:t>
            </w:r>
          </w:p>
        </w:tc>
        <w:tc>
          <w:tcPr>
            <w:tcW w:w="4235" w:type="pct"/>
            <w:shd w:val="clear" w:color="auto" w:fill="auto"/>
          </w:tcPr>
          <w:p w:rsidR="0079655A" w:rsidRPr="00957CAD" w:rsidRDefault="00CF3BB2" w:rsidP="0079655A">
            <w:pPr>
              <w:pStyle w:val="Tabletext"/>
            </w:pPr>
            <w:r w:rsidRPr="00957CAD">
              <w:t xml:space="preserve">From 40°36′29.2″S </w:t>
            </w:r>
            <w:r w:rsidR="00D906A9" w:rsidRPr="00957CAD">
              <w:t>144°40′57.7″E to 40°35′00.8″S 144°40′45.1″</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3043</w:t>
            </w:r>
          </w:p>
        </w:tc>
        <w:tc>
          <w:tcPr>
            <w:tcW w:w="4235" w:type="pct"/>
            <w:shd w:val="clear" w:color="auto" w:fill="auto"/>
          </w:tcPr>
          <w:p w:rsidR="0079655A" w:rsidRPr="00957CAD" w:rsidRDefault="00D906A9" w:rsidP="0079655A">
            <w:pPr>
              <w:pStyle w:val="Tabletext"/>
            </w:pPr>
            <w:r w:rsidRPr="00957CAD">
              <w:t>From 40°34′59.5″S 144°40′45.2″E to 40°33′</w:t>
            </w:r>
            <w:r w:rsidR="00E75135" w:rsidRPr="00957CAD">
              <w:t>5</w:t>
            </w:r>
            <w:r w:rsidRPr="00957CAD">
              <w:t>5.0″S 144°40′39.3″</w:t>
            </w:r>
            <w:r w:rsidR="00E75135" w:rsidRPr="00957CAD">
              <w:t>E</w:t>
            </w:r>
          </w:p>
        </w:tc>
      </w:tr>
      <w:tr w:rsidR="0079655A" w:rsidRPr="00957CAD" w:rsidTr="00973110">
        <w:tc>
          <w:tcPr>
            <w:tcW w:w="765" w:type="pct"/>
            <w:shd w:val="clear" w:color="auto" w:fill="auto"/>
          </w:tcPr>
          <w:p w:rsidR="0079655A" w:rsidRPr="00957CAD" w:rsidRDefault="00E75135" w:rsidP="0079655A">
            <w:pPr>
              <w:pStyle w:val="Tabletext"/>
            </w:pPr>
            <w:r w:rsidRPr="00957CAD">
              <w:t>3044</w:t>
            </w:r>
          </w:p>
        </w:tc>
        <w:tc>
          <w:tcPr>
            <w:tcW w:w="4235" w:type="pct"/>
            <w:shd w:val="clear" w:color="auto" w:fill="auto"/>
          </w:tcPr>
          <w:p w:rsidR="0079655A" w:rsidRPr="00957CAD" w:rsidRDefault="00D906A9" w:rsidP="0079655A">
            <w:pPr>
              <w:pStyle w:val="Tabletext"/>
            </w:pPr>
            <w:r w:rsidRPr="00957CAD">
              <w:t>From 40°33′53.5″S 144°40′38.8″E to 40°33′45.5″S 144°40′42.4″</w:t>
            </w:r>
            <w:r w:rsidR="00E75135" w:rsidRPr="00957CAD">
              <w:t>E</w:t>
            </w:r>
          </w:p>
        </w:tc>
      </w:tr>
      <w:tr w:rsidR="00E75135" w:rsidRPr="00957CAD" w:rsidTr="00973110">
        <w:tc>
          <w:tcPr>
            <w:tcW w:w="765" w:type="pct"/>
            <w:tcBorders>
              <w:bottom w:val="single" w:sz="2" w:space="0" w:color="auto"/>
            </w:tcBorders>
            <w:shd w:val="clear" w:color="auto" w:fill="auto"/>
          </w:tcPr>
          <w:p w:rsidR="00E75135" w:rsidRPr="00957CAD" w:rsidRDefault="00E75135" w:rsidP="0079655A">
            <w:pPr>
              <w:pStyle w:val="Tabletext"/>
            </w:pPr>
            <w:r w:rsidRPr="00957CAD">
              <w:t>3045</w:t>
            </w:r>
          </w:p>
        </w:tc>
        <w:tc>
          <w:tcPr>
            <w:tcW w:w="4235" w:type="pct"/>
            <w:tcBorders>
              <w:bottom w:val="single" w:sz="2" w:space="0" w:color="auto"/>
            </w:tcBorders>
            <w:shd w:val="clear" w:color="auto" w:fill="auto"/>
          </w:tcPr>
          <w:p w:rsidR="00E75135" w:rsidRPr="00957CAD" w:rsidRDefault="00D906A9" w:rsidP="0079655A">
            <w:pPr>
              <w:pStyle w:val="Tabletext"/>
            </w:pPr>
            <w:r w:rsidRPr="00957CAD">
              <w:t>From 40°33′45.4″S 144°40′42.5″E to 40°30′21.1″S 144°42′14.2″</w:t>
            </w:r>
            <w:r w:rsidR="00E75135" w:rsidRPr="00957CAD">
              <w:t>E</w:t>
            </w:r>
          </w:p>
        </w:tc>
      </w:tr>
      <w:tr w:rsidR="00E75135" w:rsidRPr="00957CAD" w:rsidTr="00973110">
        <w:tc>
          <w:tcPr>
            <w:tcW w:w="765" w:type="pct"/>
            <w:tcBorders>
              <w:bottom w:val="single" w:sz="2" w:space="0" w:color="auto"/>
            </w:tcBorders>
            <w:shd w:val="clear" w:color="auto" w:fill="auto"/>
          </w:tcPr>
          <w:p w:rsidR="00E75135" w:rsidRPr="00957CAD" w:rsidRDefault="00E75135" w:rsidP="0079655A">
            <w:pPr>
              <w:pStyle w:val="Tabletext"/>
            </w:pPr>
            <w:r w:rsidRPr="00957CAD">
              <w:t>3046</w:t>
            </w:r>
          </w:p>
        </w:tc>
        <w:tc>
          <w:tcPr>
            <w:tcW w:w="4235" w:type="pct"/>
            <w:tcBorders>
              <w:bottom w:val="single" w:sz="2" w:space="0" w:color="auto"/>
            </w:tcBorders>
            <w:shd w:val="clear" w:color="auto" w:fill="auto"/>
          </w:tcPr>
          <w:p w:rsidR="00E75135" w:rsidRPr="00957CAD" w:rsidRDefault="00D906A9" w:rsidP="0079655A">
            <w:pPr>
              <w:pStyle w:val="Tabletext"/>
            </w:pPr>
            <w:r w:rsidRPr="00957CAD">
              <w:t>From 40°30′21.1″S 144°42′14.2″E to 40°30′15.8″S 144°42′13.4″</w:t>
            </w:r>
            <w:r w:rsidR="00E75135" w:rsidRPr="00957CAD">
              <w:t>E</w:t>
            </w:r>
          </w:p>
        </w:tc>
      </w:tr>
      <w:tr w:rsidR="00E75135" w:rsidRPr="00957CAD" w:rsidTr="00973110">
        <w:tc>
          <w:tcPr>
            <w:tcW w:w="765" w:type="pct"/>
            <w:tcBorders>
              <w:bottom w:val="single" w:sz="2" w:space="0" w:color="auto"/>
            </w:tcBorders>
            <w:shd w:val="clear" w:color="auto" w:fill="auto"/>
          </w:tcPr>
          <w:p w:rsidR="00E75135" w:rsidRPr="00957CAD" w:rsidRDefault="00E75135" w:rsidP="0079655A">
            <w:pPr>
              <w:pStyle w:val="Tabletext"/>
            </w:pPr>
            <w:r w:rsidRPr="00957CAD">
              <w:t>3047</w:t>
            </w:r>
          </w:p>
        </w:tc>
        <w:tc>
          <w:tcPr>
            <w:tcW w:w="4235" w:type="pct"/>
            <w:tcBorders>
              <w:bottom w:val="single" w:sz="2" w:space="0" w:color="auto"/>
            </w:tcBorders>
            <w:shd w:val="clear" w:color="auto" w:fill="auto"/>
          </w:tcPr>
          <w:p w:rsidR="00E75135" w:rsidRPr="00957CAD" w:rsidRDefault="00D906A9" w:rsidP="0079655A">
            <w:pPr>
              <w:pStyle w:val="Tabletext"/>
            </w:pPr>
            <w:r w:rsidRPr="00957CAD">
              <w:t>From 40°30′14.7″S 144°42′13.1″E to 40°29′36.8″S 144°42′07.5″</w:t>
            </w:r>
            <w:r w:rsidR="00E75135" w:rsidRPr="00957CAD">
              <w:t>E</w:t>
            </w:r>
          </w:p>
        </w:tc>
      </w:tr>
      <w:tr w:rsidR="00E75135" w:rsidRPr="00957CAD" w:rsidTr="00973110">
        <w:tc>
          <w:tcPr>
            <w:tcW w:w="765" w:type="pct"/>
            <w:tcBorders>
              <w:bottom w:val="single" w:sz="2" w:space="0" w:color="auto"/>
            </w:tcBorders>
            <w:shd w:val="clear" w:color="auto" w:fill="auto"/>
          </w:tcPr>
          <w:p w:rsidR="00E75135" w:rsidRPr="00957CAD" w:rsidRDefault="00E75135" w:rsidP="0079655A">
            <w:pPr>
              <w:pStyle w:val="Tabletext"/>
            </w:pPr>
            <w:r w:rsidRPr="00957CAD">
              <w:t>3048</w:t>
            </w:r>
          </w:p>
        </w:tc>
        <w:tc>
          <w:tcPr>
            <w:tcW w:w="4235" w:type="pct"/>
            <w:tcBorders>
              <w:bottom w:val="single" w:sz="2" w:space="0" w:color="auto"/>
            </w:tcBorders>
            <w:shd w:val="clear" w:color="auto" w:fill="auto"/>
          </w:tcPr>
          <w:p w:rsidR="00E75135" w:rsidRPr="00957CAD" w:rsidRDefault="00D906A9" w:rsidP="0079655A">
            <w:pPr>
              <w:pStyle w:val="Tabletext"/>
            </w:pPr>
            <w:r w:rsidRPr="00957CAD">
              <w:t>From 40°29′36.4″S 144°42′07.7″E to 40°29′09.2″S 144°42′29.1″</w:t>
            </w:r>
            <w:r w:rsidR="00E75135" w:rsidRPr="00957CAD">
              <w:t>E</w:t>
            </w:r>
          </w:p>
        </w:tc>
      </w:tr>
      <w:tr w:rsidR="0079655A" w:rsidRPr="00957CAD" w:rsidTr="00973110">
        <w:tc>
          <w:tcPr>
            <w:tcW w:w="765" w:type="pct"/>
            <w:tcBorders>
              <w:bottom w:val="single" w:sz="2" w:space="0" w:color="auto"/>
            </w:tcBorders>
            <w:shd w:val="clear" w:color="auto" w:fill="auto"/>
          </w:tcPr>
          <w:p w:rsidR="0079655A" w:rsidRPr="00957CAD" w:rsidRDefault="00E75135" w:rsidP="0079655A">
            <w:pPr>
              <w:pStyle w:val="Tabletext"/>
            </w:pPr>
            <w:r w:rsidRPr="00957CAD">
              <w:t>3049</w:t>
            </w:r>
          </w:p>
        </w:tc>
        <w:tc>
          <w:tcPr>
            <w:tcW w:w="4235" w:type="pct"/>
            <w:tcBorders>
              <w:bottom w:val="single" w:sz="2" w:space="0" w:color="auto"/>
            </w:tcBorders>
            <w:shd w:val="clear" w:color="auto" w:fill="auto"/>
          </w:tcPr>
          <w:p w:rsidR="0079655A" w:rsidRPr="00957CAD" w:rsidRDefault="00D906A9" w:rsidP="0079655A">
            <w:pPr>
              <w:pStyle w:val="Tabletext"/>
            </w:pPr>
            <w:r w:rsidRPr="00957CAD">
              <w:t>From 40°23′57.7″S 144°47′05.8″E to 40°23′19.0″S 144°53′04.4″</w:t>
            </w:r>
            <w:r w:rsidR="00E75135" w:rsidRPr="00957CAD">
              <w:t>E</w:t>
            </w:r>
          </w:p>
        </w:tc>
      </w:tr>
      <w:tr w:rsidR="0079655A" w:rsidRPr="00957CAD" w:rsidTr="00973110">
        <w:tc>
          <w:tcPr>
            <w:tcW w:w="765" w:type="pct"/>
            <w:tcBorders>
              <w:top w:val="single" w:sz="2" w:space="0" w:color="auto"/>
              <w:bottom w:val="single" w:sz="12" w:space="0" w:color="auto"/>
            </w:tcBorders>
            <w:shd w:val="clear" w:color="auto" w:fill="auto"/>
          </w:tcPr>
          <w:p w:rsidR="0079655A" w:rsidRPr="00957CAD" w:rsidRDefault="00E75135" w:rsidP="0079655A">
            <w:pPr>
              <w:pStyle w:val="Tabletext"/>
            </w:pPr>
            <w:r w:rsidRPr="00957CAD">
              <w:t>3050</w:t>
            </w:r>
          </w:p>
        </w:tc>
        <w:tc>
          <w:tcPr>
            <w:tcW w:w="4235" w:type="pct"/>
            <w:tcBorders>
              <w:top w:val="single" w:sz="2" w:space="0" w:color="auto"/>
              <w:bottom w:val="single" w:sz="12" w:space="0" w:color="auto"/>
            </w:tcBorders>
            <w:shd w:val="clear" w:color="auto" w:fill="auto"/>
          </w:tcPr>
          <w:p w:rsidR="0079655A" w:rsidRPr="00957CAD" w:rsidRDefault="00E75135" w:rsidP="0079655A">
            <w:pPr>
              <w:pStyle w:val="Tabletext"/>
            </w:pPr>
            <w:r w:rsidRPr="00957CAD">
              <w:t>Fr</w:t>
            </w:r>
            <w:r w:rsidR="00D906A9" w:rsidRPr="00957CAD">
              <w:t>om 40°25′35.2″S 144°58′14.0″E to 40°42′37.4″S 145°16′27.2″</w:t>
            </w:r>
            <w:r w:rsidRPr="00957CAD">
              <w:t>E</w:t>
            </w:r>
          </w:p>
        </w:tc>
      </w:tr>
    </w:tbl>
    <w:p w:rsidR="0079655A" w:rsidRPr="00957CAD" w:rsidRDefault="0079655A" w:rsidP="0079655A">
      <w:pPr>
        <w:pStyle w:val="Tabletext"/>
      </w:pPr>
    </w:p>
    <w:p w:rsidR="00C90ED9" w:rsidRPr="00957CAD" w:rsidRDefault="00C90ED9" w:rsidP="00693E45">
      <w:pPr>
        <w:pStyle w:val="ActHead2"/>
        <w:pageBreakBefore/>
      </w:pPr>
      <w:bookmarkStart w:id="27" w:name="_Toc442868782"/>
      <w:r w:rsidRPr="00957CAD">
        <w:rPr>
          <w:rStyle w:val="CharPartNo"/>
        </w:rPr>
        <w:t>Part</w:t>
      </w:r>
      <w:r w:rsidR="00957CAD" w:rsidRPr="00957CAD">
        <w:rPr>
          <w:rStyle w:val="CharPartNo"/>
        </w:rPr>
        <w:t> </w:t>
      </w:r>
      <w:r w:rsidRPr="00957CAD">
        <w:rPr>
          <w:rStyle w:val="CharPartNo"/>
        </w:rPr>
        <w:t>4</w:t>
      </w:r>
      <w:r w:rsidR="00354DE0" w:rsidRPr="00957CAD">
        <w:t>—</w:t>
      </w:r>
      <w:r w:rsidRPr="00957CAD">
        <w:rPr>
          <w:rStyle w:val="CharPartText"/>
        </w:rPr>
        <w:t>Islands off the coasts of the States and the Northern Territory</w:t>
      </w:r>
      <w:bookmarkEnd w:id="27"/>
    </w:p>
    <w:p w:rsidR="00C90ED9" w:rsidRPr="00957CAD" w:rsidRDefault="00693E45" w:rsidP="00693E45">
      <w:pPr>
        <w:pStyle w:val="Header"/>
      </w:pPr>
      <w:r w:rsidRPr="00957CAD">
        <w:rPr>
          <w:rStyle w:val="CharDivNo"/>
        </w:rPr>
        <w:t xml:space="preserve"> </w:t>
      </w:r>
      <w:r w:rsidRPr="00957CAD">
        <w:rPr>
          <w:rStyle w:val="CharDivText"/>
        </w:rPr>
        <w:t xml:space="preserve"> </w:t>
      </w:r>
    </w:p>
    <w:p w:rsidR="00452D5B" w:rsidRPr="00957CAD" w:rsidRDefault="00452D5B" w:rsidP="009A580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305"/>
        <w:gridCol w:w="7224"/>
      </w:tblGrid>
      <w:tr w:rsidR="009A580B" w:rsidRPr="00957CAD" w:rsidTr="00973110">
        <w:trPr>
          <w:tblHeader/>
        </w:trPr>
        <w:tc>
          <w:tcPr>
            <w:tcW w:w="5000" w:type="pct"/>
            <w:gridSpan w:val="2"/>
            <w:tcBorders>
              <w:top w:val="single" w:sz="12" w:space="0" w:color="auto"/>
              <w:bottom w:val="single" w:sz="6" w:space="0" w:color="auto"/>
            </w:tcBorders>
            <w:shd w:val="clear" w:color="auto" w:fill="auto"/>
          </w:tcPr>
          <w:p w:rsidR="009A580B" w:rsidRPr="00957CAD" w:rsidRDefault="009A580B" w:rsidP="009A580B">
            <w:pPr>
              <w:pStyle w:val="TableHeading"/>
            </w:pPr>
            <w:r w:rsidRPr="00957CAD">
              <w:t>Islands of</w:t>
            </w:r>
            <w:r w:rsidR="00AA667D" w:rsidRPr="00957CAD">
              <w:t>f</w:t>
            </w:r>
            <w:r w:rsidRPr="00957CAD">
              <w:t xml:space="preserve"> the coasts of the States and the Northern Territory</w:t>
            </w:r>
          </w:p>
        </w:tc>
      </w:tr>
      <w:tr w:rsidR="009A580B" w:rsidRPr="00957CAD" w:rsidTr="00973110">
        <w:trPr>
          <w:tblHeader/>
        </w:trPr>
        <w:tc>
          <w:tcPr>
            <w:tcW w:w="765" w:type="pct"/>
            <w:tcBorders>
              <w:top w:val="single" w:sz="6" w:space="0" w:color="auto"/>
              <w:bottom w:val="single" w:sz="12" w:space="0" w:color="auto"/>
            </w:tcBorders>
            <w:shd w:val="clear" w:color="auto" w:fill="auto"/>
          </w:tcPr>
          <w:p w:rsidR="009A580B" w:rsidRPr="00957CAD" w:rsidRDefault="009A580B" w:rsidP="009A580B">
            <w:pPr>
              <w:pStyle w:val="TableHeading"/>
            </w:pPr>
            <w:r w:rsidRPr="00957CAD">
              <w:t>Item</w:t>
            </w:r>
          </w:p>
        </w:tc>
        <w:tc>
          <w:tcPr>
            <w:tcW w:w="4235" w:type="pct"/>
            <w:tcBorders>
              <w:top w:val="single" w:sz="6" w:space="0" w:color="auto"/>
              <w:bottom w:val="single" w:sz="12" w:space="0" w:color="auto"/>
            </w:tcBorders>
            <w:shd w:val="clear" w:color="auto" w:fill="auto"/>
          </w:tcPr>
          <w:p w:rsidR="009A580B" w:rsidRPr="00957CAD" w:rsidRDefault="009A580B" w:rsidP="009A580B">
            <w:pPr>
              <w:pStyle w:val="TableHeading"/>
            </w:pPr>
            <w:r w:rsidRPr="00957CAD">
              <w:t>Description</w:t>
            </w:r>
          </w:p>
        </w:tc>
      </w:tr>
      <w:tr w:rsidR="009A580B" w:rsidRPr="00957CAD" w:rsidTr="00973110">
        <w:tc>
          <w:tcPr>
            <w:tcW w:w="765" w:type="pct"/>
            <w:tcBorders>
              <w:top w:val="single" w:sz="12" w:space="0" w:color="auto"/>
            </w:tcBorders>
            <w:shd w:val="clear" w:color="auto" w:fill="auto"/>
          </w:tcPr>
          <w:p w:rsidR="009A580B" w:rsidRPr="00957CAD" w:rsidRDefault="009A580B" w:rsidP="009A580B">
            <w:pPr>
              <w:pStyle w:val="Tabletext"/>
            </w:pPr>
            <w:r w:rsidRPr="00957CAD">
              <w:t>4001</w:t>
            </w:r>
          </w:p>
        </w:tc>
        <w:tc>
          <w:tcPr>
            <w:tcW w:w="4235" w:type="pct"/>
            <w:tcBorders>
              <w:top w:val="single" w:sz="12" w:space="0" w:color="auto"/>
            </w:tcBorders>
            <w:shd w:val="clear" w:color="auto" w:fill="auto"/>
          </w:tcPr>
          <w:p w:rsidR="009A580B" w:rsidRPr="00957CAD" w:rsidRDefault="00CF6A40" w:rsidP="009A580B">
            <w:pPr>
              <w:pStyle w:val="Tabletext"/>
            </w:pPr>
            <w:r w:rsidRPr="00957CAD">
              <w:t>From 40°12′</w:t>
            </w:r>
            <w:r w:rsidR="009A580B" w:rsidRPr="00957CAD">
              <w:t>34.1″</w:t>
            </w:r>
            <w:r w:rsidRPr="00957CAD">
              <w:t>S 148°20′03.7″E to 40°17′30.6″S 148°20′00.5″</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4002</w:t>
            </w:r>
          </w:p>
        </w:tc>
        <w:tc>
          <w:tcPr>
            <w:tcW w:w="4235" w:type="pct"/>
            <w:shd w:val="clear" w:color="auto" w:fill="auto"/>
          </w:tcPr>
          <w:p w:rsidR="009A580B" w:rsidRPr="00957CAD" w:rsidRDefault="00CF6A40" w:rsidP="009A580B">
            <w:pPr>
              <w:pStyle w:val="Tabletext"/>
            </w:pPr>
            <w:r w:rsidRPr="00957CAD">
              <w:t>From 40°29′22.3″S 148°23′52.8″E to 40°31′07.9″S 148°20′58.9″</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4003</w:t>
            </w:r>
          </w:p>
        </w:tc>
        <w:tc>
          <w:tcPr>
            <w:tcW w:w="4235" w:type="pct"/>
            <w:shd w:val="clear" w:color="auto" w:fill="auto"/>
          </w:tcPr>
          <w:p w:rsidR="009A580B" w:rsidRPr="00957CAD" w:rsidRDefault="00CF6A40" w:rsidP="009A580B">
            <w:pPr>
              <w:pStyle w:val="Tabletext"/>
            </w:pPr>
            <w:r w:rsidRPr="00957CAD">
              <w:t>From 40°31′22.3″S 148°20′48.8″E to 40°33′44.6″S 148°14′50.1″</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4004</w:t>
            </w:r>
          </w:p>
        </w:tc>
        <w:tc>
          <w:tcPr>
            <w:tcW w:w="4235" w:type="pct"/>
            <w:shd w:val="clear" w:color="auto" w:fill="auto"/>
          </w:tcPr>
          <w:p w:rsidR="009A580B" w:rsidRPr="00957CAD" w:rsidRDefault="00CF6A40" w:rsidP="009A580B">
            <w:pPr>
              <w:pStyle w:val="Tabletext"/>
            </w:pPr>
            <w:r w:rsidRPr="00957CAD">
              <w:t>From 40°33′44.6″S 148°14′</w:t>
            </w:r>
            <w:r w:rsidR="009A580B" w:rsidRPr="00957CAD">
              <w:t>50.1</w:t>
            </w:r>
            <w:r w:rsidRPr="00957CAD">
              <w:t>″E to 40°35′25.1″S 148°11′56.4″</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4005</w:t>
            </w:r>
          </w:p>
        </w:tc>
        <w:tc>
          <w:tcPr>
            <w:tcW w:w="4235" w:type="pct"/>
            <w:shd w:val="clear" w:color="auto" w:fill="auto"/>
          </w:tcPr>
          <w:p w:rsidR="009A580B" w:rsidRPr="00957CAD" w:rsidRDefault="00CF6A40" w:rsidP="009A580B">
            <w:pPr>
              <w:pStyle w:val="Tabletext"/>
            </w:pPr>
            <w:r w:rsidRPr="00957CAD">
              <w:t>From 40°33′55.0″S 148°06′47.6″E to 40°33′24.3″S 148°05′53.3″</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4006</w:t>
            </w:r>
          </w:p>
        </w:tc>
        <w:tc>
          <w:tcPr>
            <w:tcW w:w="4235" w:type="pct"/>
            <w:shd w:val="clear" w:color="auto" w:fill="auto"/>
          </w:tcPr>
          <w:p w:rsidR="009A580B" w:rsidRPr="00957CAD" w:rsidRDefault="00CF6A40" w:rsidP="009A580B">
            <w:pPr>
              <w:pStyle w:val="Tabletext"/>
            </w:pPr>
            <w:r w:rsidRPr="00957CAD">
              <w:t>From 40°33′22.6″S 148°05′49.6″E to 40°29′49.0″S 148°01′08.2″</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4007</w:t>
            </w:r>
          </w:p>
        </w:tc>
        <w:tc>
          <w:tcPr>
            <w:tcW w:w="4235" w:type="pct"/>
            <w:shd w:val="clear" w:color="auto" w:fill="auto"/>
          </w:tcPr>
          <w:p w:rsidR="009A580B" w:rsidRPr="00957CAD" w:rsidRDefault="00CF6A40" w:rsidP="009A580B">
            <w:pPr>
              <w:pStyle w:val="Tabletext"/>
            </w:pPr>
            <w:r w:rsidRPr="00957CAD">
              <w:t>From 40°29′48.2″S 148°01′07.0″E to 40°22′</w:t>
            </w:r>
            <w:r w:rsidR="009A580B" w:rsidRPr="00957CAD">
              <w:t>4</w:t>
            </w:r>
            <w:r w:rsidRPr="00957CAD">
              <w:t>8.3″S 147°53′31.0″</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4008</w:t>
            </w:r>
          </w:p>
        </w:tc>
        <w:tc>
          <w:tcPr>
            <w:tcW w:w="4235" w:type="pct"/>
            <w:shd w:val="clear" w:color="auto" w:fill="auto"/>
          </w:tcPr>
          <w:p w:rsidR="009A580B" w:rsidRPr="00957CAD" w:rsidRDefault="00CF6A40" w:rsidP="009A580B">
            <w:pPr>
              <w:pStyle w:val="Tabletext"/>
            </w:pPr>
            <w:r w:rsidRPr="00957CAD">
              <w:t>From 40°22′48.3″S 147°53′31.0″E to 40°18′57.1″S 147°48′07.6″</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4009</w:t>
            </w:r>
          </w:p>
        </w:tc>
        <w:tc>
          <w:tcPr>
            <w:tcW w:w="4235" w:type="pct"/>
            <w:shd w:val="clear" w:color="auto" w:fill="auto"/>
          </w:tcPr>
          <w:p w:rsidR="009A580B" w:rsidRPr="00957CAD" w:rsidRDefault="00CF6A40" w:rsidP="009A580B">
            <w:pPr>
              <w:pStyle w:val="Tabletext"/>
            </w:pPr>
            <w:r w:rsidRPr="00957CAD">
              <w:t>From 40°17′52.1″S 147°47′05.4″E to 40°17′47.8″S 147°47′00.0″</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4010</w:t>
            </w:r>
          </w:p>
        </w:tc>
        <w:tc>
          <w:tcPr>
            <w:tcW w:w="4235" w:type="pct"/>
            <w:shd w:val="clear" w:color="auto" w:fill="auto"/>
          </w:tcPr>
          <w:p w:rsidR="009A580B" w:rsidRPr="00957CAD" w:rsidRDefault="00CF6A40" w:rsidP="009A580B">
            <w:pPr>
              <w:pStyle w:val="Tabletext"/>
            </w:pPr>
            <w:r w:rsidRPr="00957CAD">
              <w:t>From 40°17′37.9″S 147°46′49.5″E to 40°07′48.0″S 147°43′11.2″</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4011</w:t>
            </w:r>
          </w:p>
        </w:tc>
        <w:tc>
          <w:tcPr>
            <w:tcW w:w="4235" w:type="pct"/>
            <w:shd w:val="clear" w:color="auto" w:fill="auto"/>
          </w:tcPr>
          <w:p w:rsidR="009A580B" w:rsidRPr="00957CAD" w:rsidRDefault="00CF6A40" w:rsidP="009A580B">
            <w:pPr>
              <w:pStyle w:val="Tabletext"/>
            </w:pPr>
            <w:r w:rsidRPr="00957CAD">
              <w:t>From 40°07′46.5″S 147°43′11.4″E to 40°06′13.3″S 147°43′32.4″</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4012</w:t>
            </w:r>
          </w:p>
        </w:tc>
        <w:tc>
          <w:tcPr>
            <w:tcW w:w="4235" w:type="pct"/>
            <w:shd w:val="clear" w:color="auto" w:fill="auto"/>
          </w:tcPr>
          <w:p w:rsidR="009A580B" w:rsidRPr="00957CAD" w:rsidRDefault="00CF6A40" w:rsidP="009A580B">
            <w:pPr>
              <w:pStyle w:val="Tabletext"/>
            </w:pPr>
            <w:r w:rsidRPr="00957CAD">
              <w:t>From 40°05′29.3″S 147°43′21.8″E to 39°52′28.5″S 147°44′50.2″</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4013</w:t>
            </w:r>
          </w:p>
        </w:tc>
        <w:tc>
          <w:tcPr>
            <w:tcW w:w="4235" w:type="pct"/>
            <w:shd w:val="clear" w:color="auto" w:fill="auto"/>
          </w:tcPr>
          <w:p w:rsidR="009A580B" w:rsidRPr="00957CAD" w:rsidRDefault="00CF6A40" w:rsidP="009A580B">
            <w:pPr>
              <w:pStyle w:val="Tabletext"/>
            </w:pPr>
            <w:r w:rsidRPr="00957CAD">
              <w:t>From 54°46′40.4″</w:t>
            </w:r>
            <w:r w:rsidR="009A580B" w:rsidRPr="00957CAD">
              <w:t>S</w:t>
            </w:r>
            <w:r w:rsidRPr="00957CAD">
              <w:t xml:space="preserve"> 158°50′14.9″E to 54°46′49.6″S 158°48′57.1″</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4014</w:t>
            </w:r>
          </w:p>
        </w:tc>
        <w:tc>
          <w:tcPr>
            <w:tcW w:w="4235" w:type="pct"/>
            <w:shd w:val="clear" w:color="auto" w:fill="auto"/>
          </w:tcPr>
          <w:p w:rsidR="009A580B" w:rsidRPr="00957CAD" w:rsidRDefault="009A580B" w:rsidP="009A580B">
            <w:pPr>
              <w:pStyle w:val="Tabletext"/>
            </w:pPr>
            <w:r w:rsidRPr="00957CAD">
              <w:t>Fr</w:t>
            </w:r>
            <w:r w:rsidR="00CF6A40" w:rsidRPr="00957CAD">
              <w:t>om 54°46′49.7″</w:t>
            </w:r>
            <w:r w:rsidRPr="00957CAD">
              <w:t>S</w:t>
            </w:r>
            <w:r w:rsidR="00CF6A40" w:rsidRPr="00957CAD">
              <w:t xml:space="preserve"> 158°48′54.7″E to 54°</w:t>
            </w:r>
            <w:r w:rsidRPr="00957CAD">
              <w:t>4</w:t>
            </w:r>
            <w:r w:rsidR="00CF6A40" w:rsidRPr="00957CAD">
              <w:t>6′50.9″S 158°48′13.2″</w:t>
            </w:r>
            <w:r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4015</w:t>
            </w:r>
          </w:p>
        </w:tc>
        <w:tc>
          <w:tcPr>
            <w:tcW w:w="4235" w:type="pct"/>
            <w:shd w:val="clear" w:color="auto" w:fill="auto"/>
          </w:tcPr>
          <w:p w:rsidR="009A580B" w:rsidRPr="00957CAD" w:rsidRDefault="00CF6A40" w:rsidP="009A580B">
            <w:pPr>
              <w:pStyle w:val="Tabletext"/>
            </w:pPr>
            <w:r w:rsidRPr="00957CAD">
              <w:t>From 54°46′51.9″S 158°48′04.0″E to 54°46′29.3″S 158°46′30.5″</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4016</w:t>
            </w:r>
          </w:p>
        </w:tc>
        <w:tc>
          <w:tcPr>
            <w:tcW w:w="4235" w:type="pct"/>
            <w:shd w:val="clear" w:color="auto" w:fill="auto"/>
          </w:tcPr>
          <w:p w:rsidR="009A580B" w:rsidRPr="00957CAD" w:rsidRDefault="00CF6A40" w:rsidP="009A580B">
            <w:pPr>
              <w:pStyle w:val="Tabletext"/>
            </w:pPr>
            <w:r w:rsidRPr="00957CAD">
              <w:t>From 54°46′28.3″S 158°46′27.9″E to 54°45′59.2″S 158°46′30.7″</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4017</w:t>
            </w:r>
          </w:p>
        </w:tc>
        <w:tc>
          <w:tcPr>
            <w:tcW w:w="4235" w:type="pct"/>
            <w:shd w:val="clear" w:color="auto" w:fill="auto"/>
          </w:tcPr>
          <w:p w:rsidR="009A580B" w:rsidRPr="00957CAD" w:rsidRDefault="00CF6A40" w:rsidP="009A580B">
            <w:pPr>
              <w:pStyle w:val="Tabletext"/>
            </w:pPr>
            <w:r w:rsidRPr="00957CAD">
              <w:t>From 54°45′</w:t>
            </w:r>
            <w:r w:rsidR="009A580B" w:rsidRPr="00957CAD">
              <w:t>59.2″</w:t>
            </w:r>
            <w:r w:rsidRPr="00957CAD">
              <w:t>S 158°46′30.7″E to 54°45′30.0″S 158°46′31.8″</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4018</w:t>
            </w:r>
          </w:p>
        </w:tc>
        <w:tc>
          <w:tcPr>
            <w:tcW w:w="4235" w:type="pct"/>
            <w:shd w:val="clear" w:color="auto" w:fill="auto"/>
          </w:tcPr>
          <w:p w:rsidR="009A580B" w:rsidRPr="00957CAD" w:rsidRDefault="00CF6A40" w:rsidP="009A580B">
            <w:pPr>
              <w:pStyle w:val="Tabletext"/>
            </w:pPr>
            <w:r w:rsidRPr="00957CAD">
              <w:t>From 54°45′29.3″S 158°46′32.0″E to 54°44′33.1″S 158°</w:t>
            </w:r>
            <w:r w:rsidR="009A580B" w:rsidRPr="00957CAD">
              <w:t>4</w:t>
            </w:r>
            <w:r w:rsidRPr="00957CAD">
              <w:t>6′58.0″</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4019</w:t>
            </w:r>
          </w:p>
        </w:tc>
        <w:tc>
          <w:tcPr>
            <w:tcW w:w="4235" w:type="pct"/>
            <w:shd w:val="clear" w:color="auto" w:fill="auto"/>
          </w:tcPr>
          <w:p w:rsidR="009A580B" w:rsidRPr="00957CAD" w:rsidRDefault="00CF6A40" w:rsidP="009A580B">
            <w:pPr>
              <w:pStyle w:val="Tabletext"/>
            </w:pPr>
            <w:r w:rsidRPr="00957CAD">
              <w:t>From 54°44′32.4″S 158°46′58.3″E to 54°43′49.9″S 158°47′21.5″</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4020</w:t>
            </w:r>
          </w:p>
        </w:tc>
        <w:tc>
          <w:tcPr>
            <w:tcW w:w="4235" w:type="pct"/>
            <w:shd w:val="clear" w:color="auto" w:fill="auto"/>
          </w:tcPr>
          <w:p w:rsidR="009A580B" w:rsidRPr="00957CAD" w:rsidRDefault="00CF6A40" w:rsidP="009A580B">
            <w:pPr>
              <w:pStyle w:val="Tabletext"/>
            </w:pPr>
            <w:r w:rsidRPr="00957CAD">
              <w:t>From 54°43′49.9″</w:t>
            </w:r>
            <w:r w:rsidR="009A580B" w:rsidRPr="00957CAD">
              <w:t>S 158°</w:t>
            </w:r>
            <w:r w:rsidRPr="00957CAD">
              <w:t>47′</w:t>
            </w:r>
            <w:r w:rsidR="009A580B" w:rsidRPr="00957CAD">
              <w:t>21.5</w:t>
            </w:r>
            <w:r w:rsidRPr="00957CAD">
              <w:t>″E to 54°41′19.8″S 158°47′53.7″</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4021</w:t>
            </w:r>
          </w:p>
        </w:tc>
        <w:tc>
          <w:tcPr>
            <w:tcW w:w="4235" w:type="pct"/>
            <w:shd w:val="clear" w:color="auto" w:fill="auto"/>
          </w:tcPr>
          <w:p w:rsidR="009A580B" w:rsidRPr="00957CAD" w:rsidRDefault="00CF6A40" w:rsidP="009A580B">
            <w:pPr>
              <w:pStyle w:val="Tabletext"/>
            </w:pPr>
            <w:r w:rsidRPr="00957CAD">
              <w:t>From 54°41′13.2″S 158°47′55.6″E to 54°38′15.1″S 158°48′51.7″</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4022</w:t>
            </w:r>
          </w:p>
        </w:tc>
        <w:tc>
          <w:tcPr>
            <w:tcW w:w="4235" w:type="pct"/>
            <w:shd w:val="clear" w:color="auto" w:fill="auto"/>
          </w:tcPr>
          <w:p w:rsidR="009A580B" w:rsidRPr="00957CAD" w:rsidRDefault="00CF6A40" w:rsidP="009A580B">
            <w:pPr>
              <w:pStyle w:val="Tabletext"/>
            </w:pPr>
            <w:r w:rsidRPr="00957CAD">
              <w:t>From 54°38′11.6″S 158°48′52.6″E to 54°36′25.0″S 158°49′11.9″</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4023</w:t>
            </w:r>
          </w:p>
        </w:tc>
        <w:tc>
          <w:tcPr>
            <w:tcW w:w="4235" w:type="pct"/>
            <w:shd w:val="clear" w:color="auto" w:fill="auto"/>
          </w:tcPr>
          <w:p w:rsidR="009A580B" w:rsidRPr="00957CAD" w:rsidRDefault="009F4170" w:rsidP="009A580B">
            <w:pPr>
              <w:pStyle w:val="Tabletext"/>
            </w:pPr>
            <w:r w:rsidRPr="00957CAD">
              <w:t>From 54°36′22.7″S 158°49′13.6″E to 54°35′</w:t>
            </w:r>
            <w:r w:rsidR="009A580B" w:rsidRPr="00957CAD">
              <w:t>2</w:t>
            </w:r>
            <w:r w:rsidRPr="00957CAD">
              <w:t>8.8″S 158°49′50.4″</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4024</w:t>
            </w:r>
          </w:p>
        </w:tc>
        <w:tc>
          <w:tcPr>
            <w:tcW w:w="4235" w:type="pct"/>
            <w:shd w:val="clear" w:color="auto" w:fill="auto"/>
          </w:tcPr>
          <w:p w:rsidR="009A580B" w:rsidRPr="00957CAD" w:rsidRDefault="009F4170" w:rsidP="009A580B">
            <w:pPr>
              <w:pStyle w:val="Tabletext"/>
            </w:pPr>
            <w:r w:rsidRPr="00957CAD">
              <w:t>From 54°35′28.8″S 158°49′50.4″E to 54°35′03.0″S 158°50′06.2″</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4025</w:t>
            </w:r>
          </w:p>
        </w:tc>
        <w:tc>
          <w:tcPr>
            <w:tcW w:w="4235" w:type="pct"/>
            <w:shd w:val="clear" w:color="auto" w:fill="auto"/>
          </w:tcPr>
          <w:p w:rsidR="009A580B" w:rsidRPr="00957CAD" w:rsidRDefault="009F4170" w:rsidP="009A580B">
            <w:pPr>
              <w:pStyle w:val="Tabletext"/>
            </w:pPr>
            <w:r w:rsidRPr="00957CAD">
              <w:t>From 54°35′02.3″S 158°50′06.6″E to 54°34′16.7″S 158°50′34.8″</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4026</w:t>
            </w:r>
          </w:p>
        </w:tc>
        <w:tc>
          <w:tcPr>
            <w:tcW w:w="4235" w:type="pct"/>
            <w:shd w:val="clear" w:color="auto" w:fill="auto"/>
          </w:tcPr>
          <w:p w:rsidR="009A580B" w:rsidRPr="00957CAD" w:rsidRDefault="009F4170" w:rsidP="009A580B">
            <w:pPr>
              <w:pStyle w:val="Tabletext"/>
            </w:pPr>
            <w:r w:rsidRPr="00957CAD">
              <w:t>From 54°34′16.7″S 158°50′34.8″E to 54°31′51.8″S 158°50′49.8″</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4027</w:t>
            </w:r>
          </w:p>
        </w:tc>
        <w:tc>
          <w:tcPr>
            <w:tcW w:w="4235" w:type="pct"/>
            <w:shd w:val="clear" w:color="auto" w:fill="auto"/>
          </w:tcPr>
          <w:p w:rsidR="009A580B" w:rsidRPr="00957CAD" w:rsidRDefault="009F4170" w:rsidP="009A580B">
            <w:pPr>
              <w:pStyle w:val="Tabletext"/>
            </w:pPr>
            <w:r w:rsidRPr="00957CAD">
              <w:t>From 54°31′48.3″S 158°50′51.4″E to 54°31′10.6″S 158°51′04.4″</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4028</w:t>
            </w:r>
          </w:p>
        </w:tc>
        <w:tc>
          <w:tcPr>
            <w:tcW w:w="4235" w:type="pct"/>
            <w:shd w:val="clear" w:color="auto" w:fill="auto"/>
          </w:tcPr>
          <w:p w:rsidR="009A580B" w:rsidRPr="00957CAD" w:rsidRDefault="009F4170" w:rsidP="009A580B">
            <w:pPr>
              <w:pStyle w:val="Tabletext"/>
            </w:pPr>
            <w:r w:rsidRPr="00957CAD">
              <w:t>From 54°31′04.7″S 158°51′08.7″E to 54°30′56.3″S 158°51′16.1″</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4029</w:t>
            </w:r>
          </w:p>
        </w:tc>
        <w:tc>
          <w:tcPr>
            <w:tcW w:w="4235" w:type="pct"/>
            <w:shd w:val="clear" w:color="auto" w:fill="auto"/>
          </w:tcPr>
          <w:p w:rsidR="009A580B" w:rsidRPr="00957CAD" w:rsidRDefault="009F4170" w:rsidP="009A580B">
            <w:pPr>
              <w:pStyle w:val="Tabletext"/>
            </w:pPr>
            <w:r w:rsidRPr="00957CAD">
              <w:t>From 54°30′51.3″S 158°51′20.5″E to 54°29′47.2″S 158°52′30.8″</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4030</w:t>
            </w:r>
          </w:p>
        </w:tc>
        <w:tc>
          <w:tcPr>
            <w:tcW w:w="4235" w:type="pct"/>
            <w:shd w:val="clear" w:color="auto" w:fill="auto"/>
          </w:tcPr>
          <w:p w:rsidR="009A580B" w:rsidRPr="00957CAD" w:rsidRDefault="009A580B" w:rsidP="009A580B">
            <w:pPr>
              <w:pStyle w:val="Tabletext"/>
            </w:pPr>
            <w:r w:rsidRPr="00957CAD">
              <w:t>Fr</w:t>
            </w:r>
            <w:r w:rsidR="009F4170" w:rsidRPr="00957CAD">
              <w:t>om 54°29′46.4″S 158°54′29.5″E to 54°29′50.7″S 158°55′44.4″</w:t>
            </w:r>
            <w:r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4031</w:t>
            </w:r>
          </w:p>
        </w:tc>
        <w:tc>
          <w:tcPr>
            <w:tcW w:w="4235" w:type="pct"/>
            <w:shd w:val="clear" w:color="auto" w:fill="auto"/>
          </w:tcPr>
          <w:p w:rsidR="009A580B" w:rsidRPr="00957CAD" w:rsidRDefault="009F4170" w:rsidP="009A580B">
            <w:pPr>
              <w:pStyle w:val="Tabletext"/>
            </w:pPr>
            <w:r w:rsidRPr="00957CAD">
              <w:t>From 54°29′50.7″S 158°55′44.4″E to 54°29′13.3″S 158°55′53.9″</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4032</w:t>
            </w:r>
          </w:p>
        </w:tc>
        <w:tc>
          <w:tcPr>
            <w:tcW w:w="4235" w:type="pct"/>
            <w:shd w:val="clear" w:color="auto" w:fill="auto"/>
          </w:tcPr>
          <w:p w:rsidR="009A580B" w:rsidRPr="00957CAD" w:rsidRDefault="009F4170" w:rsidP="009A580B">
            <w:pPr>
              <w:pStyle w:val="Tabletext"/>
            </w:pPr>
            <w:r w:rsidRPr="00957CAD">
              <w:t>From 54°29′13.0″S 158°55′53.9″E to 54°28′38.8″S 158°55′50.2″</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4033</w:t>
            </w:r>
          </w:p>
        </w:tc>
        <w:tc>
          <w:tcPr>
            <w:tcW w:w="4235" w:type="pct"/>
            <w:shd w:val="clear" w:color="auto" w:fill="auto"/>
          </w:tcPr>
          <w:p w:rsidR="009A580B" w:rsidRPr="00957CAD" w:rsidRDefault="009F4170" w:rsidP="009A580B">
            <w:pPr>
              <w:pStyle w:val="Tabletext"/>
            </w:pPr>
            <w:r w:rsidRPr="00957CAD">
              <w:t>From 54°28′</w:t>
            </w:r>
            <w:r w:rsidR="009A580B" w:rsidRPr="00957CAD">
              <w:t>36.9″</w:t>
            </w:r>
            <w:r w:rsidRPr="00957CAD">
              <w:t>S 158°55′51.9″E to 54°28′11.5″S 158°56′08.1″</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4034</w:t>
            </w:r>
          </w:p>
        </w:tc>
        <w:tc>
          <w:tcPr>
            <w:tcW w:w="4235" w:type="pct"/>
            <w:shd w:val="clear" w:color="auto" w:fill="auto"/>
          </w:tcPr>
          <w:p w:rsidR="009A580B" w:rsidRPr="00957CAD" w:rsidRDefault="001E26D8" w:rsidP="009A580B">
            <w:pPr>
              <w:pStyle w:val="Tabletext"/>
            </w:pPr>
            <w:r w:rsidRPr="00957CAD">
              <w:t>From 54°28′11.6″S 158°</w:t>
            </w:r>
            <w:r w:rsidR="00B276C1" w:rsidRPr="00957CAD">
              <w:t>56′10.3″E to 54°28′17.9″S 158°56′23.7″</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4035</w:t>
            </w:r>
          </w:p>
        </w:tc>
        <w:tc>
          <w:tcPr>
            <w:tcW w:w="4235" w:type="pct"/>
            <w:shd w:val="clear" w:color="auto" w:fill="auto"/>
          </w:tcPr>
          <w:p w:rsidR="009A580B" w:rsidRPr="00957CAD" w:rsidRDefault="001E26D8" w:rsidP="009A580B">
            <w:pPr>
              <w:pStyle w:val="Tabletext"/>
            </w:pPr>
            <w:r w:rsidRPr="00957CAD">
              <w:t>From 54°28′18.6″S 158°</w:t>
            </w:r>
            <w:r w:rsidR="00B276C1" w:rsidRPr="00957CAD">
              <w:t>56′24.9″E to 54°28′22.2″</w:t>
            </w:r>
            <w:r w:rsidR="009A580B" w:rsidRPr="00957CAD">
              <w:t>S</w:t>
            </w:r>
            <w:r w:rsidR="00B276C1" w:rsidRPr="00957CAD">
              <w:t xml:space="preserve"> 158°56′27.0″</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4036</w:t>
            </w:r>
          </w:p>
        </w:tc>
        <w:tc>
          <w:tcPr>
            <w:tcW w:w="4235" w:type="pct"/>
            <w:shd w:val="clear" w:color="auto" w:fill="auto"/>
          </w:tcPr>
          <w:p w:rsidR="009A580B" w:rsidRPr="00957CAD" w:rsidRDefault="001E26D8" w:rsidP="009A580B">
            <w:pPr>
              <w:pStyle w:val="Tabletext"/>
            </w:pPr>
            <w:r w:rsidRPr="00957CAD">
              <w:t>From 54°28′23.0″S 158°</w:t>
            </w:r>
            <w:r w:rsidR="00B276C1" w:rsidRPr="00957CAD">
              <w:t>56′</w:t>
            </w:r>
            <w:r w:rsidR="009A580B" w:rsidRPr="00957CAD">
              <w:t>27.9</w:t>
            </w:r>
            <w:r w:rsidR="00B276C1" w:rsidRPr="00957CAD">
              <w:t>″E to 54°29′27.5″S 158°57′09.7″</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4037</w:t>
            </w:r>
          </w:p>
        </w:tc>
        <w:tc>
          <w:tcPr>
            <w:tcW w:w="4235" w:type="pct"/>
            <w:shd w:val="clear" w:color="auto" w:fill="auto"/>
          </w:tcPr>
          <w:p w:rsidR="009A580B" w:rsidRPr="00957CAD" w:rsidRDefault="001E26D8" w:rsidP="009A580B">
            <w:pPr>
              <w:pStyle w:val="Tabletext"/>
            </w:pPr>
            <w:r w:rsidRPr="00957CAD">
              <w:t>From 54°29′29.3″S 158°</w:t>
            </w:r>
            <w:r w:rsidR="00B276C1" w:rsidRPr="00957CAD">
              <w:t>57′09.8″E to 54°29′56.7″S 158°56′46.9″</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4038</w:t>
            </w:r>
          </w:p>
        </w:tc>
        <w:tc>
          <w:tcPr>
            <w:tcW w:w="4235" w:type="pct"/>
            <w:shd w:val="clear" w:color="auto" w:fill="auto"/>
          </w:tcPr>
          <w:p w:rsidR="009A580B" w:rsidRPr="00957CAD" w:rsidRDefault="001E26D8" w:rsidP="009A580B">
            <w:pPr>
              <w:pStyle w:val="Tabletext"/>
            </w:pPr>
            <w:r w:rsidRPr="00957CAD">
              <w:t>From 54°29′56.7″S 158°</w:t>
            </w:r>
            <w:r w:rsidR="00B276C1" w:rsidRPr="00957CAD">
              <w:t>56′46.9″E to 54°30′01.8″S 158°56′42.7″</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4039</w:t>
            </w:r>
          </w:p>
        </w:tc>
        <w:tc>
          <w:tcPr>
            <w:tcW w:w="4235" w:type="pct"/>
            <w:shd w:val="clear" w:color="auto" w:fill="auto"/>
          </w:tcPr>
          <w:p w:rsidR="009A580B" w:rsidRPr="00957CAD" w:rsidRDefault="001E26D8" w:rsidP="009A580B">
            <w:pPr>
              <w:pStyle w:val="Tabletext"/>
            </w:pPr>
            <w:r w:rsidRPr="00957CAD">
              <w:t>From 54°30′01.6″S 158°</w:t>
            </w:r>
            <w:r w:rsidR="00B276C1" w:rsidRPr="00957CAD">
              <w:t>56′42.2″E to 54°29′</w:t>
            </w:r>
            <w:r w:rsidR="009A580B" w:rsidRPr="00957CAD">
              <w:t>5</w:t>
            </w:r>
            <w:r w:rsidR="00B276C1" w:rsidRPr="00957CAD">
              <w:t>9.9″S 158°56′36.0″</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4040</w:t>
            </w:r>
          </w:p>
        </w:tc>
        <w:tc>
          <w:tcPr>
            <w:tcW w:w="4235" w:type="pct"/>
            <w:shd w:val="clear" w:color="auto" w:fill="auto"/>
          </w:tcPr>
          <w:p w:rsidR="009A580B" w:rsidRPr="00957CAD" w:rsidRDefault="001E26D8" w:rsidP="009A580B">
            <w:pPr>
              <w:pStyle w:val="Tabletext"/>
            </w:pPr>
            <w:r w:rsidRPr="00957CAD">
              <w:t>From 28°52′36.2″S 113°</w:t>
            </w:r>
            <w:r w:rsidR="00B276C1" w:rsidRPr="00957CAD">
              <w:t>48′33.8″E to 28°47′36.8″S 113°44′33.8″</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4041</w:t>
            </w:r>
          </w:p>
        </w:tc>
        <w:tc>
          <w:tcPr>
            <w:tcW w:w="4235" w:type="pct"/>
            <w:shd w:val="clear" w:color="auto" w:fill="auto"/>
          </w:tcPr>
          <w:p w:rsidR="009A580B" w:rsidRPr="00957CAD" w:rsidRDefault="001E26D8" w:rsidP="009A580B">
            <w:pPr>
              <w:pStyle w:val="Tabletext"/>
            </w:pPr>
            <w:r w:rsidRPr="00957CAD">
              <w:t>From 28°43′43.2″S 113°</w:t>
            </w:r>
            <w:r w:rsidR="00B276C1" w:rsidRPr="00957CAD">
              <w:t>42′19.8″E to 28°28′44.7″S 113°39′38.4″</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4042</w:t>
            </w:r>
          </w:p>
        </w:tc>
        <w:tc>
          <w:tcPr>
            <w:tcW w:w="4235" w:type="pct"/>
            <w:shd w:val="clear" w:color="auto" w:fill="auto"/>
          </w:tcPr>
          <w:p w:rsidR="009A580B" w:rsidRPr="00957CAD" w:rsidRDefault="001E26D8" w:rsidP="009A580B">
            <w:pPr>
              <w:pStyle w:val="Tabletext"/>
            </w:pPr>
            <w:r w:rsidRPr="00957CAD">
              <w:t>From 28°28′44.7″S 113°</w:t>
            </w:r>
            <w:r w:rsidR="00B276C1" w:rsidRPr="00957CAD">
              <w:t>39′38.4″E to 28°20′20.3″S 113°35′26.4″</w:t>
            </w:r>
            <w:r w:rsidR="009A580B" w:rsidRPr="00957CAD">
              <w:t>E</w:t>
            </w:r>
          </w:p>
        </w:tc>
      </w:tr>
      <w:tr w:rsidR="009A580B" w:rsidRPr="00957CAD" w:rsidTr="00973110">
        <w:tc>
          <w:tcPr>
            <w:tcW w:w="765" w:type="pct"/>
            <w:shd w:val="clear" w:color="auto" w:fill="auto"/>
          </w:tcPr>
          <w:p w:rsidR="009A580B" w:rsidRPr="00957CAD" w:rsidRDefault="009A580B" w:rsidP="009A580B">
            <w:pPr>
              <w:pStyle w:val="Tabletext"/>
            </w:pPr>
            <w:r w:rsidRPr="00957CAD">
              <w:t>4043</w:t>
            </w:r>
          </w:p>
        </w:tc>
        <w:tc>
          <w:tcPr>
            <w:tcW w:w="4235" w:type="pct"/>
            <w:shd w:val="clear" w:color="auto" w:fill="auto"/>
          </w:tcPr>
          <w:p w:rsidR="009A580B" w:rsidRPr="00957CAD" w:rsidRDefault="001E26D8" w:rsidP="009A580B">
            <w:pPr>
              <w:pStyle w:val="Tabletext"/>
            </w:pPr>
            <w:r w:rsidRPr="00957CAD">
              <w:t>From 28°17′52.3″S 113°</w:t>
            </w:r>
            <w:r w:rsidR="00B276C1" w:rsidRPr="00957CAD">
              <w:t>36′26.6″E to 28°25′33.2″S 113°44′</w:t>
            </w:r>
            <w:r w:rsidR="009A580B" w:rsidRPr="00957CAD">
              <w:t>46.4″E</w:t>
            </w:r>
          </w:p>
        </w:tc>
      </w:tr>
      <w:tr w:rsidR="009A580B" w:rsidRPr="00957CAD" w:rsidTr="00973110">
        <w:tc>
          <w:tcPr>
            <w:tcW w:w="765" w:type="pct"/>
            <w:shd w:val="clear" w:color="auto" w:fill="auto"/>
          </w:tcPr>
          <w:p w:rsidR="009A580B" w:rsidRPr="00957CAD" w:rsidRDefault="009A580B" w:rsidP="009A580B">
            <w:pPr>
              <w:pStyle w:val="Tabletext"/>
            </w:pPr>
            <w:r w:rsidRPr="00957CAD">
              <w:t>4044</w:t>
            </w:r>
          </w:p>
        </w:tc>
        <w:tc>
          <w:tcPr>
            <w:tcW w:w="4235" w:type="pct"/>
            <w:shd w:val="clear" w:color="auto" w:fill="auto"/>
          </w:tcPr>
          <w:p w:rsidR="009A580B" w:rsidRPr="00957CAD" w:rsidRDefault="001E26D8" w:rsidP="009A580B">
            <w:pPr>
              <w:pStyle w:val="Tabletext"/>
            </w:pPr>
            <w:r w:rsidRPr="00957CAD">
              <w:t>From 28°25′33.2″S 113°</w:t>
            </w:r>
            <w:r w:rsidR="00B276C1" w:rsidRPr="00957CAD">
              <w:t>44′46.4″E to 28°27′26.7″S 113°48′41.8″</w:t>
            </w:r>
            <w:r w:rsidR="009A580B" w:rsidRPr="00957CAD">
              <w:t>E</w:t>
            </w:r>
          </w:p>
        </w:tc>
      </w:tr>
      <w:tr w:rsidR="009A580B" w:rsidRPr="00957CAD" w:rsidTr="00973110">
        <w:tc>
          <w:tcPr>
            <w:tcW w:w="765" w:type="pct"/>
            <w:tcBorders>
              <w:bottom w:val="single" w:sz="2" w:space="0" w:color="auto"/>
            </w:tcBorders>
            <w:shd w:val="clear" w:color="auto" w:fill="auto"/>
          </w:tcPr>
          <w:p w:rsidR="009A580B" w:rsidRPr="00957CAD" w:rsidRDefault="009A580B" w:rsidP="009A580B">
            <w:pPr>
              <w:pStyle w:val="Tabletext"/>
            </w:pPr>
            <w:r w:rsidRPr="00957CAD">
              <w:t>4045</w:t>
            </w:r>
          </w:p>
        </w:tc>
        <w:tc>
          <w:tcPr>
            <w:tcW w:w="4235" w:type="pct"/>
            <w:tcBorders>
              <w:bottom w:val="single" w:sz="2" w:space="0" w:color="auto"/>
            </w:tcBorders>
            <w:shd w:val="clear" w:color="auto" w:fill="auto"/>
          </w:tcPr>
          <w:p w:rsidR="009A580B" w:rsidRPr="00957CAD" w:rsidRDefault="001E26D8" w:rsidP="009A580B">
            <w:pPr>
              <w:pStyle w:val="Tabletext"/>
            </w:pPr>
            <w:r w:rsidRPr="00957CAD">
              <w:t>From 28°27′46.1″S 113°</w:t>
            </w:r>
            <w:r w:rsidR="00B276C1" w:rsidRPr="00957CAD">
              <w:t>49′01.2″E to 28°37′38.7″S 113°53′14.0″</w:t>
            </w:r>
            <w:r w:rsidR="009A580B" w:rsidRPr="00957CAD">
              <w:t>E</w:t>
            </w:r>
          </w:p>
        </w:tc>
      </w:tr>
      <w:tr w:rsidR="009A580B" w:rsidRPr="00957CAD" w:rsidTr="00973110">
        <w:tc>
          <w:tcPr>
            <w:tcW w:w="765" w:type="pct"/>
            <w:tcBorders>
              <w:bottom w:val="single" w:sz="2" w:space="0" w:color="auto"/>
            </w:tcBorders>
            <w:shd w:val="clear" w:color="auto" w:fill="auto"/>
          </w:tcPr>
          <w:p w:rsidR="009A580B" w:rsidRPr="00957CAD" w:rsidRDefault="009A580B" w:rsidP="009A580B">
            <w:pPr>
              <w:pStyle w:val="Tabletext"/>
            </w:pPr>
            <w:r w:rsidRPr="00957CAD">
              <w:t>4046</w:t>
            </w:r>
          </w:p>
        </w:tc>
        <w:tc>
          <w:tcPr>
            <w:tcW w:w="4235" w:type="pct"/>
            <w:tcBorders>
              <w:bottom w:val="single" w:sz="2" w:space="0" w:color="auto"/>
            </w:tcBorders>
            <w:shd w:val="clear" w:color="auto" w:fill="auto"/>
          </w:tcPr>
          <w:p w:rsidR="009A580B" w:rsidRPr="00957CAD" w:rsidRDefault="009A580B" w:rsidP="009A580B">
            <w:pPr>
              <w:pStyle w:val="Tabletext"/>
            </w:pPr>
            <w:r w:rsidRPr="00957CAD">
              <w:t>Fr</w:t>
            </w:r>
            <w:r w:rsidR="001E26D8" w:rsidRPr="00957CAD">
              <w:t>om 28°37′38.7″S 113°</w:t>
            </w:r>
            <w:r w:rsidR="00B276C1" w:rsidRPr="00957CAD">
              <w:t>53′14.0″E to 28°47′55.9″S 114°02′31.8″</w:t>
            </w:r>
            <w:r w:rsidRPr="00957CAD">
              <w:t>E</w:t>
            </w:r>
          </w:p>
        </w:tc>
      </w:tr>
      <w:tr w:rsidR="009A580B" w:rsidRPr="00957CAD" w:rsidTr="00973110">
        <w:tc>
          <w:tcPr>
            <w:tcW w:w="765" w:type="pct"/>
            <w:tcBorders>
              <w:top w:val="single" w:sz="2" w:space="0" w:color="auto"/>
              <w:bottom w:val="single" w:sz="12" w:space="0" w:color="auto"/>
            </w:tcBorders>
            <w:shd w:val="clear" w:color="auto" w:fill="auto"/>
          </w:tcPr>
          <w:p w:rsidR="009A580B" w:rsidRPr="00957CAD" w:rsidRDefault="00846213" w:rsidP="009A580B">
            <w:pPr>
              <w:pStyle w:val="Tabletext"/>
            </w:pPr>
            <w:r w:rsidRPr="00957CAD">
              <w:t>4047</w:t>
            </w:r>
          </w:p>
        </w:tc>
        <w:tc>
          <w:tcPr>
            <w:tcW w:w="4235" w:type="pct"/>
            <w:tcBorders>
              <w:top w:val="single" w:sz="2" w:space="0" w:color="auto"/>
              <w:bottom w:val="single" w:sz="12" w:space="0" w:color="auto"/>
            </w:tcBorders>
            <w:shd w:val="clear" w:color="auto" w:fill="auto"/>
          </w:tcPr>
          <w:p w:rsidR="009A580B" w:rsidRPr="00957CAD" w:rsidRDefault="001E26D8" w:rsidP="009A580B">
            <w:pPr>
              <w:pStyle w:val="Tabletext"/>
            </w:pPr>
            <w:r w:rsidRPr="00957CAD">
              <w:t>From 28°48′05.2″S 114°</w:t>
            </w:r>
            <w:r w:rsidR="00B276C1" w:rsidRPr="00957CAD">
              <w:t>02′33.8″E to 28°53′39.8″S 114°00′42.1″</w:t>
            </w:r>
            <w:r w:rsidR="00846213" w:rsidRPr="00957CAD">
              <w:t>E</w:t>
            </w:r>
          </w:p>
        </w:tc>
      </w:tr>
    </w:tbl>
    <w:p w:rsidR="00973110" w:rsidRPr="00957CAD" w:rsidRDefault="00973110" w:rsidP="00F374F1">
      <w:pPr>
        <w:pStyle w:val="Tabletext"/>
      </w:pPr>
      <w:bookmarkStart w:id="28" w:name="OPCSB_NonAmendNoClausesB5"/>
    </w:p>
    <w:p w:rsidR="00F374F1" w:rsidRPr="00957CAD" w:rsidRDefault="00F374F1" w:rsidP="005F0301">
      <w:pPr>
        <w:sectPr w:rsidR="00F374F1" w:rsidRPr="00957CAD" w:rsidSect="000D2644">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C405FA" w:rsidRPr="00957CAD" w:rsidRDefault="00C405FA" w:rsidP="006864C9">
      <w:pPr>
        <w:pStyle w:val="ActHead6"/>
        <w:pageBreakBefore/>
      </w:pPr>
      <w:bookmarkStart w:id="29" w:name="_Toc442868783"/>
      <w:bookmarkStart w:id="30" w:name="opcAmSched"/>
      <w:bookmarkStart w:id="31" w:name="opcCurrentFind"/>
      <w:bookmarkEnd w:id="28"/>
      <w:r w:rsidRPr="00957CAD">
        <w:rPr>
          <w:rStyle w:val="CharAmSchNo"/>
        </w:rPr>
        <w:t>Schedule</w:t>
      </w:r>
      <w:r w:rsidR="00957CAD" w:rsidRPr="00957CAD">
        <w:rPr>
          <w:rStyle w:val="CharAmSchNo"/>
        </w:rPr>
        <w:t> </w:t>
      </w:r>
      <w:r w:rsidRPr="00957CAD">
        <w:rPr>
          <w:rStyle w:val="CharAmSchNo"/>
        </w:rPr>
        <w:t>3</w:t>
      </w:r>
      <w:r w:rsidRPr="00957CAD">
        <w:t>—</w:t>
      </w:r>
      <w:r w:rsidRPr="00957CAD">
        <w:rPr>
          <w:rStyle w:val="CharAmSchText"/>
        </w:rPr>
        <w:t>Repeals</w:t>
      </w:r>
      <w:bookmarkEnd w:id="29"/>
    </w:p>
    <w:bookmarkEnd w:id="30"/>
    <w:bookmarkEnd w:id="31"/>
    <w:p w:rsidR="00C405FA" w:rsidRPr="00957CAD" w:rsidRDefault="00C405FA">
      <w:pPr>
        <w:pStyle w:val="Header"/>
        <w:rPr>
          <w:rFonts w:eastAsiaTheme="majorEastAsia"/>
        </w:rPr>
      </w:pPr>
      <w:r w:rsidRPr="00957CAD">
        <w:rPr>
          <w:rStyle w:val="CharAmPartNo"/>
          <w:rFonts w:eastAsiaTheme="majorEastAsia"/>
        </w:rPr>
        <w:t xml:space="preserve"> </w:t>
      </w:r>
      <w:r w:rsidRPr="00957CAD">
        <w:rPr>
          <w:rStyle w:val="CharAmPartText"/>
          <w:rFonts w:eastAsiaTheme="majorEastAsia"/>
        </w:rPr>
        <w:t xml:space="preserve"> </w:t>
      </w:r>
    </w:p>
    <w:p w:rsidR="00C405FA" w:rsidRPr="00957CAD" w:rsidRDefault="00C405FA" w:rsidP="00C405FA">
      <w:pPr>
        <w:pStyle w:val="ActHead9"/>
      </w:pPr>
      <w:bookmarkStart w:id="32" w:name="_Toc442868784"/>
      <w:r w:rsidRPr="00957CAD">
        <w:t>Sea</w:t>
      </w:r>
      <w:r w:rsidR="00637D4E" w:rsidRPr="00957CAD">
        <w:t>s</w:t>
      </w:r>
      <w:r w:rsidRPr="00957CAD">
        <w:t xml:space="preserve"> and Submerged Lands (Territorial Sea Baseline) Proclamation 2006</w:t>
      </w:r>
      <w:bookmarkEnd w:id="32"/>
    </w:p>
    <w:p w:rsidR="00C405FA" w:rsidRPr="00957CAD" w:rsidRDefault="00C405FA" w:rsidP="006864C9">
      <w:pPr>
        <w:pStyle w:val="ItemHead"/>
      </w:pPr>
      <w:r w:rsidRPr="00957CAD">
        <w:t>1  The whole of the Proclamation</w:t>
      </w:r>
    </w:p>
    <w:p w:rsidR="00C405FA" w:rsidRPr="00957CAD" w:rsidRDefault="00C405FA" w:rsidP="00C405FA">
      <w:pPr>
        <w:pStyle w:val="Item"/>
      </w:pPr>
      <w:r w:rsidRPr="00957CAD">
        <w:t>Repeal the Proclamation.</w:t>
      </w:r>
    </w:p>
    <w:p w:rsidR="00C405FA" w:rsidRPr="00957CAD" w:rsidRDefault="00C405FA">
      <w:pPr>
        <w:sectPr w:rsidR="00C405FA" w:rsidRPr="00957CAD" w:rsidSect="000D2644">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p>
    <w:p w:rsidR="00C405FA" w:rsidRPr="00957CAD" w:rsidRDefault="00C405FA" w:rsidP="00957CAD">
      <w:pPr>
        <w:rPr>
          <w:b/>
          <w:i/>
        </w:rPr>
      </w:pPr>
    </w:p>
    <w:sectPr w:rsidR="00C405FA" w:rsidRPr="00957CAD" w:rsidSect="000D2644">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FC" w:rsidRDefault="00F353FC" w:rsidP="00715914">
      <w:pPr>
        <w:spacing w:line="240" w:lineRule="auto"/>
      </w:pPr>
      <w:r>
        <w:separator/>
      </w:r>
    </w:p>
  </w:endnote>
  <w:endnote w:type="continuationSeparator" w:id="0">
    <w:p w:rsidR="00F353FC" w:rsidRDefault="00F353F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0D2644" w:rsidRDefault="00F353FC" w:rsidP="000D2644">
    <w:pPr>
      <w:pStyle w:val="Footer"/>
      <w:tabs>
        <w:tab w:val="clear" w:pos="4153"/>
        <w:tab w:val="clear" w:pos="8306"/>
        <w:tab w:val="center" w:pos="4150"/>
        <w:tab w:val="right" w:pos="8307"/>
      </w:tabs>
      <w:spacing w:before="120"/>
      <w:rPr>
        <w:i/>
        <w:sz w:val="18"/>
      </w:rPr>
    </w:pPr>
    <w:r w:rsidRPr="000D2644">
      <w:rPr>
        <w:i/>
        <w:sz w:val="18"/>
      </w:rPr>
      <w:t xml:space="preserve"> </w:t>
    </w:r>
    <w:r w:rsidR="000D2644" w:rsidRPr="000D2644">
      <w:rPr>
        <w:i/>
        <w:sz w:val="18"/>
      </w:rPr>
      <w:t>OPC61813 -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8A2C51" w:rsidRDefault="00F353FC" w:rsidP="00973110">
    <w:pPr>
      <w:pBdr>
        <w:top w:val="single" w:sz="6" w:space="1" w:color="auto"/>
      </w:pBdr>
      <w:spacing w:before="120" w:line="0" w:lineRule="atLeast"/>
      <w:rPr>
        <w:rFonts w:eastAsia="Calibri"/>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353FC" w:rsidRPr="008A2C51" w:rsidTr="00973110">
      <w:tc>
        <w:tcPr>
          <w:tcW w:w="947" w:type="pct"/>
        </w:tcPr>
        <w:p w:rsidR="00F353FC" w:rsidRPr="008A2C51" w:rsidRDefault="00F353FC" w:rsidP="005F0301">
          <w:pPr>
            <w:spacing w:line="0" w:lineRule="atLeast"/>
            <w:rPr>
              <w:rFonts w:eastAsia="Calibri" w:cs="Times New Roman"/>
              <w:sz w:val="18"/>
            </w:rPr>
          </w:pPr>
        </w:p>
      </w:tc>
      <w:tc>
        <w:tcPr>
          <w:tcW w:w="3688" w:type="pct"/>
        </w:tcPr>
        <w:p w:rsidR="00F353FC" w:rsidRPr="008A2C51" w:rsidRDefault="00F353FC" w:rsidP="005F030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BD2880">
            <w:rPr>
              <w:rFonts w:eastAsia="Calibri" w:cs="Times New Roman"/>
              <w:i/>
              <w:sz w:val="18"/>
            </w:rPr>
            <w:t>Seas and Submerged Lands (Territorial Sea Baseline) Proclamation 2016</w:t>
          </w:r>
          <w:r w:rsidRPr="008A2C51">
            <w:rPr>
              <w:rFonts w:eastAsia="Calibri"/>
              <w:i/>
              <w:sz w:val="18"/>
            </w:rPr>
            <w:fldChar w:fldCharType="end"/>
          </w:r>
        </w:p>
      </w:tc>
      <w:tc>
        <w:tcPr>
          <w:tcW w:w="365" w:type="pct"/>
        </w:tcPr>
        <w:p w:rsidR="00F353FC" w:rsidRPr="008A2C51" w:rsidRDefault="00F353FC" w:rsidP="005F0301">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817A58">
            <w:rPr>
              <w:rFonts w:eastAsia="Calibri" w:cs="Times New Roman"/>
              <w:i/>
              <w:noProof/>
              <w:sz w:val="18"/>
            </w:rPr>
            <w:t>19</w:t>
          </w:r>
          <w:r w:rsidRPr="008A2C51">
            <w:rPr>
              <w:rFonts w:eastAsia="Calibri"/>
              <w:i/>
              <w:sz w:val="18"/>
            </w:rPr>
            <w:fldChar w:fldCharType="end"/>
          </w:r>
        </w:p>
      </w:tc>
    </w:tr>
  </w:tbl>
  <w:p w:rsidR="00F353FC" w:rsidRPr="008A2C51" w:rsidRDefault="000D2644" w:rsidP="000D2644">
    <w:pPr>
      <w:rPr>
        <w:rFonts w:eastAsia="Calibri"/>
        <w:i/>
        <w:sz w:val="18"/>
      </w:rPr>
    </w:pPr>
    <w:r w:rsidRPr="000D2644">
      <w:rPr>
        <w:rFonts w:eastAsia="Calibri" w:cs="Times New Roman"/>
        <w:i/>
        <w:sz w:val="18"/>
      </w:rPr>
      <w:t>OPC61813 -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2B0EA5" w:rsidRDefault="00F353FC" w:rsidP="00973110">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77"/>
      <w:gridCol w:w="6052"/>
      <w:gridCol w:w="1100"/>
    </w:tblGrid>
    <w:tr w:rsidR="00F353FC" w:rsidTr="00973110">
      <w:tc>
        <w:tcPr>
          <w:tcW w:w="807" w:type="pct"/>
        </w:tcPr>
        <w:p w:rsidR="00F353FC" w:rsidRDefault="00F353FC" w:rsidP="005F0301">
          <w:pPr>
            <w:spacing w:line="0" w:lineRule="atLeast"/>
            <w:rPr>
              <w:sz w:val="18"/>
            </w:rPr>
          </w:pPr>
        </w:p>
      </w:tc>
      <w:tc>
        <w:tcPr>
          <w:tcW w:w="3548" w:type="pct"/>
        </w:tcPr>
        <w:p w:rsidR="00F353FC" w:rsidRDefault="00F353FC" w:rsidP="005F030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D2880">
            <w:rPr>
              <w:i/>
              <w:sz w:val="18"/>
            </w:rPr>
            <w:t>Seas and Submerged Lands (Territorial Sea Baseline) Proclamation 2016</w:t>
          </w:r>
          <w:r w:rsidRPr="007A1328">
            <w:rPr>
              <w:i/>
              <w:sz w:val="18"/>
            </w:rPr>
            <w:fldChar w:fldCharType="end"/>
          </w:r>
        </w:p>
      </w:tc>
      <w:tc>
        <w:tcPr>
          <w:tcW w:w="645" w:type="pct"/>
        </w:tcPr>
        <w:p w:rsidR="00F353FC" w:rsidRDefault="00F353FC" w:rsidP="005F030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AAD">
            <w:rPr>
              <w:i/>
              <w:noProof/>
              <w:sz w:val="18"/>
            </w:rPr>
            <w:t>20</w:t>
          </w:r>
          <w:r w:rsidRPr="00ED79B6">
            <w:rPr>
              <w:i/>
              <w:sz w:val="18"/>
            </w:rPr>
            <w:fldChar w:fldCharType="end"/>
          </w:r>
        </w:p>
      </w:tc>
    </w:tr>
  </w:tbl>
  <w:p w:rsidR="00F353FC" w:rsidRPr="00ED79B6" w:rsidRDefault="00F353FC" w:rsidP="00973110">
    <w:pPr>
      <w:rPr>
        <w:i/>
        <w:sz w:val="18"/>
      </w:rPr>
    </w:pPr>
  </w:p>
  <w:p w:rsidR="00F353FC" w:rsidRPr="00973110" w:rsidRDefault="00F353FC" w:rsidP="0097311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0D2644" w:rsidRDefault="00F353FC" w:rsidP="00C405FA">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353FC" w:rsidRPr="000D2644" w:rsidTr="00973110">
      <w:tc>
        <w:tcPr>
          <w:tcW w:w="365" w:type="pct"/>
        </w:tcPr>
        <w:p w:rsidR="00F353FC" w:rsidRPr="000D2644" w:rsidRDefault="00F353FC" w:rsidP="006864C9">
          <w:pPr>
            <w:spacing w:line="0" w:lineRule="atLeast"/>
            <w:rPr>
              <w:rFonts w:cs="Times New Roman"/>
              <w:i/>
              <w:sz w:val="18"/>
            </w:rPr>
          </w:pPr>
          <w:r w:rsidRPr="000D2644">
            <w:rPr>
              <w:rFonts w:cs="Times New Roman"/>
              <w:i/>
              <w:sz w:val="18"/>
            </w:rPr>
            <w:fldChar w:fldCharType="begin"/>
          </w:r>
          <w:r w:rsidRPr="000D2644">
            <w:rPr>
              <w:rFonts w:cs="Times New Roman"/>
              <w:i/>
              <w:sz w:val="18"/>
            </w:rPr>
            <w:instrText xml:space="preserve"> PAGE </w:instrText>
          </w:r>
          <w:r w:rsidRPr="000D2644">
            <w:rPr>
              <w:rFonts w:cs="Times New Roman"/>
              <w:i/>
              <w:sz w:val="18"/>
            </w:rPr>
            <w:fldChar w:fldCharType="separate"/>
          </w:r>
          <w:r w:rsidR="00817A58">
            <w:rPr>
              <w:rFonts w:cs="Times New Roman"/>
              <w:i/>
              <w:noProof/>
              <w:sz w:val="18"/>
            </w:rPr>
            <w:t>20</w:t>
          </w:r>
          <w:r w:rsidRPr="000D2644">
            <w:rPr>
              <w:rFonts w:cs="Times New Roman"/>
              <w:i/>
              <w:sz w:val="18"/>
            </w:rPr>
            <w:fldChar w:fldCharType="end"/>
          </w:r>
        </w:p>
      </w:tc>
      <w:tc>
        <w:tcPr>
          <w:tcW w:w="3688" w:type="pct"/>
        </w:tcPr>
        <w:p w:rsidR="00F353FC" w:rsidRPr="000D2644" w:rsidRDefault="00F353FC" w:rsidP="006864C9">
          <w:pPr>
            <w:spacing w:line="0" w:lineRule="atLeast"/>
            <w:jc w:val="center"/>
            <w:rPr>
              <w:rFonts w:cs="Times New Roman"/>
              <w:i/>
              <w:sz w:val="18"/>
            </w:rPr>
          </w:pPr>
          <w:r w:rsidRPr="000D2644">
            <w:rPr>
              <w:rFonts w:cs="Times New Roman"/>
              <w:i/>
              <w:sz w:val="18"/>
            </w:rPr>
            <w:fldChar w:fldCharType="begin"/>
          </w:r>
          <w:r w:rsidRPr="000D2644">
            <w:rPr>
              <w:rFonts w:cs="Times New Roman"/>
              <w:i/>
              <w:sz w:val="18"/>
            </w:rPr>
            <w:instrText xml:space="preserve"> DOCPROPERTY ShortT </w:instrText>
          </w:r>
          <w:r w:rsidRPr="000D2644">
            <w:rPr>
              <w:rFonts w:cs="Times New Roman"/>
              <w:i/>
              <w:sz w:val="18"/>
            </w:rPr>
            <w:fldChar w:fldCharType="separate"/>
          </w:r>
          <w:r w:rsidR="00BD2880">
            <w:rPr>
              <w:rFonts w:cs="Times New Roman"/>
              <w:i/>
              <w:sz w:val="18"/>
            </w:rPr>
            <w:t>Seas and Submerged Lands (Territorial Sea Baseline) Proclamation 2016</w:t>
          </w:r>
          <w:r w:rsidRPr="000D2644">
            <w:rPr>
              <w:rFonts w:cs="Times New Roman"/>
              <w:i/>
              <w:sz w:val="18"/>
            </w:rPr>
            <w:fldChar w:fldCharType="end"/>
          </w:r>
        </w:p>
      </w:tc>
      <w:tc>
        <w:tcPr>
          <w:tcW w:w="947" w:type="pct"/>
        </w:tcPr>
        <w:p w:rsidR="00F353FC" w:rsidRPr="000D2644" w:rsidRDefault="00F353FC" w:rsidP="006864C9">
          <w:pPr>
            <w:spacing w:line="0" w:lineRule="atLeast"/>
            <w:jc w:val="right"/>
            <w:rPr>
              <w:rFonts w:cs="Times New Roman"/>
              <w:i/>
              <w:sz w:val="18"/>
            </w:rPr>
          </w:pPr>
        </w:p>
      </w:tc>
    </w:tr>
  </w:tbl>
  <w:p w:rsidR="00F353FC" w:rsidRPr="000D2644" w:rsidRDefault="000D2644" w:rsidP="000D2644">
    <w:pPr>
      <w:rPr>
        <w:rFonts w:cs="Times New Roman"/>
        <w:i/>
        <w:sz w:val="18"/>
      </w:rPr>
    </w:pPr>
    <w:r w:rsidRPr="000D2644">
      <w:rPr>
        <w:rFonts w:cs="Times New Roman"/>
        <w:i/>
        <w:sz w:val="18"/>
      </w:rPr>
      <w:t>OPC61813 -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D90ABA" w:rsidRDefault="00F353FC" w:rsidP="00C405F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F353FC" w:rsidTr="00973110">
      <w:tc>
        <w:tcPr>
          <w:tcW w:w="942" w:type="pct"/>
        </w:tcPr>
        <w:p w:rsidR="00F353FC" w:rsidRDefault="00F353FC" w:rsidP="006864C9">
          <w:pPr>
            <w:spacing w:line="0" w:lineRule="atLeast"/>
            <w:rPr>
              <w:sz w:val="18"/>
            </w:rPr>
          </w:pPr>
        </w:p>
      </w:tc>
      <w:tc>
        <w:tcPr>
          <w:tcW w:w="3671" w:type="pct"/>
        </w:tcPr>
        <w:p w:rsidR="00F353FC" w:rsidRDefault="00F353FC" w:rsidP="006864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D2880">
            <w:rPr>
              <w:i/>
              <w:sz w:val="18"/>
            </w:rPr>
            <w:t>Seas and Submerged Lands (Territorial Sea Baseline) Proclamation 2016</w:t>
          </w:r>
          <w:r w:rsidRPr="007A1328">
            <w:rPr>
              <w:i/>
              <w:sz w:val="18"/>
            </w:rPr>
            <w:fldChar w:fldCharType="end"/>
          </w:r>
        </w:p>
      </w:tc>
      <w:tc>
        <w:tcPr>
          <w:tcW w:w="387" w:type="pct"/>
        </w:tcPr>
        <w:p w:rsidR="00F353FC" w:rsidRDefault="00F353FC" w:rsidP="006864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AAD">
            <w:rPr>
              <w:i/>
              <w:noProof/>
              <w:sz w:val="18"/>
            </w:rPr>
            <w:t>20</w:t>
          </w:r>
          <w:r w:rsidRPr="00ED79B6">
            <w:rPr>
              <w:i/>
              <w:sz w:val="18"/>
            </w:rPr>
            <w:fldChar w:fldCharType="end"/>
          </w:r>
        </w:p>
      </w:tc>
    </w:tr>
  </w:tbl>
  <w:p w:rsidR="00F353FC" w:rsidRPr="00D90ABA" w:rsidRDefault="000D2644" w:rsidP="000D2644">
    <w:pPr>
      <w:rPr>
        <w:i/>
        <w:sz w:val="18"/>
      </w:rPr>
    </w:pPr>
    <w:r w:rsidRPr="000D2644">
      <w:rPr>
        <w:rFonts w:cs="Times New Roman"/>
        <w:i/>
        <w:sz w:val="18"/>
      </w:rPr>
      <w:t>OPC61813 -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pPr>
      <w:pBdr>
        <w:top w:val="single" w:sz="6" w:space="1" w:color="auto"/>
      </w:pBdr>
      <w:rPr>
        <w:sz w:val="18"/>
      </w:rPr>
    </w:pPr>
  </w:p>
  <w:p w:rsidR="00F353FC" w:rsidRDefault="00F353FC">
    <w:pPr>
      <w:jc w:val="right"/>
      <w:rPr>
        <w:i/>
        <w:sz w:val="18"/>
      </w:rPr>
    </w:pPr>
    <w:r>
      <w:rPr>
        <w:i/>
        <w:sz w:val="18"/>
      </w:rPr>
      <w:fldChar w:fldCharType="begin"/>
    </w:r>
    <w:r>
      <w:rPr>
        <w:i/>
        <w:sz w:val="18"/>
      </w:rPr>
      <w:instrText xml:space="preserve"> STYLEREF ShortT </w:instrText>
    </w:r>
    <w:r>
      <w:rPr>
        <w:i/>
        <w:sz w:val="18"/>
      </w:rPr>
      <w:fldChar w:fldCharType="separate"/>
    </w:r>
    <w:r w:rsidR="00BD2880">
      <w:rPr>
        <w:i/>
        <w:noProof/>
        <w:sz w:val="18"/>
      </w:rPr>
      <w:t>Seas and Submerged Lands (Territorial Sea Baseline) Proclamation 2016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D288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E0AAD">
      <w:rPr>
        <w:i/>
        <w:noProof/>
        <w:sz w:val="18"/>
      </w:rPr>
      <w:t>20</w:t>
    </w:r>
    <w:r>
      <w:rPr>
        <w:i/>
        <w:sz w:val="18"/>
      </w:rPr>
      <w:fldChar w:fldCharType="end"/>
    </w:r>
  </w:p>
  <w:p w:rsidR="00F353FC" w:rsidRDefault="00F353FC">
    <w:pPr>
      <w:rPr>
        <w:i/>
        <w:sz w:val="18"/>
      </w:rPr>
    </w:pPr>
    <w:r>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0D2644" w:rsidRDefault="00F353FC" w:rsidP="00C405FA">
    <w:pPr>
      <w:pBdr>
        <w:top w:val="single" w:sz="6" w:space="1" w:color="auto"/>
      </w:pBdr>
      <w:spacing w:before="120" w:line="0" w:lineRule="atLeast"/>
      <w:rPr>
        <w:rFonts w:cs="Times New Roman"/>
        <w:i/>
        <w:sz w:val="18"/>
        <w:szCs w:val="16"/>
      </w:rPr>
    </w:pPr>
  </w:p>
  <w:tbl>
    <w:tblPr>
      <w:tblW w:w="5000" w:type="pct"/>
      <w:tblLook w:val="04A0" w:firstRow="1" w:lastRow="0" w:firstColumn="1" w:lastColumn="0" w:noHBand="0" w:noVBand="1"/>
    </w:tblPr>
    <w:tblGrid>
      <w:gridCol w:w="1100"/>
      <w:gridCol w:w="6052"/>
      <w:gridCol w:w="1377"/>
    </w:tblGrid>
    <w:tr w:rsidR="00F353FC" w:rsidRPr="000D2644" w:rsidTr="00973110">
      <w:tc>
        <w:tcPr>
          <w:tcW w:w="645" w:type="pct"/>
        </w:tcPr>
        <w:p w:rsidR="00F353FC" w:rsidRPr="000D2644" w:rsidRDefault="00F353FC" w:rsidP="002B0EA5">
          <w:pPr>
            <w:spacing w:line="0" w:lineRule="atLeast"/>
            <w:rPr>
              <w:rFonts w:cs="Times New Roman"/>
              <w:i/>
              <w:sz w:val="18"/>
            </w:rPr>
          </w:pPr>
          <w:r w:rsidRPr="000D2644">
            <w:rPr>
              <w:rFonts w:cs="Times New Roman"/>
              <w:i/>
              <w:sz w:val="18"/>
            </w:rPr>
            <w:fldChar w:fldCharType="begin"/>
          </w:r>
          <w:r w:rsidRPr="000D2644">
            <w:rPr>
              <w:rFonts w:cs="Times New Roman"/>
              <w:i/>
              <w:sz w:val="18"/>
            </w:rPr>
            <w:instrText xml:space="preserve"> PAGE </w:instrText>
          </w:r>
          <w:r w:rsidRPr="000D2644">
            <w:rPr>
              <w:rFonts w:cs="Times New Roman"/>
              <w:i/>
              <w:sz w:val="18"/>
            </w:rPr>
            <w:fldChar w:fldCharType="separate"/>
          </w:r>
          <w:r w:rsidR="006E0AAD">
            <w:rPr>
              <w:rFonts w:cs="Times New Roman"/>
              <w:i/>
              <w:noProof/>
              <w:sz w:val="18"/>
            </w:rPr>
            <w:t>20</w:t>
          </w:r>
          <w:r w:rsidRPr="000D2644">
            <w:rPr>
              <w:rFonts w:cs="Times New Roman"/>
              <w:i/>
              <w:sz w:val="18"/>
            </w:rPr>
            <w:fldChar w:fldCharType="end"/>
          </w:r>
        </w:p>
      </w:tc>
      <w:tc>
        <w:tcPr>
          <w:tcW w:w="3548" w:type="pct"/>
        </w:tcPr>
        <w:p w:rsidR="00F353FC" w:rsidRPr="000D2644" w:rsidRDefault="00F353FC" w:rsidP="002B0EA5">
          <w:pPr>
            <w:spacing w:line="0" w:lineRule="atLeast"/>
            <w:jc w:val="center"/>
            <w:rPr>
              <w:rFonts w:cs="Times New Roman"/>
              <w:i/>
              <w:sz w:val="18"/>
            </w:rPr>
          </w:pPr>
          <w:r w:rsidRPr="000D2644">
            <w:rPr>
              <w:rFonts w:cs="Times New Roman"/>
              <w:i/>
              <w:sz w:val="18"/>
            </w:rPr>
            <w:fldChar w:fldCharType="begin"/>
          </w:r>
          <w:r w:rsidRPr="000D2644">
            <w:rPr>
              <w:rFonts w:cs="Times New Roman"/>
              <w:i/>
              <w:sz w:val="18"/>
            </w:rPr>
            <w:instrText xml:space="preserve"> DOCPROPERTY ShortT </w:instrText>
          </w:r>
          <w:r w:rsidRPr="000D2644">
            <w:rPr>
              <w:rFonts w:cs="Times New Roman"/>
              <w:i/>
              <w:sz w:val="18"/>
            </w:rPr>
            <w:fldChar w:fldCharType="separate"/>
          </w:r>
          <w:r w:rsidR="00BD2880">
            <w:rPr>
              <w:rFonts w:cs="Times New Roman"/>
              <w:i/>
              <w:sz w:val="18"/>
            </w:rPr>
            <w:t>Seas and Submerged Lands (Territorial Sea Baseline) Proclamation 2016</w:t>
          </w:r>
          <w:r w:rsidRPr="000D2644">
            <w:rPr>
              <w:rFonts w:cs="Times New Roman"/>
              <w:i/>
              <w:sz w:val="18"/>
            </w:rPr>
            <w:fldChar w:fldCharType="end"/>
          </w:r>
        </w:p>
      </w:tc>
      <w:tc>
        <w:tcPr>
          <w:tcW w:w="807" w:type="pct"/>
        </w:tcPr>
        <w:p w:rsidR="00F353FC" w:rsidRPr="000D2644" w:rsidRDefault="00F353FC" w:rsidP="002B0EA5">
          <w:pPr>
            <w:spacing w:line="0" w:lineRule="atLeast"/>
            <w:jc w:val="right"/>
            <w:rPr>
              <w:rFonts w:cs="Times New Roman"/>
              <w:i/>
              <w:sz w:val="18"/>
            </w:rPr>
          </w:pPr>
        </w:p>
      </w:tc>
    </w:tr>
  </w:tbl>
  <w:p w:rsidR="00F353FC" w:rsidRPr="000D2644" w:rsidRDefault="000D2644" w:rsidP="000D2644">
    <w:pPr>
      <w:rPr>
        <w:rFonts w:cs="Times New Roman"/>
        <w:i/>
        <w:sz w:val="18"/>
      </w:rPr>
    </w:pPr>
    <w:r w:rsidRPr="000D2644">
      <w:rPr>
        <w:rFonts w:cs="Times New Roman"/>
        <w:i/>
        <w:sz w:val="18"/>
      </w:rPr>
      <w:t>OPC61813 -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2B0EA5" w:rsidRDefault="00F353FC" w:rsidP="00C405FA">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77"/>
      <w:gridCol w:w="6052"/>
      <w:gridCol w:w="1100"/>
    </w:tblGrid>
    <w:tr w:rsidR="00F353FC" w:rsidTr="00973110">
      <w:tc>
        <w:tcPr>
          <w:tcW w:w="807" w:type="pct"/>
        </w:tcPr>
        <w:p w:rsidR="00F353FC" w:rsidRDefault="00F353FC" w:rsidP="002B0EA5">
          <w:pPr>
            <w:spacing w:line="0" w:lineRule="atLeast"/>
            <w:rPr>
              <w:sz w:val="18"/>
            </w:rPr>
          </w:pPr>
        </w:p>
      </w:tc>
      <w:tc>
        <w:tcPr>
          <w:tcW w:w="3548" w:type="pct"/>
        </w:tcPr>
        <w:p w:rsidR="00F353FC" w:rsidRDefault="00F353FC"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D2880">
            <w:rPr>
              <w:i/>
              <w:sz w:val="18"/>
            </w:rPr>
            <w:t>Seas and Submerged Lands (Territorial Sea Baseline) Proclamation 2016</w:t>
          </w:r>
          <w:r w:rsidRPr="007A1328">
            <w:rPr>
              <w:i/>
              <w:sz w:val="18"/>
            </w:rPr>
            <w:fldChar w:fldCharType="end"/>
          </w:r>
        </w:p>
      </w:tc>
      <w:tc>
        <w:tcPr>
          <w:tcW w:w="645" w:type="pct"/>
        </w:tcPr>
        <w:p w:rsidR="00F353FC" w:rsidRDefault="00F353FC"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AAD">
            <w:rPr>
              <w:i/>
              <w:noProof/>
              <w:sz w:val="18"/>
            </w:rPr>
            <w:t>20</w:t>
          </w:r>
          <w:r w:rsidRPr="00ED79B6">
            <w:rPr>
              <w:i/>
              <w:sz w:val="18"/>
            </w:rPr>
            <w:fldChar w:fldCharType="end"/>
          </w:r>
        </w:p>
      </w:tc>
    </w:tr>
  </w:tbl>
  <w:p w:rsidR="00F353FC" w:rsidRPr="00ED79B6" w:rsidRDefault="000D2644" w:rsidP="000D2644">
    <w:pPr>
      <w:rPr>
        <w:i/>
        <w:sz w:val="18"/>
      </w:rPr>
    </w:pPr>
    <w:r w:rsidRPr="000D2644">
      <w:rPr>
        <w:rFonts w:cs="Times New Roman"/>
        <w:i/>
        <w:sz w:val="18"/>
      </w:rPr>
      <w:t>OPC61813 -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2B0EA5" w:rsidRDefault="00F353FC" w:rsidP="002B0EA5">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77"/>
      <w:gridCol w:w="6052"/>
      <w:gridCol w:w="1100"/>
    </w:tblGrid>
    <w:tr w:rsidR="00F353FC" w:rsidTr="00973110">
      <w:tc>
        <w:tcPr>
          <w:tcW w:w="807" w:type="pct"/>
        </w:tcPr>
        <w:p w:rsidR="00F353FC" w:rsidRDefault="00F353FC" w:rsidP="002B0EA5">
          <w:pPr>
            <w:spacing w:line="0" w:lineRule="atLeast"/>
            <w:rPr>
              <w:sz w:val="18"/>
            </w:rPr>
          </w:pPr>
        </w:p>
      </w:tc>
      <w:tc>
        <w:tcPr>
          <w:tcW w:w="3548" w:type="pct"/>
        </w:tcPr>
        <w:p w:rsidR="00F353FC" w:rsidRDefault="00F353FC"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D2880">
            <w:rPr>
              <w:i/>
              <w:sz w:val="18"/>
            </w:rPr>
            <w:t>Seas and Submerged Lands (Territorial Sea Baseline) Proclamation 2016</w:t>
          </w:r>
          <w:r w:rsidRPr="007A1328">
            <w:rPr>
              <w:i/>
              <w:sz w:val="18"/>
            </w:rPr>
            <w:fldChar w:fldCharType="end"/>
          </w:r>
        </w:p>
      </w:tc>
      <w:tc>
        <w:tcPr>
          <w:tcW w:w="645" w:type="pct"/>
        </w:tcPr>
        <w:p w:rsidR="00F353FC" w:rsidRDefault="00F353FC"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AAD">
            <w:rPr>
              <w:i/>
              <w:noProof/>
              <w:sz w:val="18"/>
            </w:rPr>
            <w:t>20</w:t>
          </w:r>
          <w:r w:rsidRPr="00ED79B6">
            <w:rPr>
              <w:i/>
              <w:sz w:val="18"/>
            </w:rPr>
            <w:fldChar w:fldCharType="end"/>
          </w:r>
        </w:p>
      </w:tc>
    </w:tr>
  </w:tbl>
  <w:p w:rsidR="00F353FC" w:rsidRPr="00ED79B6" w:rsidRDefault="00F353FC"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rsidP="00C405FA">
    <w:pPr>
      <w:pStyle w:val="Footer"/>
      <w:spacing w:before="120"/>
    </w:pPr>
  </w:p>
  <w:p w:rsidR="00F353FC" w:rsidRPr="00E44C17" w:rsidRDefault="000D2644" w:rsidP="000D2644">
    <w:pPr>
      <w:pStyle w:val="Footer"/>
    </w:pPr>
    <w:r w:rsidRPr="000D2644">
      <w:rPr>
        <w:i/>
        <w:sz w:val="18"/>
      </w:rPr>
      <w:t>OPC61813 -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ED79B6" w:rsidRDefault="00F353FC"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0D2644" w:rsidRDefault="00F353FC" w:rsidP="00C405FA">
    <w:pPr>
      <w:pBdr>
        <w:top w:val="single" w:sz="6" w:space="1" w:color="auto"/>
      </w:pBdr>
      <w:spacing w:before="120" w:line="0" w:lineRule="atLeast"/>
      <w:rPr>
        <w:rFonts w:cs="Times New Roman"/>
        <w:i/>
        <w:sz w:val="18"/>
        <w:szCs w:val="16"/>
      </w:rPr>
    </w:pPr>
  </w:p>
  <w:tbl>
    <w:tblPr>
      <w:tblW w:w="5000" w:type="pct"/>
      <w:tblLook w:val="04A0" w:firstRow="1" w:lastRow="0" w:firstColumn="1" w:lastColumn="0" w:noHBand="0" w:noVBand="1"/>
    </w:tblPr>
    <w:tblGrid>
      <w:gridCol w:w="1139"/>
      <w:gridCol w:w="6032"/>
      <w:gridCol w:w="1358"/>
    </w:tblGrid>
    <w:tr w:rsidR="00F353FC" w:rsidRPr="000D2644" w:rsidTr="00973110">
      <w:tc>
        <w:tcPr>
          <w:tcW w:w="668" w:type="pct"/>
        </w:tcPr>
        <w:p w:rsidR="00F353FC" w:rsidRPr="000D2644" w:rsidRDefault="00F353FC" w:rsidP="00693E45">
          <w:pPr>
            <w:spacing w:line="0" w:lineRule="atLeast"/>
            <w:rPr>
              <w:rFonts w:cs="Times New Roman"/>
              <w:i/>
              <w:sz w:val="18"/>
            </w:rPr>
          </w:pPr>
          <w:r w:rsidRPr="000D2644">
            <w:rPr>
              <w:rFonts w:cs="Times New Roman"/>
              <w:i/>
              <w:sz w:val="18"/>
            </w:rPr>
            <w:fldChar w:fldCharType="begin"/>
          </w:r>
          <w:r w:rsidRPr="000D2644">
            <w:rPr>
              <w:rFonts w:cs="Times New Roman"/>
              <w:i/>
              <w:sz w:val="18"/>
            </w:rPr>
            <w:instrText xml:space="preserve"> PAGE </w:instrText>
          </w:r>
          <w:r w:rsidRPr="000D2644">
            <w:rPr>
              <w:rFonts w:cs="Times New Roman"/>
              <w:i/>
              <w:sz w:val="18"/>
            </w:rPr>
            <w:fldChar w:fldCharType="separate"/>
          </w:r>
          <w:r w:rsidR="006E0AAD">
            <w:rPr>
              <w:rFonts w:cs="Times New Roman"/>
              <w:i/>
              <w:noProof/>
              <w:sz w:val="18"/>
            </w:rPr>
            <w:t>xx</w:t>
          </w:r>
          <w:r w:rsidRPr="000D2644">
            <w:rPr>
              <w:rFonts w:cs="Times New Roman"/>
              <w:i/>
              <w:sz w:val="18"/>
            </w:rPr>
            <w:fldChar w:fldCharType="end"/>
          </w:r>
        </w:p>
      </w:tc>
      <w:tc>
        <w:tcPr>
          <w:tcW w:w="3536" w:type="pct"/>
        </w:tcPr>
        <w:p w:rsidR="00F353FC" w:rsidRPr="000D2644" w:rsidRDefault="00F353FC" w:rsidP="00693E45">
          <w:pPr>
            <w:spacing w:line="0" w:lineRule="atLeast"/>
            <w:jc w:val="center"/>
            <w:rPr>
              <w:rFonts w:cs="Times New Roman"/>
              <w:i/>
              <w:sz w:val="18"/>
            </w:rPr>
          </w:pPr>
          <w:r w:rsidRPr="000D2644">
            <w:rPr>
              <w:rFonts w:cs="Times New Roman"/>
              <w:i/>
              <w:sz w:val="18"/>
            </w:rPr>
            <w:fldChar w:fldCharType="begin"/>
          </w:r>
          <w:r w:rsidRPr="000D2644">
            <w:rPr>
              <w:rFonts w:cs="Times New Roman"/>
              <w:i/>
              <w:sz w:val="18"/>
            </w:rPr>
            <w:instrText xml:space="preserve"> DOCPROPERTY ShortT </w:instrText>
          </w:r>
          <w:r w:rsidRPr="000D2644">
            <w:rPr>
              <w:rFonts w:cs="Times New Roman"/>
              <w:i/>
              <w:sz w:val="18"/>
            </w:rPr>
            <w:fldChar w:fldCharType="separate"/>
          </w:r>
          <w:r w:rsidR="00BD2880">
            <w:rPr>
              <w:rFonts w:cs="Times New Roman"/>
              <w:i/>
              <w:sz w:val="18"/>
            </w:rPr>
            <w:t>Seas and Submerged Lands (Territorial Sea Baseline) Proclamation 2016</w:t>
          </w:r>
          <w:r w:rsidRPr="000D2644">
            <w:rPr>
              <w:rFonts w:cs="Times New Roman"/>
              <w:i/>
              <w:sz w:val="18"/>
            </w:rPr>
            <w:fldChar w:fldCharType="end"/>
          </w:r>
        </w:p>
      </w:tc>
      <w:tc>
        <w:tcPr>
          <w:tcW w:w="796" w:type="pct"/>
        </w:tcPr>
        <w:p w:rsidR="00F353FC" w:rsidRPr="000D2644" w:rsidRDefault="00F353FC" w:rsidP="00693E45">
          <w:pPr>
            <w:spacing w:line="0" w:lineRule="atLeast"/>
            <w:jc w:val="right"/>
            <w:rPr>
              <w:rFonts w:cs="Times New Roman"/>
              <w:i/>
              <w:sz w:val="18"/>
            </w:rPr>
          </w:pPr>
        </w:p>
      </w:tc>
    </w:tr>
  </w:tbl>
  <w:p w:rsidR="00F353FC" w:rsidRPr="000D2644" w:rsidRDefault="000D2644" w:rsidP="000D2644">
    <w:pPr>
      <w:rPr>
        <w:rFonts w:cs="Times New Roman"/>
        <w:i/>
        <w:sz w:val="18"/>
      </w:rPr>
    </w:pPr>
    <w:r w:rsidRPr="000D2644">
      <w:rPr>
        <w:rFonts w:cs="Times New Roman"/>
        <w:i/>
        <w:sz w:val="18"/>
      </w:rPr>
      <w:t>OPC61813 -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2B0EA5" w:rsidRDefault="00F353FC" w:rsidP="00C405FA">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95"/>
      <w:gridCol w:w="6073"/>
      <w:gridCol w:w="1061"/>
    </w:tblGrid>
    <w:tr w:rsidR="00F353FC" w:rsidTr="00973110">
      <w:tc>
        <w:tcPr>
          <w:tcW w:w="818" w:type="pct"/>
        </w:tcPr>
        <w:p w:rsidR="00F353FC" w:rsidRDefault="00F353FC" w:rsidP="00693E45">
          <w:pPr>
            <w:spacing w:line="0" w:lineRule="atLeast"/>
            <w:rPr>
              <w:sz w:val="18"/>
            </w:rPr>
          </w:pPr>
        </w:p>
      </w:tc>
      <w:tc>
        <w:tcPr>
          <w:tcW w:w="3560" w:type="pct"/>
        </w:tcPr>
        <w:p w:rsidR="00F353FC" w:rsidRDefault="00F353FC" w:rsidP="00693E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D2880">
            <w:rPr>
              <w:i/>
              <w:sz w:val="18"/>
            </w:rPr>
            <w:t>Seas and Submerged Lands (Territorial Sea Baseline) Proclamation 2016</w:t>
          </w:r>
          <w:r w:rsidRPr="007A1328">
            <w:rPr>
              <w:i/>
              <w:sz w:val="18"/>
            </w:rPr>
            <w:fldChar w:fldCharType="end"/>
          </w:r>
        </w:p>
      </w:tc>
      <w:tc>
        <w:tcPr>
          <w:tcW w:w="622" w:type="pct"/>
        </w:tcPr>
        <w:p w:rsidR="00F353FC" w:rsidRDefault="00F353FC" w:rsidP="00693E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17A58">
            <w:rPr>
              <w:i/>
              <w:noProof/>
              <w:sz w:val="18"/>
            </w:rPr>
            <w:t>i</w:t>
          </w:r>
          <w:r w:rsidRPr="00ED79B6">
            <w:rPr>
              <w:i/>
              <w:sz w:val="18"/>
            </w:rPr>
            <w:fldChar w:fldCharType="end"/>
          </w:r>
        </w:p>
      </w:tc>
    </w:tr>
  </w:tbl>
  <w:p w:rsidR="00F353FC" w:rsidRPr="00ED79B6" w:rsidRDefault="000D2644" w:rsidP="000D2644">
    <w:pPr>
      <w:rPr>
        <w:i/>
        <w:sz w:val="18"/>
      </w:rPr>
    </w:pPr>
    <w:r w:rsidRPr="000D2644">
      <w:rPr>
        <w:rFonts w:cs="Times New Roman"/>
        <w:i/>
        <w:sz w:val="18"/>
      </w:rPr>
      <w:t>OPC61813 -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0D2644" w:rsidRDefault="00F353FC" w:rsidP="00C405FA">
    <w:pPr>
      <w:pBdr>
        <w:top w:val="single" w:sz="6" w:space="1" w:color="auto"/>
      </w:pBdr>
      <w:spacing w:before="120" w:line="0" w:lineRule="atLeast"/>
      <w:rPr>
        <w:rFonts w:eastAsia="Calibri" w:cs="Times New Roman"/>
        <w:i/>
        <w:sz w:val="18"/>
        <w:szCs w:val="16"/>
      </w:rPr>
    </w:pPr>
  </w:p>
  <w:tbl>
    <w:tblPr>
      <w:tblW w:w="5000" w:type="pct"/>
      <w:tblLook w:val="04A0" w:firstRow="1" w:lastRow="0" w:firstColumn="1" w:lastColumn="0" w:noHBand="0" w:noVBand="1"/>
    </w:tblPr>
    <w:tblGrid>
      <w:gridCol w:w="623"/>
      <w:gridCol w:w="6291"/>
      <w:gridCol w:w="1615"/>
    </w:tblGrid>
    <w:tr w:rsidR="00F353FC" w:rsidRPr="000D2644" w:rsidTr="00973110">
      <w:tc>
        <w:tcPr>
          <w:tcW w:w="365" w:type="pct"/>
        </w:tcPr>
        <w:p w:rsidR="00F353FC" w:rsidRPr="000D2644" w:rsidRDefault="00F353FC" w:rsidP="00693E45">
          <w:pPr>
            <w:spacing w:line="0" w:lineRule="atLeast"/>
            <w:rPr>
              <w:rFonts w:eastAsia="Calibri" w:cs="Times New Roman"/>
              <w:i/>
              <w:sz w:val="18"/>
            </w:rPr>
          </w:pPr>
          <w:r w:rsidRPr="000D2644">
            <w:rPr>
              <w:rFonts w:eastAsia="Calibri" w:cs="Times New Roman"/>
              <w:i/>
              <w:sz w:val="18"/>
            </w:rPr>
            <w:fldChar w:fldCharType="begin"/>
          </w:r>
          <w:r w:rsidRPr="000D2644">
            <w:rPr>
              <w:rFonts w:eastAsia="Calibri" w:cs="Times New Roman"/>
              <w:i/>
              <w:sz w:val="18"/>
            </w:rPr>
            <w:instrText xml:space="preserve"> PAGE </w:instrText>
          </w:r>
          <w:r w:rsidRPr="000D2644">
            <w:rPr>
              <w:rFonts w:eastAsia="Calibri" w:cs="Times New Roman"/>
              <w:i/>
              <w:sz w:val="18"/>
            </w:rPr>
            <w:fldChar w:fldCharType="separate"/>
          </w:r>
          <w:r w:rsidR="00817A58">
            <w:rPr>
              <w:rFonts w:eastAsia="Calibri" w:cs="Times New Roman"/>
              <w:i/>
              <w:noProof/>
              <w:sz w:val="18"/>
            </w:rPr>
            <w:t>4</w:t>
          </w:r>
          <w:r w:rsidRPr="000D2644">
            <w:rPr>
              <w:rFonts w:eastAsia="Calibri" w:cs="Times New Roman"/>
              <w:i/>
              <w:sz w:val="18"/>
            </w:rPr>
            <w:fldChar w:fldCharType="end"/>
          </w:r>
        </w:p>
      </w:tc>
      <w:tc>
        <w:tcPr>
          <w:tcW w:w="3688" w:type="pct"/>
        </w:tcPr>
        <w:p w:rsidR="00F353FC" w:rsidRPr="000D2644" w:rsidRDefault="00F353FC" w:rsidP="00693E45">
          <w:pPr>
            <w:spacing w:line="0" w:lineRule="atLeast"/>
            <w:jc w:val="center"/>
            <w:rPr>
              <w:rFonts w:eastAsia="Calibri" w:cs="Times New Roman"/>
              <w:i/>
              <w:sz w:val="18"/>
            </w:rPr>
          </w:pPr>
          <w:r w:rsidRPr="000D2644">
            <w:rPr>
              <w:rFonts w:eastAsia="Calibri" w:cs="Times New Roman"/>
              <w:i/>
              <w:sz w:val="18"/>
            </w:rPr>
            <w:fldChar w:fldCharType="begin"/>
          </w:r>
          <w:r w:rsidRPr="000D2644">
            <w:rPr>
              <w:rFonts w:eastAsia="Calibri" w:cs="Times New Roman"/>
              <w:i/>
              <w:sz w:val="18"/>
            </w:rPr>
            <w:instrText xml:space="preserve"> DOCPROPERTY ShortT </w:instrText>
          </w:r>
          <w:r w:rsidRPr="000D2644">
            <w:rPr>
              <w:rFonts w:eastAsia="Calibri" w:cs="Times New Roman"/>
              <w:i/>
              <w:sz w:val="18"/>
            </w:rPr>
            <w:fldChar w:fldCharType="separate"/>
          </w:r>
          <w:r w:rsidR="00BD2880">
            <w:rPr>
              <w:rFonts w:eastAsia="Calibri" w:cs="Times New Roman"/>
              <w:i/>
              <w:sz w:val="18"/>
            </w:rPr>
            <w:t>Seas and Submerged Lands (Territorial Sea Baseline) Proclamation 2016</w:t>
          </w:r>
          <w:r w:rsidRPr="000D2644">
            <w:rPr>
              <w:rFonts w:eastAsia="Calibri" w:cs="Times New Roman"/>
              <w:i/>
              <w:sz w:val="18"/>
            </w:rPr>
            <w:fldChar w:fldCharType="end"/>
          </w:r>
        </w:p>
      </w:tc>
      <w:tc>
        <w:tcPr>
          <w:tcW w:w="947" w:type="pct"/>
        </w:tcPr>
        <w:p w:rsidR="00F353FC" w:rsidRPr="000D2644" w:rsidRDefault="00F353FC" w:rsidP="00693E45">
          <w:pPr>
            <w:spacing w:line="0" w:lineRule="atLeast"/>
            <w:jc w:val="right"/>
            <w:rPr>
              <w:rFonts w:eastAsia="Calibri" w:cs="Times New Roman"/>
              <w:i/>
              <w:sz w:val="18"/>
            </w:rPr>
          </w:pPr>
        </w:p>
      </w:tc>
    </w:tr>
  </w:tbl>
  <w:p w:rsidR="00F353FC" w:rsidRPr="000D2644" w:rsidRDefault="000D2644" w:rsidP="000D2644">
    <w:pPr>
      <w:rPr>
        <w:rFonts w:eastAsia="Calibri" w:cs="Times New Roman"/>
        <w:i/>
        <w:sz w:val="18"/>
      </w:rPr>
    </w:pPr>
    <w:r w:rsidRPr="000D2644">
      <w:rPr>
        <w:rFonts w:eastAsia="Calibri" w:cs="Times New Roman"/>
        <w:i/>
        <w:sz w:val="18"/>
      </w:rPr>
      <w:t>OPC61813 -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8A2C51" w:rsidRDefault="00F353FC" w:rsidP="00C405FA">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377"/>
      <w:gridCol w:w="6052"/>
      <w:gridCol w:w="1100"/>
    </w:tblGrid>
    <w:tr w:rsidR="00F353FC" w:rsidRPr="008A2C51" w:rsidTr="00973110">
      <w:tc>
        <w:tcPr>
          <w:tcW w:w="807" w:type="pct"/>
        </w:tcPr>
        <w:p w:rsidR="00F353FC" w:rsidRPr="008A2C51" w:rsidRDefault="00F353FC" w:rsidP="00693E45">
          <w:pPr>
            <w:spacing w:line="0" w:lineRule="atLeast"/>
            <w:rPr>
              <w:rFonts w:eastAsia="Calibri"/>
              <w:sz w:val="18"/>
            </w:rPr>
          </w:pPr>
        </w:p>
      </w:tc>
      <w:tc>
        <w:tcPr>
          <w:tcW w:w="3548" w:type="pct"/>
        </w:tcPr>
        <w:p w:rsidR="00F353FC" w:rsidRPr="008A2C51" w:rsidRDefault="00F353FC" w:rsidP="00693E45">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BD2880">
            <w:rPr>
              <w:rFonts w:eastAsia="Calibri"/>
              <w:i/>
              <w:sz w:val="18"/>
            </w:rPr>
            <w:t>Seas and Submerged Lands (Territorial Sea Baseline) Proclamation 2016</w:t>
          </w:r>
          <w:r w:rsidRPr="008A2C51">
            <w:rPr>
              <w:rFonts w:eastAsia="Calibri"/>
              <w:i/>
              <w:sz w:val="18"/>
            </w:rPr>
            <w:fldChar w:fldCharType="end"/>
          </w:r>
        </w:p>
      </w:tc>
      <w:tc>
        <w:tcPr>
          <w:tcW w:w="645" w:type="pct"/>
        </w:tcPr>
        <w:p w:rsidR="00F353FC" w:rsidRPr="008A2C51" w:rsidRDefault="00F353FC" w:rsidP="00693E45">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817A58">
            <w:rPr>
              <w:rFonts w:eastAsia="Calibri"/>
              <w:i/>
              <w:noProof/>
              <w:sz w:val="18"/>
            </w:rPr>
            <w:t>1</w:t>
          </w:r>
          <w:r w:rsidRPr="008A2C51">
            <w:rPr>
              <w:rFonts w:eastAsia="Calibri"/>
              <w:i/>
              <w:sz w:val="18"/>
            </w:rPr>
            <w:fldChar w:fldCharType="end"/>
          </w:r>
        </w:p>
      </w:tc>
    </w:tr>
  </w:tbl>
  <w:p w:rsidR="00F353FC" w:rsidRPr="008A2C51" w:rsidRDefault="000D2644" w:rsidP="000D2644">
    <w:pPr>
      <w:rPr>
        <w:rFonts w:eastAsia="Calibri"/>
        <w:sz w:val="18"/>
      </w:rPr>
    </w:pPr>
    <w:r w:rsidRPr="000D2644">
      <w:rPr>
        <w:rFonts w:eastAsia="Calibri" w:cs="Times New Roman"/>
        <w:i/>
        <w:sz w:val="18"/>
      </w:rPr>
      <w:t>OPC61813 -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2B0EA5" w:rsidRDefault="00F353FC" w:rsidP="00C90ED9">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77"/>
      <w:gridCol w:w="6052"/>
      <w:gridCol w:w="1100"/>
    </w:tblGrid>
    <w:tr w:rsidR="00F353FC" w:rsidTr="00973110">
      <w:tc>
        <w:tcPr>
          <w:tcW w:w="807" w:type="pct"/>
        </w:tcPr>
        <w:p w:rsidR="00F353FC" w:rsidRDefault="00F353FC" w:rsidP="00693E45">
          <w:pPr>
            <w:spacing w:line="0" w:lineRule="atLeast"/>
            <w:rPr>
              <w:sz w:val="18"/>
            </w:rPr>
          </w:pPr>
        </w:p>
      </w:tc>
      <w:tc>
        <w:tcPr>
          <w:tcW w:w="3548" w:type="pct"/>
        </w:tcPr>
        <w:p w:rsidR="00F353FC" w:rsidRDefault="00F353FC" w:rsidP="00693E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D2880">
            <w:rPr>
              <w:i/>
              <w:sz w:val="18"/>
            </w:rPr>
            <w:t>Seas and Submerged Lands (Territorial Sea Baseline) Proclamation 2016</w:t>
          </w:r>
          <w:r w:rsidRPr="007A1328">
            <w:rPr>
              <w:i/>
              <w:sz w:val="18"/>
            </w:rPr>
            <w:fldChar w:fldCharType="end"/>
          </w:r>
        </w:p>
      </w:tc>
      <w:tc>
        <w:tcPr>
          <w:tcW w:w="645" w:type="pct"/>
        </w:tcPr>
        <w:p w:rsidR="00F353FC" w:rsidRDefault="00F353FC" w:rsidP="00693E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0AAD">
            <w:rPr>
              <w:i/>
              <w:noProof/>
              <w:sz w:val="18"/>
            </w:rPr>
            <w:t>20</w:t>
          </w:r>
          <w:r w:rsidRPr="00ED79B6">
            <w:rPr>
              <w:i/>
              <w:sz w:val="18"/>
            </w:rPr>
            <w:fldChar w:fldCharType="end"/>
          </w:r>
        </w:p>
      </w:tc>
    </w:tr>
  </w:tbl>
  <w:p w:rsidR="00F353FC" w:rsidRPr="00ED79B6" w:rsidRDefault="00F353FC" w:rsidP="00C90ED9">
    <w:pPr>
      <w:rPr>
        <w:i/>
        <w:sz w:val="18"/>
      </w:rPr>
    </w:pPr>
  </w:p>
  <w:p w:rsidR="00F353FC" w:rsidRPr="00C90ED9" w:rsidRDefault="00F353FC" w:rsidP="00C90ED9">
    <w:pPr>
      <w:pStyle w:val="Footer"/>
      <w:rPr>
        <w:rFonts w:eastAsia="Calibr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0D2644" w:rsidRDefault="00F353FC" w:rsidP="00973110">
    <w:pPr>
      <w:pBdr>
        <w:top w:val="single" w:sz="6" w:space="1" w:color="auto"/>
      </w:pBdr>
      <w:spacing w:before="120" w:line="0" w:lineRule="atLeast"/>
      <w:rPr>
        <w:rFonts w:eastAsia="Calibri" w:cs="Times New Roman"/>
        <w:i/>
        <w:sz w:val="18"/>
        <w:szCs w:val="16"/>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353FC" w:rsidRPr="000D2644" w:rsidTr="00973110">
      <w:tc>
        <w:tcPr>
          <w:tcW w:w="365" w:type="pct"/>
        </w:tcPr>
        <w:p w:rsidR="00F353FC" w:rsidRPr="000D2644" w:rsidRDefault="00F353FC" w:rsidP="005F0301">
          <w:pPr>
            <w:spacing w:line="0" w:lineRule="atLeast"/>
            <w:rPr>
              <w:rFonts w:eastAsia="Calibri" w:cs="Times New Roman"/>
              <w:i/>
              <w:sz w:val="18"/>
            </w:rPr>
          </w:pPr>
          <w:r w:rsidRPr="000D2644">
            <w:rPr>
              <w:rFonts w:eastAsia="Calibri" w:cs="Times New Roman"/>
              <w:i/>
              <w:sz w:val="18"/>
            </w:rPr>
            <w:fldChar w:fldCharType="begin"/>
          </w:r>
          <w:r w:rsidRPr="000D2644">
            <w:rPr>
              <w:rFonts w:eastAsia="Calibri" w:cs="Times New Roman"/>
              <w:i/>
              <w:sz w:val="18"/>
            </w:rPr>
            <w:instrText xml:space="preserve"> PAGE </w:instrText>
          </w:r>
          <w:r w:rsidRPr="000D2644">
            <w:rPr>
              <w:rFonts w:eastAsia="Calibri" w:cs="Times New Roman"/>
              <w:i/>
              <w:sz w:val="18"/>
            </w:rPr>
            <w:fldChar w:fldCharType="separate"/>
          </w:r>
          <w:r w:rsidR="00817A58">
            <w:rPr>
              <w:rFonts w:eastAsia="Calibri" w:cs="Times New Roman"/>
              <w:i/>
              <w:noProof/>
              <w:sz w:val="18"/>
            </w:rPr>
            <w:t>18</w:t>
          </w:r>
          <w:r w:rsidRPr="000D2644">
            <w:rPr>
              <w:rFonts w:eastAsia="Calibri" w:cs="Times New Roman"/>
              <w:i/>
              <w:sz w:val="18"/>
            </w:rPr>
            <w:fldChar w:fldCharType="end"/>
          </w:r>
        </w:p>
      </w:tc>
      <w:tc>
        <w:tcPr>
          <w:tcW w:w="3688" w:type="pct"/>
        </w:tcPr>
        <w:p w:rsidR="00F353FC" w:rsidRPr="000D2644" w:rsidRDefault="00F353FC" w:rsidP="005F0301">
          <w:pPr>
            <w:spacing w:line="0" w:lineRule="atLeast"/>
            <w:jc w:val="center"/>
            <w:rPr>
              <w:rFonts w:eastAsia="Calibri" w:cs="Times New Roman"/>
              <w:i/>
              <w:sz w:val="18"/>
            </w:rPr>
          </w:pPr>
          <w:r w:rsidRPr="000D2644">
            <w:rPr>
              <w:rFonts w:eastAsia="Calibri" w:cs="Times New Roman"/>
              <w:i/>
              <w:sz w:val="18"/>
            </w:rPr>
            <w:fldChar w:fldCharType="begin"/>
          </w:r>
          <w:r w:rsidRPr="000D2644">
            <w:rPr>
              <w:rFonts w:eastAsia="Calibri" w:cs="Times New Roman"/>
              <w:i/>
              <w:sz w:val="18"/>
            </w:rPr>
            <w:instrText xml:space="preserve"> DOCPROPERTY ShortT </w:instrText>
          </w:r>
          <w:r w:rsidRPr="000D2644">
            <w:rPr>
              <w:rFonts w:eastAsia="Calibri" w:cs="Times New Roman"/>
              <w:i/>
              <w:sz w:val="18"/>
            </w:rPr>
            <w:fldChar w:fldCharType="separate"/>
          </w:r>
          <w:r w:rsidR="00BD2880">
            <w:rPr>
              <w:rFonts w:eastAsia="Calibri" w:cs="Times New Roman"/>
              <w:i/>
              <w:sz w:val="18"/>
            </w:rPr>
            <w:t>Seas and Submerged Lands (Territorial Sea Baseline) Proclamation 2016</w:t>
          </w:r>
          <w:r w:rsidRPr="000D2644">
            <w:rPr>
              <w:rFonts w:eastAsia="Calibri" w:cs="Times New Roman"/>
              <w:i/>
              <w:sz w:val="18"/>
            </w:rPr>
            <w:fldChar w:fldCharType="end"/>
          </w:r>
        </w:p>
      </w:tc>
      <w:tc>
        <w:tcPr>
          <w:tcW w:w="947" w:type="pct"/>
        </w:tcPr>
        <w:p w:rsidR="00F353FC" w:rsidRPr="000D2644" w:rsidRDefault="00F353FC" w:rsidP="005F0301">
          <w:pPr>
            <w:spacing w:line="0" w:lineRule="atLeast"/>
            <w:jc w:val="right"/>
            <w:rPr>
              <w:rFonts w:eastAsia="Calibri" w:cs="Times New Roman"/>
              <w:i/>
              <w:sz w:val="18"/>
            </w:rPr>
          </w:pPr>
        </w:p>
      </w:tc>
    </w:tr>
  </w:tbl>
  <w:p w:rsidR="00F353FC" w:rsidRPr="000D2644" w:rsidRDefault="000D2644" w:rsidP="000D2644">
    <w:pPr>
      <w:rPr>
        <w:rFonts w:eastAsia="Calibri" w:cs="Times New Roman"/>
        <w:i/>
        <w:sz w:val="18"/>
      </w:rPr>
    </w:pPr>
    <w:r w:rsidRPr="000D2644">
      <w:rPr>
        <w:rFonts w:eastAsia="Calibri" w:cs="Times New Roman"/>
        <w:i/>
        <w:sz w:val="18"/>
      </w:rPr>
      <w:t>OPC61813 -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FC" w:rsidRDefault="00F353FC" w:rsidP="00715914">
      <w:pPr>
        <w:spacing w:line="240" w:lineRule="auto"/>
      </w:pPr>
      <w:r>
        <w:separator/>
      </w:r>
    </w:p>
  </w:footnote>
  <w:footnote w:type="continuationSeparator" w:id="0">
    <w:p w:rsidR="00F353FC" w:rsidRDefault="00F353F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5F1388" w:rsidRDefault="00F353FC"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8A2C51" w:rsidRDefault="00F353FC">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17A58">
      <w:rPr>
        <w:noProof/>
        <w:sz w:val="20"/>
      </w:rPr>
      <w:t>Straight baseline points under Article 7 of the Convention</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17A58">
      <w:rPr>
        <w:b/>
        <w:noProof/>
        <w:sz w:val="20"/>
      </w:rPr>
      <w:t>Schedule 2</w:t>
    </w:r>
    <w:r w:rsidRPr="008A2C51">
      <w:rPr>
        <w:b/>
        <w:sz w:val="20"/>
      </w:rPr>
      <w:fldChar w:fldCharType="end"/>
    </w:r>
  </w:p>
  <w:p w:rsidR="00F353FC" w:rsidRPr="008A2C51" w:rsidRDefault="00F353FC">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817A58">
      <w:rPr>
        <w:noProof/>
        <w:sz w:val="20"/>
      </w:rPr>
      <w:t>Islands off the coasts of the States and the Northern Territory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817A58">
      <w:rPr>
        <w:b/>
        <w:noProof/>
        <w:sz w:val="20"/>
      </w:rPr>
      <w:t>Part 4</w:t>
    </w:r>
    <w:r w:rsidRPr="008A2C51">
      <w:rPr>
        <w:b/>
        <w:sz w:val="20"/>
      </w:rPr>
      <w:fldChar w:fldCharType="end"/>
    </w:r>
  </w:p>
  <w:p w:rsidR="00F353FC" w:rsidRPr="008A2C51" w:rsidRDefault="00F353FC" w:rsidP="00973110">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pPr>
      <w:rPr>
        <w:sz w:val="20"/>
      </w:rPr>
    </w:pPr>
    <w:r>
      <w:rPr>
        <w:b/>
        <w:sz w:val="20"/>
      </w:rPr>
      <w:fldChar w:fldCharType="begin"/>
    </w:r>
    <w:r>
      <w:rPr>
        <w:b/>
        <w:sz w:val="20"/>
      </w:rPr>
      <w:instrText xml:space="preserve"> STYLEREF CharAmSchNo </w:instrText>
    </w:r>
    <w:r>
      <w:rPr>
        <w:b/>
        <w:sz w:val="20"/>
      </w:rPr>
      <w:fldChar w:fldCharType="separate"/>
    </w:r>
    <w:r w:rsidR="00817A58">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17A58">
      <w:rPr>
        <w:noProof/>
        <w:sz w:val="20"/>
      </w:rPr>
      <w:t>Repeals</w:t>
    </w:r>
    <w:r>
      <w:rPr>
        <w:sz w:val="20"/>
      </w:rPr>
      <w:fldChar w:fldCharType="end"/>
    </w:r>
  </w:p>
  <w:p w:rsidR="00F353FC" w:rsidRDefault="00F353F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F353FC" w:rsidRDefault="00F353FC" w:rsidP="00C405FA">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pPr>
      <w:jc w:val="right"/>
      <w:rPr>
        <w:sz w:val="20"/>
      </w:rPr>
    </w:pPr>
    <w:r>
      <w:rPr>
        <w:sz w:val="20"/>
      </w:rPr>
      <w:fldChar w:fldCharType="begin"/>
    </w:r>
    <w:r>
      <w:rPr>
        <w:sz w:val="20"/>
      </w:rPr>
      <w:instrText xml:space="preserve"> STYLEREF CharAmSchText </w:instrText>
    </w:r>
    <w:r>
      <w:rPr>
        <w:sz w:val="20"/>
      </w:rPr>
      <w:fldChar w:fldCharType="separate"/>
    </w:r>
    <w:r w:rsidR="00BD2880">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BD2880">
      <w:rPr>
        <w:b/>
        <w:noProof/>
        <w:sz w:val="20"/>
      </w:rPr>
      <w:t>Schedule 3</w:t>
    </w:r>
    <w:r>
      <w:rPr>
        <w:b/>
        <w:sz w:val="20"/>
      </w:rPr>
      <w:fldChar w:fldCharType="end"/>
    </w:r>
  </w:p>
  <w:p w:rsidR="00F353FC" w:rsidRDefault="00F353F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F353FC" w:rsidRDefault="00F353FC" w:rsidP="00C405FA">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D2880">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D2880">
      <w:rPr>
        <w:noProof/>
        <w:sz w:val="20"/>
      </w:rPr>
      <w:t>Straight baseline points under Article 7 of the Convention</w:t>
    </w:r>
    <w:r>
      <w:rPr>
        <w:sz w:val="20"/>
      </w:rPr>
      <w:fldChar w:fldCharType="end"/>
    </w:r>
  </w:p>
  <w:p w:rsidR="00F353FC" w:rsidRDefault="00F353F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D2880">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D2880">
      <w:rPr>
        <w:noProof/>
        <w:sz w:val="20"/>
      </w:rPr>
      <w:t>Islands off the coasts of the States and the Northern Territory</w:t>
    </w:r>
    <w:r>
      <w:rPr>
        <w:sz w:val="20"/>
      </w:rPr>
      <w:fldChar w:fldCharType="end"/>
    </w:r>
  </w:p>
  <w:p w:rsidR="00F353FC" w:rsidRPr="007A1328" w:rsidRDefault="00F353F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53FC" w:rsidRPr="007A1328" w:rsidRDefault="00F353FC" w:rsidP="00715914">
    <w:pPr>
      <w:rPr>
        <w:b/>
        <w:sz w:val="24"/>
      </w:rPr>
    </w:pPr>
  </w:p>
  <w:p w:rsidR="00F353FC" w:rsidRPr="007A1328" w:rsidRDefault="00F353FC" w:rsidP="00C405F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D288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D2880">
      <w:rPr>
        <w:noProof/>
        <w:sz w:val="24"/>
      </w:rPr>
      <w:t>2</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7A1328" w:rsidRDefault="00F353F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D2880">
      <w:rPr>
        <w:noProof/>
        <w:sz w:val="20"/>
      </w:rPr>
      <w:t>Straight baseline points under Article 7 of the Convention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D2880">
      <w:rPr>
        <w:b/>
        <w:noProof/>
        <w:sz w:val="20"/>
      </w:rPr>
      <w:t>Schedule 2</w:t>
    </w:r>
    <w:r>
      <w:rPr>
        <w:b/>
        <w:sz w:val="20"/>
      </w:rPr>
      <w:fldChar w:fldCharType="end"/>
    </w:r>
  </w:p>
  <w:p w:rsidR="00F353FC" w:rsidRPr="007A1328" w:rsidRDefault="00F353F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D2880">
      <w:rPr>
        <w:noProof/>
        <w:sz w:val="20"/>
      </w:rPr>
      <w:t>Islands off the coasts of the States and the Northern Territory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D2880">
      <w:rPr>
        <w:b/>
        <w:noProof/>
        <w:sz w:val="20"/>
      </w:rPr>
      <w:t>Part 4</w:t>
    </w:r>
    <w:r>
      <w:rPr>
        <w:b/>
        <w:sz w:val="20"/>
      </w:rPr>
      <w:fldChar w:fldCharType="end"/>
    </w:r>
  </w:p>
  <w:p w:rsidR="00F353FC" w:rsidRPr="007A1328" w:rsidRDefault="00F353F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53FC" w:rsidRPr="007A1328" w:rsidRDefault="00F353FC" w:rsidP="00715914">
    <w:pPr>
      <w:jc w:val="right"/>
      <w:rPr>
        <w:b/>
        <w:sz w:val="24"/>
      </w:rPr>
    </w:pPr>
  </w:p>
  <w:p w:rsidR="00F353FC" w:rsidRPr="007A1328" w:rsidRDefault="00F353FC" w:rsidP="00C405F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D288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D2880">
      <w:rPr>
        <w:noProof/>
        <w:sz w:val="24"/>
      </w:rPr>
      <w:t>2</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7A1328" w:rsidRDefault="00F353F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5F1388" w:rsidRDefault="00F353F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5F1388" w:rsidRDefault="00F353F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ED79B6" w:rsidRDefault="00F353FC"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ED79B6" w:rsidRDefault="00F353FC"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ED79B6" w:rsidRDefault="00F353F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Pr="008A2C51" w:rsidRDefault="00F353FC" w:rsidP="00693E45">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F353FC" w:rsidRPr="008A2C51" w:rsidRDefault="00F353FC" w:rsidP="00693E45">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rsidR="00F353FC" w:rsidRPr="008A2C51" w:rsidRDefault="00F353FC" w:rsidP="00693E45">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F353FC" w:rsidRPr="008A2C51" w:rsidRDefault="00F353FC" w:rsidP="00693E45">
    <w:pPr>
      <w:rPr>
        <w:rFonts w:eastAsia="Calibri"/>
        <w:b/>
        <w:sz w:val="24"/>
      </w:rPr>
    </w:pPr>
  </w:p>
  <w:p w:rsidR="00F353FC" w:rsidRPr="008A2C51" w:rsidRDefault="00F353FC" w:rsidP="00C405FA">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BD2880">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817A58">
      <w:rPr>
        <w:rFonts w:eastAsia="Calibri"/>
        <w:noProof/>
        <w:sz w:val="24"/>
      </w:rPr>
      <w:t>9</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F353FC" w:rsidRDefault="00F353FC">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F353FC" w:rsidRDefault="00F353F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F353FC" w:rsidRDefault="00F353FC">
    <w:pPr>
      <w:jc w:val="right"/>
      <w:rPr>
        <w:b/>
      </w:rPr>
    </w:pPr>
  </w:p>
  <w:p w:rsidR="00F353FC" w:rsidRDefault="00F353FC" w:rsidP="00C405FA">
    <w:pPr>
      <w:pBdr>
        <w:bottom w:val="single" w:sz="6" w:space="1" w:color="auto"/>
      </w:pBdr>
      <w:spacing w:after="120"/>
      <w:jc w:val="right"/>
    </w:pPr>
    <w:r>
      <w:t xml:space="preserve">Section </w:t>
    </w:r>
    <w:fldSimple w:instr=" STYLEREF CharSectno ">
      <w:r w:rsidR="00817A58">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FC" w:rsidRDefault="00F353FC">
    <w:pPr>
      <w:rPr>
        <w:sz w:val="20"/>
      </w:rPr>
    </w:pPr>
    <w:r>
      <w:rPr>
        <w:b/>
        <w:sz w:val="20"/>
      </w:rPr>
      <w:fldChar w:fldCharType="begin"/>
    </w:r>
    <w:r>
      <w:rPr>
        <w:b/>
        <w:sz w:val="20"/>
      </w:rPr>
      <w:instrText xml:space="preserve"> STYLEREF CharChapNo </w:instrText>
    </w:r>
    <w:r>
      <w:rPr>
        <w:b/>
        <w:sz w:val="20"/>
      </w:rPr>
      <w:fldChar w:fldCharType="separate"/>
    </w:r>
    <w:r w:rsidR="00817A58">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17A58">
      <w:rPr>
        <w:noProof/>
        <w:sz w:val="20"/>
      </w:rPr>
      <w:t>Straight baseline points under Article 7 of the Convention</w:t>
    </w:r>
    <w:r>
      <w:rPr>
        <w:sz w:val="20"/>
      </w:rPr>
      <w:fldChar w:fldCharType="end"/>
    </w:r>
  </w:p>
  <w:p w:rsidR="00F353FC" w:rsidRDefault="00F353FC">
    <w:pPr>
      <w:pBdr>
        <w:bottom w:val="single" w:sz="6" w:space="1" w:color="auto"/>
      </w:pBdr>
      <w:rPr>
        <w:sz w:val="20"/>
      </w:rPr>
    </w:pPr>
    <w:r>
      <w:rPr>
        <w:b/>
        <w:sz w:val="20"/>
      </w:rPr>
      <w:fldChar w:fldCharType="begin"/>
    </w:r>
    <w:r>
      <w:rPr>
        <w:b/>
        <w:sz w:val="20"/>
      </w:rPr>
      <w:instrText xml:space="preserve"> STYLEREF CharPartNo </w:instrText>
    </w:r>
    <w:r w:rsidR="00817A58">
      <w:rPr>
        <w:b/>
        <w:sz w:val="20"/>
      </w:rPr>
      <w:fldChar w:fldCharType="separate"/>
    </w:r>
    <w:r w:rsidR="00817A58">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817A58">
      <w:rPr>
        <w:sz w:val="20"/>
      </w:rPr>
      <w:fldChar w:fldCharType="separate"/>
    </w:r>
    <w:r w:rsidR="00817A58">
      <w:rPr>
        <w:noProof/>
        <w:sz w:val="20"/>
      </w:rPr>
      <w:t>Islands off the coasts of the States and the Northern Territory</w:t>
    </w:r>
    <w:r>
      <w:rPr>
        <w:sz w:val="20"/>
      </w:rPr>
      <w:fldChar w:fldCharType="end"/>
    </w:r>
  </w:p>
  <w:p w:rsidR="00F353FC" w:rsidRDefault="00F353FC" w:rsidP="00973110">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9B"/>
    <w:rsid w:val="000016A7"/>
    <w:rsid w:val="000019A2"/>
    <w:rsid w:val="00002093"/>
    <w:rsid w:val="000136AF"/>
    <w:rsid w:val="00030CA8"/>
    <w:rsid w:val="00034097"/>
    <w:rsid w:val="0005348C"/>
    <w:rsid w:val="00057C37"/>
    <w:rsid w:val="00061256"/>
    <w:rsid w:val="000614BF"/>
    <w:rsid w:val="00063007"/>
    <w:rsid w:val="00073163"/>
    <w:rsid w:val="00090E1A"/>
    <w:rsid w:val="00097C35"/>
    <w:rsid w:val="000A4A5F"/>
    <w:rsid w:val="000A6C6A"/>
    <w:rsid w:val="000D05EF"/>
    <w:rsid w:val="000D1A19"/>
    <w:rsid w:val="000D2644"/>
    <w:rsid w:val="000D6874"/>
    <w:rsid w:val="000E12DB"/>
    <w:rsid w:val="000E2261"/>
    <w:rsid w:val="000E27E4"/>
    <w:rsid w:val="000E4706"/>
    <w:rsid w:val="000E4DF3"/>
    <w:rsid w:val="000F21C1"/>
    <w:rsid w:val="001032D9"/>
    <w:rsid w:val="00103857"/>
    <w:rsid w:val="0010745C"/>
    <w:rsid w:val="00112C34"/>
    <w:rsid w:val="00116547"/>
    <w:rsid w:val="001209CE"/>
    <w:rsid w:val="00121963"/>
    <w:rsid w:val="00121EB8"/>
    <w:rsid w:val="001235DF"/>
    <w:rsid w:val="00125C23"/>
    <w:rsid w:val="001311FD"/>
    <w:rsid w:val="0014134E"/>
    <w:rsid w:val="0014542C"/>
    <w:rsid w:val="001475B8"/>
    <w:rsid w:val="00147872"/>
    <w:rsid w:val="0016125C"/>
    <w:rsid w:val="00166C2F"/>
    <w:rsid w:val="00190377"/>
    <w:rsid w:val="00192D25"/>
    <w:rsid w:val="001939E1"/>
    <w:rsid w:val="00195382"/>
    <w:rsid w:val="001B1D4D"/>
    <w:rsid w:val="001B283F"/>
    <w:rsid w:val="001B39BC"/>
    <w:rsid w:val="001B693A"/>
    <w:rsid w:val="001C5F34"/>
    <w:rsid w:val="001C69C4"/>
    <w:rsid w:val="001D37EF"/>
    <w:rsid w:val="001D7DA4"/>
    <w:rsid w:val="001E26D8"/>
    <w:rsid w:val="001E3590"/>
    <w:rsid w:val="001E3E0B"/>
    <w:rsid w:val="001E7407"/>
    <w:rsid w:val="001F0697"/>
    <w:rsid w:val="001F5D5E"/>
    <w:rsid w:val="001F610A"/>
    <w:rsid w:val="001F6219"/>
    <w:rsid w:val="00206D85"/>
    <w:rsid w:val="00207D47"/>
    <w:rsid w:val="00214D06"/>
    <w:rsid w:val="00222693"/>
    <w:rsid w:val="0023028C"/>
    <w:rsid w:val="002348CF"/>
    <w:rsid w:val="0024010F"/>
    <w:rsid w:val="00240749"/>
    <w:rsid w:val="00241E2B"/>
    <w:rsid w:val="002564A4"/>
    <w:rsid w:val="00261029"/>
    <w:rsid w:val="002624EB"/>
    <w:rsid w:val="00270BDA"/>
    <w:rsid w:val="00285644"/>
    <w:rsid w:val="00287C6D"/>
    <w:rsid w:val="0029198D"/>
    <w:rsid w:val="00297ECB"/>
    <w:rsid w:val="002A33FD"/>
    <w:rsid w:val="002A501B"/>
    <w:rsid w:val="002B0EA5"/>
    <w:rsid w:val="002B4605"/>
    <w:rsid w:val="002B7B38"/>
    <w:rsid w:val="002C03C7"/>
    <w:rsid w:val="002C7783"/>
    <w:rsid w:val="002D043A"/>
    <w:rsid w:val="002D2AF3"/>
    <w:rsid w:val="002D6224"/>
    <w:rsid w:val="002D7037"/>
    <w:rsid w:val="002D7EDD"/>
    <w:rsid w:val="002E14AE"/>
    <w:rsid w:val="002F798E"/>
    <w:rsid w:val="002F7C4F"/>
    <w:rsid w:val="003074B7"/>
    <w:rsid w:val="003229CD"/>
    <w:rsid w:val="003278F2"/>
    <w:rsid w:val="003415D3"/>
    <w:rsid w:val="00352B0F"/>
    <w:rsid w:val="00354DE0"/>
    <w:rsid w:val="0035795B"/>
    <w:rsid w:val="00360459"/>
    <w:rsid w:val="00372C84"/>
    <w:rsid w:val="00372FAD"/>
    <w:rsid w:val="00380BA6"/>
    <w:rsid w:val="0038268D"/>
    <w:rsid w:val="003A5B12"/>
    <w:rsid w:val="003A7691"/>
    <w:rsid w:val="003C3EBF"/>
    <w:rsid w:val="003D0BFE"/>
    <w:rsid w:val="003D5700"/>
    <w:rsid w:val="004116CD"/>
    <w:rsid w:val="004171CC"/>
    <w:rsid w:val="00417EB9"/>
    <w:rsid w:val="00422464"/>
    <w:rsid w:val="00424CA9"/>
    <w:rsid w:val="00426427"/>
    <w:rsid w:val="0044291A"/>
    <w:rsid w:val="00444DB4"/>
    <w:rsid w:val="004470A8"/>
    <w:rsid w:val="00450907"/>
    <w:rsid w:val="00452D5B"/>
    <w:rsid w:val="0049536B"/>
    <w:rsid w:val="00496F97"/>
    <w:rsid w:val="004C01DB"/>
    <w:rsid w:val="004E3FAB"/>
    <w:rsid w:val="004E7BEC"/>
    <w:rsid w:val="004F4B15"/>
    <w:rsid w:val="004F4B72"/>
    <w:rsid w:val="00504DD3"/>
    <w:rsid w:val="0050600B"/>
    <w:rsid w:val="005104DA"/>
    <w:rsid w:val="0051354F"/>
    <w:rsid w:val="00516068"/>
    <w:rsid w:val="00516B8D"/>
    <w:rsid w:val="00522D1D"/>
    <w:rsid w:val="00523F4B"/>
    <w:rsid w:val="005253D0"/>
    <w:rsid w:val="00537FBC"/>
    <w:rsid w:val="00546BFA"/>
    <w:rsid w:val="0055569C"/>
    <w:rsid w:val="00560178"/>
    <w:rsid w:val="0056187F"/>
    <w:rsid w:val="00576948"/>
    <w:rsid w:val="00584811"/>
    <w:rsid w:val="00586330"/>
    <w:rsid w:val="00593AA6"/>
    <w:rsid w:val="00594161"/>
    <w:rsid w:val="005941BA"/>
    <w:rsid w:val="00594749"/>
    <w:rsid w:val="0059723F"/>
    <w:rsid w:val="005A2160"/>
    <w:rsid w:val="005A3F82"/>
    <w:rsid w:val="005A5004"/>
    <w:rsid w:val="005A7899"/>
    <w:rsid w:val="005B0152"/>
    <w:rsid w:val="005B4067"/>
    <w:rsid w:val="005C3F41"/>
    <w:rsid w:val="005D1AFC"/>
    <w:rsid w:val="005D2D09"/>
    <w:rsid w:val="005E6593"/>
    <w:rsid w:val="005E66FD"/>
    <w:rsid w:val="005E777B"/>
    <w:rsid w:val="005F0301"/>
    <w:rsid w:val="005F0A12"/>
    <w:rsid w:val="005F61C2"/>
    <w:rsid w:val="005F6B71"/>
    <w:rsid w:val="00600219"/>
    <w:rsid w:val="00600A4C"/>
    <w:rsid w:val="006065C4"/>
    <w:rsid w:val="00621114"/>
    <w:rsid w:val="006239E4"/>
    <w:rsid w:val="00627155"/>
    <w:rsid w:val="00637D4E"/>
    <w:rsid w:val="006442D3"/>
    <w:rsid w:val="006475DA"/>
    <w:rsid w:val="00650E51"/>
    <w:rsid w:val="006554FC"/>
    <w:rsid w:val="00662595"/>
    <w:rsid w:val="00667661"/>
    <w:rsid w:val="00677CC2"/>
    <w:rsid w:val="006864C9"/>
    <w:rsid w:val="0068709E"/>
    <w:rsid w:val="006905DE"/>
    <w:rsid w:val="00690732"/>
    <w:rsid w:val="0069207B"/>
    <w:rsid w:val="00693E45"/>
    <w:rsid w:val="006A0B6C"/>
    <w:rsid w:val="006B629C"/>
    <w:rsid w:val="006C3BB8"/>
    <w:rsid w:val="006C7F8C"/>
    <w:rsid w:val="006D02BD"/>
    <w:rsid w:val="006E0AAD"/>
    <w:rsid w:val="006E5800"/>
    <w:rsid w:val="006E59E2"/>
    <w:rsid w:val="006F318F"/>
    <w:rsid w:val="006F47C1"/>
    <w:rsid w:val="00700722"/>
    <w:rsid w:val="00700B2C"/>
    <w:rsid w:val="0071014D"/>
    <w:rsid w:val="00713084"/>
    <w:rsid w:val="00715914"/>
    <w:rsid w:val="00721BD4"/>
    <w:rsid w:val="00723802"/>
    <w:rsid w:val="00731E00"/>
    <w:rsid w:val="007335E0"/>
    <w:rsid w:val="007372FF"/>
    <w:rsid w:val="007440B7"/>
    <w:rsid w:val="00744114"/>
    <w:rsid w:val="007553B3"/>
    <w:rsid w:val="00762C1D"/>
    <w:rsid w:val="007715C9"/>
    <w:rsid w:val="00774EDD"/>
    <w:rsid w:val="007757EC"/>
    <w:rsid w:val="007936C0"/>
    <w:rsid w:val="0079655A"/>
    <w:rsid w:val="007A6816"/>
    <w:rsid w:val="007C134A"/>
    <w:rsid w:val="007D519E"/>
    <w:rsid w:val="007E163D"/>
    <w:rsid w:val="007E5CD2"/>
    <w:rsid w:val="007F1384"/>
    <w:rsid w:val="00811AA6"/>
    <w:rsid w:val="00813FC9"/>
    <w:rsid w:val="00817A58"/>
    <w:rsid w:val="0083739A"/>
    <w:rsid w:val="00846213"/>
    <w:rsid w:val="00851BB5"/>
    <w:rsid w:val="0085365A"/>
    <w:rsid w:val="00856A31"/>
    <w:rsid w:val="008754D0"/>
    <w:rsid w:val="00877E19"/>
    <w:rsid w:val="00880C34"/>
    <w:rsid w:val="00884FDE"/>
    <w:rsid w:val="008861ED"/>
    <w:rsid w:val="00893433"/>
    <w:rsid w:val="008A04DB"/>
    <w:rsid w:val="008A34E8"/>
    <w:rsid w:val="008A73F5"/>
    <w:rsid w:val="008B45EE"/>
    <w:rsid w:val="008D0EE0"/>
    <w:rsid w:val="008F54E7"/>
    <w:rsid w:val="008F6E1F"/>
    <w:rsid w:val="00903422"/>
    <w:rsid w:val="00907273"/>
    <w:rsid w:val="00922578"/>
    <w:rsid w:val="00931753"/>
    <w:rsid w:val="00931C61"/>
    <w:rsid w:val="00932377"/>
    <w:rsid w:val="009334DF"/>
    <w:rsid w:val="00936A68"/>
    <w:rsid w:val="0094757F"/>
    <w:rsid w:val="00947D5A"/>
    <w:rsid w:val="00950467"/>
    <w:rsid w:val="009532A5"/>
    <w:rsid w:val="00957CAD"/>
    <w:rsid w:val="00967AB4"/>
    <w:rsid w:val="00973110"/>
    <w:rsid w:val="009868E9"/>
    <w:rsid w:val="009955D8"/>
    <w:rsid w:val="009A53E9"/>
    <w:rsid w:val="009A580B"/>
    <w:rsid w:val="009B020F"/>
    <w:rsid w:val="009B2BA8"/>
    <w:rsid w:val="009B2CB3"/>
    <w:rsid w:val="009E25FD"/>
    <w:rsid w:val="009F07DD"/>
    <w:rsid w:val="009F4170"/>
    <w:rsid w:val="00A22C98"/>
    <w:rsid w:val="00A231E2"/>
    <w:rsid w:val="00A43D40"/>
    <w:rsid w:val="00A60972"/>
    <w:rsid w:val="00A64912"/>
    <w:rsid w:val="00A70A74"/>
    <w:rsid w:val="00A73384"/>
    <w:rsid w:val="00A802BC"/>
    <w:rsid w:val="00A8269D"/>
    <w:rsid w:val="00A872DC"/>
    <w:rsid w:val="00AA667D"/>
    <w:rsid w:val="00AC03E1"/>
    <w:rsid w:val="00AC07DF"/>
    <w:rsid w:val="00AC18D7"/>
    <w:rsid w:val="00AD5641"/>
    <w:rsid w:val="00AE0CDF"/>
    <w:rsid w:val="00AE59D0"/>
    <w:rsid w:val="00AF06CF"/>
    <w:rsid w:val="00AF3B7D"/>
    <w:rsid w:val="00B029C2"/>
    <w:rsid w:val="00B06466"/>
    <w:rsid w:val="00B136FC"/>
    <w:rsid w:val="00B1535F"/>
    <w:rsid w:val="00B20503"/>
    <w:rsid w:val="00B21F29"/>
    <w:rsid w:val="00B26866"/>
    <w:rsid w:val="00B276C1"/>
    <w:rsid w:val="00B33B3C"/>
    <w:rsid w:val="00B41448"/>
    <w:rsid w:val="00B46132"/>
    <w:rsid w:val="00B50390"/>
    <w:rsid w:val="00B52575"/>
    <w:rsid w:val="00B54457"/>
    <w:rsid w:val="00B63834"/>
    <w:rsid w:val="00B769D2"/>
    <w:rsid w:val="00B80199"/>
    <w:rsid w:val="00BA220B"/>
    <w:rsid w:val="00BD2880"/>
    <w:rsid w:val="00BE719A"/>
    <w:rsid w:val="00BE720A"/>
    <w:rsid w:val="00BF08EB"/>
    <w:rsid w:val="00C12005"/>
    <w:rsid w:val="00C20E54"/>
    <w:rsid w:val="00C31DE7"/>
    <w:rsid w:val="00C32C1E"/>
    <w:rsid w:val="00C33FA4"/>
    <w:rsid w:val="00C405FA"/>
    <w:rsid w:val="00C408B4"/>
    <w:rsid w:val="00C42BF8"/>
    <w:rsid w:val="00C42E0D"/>
    <w:rsid w:val="00C50043"/>
    <w:rsid w:val="00C70B70"/>
    <w:rsid w:val="00C7573B"/>
    <w:rsid w:val="00C875BD"/>
    <w:rsid w:val="00C905F2"/>
    <w:rsid w:val="00C90ED9"/>
    <w:rsid w:val="00CA015E"/>
    <w:rsid w:val="00CB3D75"/>
    <w:rsid w:val="00CB50CD"/>
    <w:rsid w:val="00CB5526"/>
    <w:rsid w:val="00CD61A1"/>
    <w:rsid w:val="00CE038B"/>
    <w:rsid w:val="00CE493D"/>
    <w:rsid w:val="00CE51C7"/>
    <w:rsid w:val="00CE6309"/>
    <w:rsid w:val="00CF0BB2"/>
    <w:rsid w:val="00CF133C"/>
    <w:rsid w:val="00CF3BB2"/>
    <w:rsid w:val="00CF3EE8"/>
    <w:rsid w:val="00CF6A40"/>
    <w:rsid w:val="00CF736F"/>
    <w:rsid w:val="00D00024"/>
    <w:rsid w:val="00D00D6F"/>
    <w:rsid w:val="00D02616"/>
    <w:rsid w:val="00D040EE"/>
    <w:rsid w:val="00D05207"/>
    <w:rsid w:val="00D056E9"/>
    <w:rsid w:val="00D06D3D"/>
    <w:rsid w:val="00D13441"/>
    <w:rsid w:val="00D2127E"/>
    <w:rsid w:val="00D23F2B"/>
    <w:rsid w:val="00D32CE3"/>
    <w:rsid w:val="00D32E90"/>
    <w:rsid w:val="00D55F96"/>
    <w:rsid w:val="00D62F3D"/>
    <w:rsid w:val="00D675E2"/>
    <w:rsid w:val="00D70DFB"/>
    <w:rsid w:val="00D766DF"/>
    <w:rsid w:val="00D85CF5"/>
    <w:rsid w:val="00D906A9"/>
    <w:rsid w:val="00D93A50"/>
    <w:rsid w:val="00DA186E"/>
    <w:rsid w:val="00DB37A3"/>
    <w:rsid w:val="00DB6179"/>
    <w:rsid w:val="00DC4F88"/>
    <w:rsid w:val="00DD29C8"/>
    <w:rsid w:val="00E02DD7"/>
    <w:rsid w:val="00E05704"/>
    <w:rsid w:val="00E05810"/>
    <w:rsid w:val="00E10719"/>
    <w:rsid w:val="00E10C2D"/>
    <w:rsid w:val="00E10F20"/>
    <w:rsid w:val="00E11987"/>
    <w:rsid w:val="00E13093"/>
    <w:rsid w:val="00E22EBD"/>
    <w:rsid w:val="00E338EF"/>
    <w:rsid w:val="00E44C17"/>
    <w:rsid w:val="00E567B9"/>
    <w:rsid w:val="00E708D8"/>
    <w:rsid w:val="00E71E89"/>
    <w:rsid w:val="00E72EB6"/>
    <w:rsid w:val="00E74DC7"/>
    <w:rsid w:val="00E75135"/>
    <w:rsid w:val="00E75FF5"/>
    <w:rsid w:val="00E76947"/>
    <w:rsid w:val="00E85C54"/>
    <w:rsid w:val="00E94D5E"/>
    <w:rsid w:val="00E97F31"/>
    <w:rsid w:val="00EA4541"/>
    <w:rsid w:val="00EA7100"/>
    <w:rsid w:val="00EA77AB"/>
    <w:rsid w:val="00EB22CA"/>
    <w:rsid w:val="00EC01C1"/>
    <w:rsid w:val="00EC7B0E"/>
    <w:rsid w:val="00EC7F2A"/>
    <w:rsid w:val="00EF1735"/>
    <w:rsid w:val="00EF2E3A"/>
    <w:rsid w:val="00EF3217"/>
    <w:rsid w:val="00EF4A2C"/>
    <w:rsid w:val="00EF7BF5"/>
    <w:rsid w:val="00F033EC"/>
    <w:rsid w:val="00F037FC"/>
    <w:rsid w:val="00F0407E"/>
    <w:rsid w:val="00F06C88"/>
    <w:rsid w:val="00F072A7"/>
    <w:rsid w:val="00F078DC"/>
    <w:rsid w:val="00F178AA"/>
    <w:rsid w:val="00F353FC"/>
    <w:rsid w:val="00F374F1"/>
    <w:rsid w:val="00F43D9B"/>
    <w:rsid w:val="00F61B89"/>
    <w:rsid w:val="00F652C6"/>
    <w:rsid w:val="00F73BD6"/>
    <w:rsid w:val="00F83989"/>
    <w:rsid w:val="00F90E5C"/>
    <w:rsid w:val="00F9632C"/>
    <w:rsid w:val="00FA5392"/>
    <w:rsid w:val="00FB4791"/>
    <w:rsid w:val="00FC1588"/>
    <w:rsid w:val="00FC35E8"/>
    <w:rsid w:val="00FD7AED"/>
    <w:rsid w:val="00FE55B6"/>
    <w:rsid w:val="00FE70FE"/>
    <w:rsid w:val="00FE72A3"/>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7CAD"/>
    <w:pPr>
      <w:spacing w:line="260" w:lineRule="atLeast"/>
    </w:pPr>
    <w:rPr>
      <w:sz w:val="22"/>
    </w:rPr>
  </w:style>
  <w:style w:type="paragraph" w:styleId="Heading1">
    <w:name w:val="heading 1"/>
    <w:basedOn w:val="Normal"/>
    <w:next w:val="Normal"/>
    <w:link w:val="Heading1Char"/>
    <w:qFormat/>
    <w:rsid w:val="00F43D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43D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3D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3D9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43D9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43D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3D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3D9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43D9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D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43D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3D9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43D9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43D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43D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43D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43D9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D9B"/>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957CAD"/>
  </w:style>
  <w:style w:type="paragraph" w:customStyle="1" w:styleId="OPCParaBase">
    <w:name w:val="OPCParaBase"/>
    <w:qFormat/>
    <w:rsid w:val="00957CAD"/>
    <w:pPr>
      <w:spacing w:line="260" w:lineRule="atLeast"/>
    </w:pPr>
    <w:rPr>
      <w:rFonts w:eastAsia="Times New Roman" w:cs="Times New Roman"/>
      <w:sz w:val="22"/>
      <w:lang w:eastAsia="en-AU"/>
    </w:rPr>
  </w:style>
  <w:style w:type="paragraph" w:customStyle="1" w:styleId="ShortT">
    <w:name w:val="ShortT"/>
    <w:basedOn w:val="OPCParaBase"/>
    <w:next w:val="Normal"/>
    <w:qFormat/>
    <w:rsid w:val="00957CAD"/>
    <w:pPr>
      <w:spacing w:line="240" w:lineRule="auto"/>
    </w:pPr>
    <w:rPr>
      <w:b/>
      <w:sz w:val="40"/>
    </w:rPr>
  </w:style>
  <w:style w:type="paragraph" w:customStyle="1" w:styleId="ActHead1">
    <w:name w:val="ActHead 1"/>
    <w:aliases w:val="c"/>
    <w:basedOn w:val="OPCParaBase"/>
    <w:next w:val="Normal"/>
    <w:qFormat/>
    <w:rsid w:val="00957C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7C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7C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7C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57CA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957CAD"/>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F43D9B"/>
    <w:rPr>
      <w:rFonts w:eastAsia="Times New Roman" w:cs="Times New Roman"/>
      <w:sz w:val="22"/>
      <w:lang w:eastAsia="en-AU"/>
    </w:rPr>
  </w:style>
  <w:style w:type="paragraph" w:customStyle="1" w:styleId="ActHead6">
    <w:name w:val="ActHead 6"/>
    <w:aliases w:val="as"/>
    <w:basedOn w:val="OPCParaBase"/>
    <w:next w:val="ActHead7"/>
    <w:qFormat/>
    <w:rsid w:val="00957C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7CA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957CA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957CAD"/>
    <w:pPr>
      <w:keepLines/>
      <w:spacing w:before="80" w:line="240" w:lineRule="auto"/>
      <w:ind w:left="709"/>
    </w:pPr>
  </w:style>
  <w:style w:type="paragraph" w:customStyle="1" w:styleId="ActHead8">
    <w:name w:val="ActHead 8"/>
    <w:aliases w:val="ad"/>
    <w:basedOn w:val="OPCParaBase"/>
    <w:next w:val="ItemHead"/>
    <w:qFormat/>
    <w:rsid w:val="00957C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7C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7CAD"/>
  </w:style>
  <w:style w:type="paragraph" w:customStyle="1" w:styleId="Blocks">
    <w:name w:val="Blocks"/>
    <w:aliases w:val="bb"/>
    <w:basedOn w:val="OPCParaBase"/>
    <w:qFormat/>
    <w:rsid w:val="00957CAD"/>
    <w:pPr>
      <w:spacing w:line="240" w:lineRule="auto"/>
    </w:pPr>
    <w:rPr>
      <w:sz w:val="24"/>
    </w:rPr>
  </w:style>
  <w:style w:type="paragraph" w:customStyle="1" w:styleId="BoxText">
    <w:name w:val="BoxText"/>
    <w:aliases w:val="bt"/>
    <w:basedOn w:val="OPCParaBase"/>
    <w:qFormat/>
    <w:rsid w:val="00957C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7CAD"/>
    <w:rPr>
      <w:b/>
    </w:rPr>
  </w:style>
  <w:style w:type="paragraph" w:customStyle="1" w:styleId="BoxHeadItalic">
    <w:name w:val="BoxHeadItalic"/>
    <w:aliases w:val="bhi"/>
    <w:basedOn w:val="BoxText"/>
    <w:next w:val="BoxStep"/>
    <w:qFormat/>
    <w:rsid w:val="00957CAD"/>
    <w:rPr>
      <w:i/>
    </w:rPr>
  </w:style>
  <w:style w:type="paragraph" w:customStyle="1" w:styleId="BoxStep">
    <w:name w:val="BoxStep"/>
    <w:aliases w:val="bs"/>
    <w:basedOn w:val="BoxText"/>
    <w:qFormat/>
    <w:rsid w:val="00957CAD"/>
    <w:pPr>
      <w:ind w:left="1985" w:hanging="851"/>
    </w:pPr>
  </w:style>
  <w:style w:type="paragraph" w:customStyle="1" w:styleId="BoxList">
    <w:name w:val="BoxList"/>
    <w:aliases w:val="bl"/>
    <w:basedOn w:val="BoxText"/>
    <w:qFormat/>
    <w:rsid w:val="00957CAD"/>
    <w:pPr>
      <w:ind w:left="1559" w:hanging="425"/>
    </w:pPr>
  </w:style>
  <w:style w:type="paragraph" w:customStyle="1" w:styleId="BoxNote">
    <w:name w:val="BoxNote"/>
    <w:aliases w:val="bn"/>
    <w:basedOn w:val="BoxText"/>
    <w:qFormat/>
    <w:rsid w:val="00957CAD"/>
    <w:pPr>
      <w:tabs>
        <w:tab w:val="left" w:pos="1985"/>
      </w:tabs>
      <w:spacing w:before="122" w:line="198" w:lineRule="exact"/>
      <w:ind w:left="2948" w:hanging="1814"/>
    </w:pPr>
    <w:rPr>
      <w:sz w:val="18"/>
    </w:rPr>
  </w:style>
  <w:style w:type="paragraph" w:customStyle="1" w:styleId="BoxPara">
    <w:name w:val="BoxPara"/>
    <w:aliases w:val="bp"/>
    <w:basedOn w:val="BoxText"/>
    <w:qFormat/>
    <w:rsid w:val="00957CAD"/>
    <w:pPr>
      <w:tabs>
        <w:tab w:val="right" w:pos="2268"/>
      </w:tabs>
      <w:ind w:left="2552" w:hanging="1418"/>
    </w:pPr>
  </w:style>
  <w:style w:type="character" w:customStyle="1" w:styleId="CharAmPartNo">
    <w:name w:val="CharAmPartNo"/>
    <w:basedOn w:val="OPCCharBase"/>
    <w:uiPriority w:val="1"/>
    <w:qFormat/>
    <w:rsid w:val="00957CAD"/>
  </w:style>
  <w:style w:type="character" w:customStyle="1" w:styleId="CharAmPartText">
    <w:name w:val="CharAmPartText"/>
    <w:basedOn w:val="OPCCharBase"/>
    <w:uiPriority w:val="1"/>
    <w:qFormat/>
    <w:rsid w:val="00957CAD"/>
  </w:style>
  <w:style w:type="character" w:customStyle="1" w:styleId="CharAmSchNo">
    <w:name w:val="CharAmSchNo"/>
    <w:basedOn w:val="OPCCharBase"/>
    <w:uiPriority w:val="1"/>
    <w:qFormat/>
    <w:rsid w:val="00957CAD"/>
  </w:style>
  <w:style w:type="character" w:customStyle="1" w:styleId="CharAmSchText">
    <w:name w:val="CharAmSchText"/>
    <w:basedOn w:val="OPCCharBase"/>
    <w:uiPriority w:val="1"/>
    <w:qFormat/>
    <w:rsid w:val="00957CAD"/>
  </w:style>
  <w:style w:type="character" w:customStyle="1" w:styleId="CharBoldItalic">
    <w:name w:val="CharBoldItalic"/>
    <w:basedOn w:val="OPCCharBase"/>
    <w:uiPriority w:val="1"/>
    <w:qFormat/>
    <w:rsid w:val="00957CAD"/>
    <w:rPr>
      <w:b/>
      <w:i/>
    </w:rPr>
  </w:style>
  <w:style w:type="character" w:customStyle="1" w:styleId="CharChapNo">
    <w:name w:val="CharChapNo"/>
    <w:basedOn w:val="OPCCharBase"/>
    <w:qFormat/>
    <w:rsid w:val="00957CAD"/>
  </w:style>
  <w:style w:type="character" w:customStyle="1" w:styleId="CharChapText">
    <w:name w:val="CharChapText"/>
    <w:basedOn w:val="OPCCharBase"/>
    <w:qFormat/>
    <w:rsid w:val="00957CAD"/>
  </w:style>
  <w:style w:type="character" w:customStyle="1" w:styleId="CharDivNo">
    <w:name w:val="CharDivNo"/>
    <w:basedOn w:val="OPCCharBase"/>
    <w:qFormat/>
    <w:rsid w:val="00957CAD"/>
  </w:style>
  <w:style w:type="character" w:customStyle="1" w:styleId="CharDivText">
    <w:name w:val="CharDivText"/>
    <w:basedOn w:val="OPCCharBase"/>
    <w:qFormat/>
    <w:rsid w:val="00957CAD"/>
  </w:style>
  <w:style w:type="character" w:customStyle="1" w:styleId="CharItalic">
    <w:name w:val="CharItalic"/>
    <w:basedOn w:val="OPCCharBase"/>
    <w:uiPriority w:val="1"/>
    <w:qFormat/>
    <w:rsid w:val="00957CAD"/>
    <w:rPr>
      <w:i/>
    </w:rPr>
  </w:style>
  <w:style w:type="character" w:customStyle="1" w:styleId="CharPartNo">
    <w:name w:val="CharPartNo"/>
    <w:basedOn w:val="OPCCharBase"/>
    <w:qFormat/>
    <w:rsid w:val="00957CAD"/>
  </w:style>
  <w:style w:type="character" w:customStyle="1" w:styleId="CharPartText">
    <w:name w:val="CharPartText"/>
    <w:basedOn w:val="OPCCharBase"/>
    <w:qFormat/>
    <w:rsid w:val="00957CAD"/>
  </w:style>
  <w:style w:type="character" w:customStyle="1" w:styleId="CharSectno">
    <w:name w:val="CharSectno"/>
    <w:basedOn w:val="OPCCharBase"/>
    <w:qFormat/>
    <w:rsid w:val="00957CAD"/>
  </w:style>
  <w:style w:type="character" w:customStyle="1" w:styleId="CharSubdNo">
    <w:name w:val="CharSubdNo"/>
    <w:basedOn w:val="OPCCharBase"/>
    <w:uiPriority w:val="1"/>
    <w:qFormat/>
    <w:rsid w:val="00957CAD"/>
  </w:style>
  <w:style w:type="character" w:customStyle="1" w:styleId="CharSubdText">
    <w:name w:val="CharSubdText"/>
    <w:basedOn w:val="OPCCharBase"/>
    <w:uiPriority w:val="1"/>
    <w:qFormat/>
    <w:rsid w:val="00957CAD"/>
  </w:style>
  <w:style w:type="paragraph" w:customStyle="1" w:styleId="CTA--">
    <w:name w:val="CTA --"/>
    <w:basedOn w:val="OPCParaBase"/>
    <w:next w:val="Normal"/>
    <w:rsid w:val="00957CAD"/>
    <w:pPr>
      <w:spacing w:before="60" w:line="240" w:lineRule="atLeast"/>
      <w:ind w:left="142" w:hanging="142"/>
    </w:pPr>
    <w:rPr>
      <w:sz w:val="20"/>
    </w:rPr>
  </w:style>
  <w:style w:type="paragraph" w:customStyle="1" w:styleId="CTA-">
    <w:name w:val="CTA -"/>
    <w:basedOn w:val="OPCParaBase"/>
    <w:rsid w:val="00957CAD"/>
    <w:pPr>
      <w:spacing w:before="60" w:line="240" w:lineRule="atLeast"/>
      <w:ind w:left="85" w:hanging="85"/>
    </w:pPr>
    <w:rPr>
      <w:sz w:val="20"/>
    </w:rPr>
  </w:style>
  <w:style w:type="paragraph" w:customStyle="1" w:styleId="CTA---">
    <w:name w:val="CTA ---"/>
    <w:basedOn w:val="OPCParaBase"/>
    <w:next w:val="Normal"/>
    <w:rsid w:val="00957CAD"/>
    <w:pPr>
      <w:spacing w:before="60" w:line="240" w:lineRule="atLeast"/>
      <w:ind w:left="198" w:hanging="198"/>
    </w:pPr>
    <w:rPr>
      <w:sz w:val="20"/>
    </w:rPr>
  </w:style>
  <w:style w:type="paragraph" w:customStyle="1" w:styleId="CTA----">
    <w:name w:val="CTA ----"/>
    <w:basedOn w:val="OPCParaBase"/>
    <w:next w:val="Normal"/>
    <w:rsid w:val="00957CAD"/>
    <w:pPr>
      <w:spacing w:before="60" w:line="240" w:lineRule="atLeast"/>
      <w:ind w:left="255" w:hanging="255"/>
    </w:pPr>
    <w:rPr>
      <w:sz w:val="20"/>
    </w:rPr>
  </w:style>
  <w:style w:type="paragraph" w:customStyle="1" w:styleId="CTA1a">
    <w:name w:val="CTA 1(a)"/>
    <w:basedOn w:val="OPCParaBase"/>
    <w:rsid w:val="00957CAD"/>
    <w:pPr>
      <w:tabs>
        <w:tab w:val="right" w:pos="414"/>
      </w:tabs>
      <w:spacing w:before="40" w:line="240" w:lineRule="atLeast"/>
      <w:ind w:left="675" w:hanging="675"/>
    </w:pPr>
    <w:rPr>
      <w:sz w:val="20"/>
    </w:rPr>
  </w:style>
  <w:style w:type="paragraph" w:customStyle="1" w:styleId="CTA1ai">
    <w:name w:val="CTA 1(a)(i)"/>
    <w:basedOn w:val="OPCParaBase"/>
    <w:rsid w:val="00957CAD"/>
    <w:pPr>
      <w:tabs>
        <w:tab w:val="right" w:pos="1004"/>
      </w:tabs>
      <w:spacing w:before="40" w:line="240" w:lineRule="atLeast"/>
      <w:ind w:left="1253" w:hanging="1253"/>
    </w:pPr>
    <w:rPr>
      <w:sz w:val="20"/>
    </w:rPr>
  </w:style>
  <w:style w:type="paragraph" w:customStyle="1" w:styleId="CTA2a">
    <w:name w:val="CTA 2(a)"/>
    <w:basedOn w:val="OPCParaBase"/>
    <w:rsid w:val="00957CAD"/>
    <w:pPr>
      <w:tabs>
        <w:tab w:val="right" w:pos="482"/>
      </w:tabs>
      <w:spacing w:before="40" w:line="240" w:lineRule="atLeast"/>
      <w:ind w:left="748" w:hanging="748"/>
    </w:pPr>
    <w:rPr>
      <w:sz w:val="20"/>
    </w:rPr>
  </w:style>
  <w:style w:type="paragraph" w:customStyle="1" w:styleId="CTA2ai">
    <w:name w:val="CTA 2(a)(i)"/>
    <w:basedOn w:val="OPCParaBase"/>
    <w:rsid w:val="00957CAD"/>
    <w:pPr>
      <w:tabs>
        <w:tab w:val="right" w:pos="1089"/>
      </w:tabs>
      <w:spacing w:before="40" w:line="240" w:lineRule="atLeast"/>
      <w:ind w:left="1327" w:hanging="1327"/>
    </w:pPr>
    <w:rPr>
      <w:sz w:val="20"/>
    </w:rPr>
  </w:style>
  <w:style w:type="paragraph" w:customStyle="1" w:styleId="CTA3a">
    <w:name w:val="CTA 3(a)"/>
    <w:basedOn w:val="OPCParaBase"/>
    <w:rsid w:val="00957CAD"/>
    <w:pPr>
      <w:tabs>
        <w:tab w:val="right" w:pos="556"/>
      </w:tabs>
      <w:spacing w:before="40" w:line="240" w:lineRule="atLeast"/>
      <w:ind w:left="805" w:hanging="805"/>
    </w:pPr>
    <w:rPr>
      <w:sz w:val="20"/>
    </w:rPr>
  </w:style>
  <w:style w:type="paragraph" w:customStyle="1" w:styleId="CTA3ai">
    <w:name w:val="CTA 3(a)(i)"/>
    <w:basedOn w:val="OPCParaBase"/>
    <w:rsid w:val="00957CAD"/>
    <w:pPr>
      <w:tabs>
        <w:tab w:val="right" w:pos="1140"/>
      </w:tabs>
      <w:spacing w:before="40" w:line="240" w:lineRule="atLeast"/>
      <w:ind w:left="1361" w:hanging="1361"/>
    </w:pPr>
    <w:rPr>
      <w:sz w:val="20"/>
    </w:rPr>
  </w:style>
  <w:style w:type="paragraph" w:customStyle="1" w:styleId="CTA4a">
    <w:name w:val="CTA 4(a)"/>
    <w:basedOn w:val="OPCParaBase"/>
    <w:rsid w:val="00957CAD"/>
    <w:pPr>
      <w:tabs>
        <w:tab w:val="right" w:pos="624"/>
      </w:tabs>
      <w:spacing w:before="40" w:line="240" w:lineRule="atLeast"/>
      <w:ind w:left="873" w:hanging="873"/>
    </w:pPr>
    <w:rPr>
      <w:sz w:val="20"/>
    </w:rPr>
  </w:style>
  <w:style w:type="paragraph" w:customStyle="1" w:styleId="CTA4ai">
    <w:name w:val="CTA 4(a)(i)"/>
    <w:basedOn w:val="OPCParaBase"/>
    <w:rsid w:val="00957CAD"/>
    <w:pPr>
      <w:tabs>
        <w:tab w:val="right" w:pos="1213"/>
      </w:tabs>
      <w:spacing w:before="40" w:line="240" w:lineRule="atLeast"/>
      <w:ind w:left="1452" w:hanging="1452"/>
    </w:pPr>
    <w:rPr>
      <w:sz w:val="20"/>
    </w:rPr>
  </w:style>
  <w:style w:type="paragraph" w:customStyle="1" w:styleId="CTACAPS">
    <w:name w:val="CTA CAPS"/>
    <w:basedOn w:val="OPCParaBase"/>
    <w:rsid w:val="00957CAD"/>
    <w:pPr>
      <w:spacing w:before="60" w:line="240" w:lineRule="atLeast"/>
    </w:pPr>
    <w:rPr>
      <w:sz w:val="20"/>
    </w:rPr>
  </w:style>
  <w:style w:type="paragraph" w:customStyle="1" w:styleId="CTAright">
    <w:name w:val="CTA right"/>
    <w:basedOn w:val="OPCParaBase"/>
    <w:rsid w:val="00957CAD"/>
    <w:pPr>
      <w:spacing w:before="60" w:line="240" w:lineRule="auto"/>
      <w:jc w:val="right"/>
    </w:pPr>
    <w:rPr>
      <w:sz w:val="20"/>
    </w:rPr>
  </w:style>
  <w:style w:type="paragraph" w:customStyle="1" w:styleId="Definition">
    <w:name w:val="Definition"/>
    <w:aliases w:val="dd"/>
    <w:basedOn w:val="OPCParaBase"/>
    <w:rsid w:val="00957CAD"/>
    <w:pPr>
      <w:spacing w:before="180" w:line="240" w:lineRule="auto"/>
      <w:ind w:left="1134"/>
    </w:pPr>
  </w:style>
  <w:style w:type="paragraph" w:customStyle="1" w:styleId="EndNotespara">
    <w:name w:val="EndNotes(para)"/>
    <w:aliases w:val="eta"/>
    <w:basedOn w:val="OPCParaBase"/>
    <w:next w:val="EndNotessubpara"/>
    <w:rsid w:val="00957CA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957C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7CA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957CAD"/>
    <w:pPr>
      <w:tabs>
        <w:tab w:val="right" w:pos="340"/>
      </w:tabs>
      <w:spacing w:before="60" w:line="240" w:lineRule="auto"/>
      <w:ind w:left="454" w:hanging="454"/>
    </w:pPr>
    <w:rPr>
      <w:sz w:val="20"/>
    </w:rPr>
  </w:style>
  <w:style w:type="paragraph" w:customStyle="1" w:styleId="Formula">
    <w:name w:val="Formula"/>
    <w:basedOn w:val="OPCParaBase"/>
    <w:rsid w:val="00957CAD"/>
    <w:pPr>
      <w:spacing w:line="240" w:lineRule="auto"/>
      <w:ind w:left="1134"/>
    </w:pPr>
    <w:rPr>
      <w:sz w:val="20"/>
    </w:rPr>
  </w:style>
  <w:style w:type="paragraph" w:styleId="Header">
    <w:name w:val="header"/>
    <w:basedOn w:val="OPCParaBase"/>
    <w:link w:val="HeaderChar"/>
    <w:unhideWhenUsed/>
    <w:rsid w:val="00957C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7CAD"/>
    <w:rPr>
      <w:rFonts w:eastAsia="Times New Roman" w:cs="Times New Roman"/>
      <w:sz w:val="16"/>
      <w:lang w:eastAsia="en-AU"/>
    </w:rPr>
  </w:style>
  <w:style w:type="paragraph" w:customStyle="1" w:styleId="House">
    <w:name w:val="House"/>
    <w:basedOn w:val="OPCParaBase"/>
    <w:rsid w:val="00957CAD"/>
    <w:pPr>
      <w:spacing w:line="240" w:lineRule="auto"/>
    </w:pPr>
    <w:rPr>
      <w:sz w:val="28"/>
    </w:rPr>
  </w:style>
  <w:style w:type="paragraph" w:customStyle="1" w:styleId="LongT">
    <w:name w:val="LongT"/>
    <w:basedOn w:val="OPCParaBase"/>
    <w:rsid w:val="00957CAD"/>
    <w:pPr>
      <w:spacing w:line="240" w:lineRule="auto"/>
    </w:pPr>
    <w:rPr>
      <w:b/>
      <w:sz w:val="32"/>
    </w:rPr>
  </w:style>
  <w:style w:type="paragraph" w:customStyle="1" w:styleId="notedraft">
    <w:name w:val="note(draft)"/>
    <w:aliases w:val="nd"/>
    <w:basedOn w:val="OPCParaBase"/>
    <w:rsid w:val="00957CAD"/>
    <w:pPr>
      <w:spacing w:before="240" w:line="240" w:lineRule="auto"/>
      <w:ind w:left="284" w:hanging="284"/>
    </w:pPr>
    <w:rPr>
      <w:i/>
      <w:sz w:val="24"/>
    </w:rPr>
  </w:style>
  <w:style w:type="paragraph" w:customStyle="1" w:styleId="notemargin">
    <w:name w:val="note(margin)"/>
    <w:aliases w:val="nm"/>
    <w:basedOn w:val="OPCParaBase"/>
    <w:rsid w:val="00957CAD"/>
    <w:pPr>
      <w:tabs>
        <w:tab w:val="left" w:pos="709"/>
      </w:tabs>
      <w:spacing w:before="122" w:line="198" w:lineRule="exact"/>
      <w:ind w:left="709" w:hanging="709"/>
    </w:pPr>
    <w:rPr>
      <w:sz w:val="18"/>
    </w:rPr>
  </w:style>
  <w:style w:type="paragraph" w:customStyle="1" w:styleId="noteToPara">
    <w:name w:val="noteToPara"/>
    <w:aliases w:val="ntp"/>
    <w:basedOn w:val="OPCParaBase"/>
    <w:rsid w:val="00957CAD"/>
    <w:pPr>
      <w:spacing w:before="122" w:line="198" w:lineRule="exact"/>
      <w:ind w:left="2353" w:hanging="709"/>
    </w:pPr>
    <w:rPr>
      <w:sz w:val="18"/>
    </w:rPr>
  </w:style>
  <w:style w:type="paragraph" w:customStyle="1" w:styleId="noteParlAmend">
    <w:name w:val="note(ParlAmend)"/>
    <w:aliases w:val="npp"/>
    <w:basedOn w:val="OPCParaBase"/>
    <w:next w:val="ParlAmend"/>
    <w:rsid w:val="00957CAD"/>
    <w:pPr>
      <w:spacing w:line="240" w:lineRule="auto"/>
      <w:jc w:val="right"/>
    </w:pPr>
    <w:rPr>
      <w:rFonts w:ascii="Arial" w:hAnsi="Arial"/>
      <w:b/>
      <w:i/>
    </w:rPr>
  </w:style>
  <w:style w:type="paragraph" w:customStyle="1" w:styleId="ParlAmend">
    <w:name w:val="ParlAmend"/>
    <w:aliases w:val="pp"/>
    <w:basedOn w:val="OPCParaBase"/>
    <w:rsid w:val="00957CAD"/>
    <w:pPr>
      <w:spacing w:before="240" w:line="240" w:lineRule="atLeast"/>
      <w:ind w:hanging="567"/>
    </w:pPr>
    <w:rPr>
      <w:sz w:val="24"/>
    </w:rPr>
  </w:style>
  <w:style w:type="paragraph" w:customStyle="1" w:styleId="notetext">
    <w:name w:val="note(text)"/>
    <w:aliases w:val="n"/>
    <w:basedOn w:val="OPCParaBase"/>
    <w:link w:val="notetextChar"/>
    <w:rsid w:val="00957CAD"/>
    <w:pPr>
      <w:spacing w:before="122" w:line="240" w:lineRule="auto"/>
      <w:ind w:left="1985" w:hanging="851"/>
    </w:pPr>
    <w:rPr>
      <w:sz w:val="18"/>
    </w:rPr>
  </w:style>
  <w:style w:type="character" w:customStyle="1" w:styleId="notetextChar">
    <w:name w:val="note(text) Char"/>
    <w:aliases w:val="n Char"/>
    <w:basedOn w:val="DefaultParagraphFont"/>
    <w:link w:val="notetext"/>
    <w:rsid w:val="00F43D9B"/>
    <w:rPr>
      <w:rFonts w:eastAsia="Times New Roman" w:cs="Times New Roman"/>
      <w:sz w:val="18"/>
      <w:lang w:eastAsia="en-AU"/>
    </w:rPr>
  </w:style>
  <w:style w:type="paragraph" w:customStyle="1" w:styleId="Page1">
    <w:name w:val="Page1"/>
    <w:basedOn w:val="OPCParaBase"/>
    <w:rsid w:val="00957CAD"/>
    <w:pPr>
      <w:spacing w:before="5600" w:line="240" w:lineRule="auto"/>
    </w:pPr>
    <w:rPr>
      <w:b/>
      <w:sz w:val="32"/>
    </w:rPr>
  </w:style>
  <w:style w:type="paragraph" w:customStyle="1" w:styleId="PageBreak">
    <w:name w:val="PageBreak"/>
    <w:aliases w:val="pb"/>
    <w:basedOn w:val="OPCParaBase"/>
    <w:rsid w:val="00957CAD"/>
    <w:pPr>
      <w:spacing w:line="240" w:lineRule="auto"/>
    </w:pPr>
    <w:rPr>
      <w:sz w:val="20"/>
    </w:rPr>
  </w:style>
  <w:style w:type="paragraph" w:customStyle="1" w:styleId="paragraphsub">
    <w:name w:val="paragraph(sub)"/>
    <w:aliases w:val="aa"/>
    <w:basedOn w:val="OPCParaBase"/>
    <w:rsid w:val="00957CAD"/>
    <w:pPr>
      <w:tabs>
        <w:tab w:val="right" w:pos="1985"/>
      </w:tabs>
      <w:spacing w:before="40" w:line="240" w:lineRule="auto"/>
      <w:ind w:left="2098" w:hanging="2098"/>
    </w:pPr>
  </w:style>
  <w:style w:type="paragraph" w:customStyle="1" w:styleId="paragraphsub-sub">
    <w:name w:val="paragraph(sub-sub)"/>
    <w:aliases w:val="aaa"/>
    <w:basedOn w:val="OPCParaBase"/>
    <w:rsid w:val="00957CAD"/>
    <w:pPr>
      <w:tabs>
        <w:tab w:val="right" w:pos="2722"/>
      </w:tabs>
      <w:spacing w:before="40" w:line="240" w:lineRule="auto"/>
      <w:ind w:left="2835" w:hanging="2835"/>
    </w:pPr>
  </w:style>
  <w:style w:type="paragraph" w:customStyle="1" w:styleId="paragraph">
    <w:name w:val="paragraph"/>
    <w:aliases w:val="a"/>
    <w:basedOn w:val="OPCParaBase"/>
    <w:rsid w:val="00957CAD"/>
    <w:pPr>
      <w:tabs>
        <w:tab w:val="right" w:pos="1531"/>
      </w:tabs>
      <w:spacing w:before="40" w:line="240" w:lineRule="auto"/>
      <w:ind w:left="1644" w:hanging="1644"/>
    </w:pPr>
  </w:style>
  <w:style w:type="paragraph" w:customStyle="1" w:styleId="Penalty">
    <w:name w:val="Penalty"/>
    <w:basedOn w:val="OPCParaBase"/>
    <w:rsid w:val="00957CAD"/>
    <w:pPr>
      <w:tabs>
        <w:tab w:val="left" w:pos="2977"/>
      </w:tabs>
      <w:spacing w:before="180" w:line="240" w:lineRule="auto"/>
      <w:ind w:left="1985" w:hanging="851"/>
    </w:pPr>
  </w:style>
  <w:style w:type="paragraph" w:customStyle="1" w:styleId="Portfolio">
    <w:name w:val="Portfolio"/>
    <w:basedOn w:val="OPCParaBase"/>
    <w:rsid w:val="00957CAD"/>
    <w:pPr>
      <w:spacing w:line="240" w:lineRule="auto"/>
    </w:pPr>
    <w:rPr>
      <w:i/>
      <w:sz w:val="20"/>
    </w:rPr>
  </w:style>
  <w:style w:type="paragraph" w:customStyle="1" w:styleId="Preamble">
    <w:name w:val="Preamble"/>
    <w:basedOn w:val="OPCParaBase"/>
    <w:next w:val="Normal"/>
    <w:rsid w:val="00957C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7CAD"/>
    <w:pPr>
      <w:spacing w:line="240" w:lineRule="auto"/>
    </w:pPr>
    <w:rPr>
      <w:i/>
      <w:sz w:val="20"/>
    </w:rPr>
  </w:style>
  <w:style w:type="paragraph" w:customStyle="1" w:styleId="Session">
    <w:name w:val="Session"/>
    <w:basedOn w:val="OPCParaBase"/>
    <w:rsid w:val="00957CAD"/>
    <w:pPr>
      <w:spacing w:line="240" w:lineRule="auto"/>
    </w:pPr>
    <w:rPr>
      <w:sz w:val="28"/>
    </w:rPr>
  </w:style>
  <w:style w:type="paragraph" w:customStyle="1" w:styleId="Sponsor">
    <w:name w:val="Sponsor"/>
    <w:basedOn w:val="OPCParaBase"/>
    <w:rsid w:val="00957CAD"/>
    <w:pPr>
      <w:spacing w:line="240" w:lineRule="auto"/>
    </w:pPr>
    <w:rPr>
      <w:i/>
    </w:rPr>
  </w:style>
  <w:style w:type="paragraph" w:customStyle="1" w:styleId="Subitem">
    <w:name w:val="Subitem"/>
    <w:aliases w:val="iss"/>
    <w:basedOn w:val="OPCParaBase"/>
    <w:rsid w:val="00957CAD"/>
    <w:pPr>
      <w:spacing w:before="180" w:line="240" w:lineRule="auto"/>
      <w:ind w:left="709" w:hanging="709"/>
    </w:pPr>
  </w:style>
  <w:style w:type="paragraph" w:customStyle="1" w:styleId="SubitemHead">
    <w:name w:val="SubitemHead"/>
    <w:aliases w:val="issh"/>
    <w:basedOn w:val="OPCParaBase"/>
    <w:rsid w:val="00957C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7CAD"/>
    <w:pPr>
      <w:spacing w:before="40" w:line="240" w:lineRule="auto"/>
      <w:ind w:left="1134"/>
    </w:pPr>
  </w:style>
  <w:style w:type="paragraph" w:customStyle="1" w:styleId="SubsectionHead">
    <w:name w:val="SubsectionHead"/>
    <w:aliases w:val="ssh"/>
    <w:basedOn w:val="OPCParaBase"/>
    <w:next w:val="subsection"/>
    <w:rsid w:val="00957CAD"/>
    <w:pPr>
      <w:keepNext/>
      <w:keepLines/>
      <w:spacing w:before="240" w:line="240" w:lineRule="auto"/>
      <w:ind w:left="1134"/>
    </w:pPr>
    <w:rPr>
      <w:i/>
    </w:rPr>
  </w:style>
  <w:style w:type="paragraph" w:customStyle="1" w:styleId="Tablea">
    <w:name w:val="Table(a)"/>
    <w:aliases w:val="ta"/>
    <w:basedOn w:val="OPCParaBase"/>
    <w:rsid w:val="00957CAD"/>
    <w:pPr>
      <w:spacing w:before="60" w:line="240" w:lineRule="auto"/>
      <w:ind w:left="284" w:hanging="284"/>
    </w:pPr>
    <w:rPr>
      <w:sz w:val="20"/>
    </w:rPr>
  </w:style>
  <w:style w:type="paragraph" w:customStyle="1" w:styleId="TableAA">
    <w:name w:val="Table(AA)"/>
    <w:aliases w:val="taaa"/>
    <w:basedOn w:val="OPCParaBase"/>
    <w:rsid w:val="00957C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7C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7CAD"/>
    <w:pPr>
      <w:spacing w:before="60" w:line="240" w:lineRule="atLeast"/>
    </w:pPr>
    <w:rPr>
      <w:sz w:val="20"/>
    </w:rPr>
  </w:style>
  <w:style w:type="paragraph" w:customStyle="1" w:styleId="TLPBoxTextnote">
    <w:name w:val="TLPBoxText(note"/>
    <w:aliases w:val="right)"/>
    <w:basedOn w:val="OPCParaBase"/>
    <w:rsid w:val="00957C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7C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7CAD"/>
    <w:pPr>
      <w:spacing w:before="122" w:line="198" w:lineRule="exact"/>
      <w:ind w:left="1985" w:hanging="851"/>
      <w:jc w:val="right"/>
    </w:pPr>
    <w:rPr>
      <w:sz w:val="18"/>
    </w:rPr>
  </w:style>
  <w:style w:type="paragraph" w:customStyle="1" w:styleId="TLPTableBullet">
    <w:name w:val="TLPTableBullet"/>
    <w:aliases w:val="ttb"/>
    <w:basedOn w:val="OPCParaBase"/>
    <w:rsid w:val="00957CAD"/>
    <w:pPr>
      <w:spacing w:line="240" w:lineRule="exact"/>
      <w:ind w:left="284" w:hanging="284"/>
    </w:pPr>
    <w:rPr>
      <w:sz w:val="20"/>
    </w:rPr>
  </w:style>
  <w:style w:type="paragraph" w:styleId="TOC1">
    <w:name w:val="toc 1"/>
    <w:basedOn w:val="OPCParaBase"/>
    <w:next w:val="Normal"/>
    <w:uiPriority w:val="39"/>
    <w:unhideWhenUsed/>
    <w:rsid w:val="00957CA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57CA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57CA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57CA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57CA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57CA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57CA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57CA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57CA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57CAD"/>
    <w:pPr>
      <w:keepLines/>
      <w:spacing w:before="240" w:after="120" w:line="240" w:lineRule="auto"/>
      <w:ind w:left="794"/>
    </w:pPr>
    <w:rPr>
      <w:b/>
      <w:kern w:val="28"/>
      <w:sz w:val="20"/>
    </w:rPr>
  </w:style>
  <w:style w:type="paragraph" w:customStyle="1" w:styleId="TofSectsSection">
    <w:name w:val="TofSects(Section)"/>
    <w:basedOn w:val="OPCParaBase"/>
    <w:rsid w:val="00957CAD"/>
    <w:pPr>
      <w:keepLines/>
      <w:spacing w:before="40" w:line="240" w:lineRule="auto"/>
      <w:ind w:left="1588" w:hanging="794"/>
    </w:pPr>
    <w:rPr>
      <w:kern w:val="28"/>
      <w:sz w:val="18"/>
    </w:rPr>
  </w:style>
  <w:style w:type="paragraph" w:customStyle="1" w:styleId="TofSectsHeading">
    <w:name w:val="TofSects(Heading)"/>
    <w:basedOn w:val="OPCParaBase"/>
    <w:rsid w:val="00957CAD"/>
    <w:pPr>
      <w:spacing w:before="240" w:after="120" w:line="240" w:lineRule="auto"/>
    </w:pPr>
    <w:rPr>
      <w:b/>
      <w:sz w:val="24"/>
    </w:rPr>
  </w:style>
  <w:style w:type="paragraph" w:customStyle="1" w:styleId="TofSectsSubdiv">
    <w:name w:val="TofSects(Subdiv)"/>
    <w:basedOn w:val="OPCParaBase"/>
    <w:rsid w:val="00957CAD"/>
    <w:pPr>
      <w:keepLines/>
      <w:spacing w:before="80" w:line="240" w:lineRule="auto"/>
      <w:ind w:left="1588" w:hanging="794"/>
    </w:pPr>
    <w:rPr>
      <w:kern w:val="28"/>
    </w:rPr>
  </w:style>
  <w:style w:type="paragraph" w:customStyle="1" w:styleId="WRStyle">
    <w:name w:val="WR Style"/>
    <w:aliases w:val="WR"/>
    <w:basedOn w:val="OPCParaBase"/>
    <w:rsid w:val="00957CAD"/>
    <w:pPr>
      <w:spacing w:before="240" w:line="240" w:lineRule="auto"/>
      <w:ind w:left="284" w:hanging="284"/>
    </w:pPr>
    <w:rPr>
      <w:b/>
      <w:i/>
      <w:kern w:val="28"/>
      <w:sz w:val="24"/>
    </w:rPr>
  </w:style>
  <w:style w:type="paragraph" w:customStyle="1" w:styleId="notepara">
    <w:name w:val="note(para)"/>
    <w:aliases w:val="na"/>
    <w:basedOn w:val="OPCParaBase"/>
    <w:rsid w:val="00957CAD"/>
    <w:pPr>
      <w:spacing w:before="40" w:line="198" w:lineRule="exact"/>
      <w:ind w:left="2354" w:hanging="369"/>
    </w:pPr>
    <w:rPr>
      <w:sz w:val="18"/>
    </w:rPr>
  </w:style>
  <w:style w:type="paragraph" w:styleId="Footer">
    <w:name w:val="footer"/>
    <w:link w:val="FooterChar"/>
    <w:rsid w:val="00957C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7CAD"/>
    <w:rPr>
      <w:rFonts w:eastAsia="Times New Roman" w:cs="Times New Roman"/>
      <w:sz w:val="22"/>
      <w:szCs w:val="24"/>
      <w:lang w:eastAsia="en-AU"/>
    </w:rPr>
  </w:style>
  <w:style w:type="character" w:styleId="LineNumber">
    <w:name w:val="line number"/>
    <w:basedOn w:val="OPCCharBase"/>
    <w:uiPriority w:val="99"/>
    <w:semiHidden/>
    <w:unhideWhenUsed/>
    <w:rsid w:val="00957CAD"/>
    <w:rPr>
      <w:sz w:val="16"/>
    </w:rPr>
  </w:style>
  <w:style w:type="table" w:customStyle="1" w:styleId="CFlag">
    <w:name w:val="CFlag"/>
    <w:basedOn w:val="TableNormal"/>
    <w:uiPriority w:val="99"/>
    <w:rsid w:val="00957CAD"/>
    <w:rPr>
      <w:rFonts w:eastAsia="Times New Roman" w:cs="Times New Roman"/>
      <w:lang w:eastAsia="en-AU"/>
    </w:rPr>
    <w:tblPr/>
  </w:style>
  <w:style w:type="paragraph" w:styleId="BalloonText">
    <w:name w:val="Balloon Text"/>
    <w:basedOn w:val="Normal"/>
    <w:link w:val="BalloonTextChar"/>
    <w:uiPriority w:val="99"/>
    <w:semiHidden/>
    <w:unhideWhenUsed/>
    <w:rsid w:val="00957C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AD"/>
    <w:rPr>
      <w:rFonts w:ascii="Tahoma" w:hAnsi="Tahoma" w:cs="Tahoma"/>
      <w:sz w:val="16"/>
      <w:szCs w:val="16"/>
    </w:rPr>
  </w:style>
  <w:style w:type="table" w:styleId="TableGrid">
    <w:name w:val="Table Grid"/>
    <w:basedOn w:val="TableNormal"/>
    <w:uiPriority w:val="59"/>
    <w:rsid w:val="0095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57CAD"/>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957CAD"/>
    <w:rPr>
      <w:i/>
      <w:sz w:val="32"/>
      <w:szCs w:val="32"/>
    </w:rPr>
  </w:style>
  <w:style w:type="paragraph" w:customStyle="1" w:styleId="SignCoverPageEnd">
    <w:name w:val="SignCoverPageEnd"/>
    <w:basedOn w:val="OPCParaBase"/>
    <w:next w:val="Normal"/>
    <w:rsid w:val="00957CA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57CAD"/>
    <w:pPr>
      <w:pBdr>
        <w:top w:val="single" w:sz="4" w:space="1" w:color="auto"/>
      </w:pBdr>
      <w:spacing w:before="360"/>
      <w:ind w:right="397"/>
      <w:jc w:val="both"/>
    </w:pPr>
  </w:style>
  <w:style w:type="paragraph" w:customStyle="1" w:styleId="NotesHeading2">
    <w:name w:val="NotesHeading 2"/>
    <w:basedOn w:val="OPCParaBase"/>
    <w:next w:val="Normal"/>
    <w:rsid w:val="00957CAD"/>
    <w:rPr>
      <w:b/>
      <w:sz w:val="28"/>
      <w:szCs w:val="28"/>
    </w:rPr>
  </w:style>
  <w:style w:type="paragraph" w:customStyle="1" w:styleId="NotesHeading1">
    <w:name w:val="NotesHeading 1"/>
    <w:basedOn w:val="OPCParaBase"/>
    <w:next w:val="Normal"/>
    <w:rsid w:val="00957CAD"/>
    <w:pPr>
      <w:outlineLvl w:val="0"/>
    </w:pPr>
    <w:rPr>
      <w:b/>
      <w:sz w:val="28"/>
      <w:szCs w:val="28"/>
    </w:rPr>
  </w:style>
  <w:style w:type="paragraph" w:customStyle="1" w:styleId="CompiledActNo">
    <w:name w:val="CompiledActNo"/>
    <w:basedOn w:val="OPCParaBase"/>
    <w:next w:val="Normal"/>
    <w:rsid w:val="00957CAD"/>
    <w:rPr>
      <w:b/>
      <w:sz w:val="24"/>
      <w:szCs w:val="24"/>
    </w:rPr>
  </w:style>
  <w:style w:type="paragraph" w:customStyle="1" w:styleId="ENotesText">
    <w:name w:val="ENotesText"/>
    <w:aliases w:val="Ent"/>
    <w:basedOn w:val="OPCParaBase"/>
    <w:next w:val="Normal"/>
    <w:rsid w:val="00957CAD"/>
    <w:pPr>
      <w:spacing w:before="120"/>
    </w:pPr>
  </w:style>
  <w:style w:type="paragraph" w:customStyle="1" w:styleId="CompiledMadeUnder">
    <w:name w:val="CompiledMadeUnder"/>
    <w:basedOn w:val="OPCParaBase"/>
    <w:next w:val="Normal"/>
    <w:rsid w:val="00957CAD"/>
    <w:rPr>
      <w:i/>
      <w:sz w:val="24"/>
      <w:szCs w:val="24"/>
    </w:rPr>
  </w:style>
  <w:style w:type="paragraph" w:customStyle="1" w:styleId="Paragraphsub-sub-sub">
    <w:name w:val="Paragraph(sub-sub-sub)"/>
    <w:aliases w:val="aaaa"/>
    <w:basedOn w:val="OPCParaBase"/>
    <w:rsid w:val="00957CAD"/>
    <w:pPr>
      <w:tabs>
        <w:tab w:val="right" w:pos="3402"/>
      </w:tabs>
      <w:spacing w:before="40" w:line="240" w:lineRule="auto"/>
      <w:ind w:left="3402" w:hanging="3402"/>
    </w:pPr>
  </w:style>
  <w:style w:type="paragraph" w:customStyle="1" w:styleId="TableTextEndNotes">
    <w:name w:val="TableTextEndNotes"/>
    <w:aliases w:val="Tten"/>
    <w:basedOn w:val="Normal"/>
    <w:rsid w:val="00957CAD"/>
    <w:pPr>
      <w:spacing w:before="60" w:line="240" w:lineRule="auto"/>
    </w:pPr>
    <w:rPr>
      <w:rFonts w:cs="Arial"/>
      <w:sz w:val="20"/>
      <w:szCs w:val="22"/>
    </w:rPr>
  </w:style>
  <w:style w:type="paragraph" w:customStyle="1" w:styleId="NoteToSubpara">
    <w:name w:val="NoteToSubpara"/>
    <w:aliases w:val="nts"/>
    <w:basedOn w:val="OPCParaBase"/>
    <w:rsid w:val="00957CAD"/>
    <w:pPr>
      <w:spacing w:before="40" w:line="198" w:lineRule="exact"/>
      <w:ind w:left="2835" w:hanging="709"/>
    </w:pPr>
    <w:rPr>
      <w:sz w:val="18"/>
    </w:rPr>
  </w:style>
  <w:style w:type="paragraph" w:customStyle="1" w:styleId="ENoteTableHeading">
    <w:name w:val="ENoteTableHeading"/>
    <w:aliases w:val="enth"/>
    <w:basedOn w:val="OPCParaBase"/>
    <w:rsid w:val="00957CAD"/>
    <w:pPr>
      <w:keepNext/>
      <w:spacing w:before="60" w:line="240" w:lineRule="atLeast"/>
    </w:pPr>
    <w:rPr>
      <w:rFonts w:ascii="Arial" w:hAnsi="Arial"/>
      <w:b/>
      <w:sz w:val="16"/>
    </w:rPr>
  </w:style>
  <w:style w:type="paragraph" w:customStyle="1" w:styleId="ENoteTTi">
    <w:name w:val="ENoteTTi"/>
    <w:aliases w:val="entti"/>
    <w:basedOn w:val="OPCParaBase"/>
    <w:rsid w:val="00957CAD"/>
    <w:pPr>
      <w:keepNext/>
      <w:spacing w:before="60" w:line="240" w:lineRule="atLeast"/>
      <w:ind w:left="170"/>
    </w:pPr>
    <w:rPr>
      <w:sz w:val="16"/>
    </w:rPr>
  </w:style>
  <w:style w:type="paragraph" w:customStyle="1" w:styleId="ENotesHeading1">
    <w:name w:val="ENotesHeading 1"/>
    <w:aliases w:val="Enh1"/>
    <w:basedOn w:val="OPCParaBase"/>
    <w:next w:val="Normal"/>
    <w:rsid w:val="00957CAD"/>
    <w:pPr>
      <w:spacing w:before="120"/>
      <w:outlineLvl w:val="1"/>
    </w:pPr>
    <w:rPr>
      <w:b/>
      <w:sz w:val="28"/>
      <w:szCs w:val="28"/>
    </w:rPr>
  </w:style>
  <w:style w:type="paragraph" w:customStyle="1" w:styleId="ENotesHeading2">
    <w:name w:val="ENotesHeading 2"/>
    <w:aliases w:val="Enh2"/>
    <w:basedOn w:val="OPCParaBase"/>
    <w:next w:val="Normal"/>
    <w:rsid w:val="00957CAD"/>
    <w:pPr>
      <w:spacing w:before="120" w:after="120"/>
      <w:outlineLvl w:val="2"/>
    </w:pPr>
    <w:rPr>
      <w:b/>
      <w:sz w:val="24"/>
      <w:szCs w:val="28"/>
    </w:rPr>
  </w:style>
  <w:style w:type="paragraph" w:customStyle="1" w:styleId="ENoteTTIndentHeading">
    <w:name w:val="ENoteTTIndentHeading"/>
    <w:aliases w:val="enTTHi"/>
    <w:basedOn w:val="OPCParaBase"/>
    <w:rsid w:val="00957C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7CAD"/>
    <w:pPr>
      <w:spacing w:before="60" w:line="240" w:lineRule="atLeast"/>
    </w:pPr>
    <w:rPr>
      <w:sz w:val="16"/>
    </w:rPr>
  </w:style>
  <w:style w:type="paragraph" w:customStyle="1" w:styleId="MadeunderText">
    <w:name w:val="MadeunderText"/>
    <w:basedOn w:val="OPCParaBase"/>
    <w:next w:val="CompiledMadeUnder"/>
    <w:rsid w:val="00957CAD"/>
    <w:pPr>
      <w:spacing w:before="240"/>
    </w:pPr>
    <w:rPr>
      <w:sz w:val="24"/>
      <w:szCs w:val="24"/>
    </w:rPr>
  </w:style>
  <w:style w:type="paragraph" w:customStyle="1" w:styleId="ENotesHeading3">
    <w:name w:val="ENotesHeading 3"/>
    <w:aliases w:val="Enh3"/>
    <w:basedOn w:val="OPCParaBase"/>
    <w:next w:val="Normal"/>
    <w:rsid w:val="00957CAD"/>
    <w:pPr>
      <w:keepNext/>
      <w:spacing w:before="120" w:line="240" w:lineRule="auto"/>
      <w:outlineLvl w:val="4"/>
    </w:pPr>
    <w:rPr>
      <w:b/>
      <w:szCs w:val="24"/>
    </w:rPr>
  </w:style>
  <w:style w:type="character" w:customStyle="1" w:styleId="CharSubPartTextCASA">
    <w:name w:val="CharSubPartText(CASA)"/>
    <w:basedOn w:val="OPCCharBase"/>
    <w:uiPriority w:val="1"/>
    <w:rsid w:val="00957CAD"/>
  </w:style>
  <w:style w:type="character" w:customStyle="1" w:styleId="CharSubPartNoCASA">
    <w:name w:val="CharSubPartNo(CASA)"/>
    <w:basedOn w:val="OPCCharBase"/>
    <w:uiPriority w:val="1"/>
    <w:rsid w:val="00957CAD"/>
  </w:style>
  <w:style w:type="paragraph" w:customStyle="1" w:styleId="ENoteTTIndentHeadingSub">
    <w:name w:val="ENoteTTIndentHeadingSub"/>
    <w:aliases w:val="enTTHis"/>
    <w:basedOn w:val="OPCParaBase"/>
    <w:rsid w:val="00957CAD"/>
    <w:pPr>
      <w:keepNext/>
      <w:spacing w:before="60" w:line="240" w:lineRule="atLeast"/>
      <w:ind w:left="340"/>
    </w:pPr>
    <w:rPr>
      <w:b/>
      <w:sz w:val="16"/>
    </w:rPr>
  </w:style>
  <w:style w:type="paragraph" w:customStyle="1" w:styleId="ENoteTTiSub">
    <w:name w:val="ENoteTTiSub"/>
    <w:aliases w:val="enttis"/>
    <w:basedOn w:val="OPCParaBase"/>
    <w:rsid w:val="00957CAD"/>
    <w:pPr>
      <w:keepNext/>
      <w:spacing w:before="60" w:line="240" w:lineRule="atLeast"/>
      <w:ind w:left="340"/>
    </w:pPr>
    <w:rPr>
      <w:sz w:val="16"/>
    </w:rPr>
  </w:style>
  <w:style w:type="paragraph" w:customStyle="1" w:styleId="SubDivisionMigration">
    <w:name w:val="SubDivisionMigration"/>
    <w:aliases w:val="sdm"/>
    <w:basedOn w:val="OPCParaBase"/>
    <w:rsid w:val="00957C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7CAD"/>
    <w:pPr>
      <w:keepNext/>
      <w:keepLines/>
      <w:spacing w:before="240" w:line="240" w:lineRule="auto"/>
      <w:ind w:left="1134" w:hanging="1134"/>
    </w:pPr>
    <w:rPr>
      <w:b/>
      <w:sz w:val="28"/>
    </w:rPr>
  </w:style>
  <w:style w:type="paragraph" w:customStyle="1" w:styleId="FreeForm">
    <w:name w:val="FreeForm"/>
    <w:rsid w:val="00973110"/>
    <w:rPr>
      <w:rFonts w:ascii="Arial" w:hAnsi="Arial"/>
      <w:sz w:val="22"/>
    </w:rPr>
  </w:style>
  <w:style w:type="paragraph" w:customStyle="1" w:styleId="SOText">
    <w:name w:val="SO Text"/>
    <w:aliases w:val="sot"/>
    <w:link w:val="SOTextChar"/>
    <w:rsid w:val="00957C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7CAD"/>
    <w:rPr>
      <w:sz w:val="22"/>
    </w:rPr>
  </w:style>
  <w:style w:type="paragraph" w:customStyle="1" w:styleId="SOTextNote">
    <w:name w:val="SO TextNote"/>
    <w:aliases w:val="sont"/>
    <w:basedOn w:val="SOText"/>
    <w:qFormat/>
    <w:rsid w:val="00957CAD"/>
    <w:pPr>
      <w:spacing w:before="122" w:line="198" w:lineRule="exact"/>
      <w:ind w:left="1843" w:hanging="709"/>
    </w:pPr>
    <w:rPr>
      <w:sz w:val="18"/>
    </w:rPr>
  </w:style>
  <w:style w:type="paragraph" w:customStyle="1" w:styleId="SOPara">
    <w:name w:val="SO Para"/>
    <w:aliases w:val="soa"/>
    <w:basedOn w:val="SOText"/>
    <w:link w:val="SOParaChar"/>
    <w:qFormat/>
    <w:rsid w:val="00957CAD"/>
    <w:pPr>
      <w:tabs>
        <w:tab w:val="right" w:pos="1786"/>
      </w:tabs>
      <w:spacing w:before="40"/>
      <w:ind w:left="2070" w:hanging="936"/>
    </w:pPr>
  </w:style>
  <w:style w:type="character" w:customStyle="1" w:styleId="SOParaChar">
    <w:name w:val="SO Para Char"/>
    <w:aliases w:val="soa Char"/>
    <w:basedOn w:val="DefaultParagraphFont"/>
    <w:link w:val="SOPara"/>
    <w:rsid w:val="00957CAD"/>
    <w:rPr>
      <w:sz w:val="22"/>
    </w:rPr>
  </w:style>
  <w:style w:type="paragraph" w:customStyle="1" w:styleId="FileName">
    <w:name w:val="FileName"/>
    <w:basedOn w:val="Normal"/>
    <w:rsid w:val="00957CAD"/>
  </w:style>
  <w:style w:type="paragraph" w:customStyle="1" w:styleId="TableHeading">
    <w:name w:val="TableHeading"/>
    <w:aliases w:val="th"/>
    <w:basedOn w:val="OPCParaBase"/>
    <w:next w:val="Tabletext"/>
    <w:rsid w:val="00957CAD"/>
    <w:pPr>
      <w:keepNext/>
      <w:spacing w:before="60" w:line="240" w:lineRule="atLeast"/>
    </w:pPr>
    <w:rPr>
      <w:b/>
      <w:sz w:val="20"/>
    </w:rPr>
  </w:style>
  <w:style w:type="paragraph" w:customStyle="1" w:styleId="SOHeadBold">
    <w:name w:val="SO HeadBold"/>
    <w:aliases w:val="sohb"/>
    <w:basedOn w:val="SOText"/>
    <w:next w:val="SOText"/>
    <w:link w:val="SOHeadBoldChar"/>
    <w:qFormat/>
    <w:rsid w:val="00957CAD"/>
    <w:rPr>
      <w:b/>
    </w:rPr>
  </w:style>
  <w:style w:type="character" w:customStyle="1" w:styleId="SOHeadBoldChar">
    <w:name w:val="SO HeadBold Char"/>
    <w:aliases w:val="sohb Char"/>
    <w:basedOn w:val="DefaultParagraphFont"/>
    <w:link w:val="SOHeadBold"/>
    <w:rsid w:val="00957CAD"/>
    <w:rPr>
      <w:b/>
      <w:sz w:val="22"/>
    </w:rPr>
  </w:style>
  <w:style w:type="paragraph" w:customStyle="1" w:styleId="SOHeadItalic">
    <w:name w:val="SO HeadItalic"/>
    <w:aliases w:val="sohi"/>
    <w:basedOn w:val="SOText"/>
    <w:next w:val="SOText"/>
    <w:link w:val="SOHeadItalicChar"/>
    <w:qFormat/>
    <w:rsid w:val="00957CAD"/>
    <w:rPr>
      <w:i/>
    </w:rPr>
  </w:style>
  <w:style w:type="character" w:customStyle="1" w:styleId="SOHeadItalicChar">
    <w:name w:val="SO HeadItalic Char"/>
    <w:aliases w:val="sohi Char"/>
    <w:basedOn w:val="DefaultParagraphFont"/>
    <w:link w:val="SOHeadItalic"/>
    <w:rsid w:val="00957CAD"/>
    <w:rPr>
      <w:i/>
      <w:sz w:val="22"/>
    </w:rPr>
  </w:style>
  <w:style w:type="paragraph" w:customStyle="1" w:styleId="SOBullet">
    <w:name w:val="SO Bullet"/>
    <w:aliases w:val="sotb"/>
    <w:basedOn w:val="SOText"/>
    <w:link w:val="SOBulletChar"/>
    <w:qFormat/>
    <w:rsid w:val="00957CAD"/>
    <w:pPr>
      <w:ind w:left="1559" w:hanging="425"/>
    </w:pPr>
  </w:style>
  <w:style w:type="character" w:customStyle="1" w:styleId="SOBulletChar">
    <w:name w:val="SO Bullet Char"/>
    <w:aliases w:val="sotb Char"/>
    <w:basedOn w:val="DefaultParagraphFont"/>
    <w:link w:val="SOBullet"/>
    <w:rsid w:val="00957CAD"/>
    <w:rPr>
      <w:sz w:val="22"/>
    </w:rPr>
  </w:style>
  <w:style w:type="paragraph" w:customStyle="1" w:styleId="SOBulletNote">
    <w:name w:val="SO BulletNote"/>
    <w:aliases w:val="sonb"/>
    <w:basedOn w:val="SOTextNote"/>
    <w:link w:val="SOBulletNoteChar"/>
    <w:qFormat/>
    <w:rsid w:val="00957CAD"/>
    <w:pPr>
      <w:tabs>
        <w:tab w:val="left" w:pos="1560"/>
      </w:tabs>
      <w:ind w:left="2268" w:hanging="1134"/>
    </w:pPr>
  </w:style>
  <w:style w:type="character" w:customStyle="1" w:styleId="SOBulletNoteChar">
    <w:name w:val="SO BulletNote Char"/>
    <w:aliases w:val="sonb Char"/>
    <w:basedOn w:val="DefaultParagraphFont"/>
    <w:link w:val="SOBulletNote"/>
    <w:rsid w:val="00957CAD"/>
    <w:rPr>
      <w:sz w:val="18"/>
    </w:rPr>
  </w:style>
  <w:style w:type="paragraph" w:customStyle="1" w:styleId="SOText2">
    <w:name w:val="SO Text2"/>
    <w:aliases w:val="sot2"/>
    <w:basedOn w:val="Normal"/>
    <w:next w:val="SOText"/>
    <w:link w:val="SOText2Char"/>
    <w:rsid w:val="00957C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7CAD"/>
    <w:rPr>
      <w:sz w:val="22"/>
    </w:rPr>
  </w:style>
  <w:style w:type="paragraph" w:customStyle="1" w:styleId="SubPartCASA">
    <w:name w:val="SubPart(CASA)"/>
    <w:aliases w:val="csp"/>
    <w:basedOn w:val="OPCParaBase"/>
    <w:next w:val="ActHead3"/>
    <w:rsid w:val="00957CAD"/>
    <w:pPr>
      <w:keepNext/>
      <w:keepLines/>
      <w:spacing w:before="280"/>
      <w:ind w:left="1134" w:hanging="1134"/>
      <w:outlineLvl w:val="1"/>
    </w:pPr>
    <w:rPr>
      <w:b/>
      <w:kern w:val="28"/>
      <w:sz w:val="32"/>
    </w:rPr>
  </w:style>
  <w:style w:type="table" w:customStyle="1" w:styleId="TableGrid1">
    <w:name w:val="Table Grid1"/>
    <w:basedOn w:val="TableNormal"/>
    <w:next w:val="TableGrid"/>
    <w:uiPriority w:val="59"/>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chPTNo">
    <w:name w:val="CharSchPTNo"/>
    <w:basedOn w:val="DefaultParagraphFont"/>
    <w:rsid w:val="00C90ED9"/>
  </w:style>
  <w:style w:type="character" w:customStyle="1" w:styleId="CharSchPTText">
    <w:name w:val="CharSchPTText"/>
    <w:basedOn w:val="DefaultParagraphFont"/>
    <w:rsid w:val="00C90ED9"/>
  </w:style>
  <w:style w:type="character" w:styleId="CommentReference">
    <w:name w:val="annotation reference"/>
    <w:basedOn w:val="DefaultParagraphFont"/>
    <w:uiPriority w:val="99"/>
    <w:semiHidden/>
    <w:unhideWhenUsed/>
    <w:rsid w:val="00354DE0"/>
    <w:rPr>
      <w:sz w:val="16"/>
      <w:szCs w:val="16"/>
    </w:rPr>
  </w:style>
  <w:style w:type="paragraph" w:styleId="CommentText">
    <w:name w:val="annotation text"/>
    <w:basedOn w:val="Normal"/>
    <w:link w:val="CommentTextChar"/>
    <w:uiPriority w:val="99"/>
    <w:semiHidden/>
    <w:unhideWhenUsed/>
    <w:rsid w:val="00354DE0"/>
    <w:pPr>
      <w:spacing w:line="240" w:lineRule="auto"/>
    </w:pPr>
    <w:rPr>
      <w:sz w:val="20"/>
    </w:rPr>
  </w:style>
  <w:style w:type="character" w:customStyle="1" w:styleId="CommentTextChar">
    <w:name w:val="Comment Text Char"/>
    <w:basedOn w:val="DefaultParagraphFont"/>
    <w:link w:val="CommentText"/>
    <w:uiPriority w:val="99"/>
    <w:semiHidden/>
    <w:rsid w:val="00354DE0"/>
  </w:style>
  <w:style w:type="paragraph" w:styleId="CommentSubject">
    <w:name w:val="annotation subject"/>
    <w:basedOn w:val="CommentText"/>
    <w:next w:val="CommentText"/>
    <w:link w:val="CommentSubjectChar"/>
    <w:uiPriority w:val="99"/>
    <w:semiHidden/>
    <w:unhideWhenUsed/>
    <w:rsid w:val="00354DE0"/>
    <w:rPr>
      <w:b/>
      <w:bCs/>
    </w:rPr>
  </w:style>
  <w:style w:type="character" w:customStyle="1" w:styleId="CommentSubjectChar">
    <w:name w:val="Comment Subject Char"/>
    <w:basedOn w:val="CommentTextChar"/>
    <w:link w:val="CommentSubject"/>
    <w:uiPriority w:val="99"/>
    <w:semiHidden/>
    <w:rsid w:val="00354DE0"/>
    <w:rPr>
      <w:b/>
      <w:bCs/>
    </w:rPr>
  </w:style>
  <w:style w:type="paragraph" w:styleId="Revision">
    <w:name w:val="Revision"/>
    <w:hidden/>
    <w:uiPriority w:val="99"/>
    <w:semiHidden/>
    <w:rsid w:val="00354DE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7CAD"/>
    <w:pPr>
      <w:spacing w:line="260" w:lineRule="atLeast"/>
    </w:pPr>
    <w:rPr>
      <w:sz w:val="22"/>
    </w:rPr>
  </w:style>
  <w:style w:type="paragraph" w:styleId="Heading1">
    <w:name w:val="heading 1"/>
    <w:basedOn w:val="Normal"/>
    <w:next w:val="Normal"/>
    <w:link w:val="Heading1Char"/>
    <w:qFormat/>
    <w:rsid w:val="00F43D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43D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3D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3D9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43D9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43D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3D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3D9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43D9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D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43D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3D9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43D9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43D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43D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43D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43D9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D9B"/>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957CAD"/>
  </w:style>
  <w:style w:type="paragraph" w:customStyle="1" w:styleId="OPCParaBase">
    <w:name w:val="OPCParaBase"/>
    <w:qFormat/>
    <w:rsid w:val="00957CAD"/>
    <w:pPr>
      <w:spacing w:line="260" w:lineRule="atLeast"/>
    </w:pPr>
    <w:rPr>
      <w:rFonts w:eastAsia="Times New Roman" w:cs="Times New Roman"/>
      <w:sz w:val="22"/>
      <w:lang w:eastAsia="en-AU"/>
    </w:rPr>
  </w:style>
  <w:style w:type="paragraph" w:customStyle="1" w:styleId="ShortT">
    <w:name w:val="ShortT"/>
    <w:basedOn w:val="OPCParaBase"/>
    <w:next w:val="Normal"/>
    <w:qFormat/>
    <w:rsid w:val="00957CAD"/>
    <w:pPr>
      <w:spacing w:line="240" w:lineRule="auto"/>
    </w:pPr>
    <w:rPr>
      <w:b/>
      <w:sz w:val="40"/>
    </w:rPr>
  </w:style>
  <w:style w:type="paragraph" w:customStyle="1" w:styleId="ActHead1">
    <w:name w:val="ActHead 1"/>
    <w:aliases w:val="c"/>
    <w:basedOn w:val="OPCParaBase"/>
    <w:next w:val="Normal"/>
    <w:qFormat/>
    <w:rsid w:val="00957C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7C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7C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7C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57CA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957CAD"/>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F43D9B"/>
    <w:rPr>
      <w:rFonts w:eastAsia="Times New Roman" w:cs="Times New Roman"/>
      <w:sz w:val="22"/>
      <w:lang w:eastAsia="en-AU"/>
    </w:rPr>
  </w:style>
  <w:style w:type="paragraph" w:customStyle="1" w:styleId="ActHead6">
    <w:name w:val="ActHead 6"/>
    <w:aliases w:val="as"/>
    <w:basedOn w:val="OPCParaBase"/>
    <w:next w:val="ActHead7"/>
    <w:qFormat/>
    <w:rsid w:val="00957C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7CA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957CA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957CAD"/>
    <w:pPr>
      <w:keepLines/>
      <w:spacing w:before="80" w:line="240" w:lineRule="auto"/>
      <w:ind w:left="709"/>
    </w:pPr>
  </w:style>
  <w:style w:type="paragraph" w:customStyle="1" w:styleId="ActHead8">
    <w:name w:val="ActHead 8"/>
    <w:aliases w:val="ad"/>
    <w:basedOn w:val="OPCParaBase"/>
    <w:next w:val="ItemHead"/>
    <w:qFormat/>
    <w:rsid w:val="00957C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7C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7CAD"/>
  </w:style>
  <w:style w:type="paragraph" w:customStyle="1" w:styleId="Blocks">
    <w:name w:val="Blocks"/>
    <w:aliases w:val="bb"/>
    <w:basedOn w:val="OPCParaBase"/>
    <w:qFormat/>
    <w:rsid w:val="00957CAD"/>
    <w:pPr>
      <w:spacing w:line="240" w:lineRule="auto"/>
    </w:pPr>
    <w:rPr>
      <w:sz w:val="24"/>
    </w:rPr>
  </w:style>
  <w:style w:type="paragraph" w:customStyle="1" w:styleId="BoxText">
    <w:name w:val="BoxText"/>
    <w:aliases w:val="bt"/>
    <w:basedOn w:val="OPCParaBase"/>
    <w:qFormat/>
    <w:rsid w:val="00957C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7CAD"/>
    <w:rPr>
      <w:b/>
    </w:rPr>
  </w:style>
  <w:style w:type="paragraph" w:customStyle="1" w:styleId="BoxHeadItalic">
    <w:name w:val="BoxHeadItalic"/>
    <w:aliases w:val="bhi"/>
    <w:basedOn w:val="BoxText"/>
    <w:next w:val="BoxStep"/>
    <w:qFormat/>
    <w:rsid w:val="00957CAD"/>
    <w:rPr>
      <w:i/>
    </w:rPr>
  </w:style>
  <w:style w:type="paragraph" w:customStyle="1" w:styleId="BoxStep">
    <w:name w:val="BoxStep"/>
    <w:aliases w:val="bs"/>
    <w:basedOn w:val="BoxText"/>
    <w:qFormat/>
    <w:rsid w:val="00957CAD"/>
    <w:pPr>
      <w:ind w:left="1985" w:hanging="851"/>
    </w:pPr>
  </w:style>
  <w:style w:type="paragraph" w:customStyle="1" w:styleId="BoxList">
    <w:name w:val="BoxList"/>
    <w:aliases w:val="bl"/>
    <w:basedOn w:val="BoxText"/>
    <w:qFormat/>
    <w:rsid w:val="00957CAD"/>
    <w:pPr>
      <w:ind w:left="1559" w:hanging="425"/>
    </w:pPr>
  </w:style>
  <w:style w:type="paragraph" w:customStyle="1" w:styleId="BoxNote">
    <w:name w:val="BoxNote"/>
    <w:aliases w:val="bn"/>
    <w:basedOn w:val="BoxText"/>
    <w:qFormat/>
    <w:rsid w:val="00957CAD"/>
    <w:pPr>
      <w:tabs>
        <w:tab w:val="left" w:pos="1985"/>
      </w:tabs>
      <w:spacing w:before="122" w:line="198" w:lineRule="exact"/>
      <w:ind w:left="2948" w:hanging="1814"/>
    </w:pPr>
    <w:rPr>
      <w:sz w:val="18"/>
    </w:rPr>
  </w:style>
  <w:style w:type="paragraph" w:customStyle="1" w:styleId="BoxPara">
    <w:name w:val="BoxPara"/>
    <w:aliases w:val="bp"/>
    <w:basedOn w:val="BoxText"/>
    <w:qFormat/>
    <w:rsid w:val="00957CAD"/>
    <w:pPr>
      <w:tabs>
        <w:tab w:val="right" w:pos="2268"/>
      </w:tabs>
      <w:ind w:left="2552" w:hanging="1418"/>
    </w:pPr>
  </w:style>
  <w:style w:type="character" w:customStyle="1" w:styleId="CharAmPartNo">
    <w:name w:val="CharAmPartNo"/>
    <w:basedOn w:val="OPCCharBase"/>
    <w:uiPriority w:val="1"/>
    <w:qFormat/>
    <w:rsid w:val="00957CAD"/>
  </w:style>
  <w:style w:type="character" w:customStyle="1" w:styleId="CharAmPartText">
    <w:name w:val="CharAmPartText"/>
    <w:basedOn w:val="OPCCharBase"/>
    <w:uiPriority w:val="1"/>
    <w:qFormat/>
    <w:rsid w:val="00957CAD"/>
  </w:style>
  <w:style w:type="character" w:customStyle="1" w:styleId="CharAmSchNo">
    <w:name w:val="CharAmSchNo"/>
    <w:basedOn w:val="OPCCharBase"/>
    <w:uiPriority w:val="1"/>
    <w:qFormat/>
    <w:rsid w:val="00957CAD"/>
  </w:style>
  <w:style w:type="character" w:customStyle="1" w:styleId="CharAmSchText">
    <w:name w:val="CharAmSchText"/>
    <w:basedOn w:val="OPCCharBase"/>
    <w:uiPriority w:val="1"/>
    <w:qFormat/>
    <w:rsid w:val="00957CAD"/>
  </w:style>
  <w:style w:type="character" w:customStyle="1" w:styleId="CharBoldItalic">
    <w:name w:val="CharBoldItalic"/>
    <w:basedOn w:val="OPCCharBase"/>
    <w:uiPriority w:val="1"/>
    <w:qFormat/>
    <w:rsid w:val="00957CAD"/>
    <w:rPr>
      <w:b/>
      <w:i/>
    </w:rPr>
  </w:style>
  <w:style w:type="character" w:customStyle="1" w:styleId="CharChapNo">
    <w:name w:val="CharChapNo"/>
    <w:basedOn w:val="OPCCharBase"/>
    <w:qFormat/>
    <w:rsid w:val="00957CAD"/>
  </w:style>
  <w:style w:type="character" w:customStyle="1" w:styleId="CharChapText">
    <w:name w:val="CharChapText"/>
    <w:basedOn w:val="OPCCharBase"/>
    <w:qFormat/>
    <w:rsid w:val="00957CAD"/>
  </w:style>
  <w:style w:type="character" w:customStyle="1" w:styleId="CharDivNo">
    <w:name w:val="CharDivNo"/>
    <w:basedOn w:val="OPCCharBase"/>
    <w:qFormat/>
    <w:rsid w:val="00957CAD"/>
  </w:style>
  <w:style w:type="character" w:customStyle="1" w:styleId="CharDivText">
    <w:name w:val="CharDivText"/>
    <w:basedOn w:val="OPCCharBase"/>
    <w:qFormat/>
    <w:rsid w:val="00957CAD"/>
  </w:style>
  <w:style w:type="character" w:customStyle="1" w:styleId="CharItalic">
    <w:name w:val="CharItalic"/>
    <w:basedOn w:val="OPCCharBase"/>
    <w:uiPriority w:val="1"/>
    <w:qFormat/>
    <w:rsid w:val="00957CAD"/>
    <w:rPr>
      <w:i/>
    </w:rPr>
  </w:style>
  <w:style w:type="character" w:customStyle="1" w:styleId="CharPartNo">
    <w:name w:val="CharPartNo"/>
    <w:basedOn w:val="OPCCharBase"/>
    <w:qFormat/>
    <w:rsid w:val="00957CAD"/>
  </w:style>
  <w:style w:type="character" w:customStyle="1" w:styleId="CharPartText">
    <w:name w:val="CharPartText"/>
    <w:basedOn w:val="OPCCharBase"/>
    <w:qFormat/>
    <w:rsid w:val="00957CAD"/>
  </w:style>
  <w:style w:type="character" w:customStyle="1" w:styleId="CharSectno">
    <w:name w:val="CharSectno"/>
    <w:basedOn w:val="OPCCharBase"/>
    <w:qFormat/>
    <w:rsid w:val="00957CAD"/>
  </w:style>
  <w:style w:type="character" w:customStyle="1" w:styleId="CharSubdNo">
    <w:name w:val="CharSubdNo"/>
    <w:basedOn w:val="OPCCharBase"/>
    <w:uiPriority w:val="1"/>
    <w:qFormat/>
    <w:rsid w:val="00957CAD"/>
  </w:style>
  <w:style w:type="character" w:customStyle="1" w:styleId="CharSubdText">
    <w:name w:val="CharSubdText"/>
    <w:basedOn w:val="OPCCharBase"/>
    <w:uiPriority w:val="1"/>
    <w:qFormat/>
    <w:rsid w:val="00957CAD"/>
  </w:style>
  <w:style w:type="paragraph" w:customStyle="1" w:styleId="CTA--">
    <w:name w:val="CTA --"/>
    <w:basedOn w:val="OPCParaBase"/>
    <w:next w:val="Normal"/>
    <w:rsid w:val="00957CAD"/>
    <w:pPr>
      <w:spacing w:before="60" w:line="240" w:lineRule="atLeast"/>
      <w:ind w:left="142" w:hanging="142"/>
    </w:pPr>
    <w:rPr>
      <w:sz w:val="20"/>
    </w:rPr>
  </w:style>
  <w:style w:type="paragraph" w:customStyle="1" w:styleId="CTA-">
    <w:name w:val="CTA -"/>
    <w:basedOn w:val="OPCParaBase"/>
    <w:rsid w:val="00957CAD"/>
    <w:pPr>
      <w:spacing w:before="60" w:line="240" w:lineRule="atLeast"/>
      <w:ind w:left="85" w:hanging="85"/>
    </w:pPr>
    <w:rPr>
      <w:sz w:val="20"/>
    </w:rPr>
  </w:style>
  <w:style w:type="paragraph" w:customStyle="1" w:styleId="CTA---">
    <w:name w:val="CTA ---"/>
    <w:basedOn w:val="OPCParaBase"/>
    <w:next w:val="Normal"/>
    <w:rsid w:val="00957CAD"/>
    <w:pPr>
      <w:spacing w:before="60" w:line="240" w:lineRule="atLeast"/>
      <w:ind w:left="198" w:hanging="198"/>
    </w:pPr>
    <w:rPr>
      <w:sz w:val="20"/>
    </w:rPr>
  </w:style>
  <w:style w:type="paragraph" w:customStyle="1" w:styleId="CTA----">
    <w:name w:val="CTA ----"/>
    <w:basedOn w:val="OPCParaBase"/>
    <w:next w:val="Normal"/>
    <w:rsid w:val="00957CAD"/>
    <w:pPr>
      <w:spacing w:before="60" w:line="240" w:lineRule="atLeast"/>
      <w:ind w:left="255" w:hanging="255"/>
    </w:pPr>
    <w:rPr>
      <w:sz w:val="20"/>
    </w:rPr>
  </w:style>
  <w:style w:type="paragraph" w:customStyle="1" w:styleId="CTA1a">
    <w:name w:val="CTA 1(a)"/>
    <w:basedOn w:val="OPCParaBase"/>
    <w:rsid w:val="00957CAD"/>
    <w:pPr>
      <w:tabs>
        <w:tab w:val="right" w:pos="414"/>
      </w:tabs>
      <w:spacing w:before="40" w:line="240" w:lineRule="atLeast"/>
      <w:ind w:left="675" w:hanging="675"/>
    </w:pPr>
    <w:rPr>
      <w:sz w:val="20"/>
    </w:rPr>
  </w:style>
  <w:style w:type="paragraph" w:customStyle="1" w:styleId="CTA1ai">
    <w:name w:val="CTA 1(a)(i)"/>
    <w:basedOn w:val="OPCParaBase"/>
    <w:rsid w:val="00957CAD"/>
    <w:pPr>
      <w:tabs>
        <w:tab w:val="right" w:pos="1004"/>
      </w:tabs>
      <w:spacing w:before="40" w:line="240" w:lineRule="atLeast"/>
      <w:ind w:left="1253" w:hanging="1253"/>
    </w:pPr>
    <w:rPr>
      <w:sz w:val="20"/>
    </w:rPr>
  </w:style>
  <w:style w:type="paragraph" w:customStyle="1" w:styleId="CTA2a">
    <w:name w:val="CTA 2(a)"/>
    <w:basedOn w:val="OPCParaBase"/>
    <w:rsid w:val="00957CAD"/>
    <w:pPr>
      <w:tabs>
        <w:tab w:val="right" w:pos="482"/>
      </w:tabs>
      <w:spacing w:before="40" w:line="240" w:lineRule="atLeast"/>
      <w:ind w:left="748" w:hanging="748"/>
    </w:pPr>
    <w:rPr>
      <w:sz w:val="20"/>
    </w:rPr>
  </w:style>
  <w:style w:type="paragraph" w:customStyle="1" w:styleId="CTA2ai">
    <w:name w:val="CTA 2(a)(i)"/>
    <w:basedOn w:val="OPCParaBase"/>
    <w:rsid w:val="00957CAD"/>
    <w:pPr>
      <w:tabs>
        <w:tab w:val="right" w:pos="1089"/>
      </w:tabs>
      <w:spacing w:before="40" w:line="240" w:lineRule="atLeast"/>
      <w:ind w:left="1327" w:hanging="1327"/>
    </w:pPr>
    <w:rPr>
      <w:sz w:val="20"/>
    </w:rPr>
  </w:style>
  <w:style w:type="paragraph" w:customStyle="1" w:styleId="CTA3a">
    <w:name w:val="CTA 3(a)"/>
    <w:basedOn w:val="OPCParaBase"/>
    <w:rsid w:val="00957CAD"/>
    <w:pPr>
      <w:tabs>
        <w:tab w:val="right" w:pos="556"/>
      </w:tabs>
      <w:spacing w:before="40" w:line="240" w:lineRule="atLeast"/>
      <w:ind w:left="805" w:hanging="805"/>
    </w:pPr>
    <w:rPr>
      <w:sz w:val="20"/>
    </w:rPr>
  </w:style>
  <w:style w:type="paragraph" w:customStyle="1" w:styleId="CTA3ai">
    <w:name w:val="CTA 3(a)(i)"/>
    <w:basedOn w:val="OPCParaBase"/>
    <w:rsid w:val="00957CAD"/>
    <w:pPr>
      <w:tabs>
        <w:tab w:val="right" w:pos="1140"/>
      </w:tabs>
      <w:spacing w:before="40" w:line="240" w:lineRule="atLeast"/>
      <w:ind w:left="1361" w:hanging="1361"/>
    </w:pPr>
    <w:rPr>
      <w:sz w:val="20"/>
    </w:rPr>
  </w:style>
  <w:style w:type="paragraph" w:customStyle="1" w:styleId="CTA4a">
    <w:name w:val="CTA 4(a)"/>
    <w:basedOn w:val="OPCParaBase"/>
    <w:rsid w:val="00957CAD"/>
    <w:pPr>
      <w:tabs>
        <w:tab w:val="right" w:pos="624"/>
      </w:tabs>
      <w:spacing w:before="40" w:line="240" w:lineRule="atLeast"/>
      <w:ind w:left="873" w:hanging="873"/>
    </w:pPr>
    <w:rPr>
      <w:sz w:val="20"/>
    </w:rPr>
  </w:style>
  <w:style w:type="paragraph" w:customStyle="1" w:styleId="CTA4ai">
    <w:name w:val="CTA 4(a)(i)"/>
    <w:basedOn w:val="OPCParaBase"/>
    <w:rsid w:val="00957CAD"/>
    <w:pPr>
      <w:tabs>
        <w:tab w:val="right" w:pos="1213"/>
      </w:tabs>
      <w:spacing w:before="40" w:line="240" w:lineRule="atLeast"/>
      <w:ind w:left="1452" w:hanging="1452"/>
    </w:pPr>
    <w:rPr>
      <w:sz w:val="20"/>
    </w:rPr>
  </w:style>
  <w:style w:type="paragraph" w:customStyle="1" w:styleId="CTACAPS">
    <w:name w:val="CTA CAPS"/>
    <w:basedOn w:val="OPCParaBase"/>
    <w:rsid w:val="00957CAD"/>
    <w:pPr>
      <w:spacing w:before="60" w:line="240" w:lineRule="atLeast"/>
    </w:pPr>
    <w:rPr>
      <w:sz w:val="20"/>
    </w:rPr>
  </w:style>
  <w:style w:type="paragraph" w:customStyle="1" w:styleId="CTAright">
    <w:name w:val="CTA right"/>
    <w:basedOn w:val="OPCParaBase"/>
    <w:rsid w:val="00957CAD"/>
    <w:pPr>
      <w:spacing w:before="60" w:line="240" w:lineRule="auto"/>
      <w:jc w:val="right"/>
    </w:pPr>
    <w:rPr>
      <w:sz w:val="20"/>
    </w:rPr>
  </w:style>
  <w:style w:type="paragraph" w:customStyle="1" w:styleId="Definition">
    <w:name w:val="Definition"/>
    <w:aliases w:val="dd"/>
    <w:basedOn w:val="OPCParaBase"/>
    <w:rsid w:val="00957CAD"/>
    <w:pPr>
      <w:spacing w:before="180" w:line="240" w:lineRule="auto"/>
      <w:ind w:left="1134"/>
    </w:pPr>
  </w:style>
  <w:style w:type="paragraph" w:customStyle="1" w:styleId="EndNotespara">
    <w:name w:val="EndNotes(para)"/>
    <w:aliases w:val="eta"/>
    <w:basedOn w:val="OPCParaBase"/>
    <w:next w:val="EndNotessubpara"/>
    <w:rsid w:val="00957CA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957C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7CA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957CAD"/>
    <w:pPr>
      <w:tabs>
        <w:tab w:val="right" w:pos="340"/>
      </w:tabs>
      <w:spacing w:before="60" w:line="240" w:lineRule="auto"/>
      <w:ind w:left="454" w:hanging="454"/>
    </w:pPr>
    <w:rPr>
      <w:sz w:val="20"/>
    </w:rPr>
  </w:style>
  <w:style w:type="paragraph" w:customStyle="1" w:styleId="Formula">
    <w:name w:val="Formula"/>
    <w:basedOn w:val="OPCParaBase"/>
    <w:rsid w:val="00957CAD"/>
    <w:pPr>
      <w:spacing w:line="240" w:lineRule="auto"/>
      <w:ind w:left="1134"/>
    </w:pPr>
    <w:rPr>
      <w:sz w:val="20"/>
    </w:rPr>
  </w:style>
  <w:style w:type="paragraph" w:styleId="Header">
    <w:name w:val="header"/>
    <w:basedOn w:val="OPCParaBase"/>
    <w:link w:val="HeaderChar"/>
    <w:unhideWhenUsed/>
    <w:rsid w:val="00957C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7CAD"/>
    <w:rPr>
      <w:rFonts w:eastAsia="Times New Roman" w:cs="Times New Roman"/>
      <w:sz w:val="16"/>
      <w:lang w:eastAsia="en-AU"/>
    </w:rPr>
  </w:style>
  <w:style w:type="paragraph" w:customStyle="1" w:styleId="House">
    <w:name w:val="House"/>
    <w:basedOn w:val="OPCParaBase"/>
    <w:rsid w:val="00957CAD"/>
    <w:pPr>
      <w:spacing w:line="240" w:lineRule="auto"/>
    </w:pPr>
    <w:rPr>
      <w:sz w:val="28"/>
    </w:rPr>
  </w:style>
  <w:style w:type="paragraph" w:customStyle="1" w:styleId="LongT">
    <w:name w:val="LongT"/>
    <w:basedOn w:val="OPCParaBase"/>
    <w:rsid w:val="00957CAD"/>
    <w:pPr>
      <w:spacing w:line="240" w:lineRule="auto"/>
    </w:pPr>
    <w:rPr>
      <w:b/>
      <w:sz w:val="32"/>
    </w:rPr>
  </w:style>
  <w:style w:type="paragraph" w:customStyle="1" w:styleId="notedraft">
    <w:name w:val="note(draft)"/>
    <w:aliases w:val="nd"/>
    <w:basedOn w:val="OPCParaBase"/>
    <w:rsid w:val="00957CAD"/>
    <w:pPr>
      <w:spacing w:before="240" w:line="240" w:lineRule="auto"/>
      <w:ind w:left="284" w:hanging="284"/>
    </w:pPr>
    <w:rPr>
      <w:i/>
      <w:sz w:val="24"/>
    </w:rPr>
  </w:style>
  <w:style w:type="paragraph" w:customStyle="1" w:styleId="notemargin">
    <w:name w:val="note(margin)"/>
    <w:aliases w:val="nm"/>
    <w:basedOn w:val="OPCParaBase"/>
    <w:rsid w:val="00957CAD"/>
    <w:pPr>
      <w:tabs>
        <w:tab w:val="left" w:pos="709"/>
      </w:tabs>
      <w:spacing w:before="122" w:line="198" w:lineRule="exact"/>
      <w:ind w:left="709" w:hanging="709"/>
    </w:pPr>
    <w:rPr>
      <w:sz w:val="18"/>
    </w:rPr>
  </w:style>
  <w:style w:type="paragraph" w:customStyle="1" w:styleId="noteToPara">
    <w:name w:val="noteToPara"/>
    <w:aliases w:val="ntp"/>
    <w:basedOn w:val="OPCParaBase"/>
    <w:rsid w:val="00957CAD"/>
    <w:pPr>
      <w:spacing w:before="122" w:line="198" w:lineRule="exact"/>
      <w:ind w:left="2353" w:hanging="709"/>
    </w:pPr>
    <w:rPr>
      <w:sz w:val="18"/>
    </w:rPr>
  </w:style>
  <w:style w:type="paragraph" w:customStyle="1" w:styleId="noteParlAmend">
    <w:name w:val="note(ParlAmend)"/>
    <w:aliases w:val="npp"/>
    <w:basedOn w:val="OPCParaBase"/>
    <w:next w:val="ParlAmend"/>
    <w:rsid w:val="00957CAD"/>
    <w:pPr>
      <w:spacing w:line="240" w:lineRule="auto"/>
      <w:jc w:val="right"/>
    </w:pPr>
    <w:rPr>
      <w:rFonts w:ascii="Arial" w:hAnsi="Arial"/>
      <w:b/>
      <w:i/>
    </w:rPr>
  </w:style>
  <w:style w:type="paragraph" w:customStyle="1" w:styleId="ParlAmend">
    <w:name w:val="ParlAmend"/>
    <w:aliases w:val="pp"/>
    <w:basedOn w:val="OPCParaBase"/>
    <w:rsid w:val="00957CAD"/>
    <w:pPr>
      <w:spacing w:before="240" w:line="240" w:lineRule="atLeast"/>
      <w:ind w:hanging="567"/>
    </w:pPr>
    <w:rPr>
      <w:sz w:val="24"/>
    </w:rPr>
  </w:style>
  <w:style w:type="paragraph" w:customStyle="1" w:styleId="notetext">
    <w:name w:val="note(text)"/>
    <w:aliases w:val="n"/>
    <w:basedOn w:val="OPCParaBase"/>
    <w:link w:val="notetextChar"/>
    <w:rsid w:val="00957CAD"/>
    <w:pPr>
      <w:spacing w:before="122" w:line="240" w:lineRule="auto"/>
      <w:ind w:left="1985" w:hanging="851"/>
    </w:pPr>
    <w:rPr>
      <w:sz w:val="18"/>
    </w:rPr>
  </w:style>
  <w:style w:type="character" w:customStyle="1" w:styleId="notetextChar">
    <w:name w:val="note(text) Char"/>
    <w:aliases w:val="n Char"/>
    <w:basedOn w:val="DefaultParagraphFont"/>
    <w:link w:val="notetext"/>
    <w:rsid w:val="00F43D9B"/>
    <w:rPr>
      <w:rFonts w:eastAsia="Times New Roman" w:cs="Times New Roman"/>
      <w:sz w:val="18"/>
      <w:lang w:eastAsia="en-AU"/>
    </w:rPr>
  </w:style>
  <w:style w:type="paragraph" w:customStyle="1" w:styleId="Page1">
    <w:name w:val="Page1"/>
    <w:basedOn w:val="OPCParaBase"/>
    <w:rsid w:val="00957CAD"/>
    <w:pPr>
      <w:spacing w:before="5600" w:line="240" w:lineRule="auto"/>
    </w:pPr>
    <w:rPr>
      <w:b/>
      <w:sz w:val="32"/>
    </w:rPr>
  </w:style>
  <w:style w:type="paragraph" w:customStyle="1" w:styleId="PageBreak">
    <w:name w:val="PageBreak"/>
    <w:aliases w:val="pb"/>
    <w:basedOn w:val="OPCParaBase"/>
    <w:rsid w:val="00957CAD"/>
    <w:pPr>
      <w:spacing w:line="240" w:lineRule="auto"/>
    </w:pPr>
    <w:rPr>
      <w:sz w:val="20"/>
    </w:rPr>
  </w:style>
  <w:style w:type="paragraph" w:customStyle="1" w:styleId="paragraphsub">
    <w:name w:val="paragraph(sub)"/>
    <w:aliases w:val="aa"/>
    <w:basedOn w:val="OPCParaBase"/>
    <w:rsid w:val="00957CAD"/>
    <w:pPr>
      <w:tabs>
        <w:tab w:val="right" w:pos="1985"/>
      </w:tabs>
      <w:spacing w:before="40" w:line="240" w:lineRule="auto"/>
      <w:ind w:left="2098" w:hanging="2098"/>
    </w:pPr>
  </w:style>
  <w:style w:type="paragraph" w:customStyle="1" w:styleId="paragraphsub-sub">
    <w:name w:val="paragraph(sub-sub)"/>
    <w:aliases w:val="aaa"/>
    <w:basedOn w:val="OPCParaBase"/>
    <w:rsid w:val="00957CAD"/>
    <w:pPr>
      <w:tabs>
        <w:tab w:val="right" w:pos="2722"/>
      </w:tabs>
      <w:spacing w:before="40" w:line="240" w:lineRule="auto"/>
      <w:ind w:left="2835" w:hanging="2835"/>
    </w:pPr>
  </w:style>
  <w:style w:type="paragraph" w:customStyle="1" w:styleId="paragraph">
    <w:name w:val="paragraph"/>
    <w:aliases w:val="a"/>
    <w:basedOn w:val="OPCParaBase"/>
    <w:rsid w:val="00957CAD"/>
    <w:pPr>
      <w:tabs>
        <w:tab w:val="right" w:pos="1531"/>
      </w:tabs>
      <w:spacing w:before="40" w:line="240" w:lineRule="auto"/>
      <w:ind w:left="1644" w:hanging="1644"/>
    </w:pPr>
  </w:style>
  <w:style w:type="paragraph" w:customStyle="1" w:styleId="Penalty">
    <w:name w:val="Penalty"/>
    <w:basedOn w:val="OPCParaBase"/>
    <w:rsid w:val="00957CAD"/>
    <w:pPr>
      <w:tabs>
        <w:tab w:val="left" w:pos="2977"/>
      </w:tabs>
      <w:spacing w:before="180" w:line="240" w:lineRule="auto"/>
      <w:ind w:left="1985" w:hanging="851"/>
    </w:pPr>
  </w:style>
  <w:style w:type="paragraph" w:customStyle="1" w:styleId="Portfolio">
    <w:name w:val="Portfolio"/>
    <w:basedOn w:val="OPCParaBase"/>
    <w:rsid w:val="00957CAD"/>
    <w:pPr>
      <w:spacing w:line="240" w:lineRule="auto"/>
    </w:pPr>
    <w:rPr>
      <w:i/>
      <w:sz w:val="20"/>
    </w:rPr>
  </w:style>
  <w:style w:type="paragraph" w:customStyle="1" w:styleId="Preamble">
    <w:name w:val="Preamble"/>
    <w:basedOn w:val="OPCParaBase"/>
    <w:next w:val="Normal"/>
    <w:rsid w:val="00957C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7CAD"/>
    <w:pPr>
      <w:spacing w:line="240" w:lineRule="auto"/>
    </w:pPr>
    <w:rPr>
      <w:i/>
      <w:sz w:val="20"/>
    </w:rPr>
  </w:style>
  <w:style w:type="paragraph" w:customStyle="1" w:styleId="Session">
    <w:name w:val="Session"/>
    <w:basedOn w:val="OPCParaBase"/>
    <w:rsid w:val="00957CAD"/>
    <w:pPr>
      <w:spacing w:line="240" w:lineRule="auto"/>
    </w:pPr>
    <w:rPr>
      <w:sz w:val="28"/>
    </w:rPr>
  </w:style>
  <w:style w:type="paragraph" w:customStyle="1" w:styleId="Sponsor">
    <w:name w:val="Sponsor"/>
    <w:basedOn w:val="OPCParaBase"/>
    <w:rsid w:val="00957CAD"/>
    <w:pPr>
      <w:spacing w:line="240" w:lineRule="auto"/>
    </w:pPr>
    <w:rPr>
      <w:i/>
    </w:rPr>
  </w:style>
  <w:style w:type="paragraph" w:customStyle="1" w:styleId="Subitem">
    <w:name w:val="Subitem"/>
    <w:aliases w:val="iss"/>
    <w:basedOn w:val="OPCParaBase"/>
    <w:rsid w:val="00957CAD"/>
    <w:pPr>
      <w:spacing w:before="180" w:line="240" w:lineRule="auto"/>
      <w:ind w:left="709" w:hanging="709"/>
    </w:pPr>
  </w:style>
  <w:style w:type="paragraph" w:customStyle="1" w:styleId="SubitemHead">
    <w:name w:val="SubitemHead"/>
    <w:aliases w:val="issh"/>
    <w:basedOn w:val="OPCParaBase"/>
    <w:rsid w:val="00957C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7CAD"/>
    <w:pPr>
      <w:spacing w:before="40" w:line="240" w:lineRule="auto"/>
      <w:ind w:left="1134"/>
    </w:pPr>
  </w:style>
  <w:style w:type="paragraph" w:customStyle="1" w:styleId="SubsectionHead">
    <w:name w:val="SubsectionHead"/>
    <w:aliases w:val="ssh"/>
    <w:basedOn w:val="OPCParaBase"/>
    <w:next w:val="subsection"/>
    <w:rsid w:val="00957CAD"/>
    <w:pPr>
      <w:keepNext/>
      <w:keepLines/>
      <w:spacing w:before="240" w:line="240" w:lineRule="auto"/>
      <w:ind w:left="1134"/>
    </w:pPr>
    <w:rPr>
      <w:i/>
    </w:rPr>
  </w:style>
  <w:style w:type="paragraph" w:customStyle="1" w:styleId="Tablea">
    <w:name w:val="Table(a)"/>
    <w:aliases w:val="ta"/>
    <w:basedOn w:val="OPCParaBase"/>
    <w:rsid w:val="00957CAD"/>
    <w:pPr>
      <w:spacing w:before="60" w:line="240" w:lineRule="auto"/>
      <w:ind w:left="284" w:hanging="284"/>
    </w:pPr>
    <w:rPr>
      <w:sz w:val="20"/>
    </w:rPr>
  </w:style>
  <w:style w:type="paragraph" w:customStyle="1" w:styleId="TableAA">
    <w:name w:val="Table(AA)"/>
    <w:aliases w:val="taaa"/>
    <w:basedOn w:val="OPCParaBase"/>
    <w:rsid w:val="00957C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7C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7CAD"/>
    <w:pPr>
      <w:spacing w:before="60" w:line="240" w:lineRule="atLeast"/>
    </w:pPr>
    <w:rPr>
      <w:sz w:val="20"/>
    </w:rPr>
  </w:style>
  <w:style w:type="paragraph" w:customStyle="1" w:styleId="TLPBoxTextnote">
    <w:name w:val="TLPBoxText(note"/>
    <w:aliases w:val="right)"/>
    <w:basedOn w:val="OPCParaBase"/>
    <w:rsid w:val="00957C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7C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7CAD"/>
    <w:pPr>
      <w:spacing w:before="122" w:line="198" w:lineRule="exact"/>
      <w:ind w:left="1985" w:hanging="851"/>
      <w:jc w:val="right"/>
    </w:pPr>
    <w:rPr>
      <w:sz w:val="18"/>
    </w:rPr>
  </w:style>
  <w:style w:type="paragraph" w:customStyle="1" w:styleId="TLPTableBullet">
    <w:name w:val="TLPTableBullet"/>
    <w:aliases w:val="ttb"/>
    <w:basedOn w:val="OPCParaBase"/>
    <w:rsid w:val="00957CAD"/>
    <w:pPr>
      <w:spacing w:line="240" w:lineRule="exact"/>
      <w:ind w:left="284" w:hanging="284"/>
    </w:pPr>
    <w:rPr>
      <w:sz w:val="20"/>
    </w:rPr>
  </w:style>
  <w:style w:type="paragraph" w:styleId="TOC1">
    <w:name w:val="toc 1"/>
    <w:basedOn w:val="OPCParaBase"/>
    <w:next w:val="Normal"/>
    <w:uiPriority w:val="39"/>
    <w:unhideWhenUsed/>
    <w:rsid w:val="00957CA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57CA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57CA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57CA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57CA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57CA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57CA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57CA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57CA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57CAD"/>
    <w:pPr>
      <w:keepLines/>
      <w:spacing w:before="240" w:after="120" w:line="240" w:lineRule="auto"/>
      <w:ind w:left="794"/>
    </w:pPr>
    <w:rPr>
      <w:b/>
      <w:kern w:val="28"/>
      <w:sz w:val="20"/>
    </w:rPr>
  </w:style>
  <w:style w:type="paragraph" w:customStyle="1" w:styleId="TofSectsSection">
    <w:name w:val="TofSects(Section)"/>
    <w:basedOn w:val="OPCParaBase"/>
    <w:rsid w:val="00957CAD"/>
    <w:pPr>
      <w:keepLines/>
      <w:spacing w:before="40" w:line="240" w:lineRule="auto"/>
      <w:ind w:left="1588" w:hanging="794"/>
    </w:pPr>
    <w:rPr>
      <w:kern w:val="28"/>
      <w:sz w:val="18"/>
    </w:rPr>
  </w:style>
  <w:style w:type="paragraph" w:customStyle="1" w:styleId="TofSectsHeading">
    <w:name w:val="TofSects(Heading)"/>
    <w:basedOn w:val="OPCParaBase"/>
    <w:rsid w:val="00957CAD"/>
    <w:pPr>
      <w:spacing w:before="240" w:after="120" w:line="240" w:lineRule="auto"/>
    </w:pPr>
    <w:rPr>
      <w:b/>
      <w:sz w:val="24"/>
    </w:rPr>
  </w:style>
  <w:style w:type="paragraph" w:customStyle="1" w:styleId="TofSectsSubdiv">
    <w:name w:val="TofSects(Subdiv)"/>
    <w:basedOn w:val="OPCParaBase"/>
    <w:rsid w:val="00957CAD"/>
    <w:pPr>
      <w:keepLines/>
      <w:spacing w:before="80" w:line="240" w:lineRule="auto"/>
      <w:ind w:left="1588" w:hanging="794"/>
    </w:pPr>
    <w:rPr>
      <w:kern w:val="28"/>
    </w:rPr>
  </w:style>
  <w:style w:type="paragraph" w:customStyle="1" w:styleId="WRStyle">
    <w:name w:val="WR Style"/>
    <w:aliases w:val="WR"/>
    <w:basedOn w:val="OPCParaBase"/>
    <w:rsid w:val="00957CAD"/>
    <w:pPr>
      <w:spacing w:before="240" w:line="240" w:lineRule="auto"/>
      <w:ind w:left="284" w:hanging="284"/>
    </w:pPr>
    <w:rPr>
      <w:b/>
      <w:i/>
      <w:kern w:val="28"/>
      <w:sz w:val="24"/>
    </w:rPr>
  </w:style>
  <w:style w:type="paragraph" w:customStyle="1" w:styleId="notepara">
    <w:name w:val="note(para)"/>
    <w:aliases w:val="na"/>
    <w:basedOn w:val="OPCParaBase"/>
    <w:rsid w:val="00957CAD"/>
    <w:pPr>
      <w:spacing w:before="40" w:line="198" w:lineRule="exact"/>
      <w:ind w:left="2354" w:hanging="369"/>
    </w:pPr>
    <w:rPr>
      <w:sz w:val="18"/>
    </w:rPr>
  </w:style>
  <w:style w:type="paragraph" w:styleId="Footer">
    <w:name w:val="footer"/>
    <w:link w:val="FooterChar"/>
    <w:rsid w:val="00957C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7CAD"/>
    <w:rPr>
      <w:rFonts w:eastAsia="Times New Roman" w:cs="Times New Roman"/>
      <w:sz w:val="22"/>
      <w:szCs w:val="24"/>
      <w:lang w:eastAsia="en-AU"/>
    </w:rPr>
  </w:style>
  <w:style w:type="character" w:styleId="LineNumber">
    <w:name w:val="line number"/>
    <w:basedOn w:val="OPCCharBase"/>
    <w:uiPriority w:val="99"/>
    <w:semiHidden/>
    <w:unhideWhenUsed/>
    <w:rsid w:val="00957CAD"/>
    <w:rPr>
      <w:sz w:val="16"/>
    </w:rPr>
  </w:style>
  <w:style w:type="table" w:customStyle="1" w:styleId="CFlag">
    <w:name w:val="CFlag"/>
    <w:basedOn w:val="TableNormal"/>
    <w:uiPriority w:val="99"/>
    <w:rsid w:val="00957CAD"/>
    <w:rPr>
      <w:rFonts w:eastAsia="Times New Roman" w:cs="Times New Roman"/>
      <w:lang w:eastAsia="en-AU"/>
    </w:rPr>
    <w:tblPr/>
  </w:style>
  <w:style w:type="paragraph" w:styleId="BalloonText">
    <w:name w:val="Balloon Text"/>
    <w:basedOn w:val="Normal"/>
    <w:link w:val="BalloonTextChar"/>
    <w:uiPriority w:val="99"/>
    <w:semiHidden/>
    <w:unhideWhenUsed/>
    <w:rsid w:val="00957C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AD"/>
    <w:rPr>
      <w:rFonts w:ascii="Tahoma" w:hAnsi="Tahoma" w:cs="Tahoma"/>
      <w:sz w:val="16"/>
      <w:szCs w:val="16"/>
    </w:rPr>
  </w:style>
  <w:style w:type="table" w:styleId="TableGrid">
    <w:name w:val="Table Grid"/>
    <w:basedOn w:val="TableNormal"/>
    <w:uiPriority w:val="59"/>
    <w:rsid w:val="0095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57CAD"/>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957CAD"/>
    <w:rPr>
      <w:i/>
      <w:sz w:val="32"/>
      <w:szCs w:val="32"/>
    </w:rPr>
  </w:style>
  <w:style w:type="paragraph" w:customStyle="1" w:styleId="SignCoverPageEnd">
    <w:name w:val="SignCoverPageEnd"/>
    <w:basedOn w:val="OPCParaBase"/>
    <w:next w:val="Normal"/>
    <w:rsid w:val="00957CA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57CAD"/>
    <w:pPr>
      <w:pBdr>
        <w:top w:val="single" w:sz="4" w:space="1" w:color="auto"/>
      </w:pBdr>
      <w:spacing w:before="360"/>
      <w:ind w:right="397"/>
      <w:jc w:val="both"/>
    </w:pPr>
  </w:style>
  <w:style w:type="paragraph" w:customStyle="1" w:styleId="NotesHeading2">
    <w:name w:val="NotesHeading 2"/>
    <w:basedOn w:val="OPCParaBase"/>
    <w:next w:val="Normal"/>
    <w:rsid w:val="00957CAD"/>
    <w:rPr>
      <w:b/>
      <w:sz w:val="28"/>
      <w:szCs w:val="28"/>
    </w:rPr>
  </w:style>
  <w:style w:type="paragraph" w:customStyle="1" w:styleId="NotesHeading1">
    <w:name w:val="NotesHeading 1"/>
    <w:basedOn w:val="OPCParaBase"/>
    <w:next w:val="Normal"/>
    <w:rsid w:val="00957CAD"/>
    <w:pPr>
      <w:outlineLvl w:val="0"/>
    </w:pPr>
    <w:rPr>
      <w:b/>
      <w:sz w:val="28"/>
      <w:szCs w:val="28"/>
    </w:rPr>
  </w:style>
  <w:style w:type="paragraph" w:customStyle="1" w:styleId="CompiledActNo">
    <w:name w:val="CompiledActNo"/>
    <w:basedOn w:val="OPCParaBase"/>
    <w:next w:val="Normal"/>
    <w:rsid w:val="00957CAD"/>
    <w:rPr>
      <w:b/>
      <w:sz w:val="24"/>
      <w:szCs w:val="24"/>
    </w:rPr>
  </w:style>
  <w:style w:type="paragraph" w:customStyle="1" w:styleId="ENotesText">
    <w:name w:val="ENotesText"/>
    <w:aliases w:val="Ent"/>
    <w:basedOn w:val="OPCParaBase"/>
    <w:next w:val="Normal"/>
    <w:rsid w:val="00957CAD"/>
    <w:pPr>
      <w:spacing w:before="120"/>
    </w:pPr>
  </w:style>
  <w:style w:type="paragraph" w:customStyle="1" w:styleId="CompiledMadeUnder">
    <w:name w:val="CompiledMadeUnder"/>
    <w:basedOn w:val="OPCParaBase"/>
    <w:next w:val="Normal"/>
    <w:rsid w:val="00957CAD"/>
    <w:rPr>
      <w:i/>
      <w:sz w:val="24"/>
      <w:szCs w:val="24"/>
    </w:rPr>
  </w:style>
  <w:style w:type="paragraph" w:customStyle="1" w:styleId="Paragraphsub-sub-sub">
    <w:name w:val="Paragraph(sub-sub-sub)"/>
    <w:aliases w:val="aaaa"/>
    <w:basedOn w:val="OPCParaBase"/>
    <w:rsid w:val="00957CAD"/>
    <w:pPr>
      <w:tabs>
        <w:tab w:val="right" w:pos="3402"/>
      </w:tabs>
      <w:spacing w:before="40" w:line="240" w:lineRule="auto"/>
      <w:ind w:left="3402" w:hanging="3402"/>
    </w:pPr>
  </w:style>
  <w:style w:type="paragraph" w:customStyle="1" w:styleId="TableTextEndNotes">
    <w:name w:val="TableTextEndNotes"/>
    <w:aliases w:val="Tten"/>
    <w:basedOn w:val="Normal"/>
    <w:rsid w:val="00957CAD"/>
    <w:pPr>
      <w:spacing w:before="60" w:line="240" w:lineRule="auto"/>
    </w:pPr>
    <w:rPr>
      <w:rFonts w:cs="Arial"/>
      <w:sz w:val="20"/>
      <w:szCs w:val="22"/>
    </w:rPr>
  </w:style>
  <w:style w:type="paragraph" w:customStyle="1" w:styleId="NoteToSubpara">
    <w:name w:val="NoteToSubpara"/>
    <w:aliases w:val="nts"/>
    <w:basedOn w:val="OPCParaBase"/>
    <w:rsid w:val="00957CAD"/>
    <w:pPr>
      <w:spacing w:before="40" w:line="198" w:lineRule="exact"/>
      <w:ind w:left="2835" w:hanging="709"/>
    </w:pPr>
    <w:rPr>
      <w:sz w:val="18"/>
    </w:rPr>
  </w:style>
  <w:style w:type="paragraph" w:customStyle="1" w:styleId="ENoteTableHeading">
    <w:name w:val="ENoteTableHeading"/>
    <w:aliases w:val="enth"/>
    <w:basedOn w:val="OPCParaBase"/>
    <w:rsid w:val="00957CAD"/>
    <w:pPr>
      <w:keepNext/>
      <w:spacing w:before="60" w:line="240" w:lineRule="atLeast"/>
    </w:pPr>
    <w:rPr>
      <w:rFonts w:ascii="Arial" w:hAnsi="Arial"/>
      <w:b/>
      <w:sz w:val="16"/>
    </w:rPr>
  </w:style>
  <w:style w:type="paragraph" w:customStyle="1" w:styleId="ENoteTTi">
    <w:name w:val="ENoteTTi"/>
    <w:aliases w:val="entti"/>
    <w:basedOn w:val="OPCParaBase"/>
    <w:rsid w:val="00957CAD"/>
    <w:pPr>
      <w:keepNext/>
      <w:spacing w:before="60" w:line="240" w:lineRule="atLeast"/>
      <w:ind w:left="170"/>
    </w:pPr>
    <w:rPr>
      <w:sz w:val="16"/>
    </w:rPr>
  </w:style>
  <w:style w:type="paragraph" w:customStyle="1" w:styleId="ENotesHeading1">
    <w:name w:val="ENotesHeading 1"/>
    <w:aliases w:val="Enh1"/>
    <w:basedOn w:val="OPCParaBase"/>
    <w:next w:val="Normal"/>
    <w:rsid w:val="00957CAD"/>
    <w:pPr>
      <w:spacing w:before="120"/>
      <w:outlineLvl w:val="1"/>
    </w:pPr>
    <w:rPr>
      <w:b/>
      <w:sz w:val="28"/>
      <w:szCs w:val="28"/>
    </w:rPr>
  </w:style>
  <w:style w:type="paragraph" w:customStyle="1" w:styleId="ENotesHeading2">
    <w:name w:val="ENotesHeading 2"/>
    <w:aliases w:val="Enh2"/>
    <w:basedOn w:val="OPCParaBase"/>
    <w:next w:val="Normal"/>
    <w:rsid w:val="00957CAD"/>
    <w:pPr>
      <w:spacing w:before="120" w:after="120"/>
      <w:outlineLvl w:val="2"/>
    </w:pPr>
    <w:rPr>
      <w:b/>
      <w:sz w:val="24"/>
      <w:szCs w:val="28"/>
    </w:rPr>
  </w:style>
  <w:style w:type="paragraph" w:customStyle="1" w:styleId="ENoteTTIndentHeading">
    <w:name w:val="ENoteTTIndentHeading"/>
    <w:aliases w:val="enTTHi"/>
    <w:basedOn w:val="OPCParaBase"/>
    <w:rsid w:val="00957C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7CAD"/>
    <w:pPr>
      <w:spacing w:before="60" w:line="240" w:lineRule="atLeast"/>
    </w:pPr>
    <w:rPr>
      <w:sz w:val="16"/>
    </w:rPr>
  </w:style>
  <w:style w:type="paragraph" w:customStyle="1" w:styleId="MadeunderText">
    <w:name w:val="MadeunderText"/>
    <w:basedOn w:val="OPCParaBase"/>
    <w:next w:val="CompiledMadeUnder"/>
    <w:rsid w:val="00957CAD"/>
    <w:pPr>
      <w:spacing w:before="240"/>
    </w:pPr>
    <w:rPr>
      <w:sz w:val="24"/>
      <w:szCs w:val="24"/>
    </w:rPr>
  </w:style>
  <w:style w:type="paragraph" w:customStyle="1" w:styleId="ENotesHeading3">
    <w:name w:val="ENotesHeading 3"/>
    <w:aliases w:val="Enh3"/>
    <w:basedOn w:val="OPCParaBase"/>
    <w:next w:val="Normal"/>
    <w:rsid w:val="00957CAD"/>
    <w:pPr>
      <w:keepNext/>
      <w:spacing w:before="120" w:line="240" w:lineRule="auto"/>
      <w:outlineLvl w:val="4"/>
    </w:pPr>
    <w:rPr>
      <w:b/>
      <w:szCs w:val="24"/>
    </w:rPr>
  </w:style>
  <w:style w:type="character" w:customStyle="1" w:styleId="CharSubPartTextCASA">
    <w:name w:val="CharSubPartText(CASA)"/>
    <w:basedOn w:val="OPCCharBase"/>
    <w:uiPriority w:val="1"/>
    <w:rsid w:val="00957CAD"/>
  </w:style>
  <w:style w:type="character" w:customStyle="1" w:styleId="CharSubPartNoCASA">
    <w:name w:val="CharSubPartNo(CASA)"/>
    <w:basedOn w:val="OPCCharBase"/>
    <w:uiPriority w:val="1"/>
    <w:rsid w:val="00957CAD"/>
  </w:style>
  <w:style w:type="paragraph" w:customStyle="1" w:styleId="ENoteTTIndentHeadingSub">
    <w:name w:val="ENoteTTIndentHeadingSub"/>
    <w:aliases w:val="enTTHis"/>
    <w:basedOn w:val="OPCParaBase"/>
    <w:rsid w:val="00957CAD"/>
    <w:pPr>
      <w:keepNext/>
      <w:spacing w:before="60" w:line="240" w:lineRule="atLeast"/>
      <w:ind w:left="340"/>
    </w:pPr>
    <w:rPr>
      <w:b/>
      <w:sz w:val="16"/>
    </w:rPr>
  </w:style>
  <w:style w:type="paragraph" w:customStyle="1" w:styleId="ENoteTTiSub">
    <w:name w:val="ENoteTTiSub"/>
    <w:aliases w:val="enttis"/>
    <w:basedOn w:val="OPCParaBase"/>
    <w:rsid w:val="00957CAD"/>
    <w:pPr>
      <w:keepNext/>
      <w:spacing w:before="60" w:line="240" w:lineRule="atLeast"/>
      <w:ind w:left="340"/>
    </w:pPr>
    <w:rPr>
      <w:sz w:val="16"/>
    </w:rPr>
  </w:style>
  <w:style w:type="paragraph" w:customStyle="1" w:styleId="SubDivisionMigration">
    <w:name w:val="SubDivisionMigration"/>
    <w:aliases w:val="sdm"/>
    <w:basedOn w:val="OPCParaBase"/>
    <w:rsid w:val="00957C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7CAD"/>
    <w:pPr>
      <w:keepNext/>
      <w:keepLines/>
      <w:spacing w:before="240" w:line="240" w:lineRule="auto"/>
      <w:ind w:left="1134" w:hanging="1134"/>
    </w:pPr>
    <w:rPr>
      <w:b/>
      <w:sz w:val="28"/>
    </w:rPr>
  </w:style>
  <w:style w:type="paragraph" w:customStyle="1" w:styleId="FreeForm">
    <w:name w:val="FreeForm"/>
    <w:rsid w:val="00973110"/>
    <w:rPr>
      <w:rFonts w:ascii="Arial" w:hAnsi="Arial"/>
      <w:sz w:val="22"/>
    </w:rPr>
  </w:style>
  <w:style w:type="paragraph" w:customStyle="1" w:styleId="SOText">
    <w:name w:val="SO Text"/>
    <w:aliases w:val="sot"/>
    <w:link w:val="SOTextChar"/>
    <w:rsid w:val="00957C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7CAD"/>
    <w:rPr>
      <w:sz w:val="22"/>
    </w:rPr>
  </w:style>
  <w:style w:type="paragraph" w:customStyle="1" w:styleId="SOTextNote">
    <w:name w:val="SO TextNote"/>
    <w:aliases w:val="sont"/>
    <w:basedOn w:val="SOText"/>
    <w:qFormat/>
    <w:rsid w:val="00957CAD"/>
    <w:pPr>
      <w:spacing w:before="122" w:line="198" w:lineRule="exact"/>
      <w:ind w:left="1843" w:hanging="709"/>
    </w:pPr>
    <w:rPr>
      <w:sz w:val="18"/>
    </w:rPr>
  </w:style>
  <w:style w:type="paragraph" w:customStyle="1" w:styleId="SOPara">
    <w:name w:val="SO Para"/>
    <w:aliases w:val="soa"/>
    <w:basedOn w:val="SOText"/>
    <w:link w:val="SOParaChar"/>
    <w:qFormat/>
    <w:rsid w:val="00957CAD"/>
    <w:pPr>
      <w:tabs>
        <w:tab w:val="right" w:pos="1786"/>
      </w:tabs>
      <w:spacing w:before="40"/>
      <w:ind w:left="2070" w:hanging="936"/>
    </w:pPr>
  </w:style>
  <w:style w:type="character" w:customStyle="1" w:styleId="SOParaChar">
    <w:name w:val="SO Para Char"/>
    <w:aliases w:val="soa Char"/>
    <w:basedOn w:val="DefaultParagraphFont"/>
    <w:link w:val="SOPara"/>
    <w:rsid w:val="00957CAD"/>
    <w:rPr>
      <w:sz w:val="22"/>
    </w:rPr>
  </w:style>
  <w:style w:type="paragraph" w:customStyle="1" w:styleId="FileName">
    <w:name w:val="FileName"/>
    <w:basedOn w:val="Normal"/>
    <w:rsid w:val="00957CAD"/>
  </w:style>
  <w:style w:type="paragraph" w:customStyle="1" w:styleId="TableHeading">
    <w:name w:val="TableHeading"/>
    <w:aliases w:val="th"/>
    <w:basedOn w:val="OPCParaBase"/>
    <w:next w:val="Tabletext"/>
    <w:rsid w:val="00957CAD"/>
    <w:pPr>
      <w:keepNext/>
      <w:spacing w:before="60" w:line="240" w:lineRule="atLeast"/>
    </w:pPr>
    <w:rPr>
      <w:b/>
      <w:sz w:val="20"/>
    </w:rPr>
  </w:style>
  <w:style w:type="paragraph" w:customStyle="1" w:styleId="SOHeadBold">
    <w:name w:val="SO HeadBold"/>
    <w:aliases w:val="sohb"/>
    <w:basedOn w:val="SOText"/>
    <w:next w:val="SOText"/>
    <w:link w:val="SOHeadBoldChar"/>
    <w:qFormat/>
    <w:rsid w:val="00957CAD"/>
    <w:rPr>
      <w:b/>
    </w:rPr>
  </w:style>
  <w:style w:type="character" w:customStyle="1" w:styleId="SOHeadBoldChar">
    <w:name w:val="SO HeadBold Char"/>
    <w:aliases w:val="sohb Char"/>
    <w:basedOn w:val="DefaultParagraphFont"/>
    <w:link w:val="SOHeadBold"/>
    <w:rsid w:val="00957CAD"/>
    <w:rPr>
      <w:b/>
      <w:sz w:val="22"/>
    </w:rPr>
  </w:style>
  <w:style w:type="paragraph" w:customStyle="1" w:styleId="SOHeadItalic">
    <w:name w:val="SO HeadItalic"/>
    <w:aliases w:val="sohi"/>
    <w:basedOn w:val="SOText"/>
    <w:next w:val="SOText"/>
    <w:link w:val="SOHeadItalicChar"/>
    <w:qFormat/>
    <w:rsid w:val="00957CAD"/>
    <w:rPr>
      <w:i/>
    </w:rPr>
  </w:style>
  <w:style w:type="character" w:customStyle="1" w:styleId="SOHeadItalicChar">
    <w:name w:val="SO HeadItalic Char"/>
    <w:aliases w:val="sohi Char"/>
    <w:basedOn w:val="DefaultParagraphFont"/>
    <w:link w:val="SOHeadItalic"/>
    <w:rsid w:val="00957CAD"/>
    <w:rPr>
      <w:i/>
      <w:sz w:val="22"/>
    </w:rPr>
  </w:style>
  <w:style w:type="paragraph" w:customStyle="1" w:styleId="SOBullet">
    <w:name w:val="SO Bullet"/>
    <w:aliases w:val="sotb"/>
    <w:basedOn w:val="SOText"/>
    <w:link w:val="SOBulletChar"/>
    <w:qFormat/>
    <w:rsid w:val="00957CAD"/>
    <w:pPr>
      <w:ind w:left="1559" w:hanging="425"/>
    </w:pPr>
  </w:style>
  <w:style w:type="character" w:customStyle="1" w:styleId="SOBulletChar">
    <w:name w:val="SO Bullet Char"/>
    <w:aliases w:val="sotb Char"/>
    <w:basedOn w:val="DefaultParagraphFont"/>
    <w:link w:val="SOBullet"/>
    <w:rsid w:val="00957CAD"/>
    <w:rPr>
      <w:sz w:val="22"/>
    </w:rPr>
  </w:style>
  <w:style w:type="paragraph" w:customStyle="1" w:styleId="SOBulletNote">
    <w:name w:val="SO BulletNote"/>
    <w:aliases w:val="sonb"/>
    <w:basedOn w:val="SOTextNote"/>
    <w:link w:val="SOBulletNoteChar"/>
    <w:qFormat/>
    <w:rsid w:val="00957CAD"/>
    <w:pPr>
      <w:tabs>
        <w:tab w:val="left" w:pos="1560"/>
      </w:tabs>
      <w:ind w:left="2268" w:hanging="1134"/>
    </w:pPr>
  </w:style>
  <w:style w:type="character" w:customStyle="1" w:styleId="SOBulletNoteChar">
    <w:name w:val="SO BulletNote Char"/>
    <w:aliases w:val="sonb Char"/>
    <w:basedOn w:val="DefaultParagraphFont"/>
    <w:link w:val="SOBulletNote"/>
    <w:rsid w:val="00957CAD"/>
    <w:rPr>
      <w:sz w:val="18"/>
    </w:rPr>
  </w:style>
  <w:style w:type="paragraph" w:customStyle="1" w:styleId="SOText2">
    <w:name w:val="SO Text2"/>
    <w:aliases w:val="sot2"/>
    <w:basedOn w:val="Normal"/>
    <w:next w:val="SOText"/>
    <w:link w:val="SOText2Char"/>
    <w:rsid w:val="00957C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7CAD"/>
    <w:rPr>
      <w:sz w:val="22"/>
    </w:rPr>
  </w:style>
  <w:style w:type="paragraph" w:customStyle="1" w:styleId="SubPartCASA">
    <w:name w:val="SubPart(CASA)"/>
    <w:aliases w:val="csp"/>
    <w:basedOn w:val="OPCParaBase"/>
    <w:next w:val="ActHead3"/>
    <w:rsid w:val="00957CAD"/>
    <w:pPr>
      <w:keepNext/>
      <w:keepLines/>
      <w:spacing w:before="280"/>
      <w:ind w:left="1134" w:hanging="1134"/>
      <w:outlineLvl w:val="1"/>
    </w:pPr>
    <w:rPr>
      <w:b/>
      <w:kern w:val="28"/>
      <w:sz w:val="32"/>
    </w:rPr>
  </w:style>
  <w:style w:type="table" w:customStyle="1" w:styleId="TableGrid1">
    <w:name w:val="Table Grid1"/>
    <w:basedOn w:val="TableNormal"/>
    <w:next w:val="TableGrid"/>
    <w:uiPriority w:val="59"/>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chPTNo">
    <w:name w:val="CharSchPTNo"/>
    <w:basedOn w:val="DefaultParagraphFont"/>
    <w:rsid w:val="00C90ED9"/>
  </w:style>
  <w:style w:type="character" w:customStyle="1" w:styleId="CharSchPTText">
    <w:name w:val="CharSchPTText"/>
    <w:basedOn w:val="DefaultParagraphFont"/>
    <w:rsid w:val="00C90ED9"/>
  </w:style>
  <w:style w:type="character" w:styleId="CommentReference">
    <w:name w:val="annotation reference"/>
    <w:basedOn w:val="DefaultParagraphFont"/>
    <w:uiPriority w:val="99"/>
    <w:semiHidden/>
    <w:unhideWhenUsed/>
    <w:rsid w:val="00354DE0"/>
    <w:rPr>
      <w:sz w:val="16"/>
      <w:szCs w:val="16"/>
    </w:rPr>
  </w:style>
  <w:style w:type="paragraph" w:styleId="CommentText">
    <w:name w:val="annotation text"/>
    <w:basedOn w:val="Normal"/>
    <w:link w:val="CommentTextChar"/>
    <w:uiPriority w:val="99"/>
    <w:semiHidden/>
    <w:unhideWhenUsed/>
    <w:rsid w:val="00354DE0"/>
    <w:pPr>
      <w:spacing w:line="240" w:lineRule="auto"/>
    </w:pPr>
    <w:rPr>
      <w:sz w:val="20"/>
    </w:rPr>
  </w:style>
  <w:style w:type="character" w:customStyle="1" w:styleId="CommentTextChar">
    <w:name w:val="Comment Text Char"/>
    <w:basedOn w:val="DefaultParagraphFont"/>
    <w:link w:val="CommentText"/>
    <w:uiPriority w:val="99"/>
    <w:semiHidden/>
    <w:rsid w:val="00354DE0"/>
  </w:style>
  <w:style w:type="paragraph" w:styleId="CommentSubject">
    <w:name w:val="annotation subject"/>
    <w:basedOn w:val="CommentText"/>
    <w:next w:val="CommentText"/>
    <w:link w:val="CommentSubjectChar"/>
    <w:uiPriority w:val="99"/>
    <w:semiHidden/>
    <w:unhideWhenUsed/>
    <w:rsid w:val="00354DE0"/>
    <w:rPr>
      <w:b/>
      <w:bCs/>
    </w:rPr>
  </w:style>
  <w:style w:type="character" w:customStyle="1" w:styleId="CommentSubjectChar">
    <w:name w:val="Comment Subject Char"/>
    <w:basedOn w:val="CommentTextChar"/>
    <w:link w:val="CommentSubject"/>
    <w:uiPriority w:val="99"/>
    <w:semiHidden/>
    <w:rsid w:val="00354DE0"/>
    <w:rPr>
      <w:b/>
      <w:bCs/>
    </w:rPr>
  </w:style>
  <w:style w:type="paragraph" w:styleId="Revision">
    <w:name w:val="Revision"/>
    <w:hidden/>
    <w:uiPriority w:val="99"/>
    <w:semiHidden/>
    <w:rsid w:val="00354D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80AD-E2AA-4851-8D0F-24053158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24</Pages>
  <Words>6385</Words>
  <Characters>36398</Characters>
  <Application>Microsoft Office Word</Application>
  <DocSecurity>4</DocSecurity>
  <PresentationFormat/>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2016-02-10T21:17:00Z</cp:lastPrinted>
  <dcterms:created xsi:type="dcterms:W3CDTF">2016-09-09T00:53:00Z</dcterms:created>
  <dcterms:modified xsi:type="dcterms:W3CDTF">2016-09-09T00:53:00Z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Seas and Submerged Lands (Territorial Sea Baseline) Proclamation 2016</vt:lpwstr>
  </property>
  <property fmtid="{D5CDD505-2E9C-101B-9397-08002B2CF9AE}" pid="4" name="Header">
    <vt:lpwstr>Section</vt:lpwstr>
  </property>
  <property fmtid="{D5CDD505-2E9C-101B-9397-08002B2CF9AE}" pid="5" name="Class">
    <vt:lpwstr>Proclamation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10 March 2016</vt:lpwstr>
  </property>
  <property fmtid="{D5CDD505-2E9C-101B-9397-08002B2CF9AE}" pid="9" name="Exco">
    <vt:lpwstr>Yes</vt:lpwstr>
  </property>
  <property fmtid="{D5CDD505-2E9C-101B-9397-08002B2CF9AE}" pid="10" name="Authority">
    <vt:lpwstr/>
  </property>
  <property fmtid="{D5CDD505-2E9C-101B-9397-08002B2CF9AE}" pid="11" name="ID">
    <vt:lpwstr>OPC61813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Seas and Submerged Lands Act 1973</vt:lpwstr>
  </property>
  <property fmtid="{D5CDD505-2E9C-101B-9397-08002B2CF9AE}" pid="15" name="NonLegInst">
    <vt:lpwstr>0</vt:lpwstr>
  </property>
  <property fmtid="{D5CDD505-2E9C-101B-9397-08002B2CF9AE}" pid="16" name="Number">
    <vt:lpwstr>A</vt:lpwstr>
  </property>
  <property fmtid="{D5CDD505-2E9C-101B-9397-08002B2CF9AE}" pid="17" name="CounterSign">
    <vt:lpwstr/>
  </property>
  <property fmtid="{D5CDD505-2E9C-101B-9397-08002B2CF9AE}" pid="18" name="ExcoDate">
    <vt:lpwstr>10 March 2016</vt:lpwstr>
  </property>
</Properties>
</file>