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E35232" w:rsidRDefault="00DA186E" w:rsidP="00B05CF4">
      <w:pPr>
        <w:rPr>
          <w:sz w:val="28"/>
        </w:rPr>
      </w:pPr>
      <w:r w:rsidRPr="00E35232">
        <w:rPr>
          <w:noProof/>
          <w:lang w:eastAsia="en-AU"/>
        </w:rPr>
        <w:drawing>
          <wp:inline distT="0" distB="0" distL="0" distR="0" wp14:anchorId="1E4AD61A" wp14:editId="380476F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35232" w:rsidRDefault="00715914" w:rsidP="00715914">
      <w:pPr>
        <w:rPr>
          <w:sz w:val="19"/>
        </w:rPr>
      </w:pPr>
    </w:p>
    <w:p w:rsidR="00715914" w:rsidRPr="00E35232" w:rsidRDefault="006B37ED" w:rsidP="00715914">
      <w:pPr>
        <w:pStyle w:val="ShortT"/>
      </w:pPr>
      <w:r w:rsidRPr="00E35232">
        <w:t>Defence (Security Authorised Members—Military Working Dog Handlers: Training and Qualification Requirements) Determination</w:t>
      </w:r>
      <w:r w:rsidR="00E35232" w:rsidRPr="00E35232">
        <w:t> </w:t>
      </w:r>
      <w:r w:rsidRPr="00E35232">
        <w:t>2015</w:t>
      </w:r>
    </w:p>
    <w:p w:rsidR="006B37ED" w:rsidRPr="00E35232" w:rsidRDefault="00B4460F" w:rsidP="000C5962">
      <w:pPr>
        <w:pStyle w:val="SignCoverPageStart"/>
        <w:rPr>
          <w:szCs w:val="22"/>
        </w:rPr>
      </w:pPr>
      <w:r w:rsidRPr="00E35232">
        <w:rPr>
          <w:szCs w:val="22"/>
        </w:rPr>
        <w:t xml:space="preserve">I, Air Commodore Michael </w:t>
      </w:r>
      <w:proofErr w:type="spellStart"/>
      <w:r w:rsidRPr="00E35232">
        <w:rPr>
          <w:szCs w:val="22"/>
        </w:rPr>
        <w:t>Kitch</w:t>
      </w:r>
      <w:r w:rsidR="006B37ED" w:rsidRPr="00E35232">
        <w:rPr>
          <w:szCs w:val="22"/>
        </w:rPr>
        <w:t>er</w:t>
      </w:r>
      <w:proofErr w:type="spellEnd"/>
      <w:r w:rsidR="006B37ED" w:rsidRPr="00E35232">
        <w:rPr>
          <w:szCs w:val="22"/>
        </w:rPr>
        <w:t>, Director General Capability Planning—Air Force, delegate of the Minister for Defence, make the following determination.</w:t>
      </w:r>
    </w:p>
    <w:p w:rsidR="006B37ED" w:rsidRPr="00E35232" w:rsidRDefault="006B37ED" w:rsidP="000C5962">
      <w:pPr>
        <w:keepNext/>
        <w:spacing w:before="300" w:line="240" w:lineRule="atLeast"/>
        <w:ind w:right="397"/>
        <w:jc w:val="both"/>
        <w:rPr>
          <w:szCs w:val="22"/>
        </w:rPr>
      </w:pPr>
      <w:r w:rsidRPr="00E35232">
        <w:rPr>
          <w:szCs w:val="22"/>
        </w:rPr>
        <w:t>Dated</w:t>
      </w:r>
      <w:r w:rsidRPr="00E35232">
        <w:rPr>
          <w:szCs w:val="22"/>
        </w:rPr>
        <w:tab/>
      </w:r>
      <w:bookmarkStart w:id="0" w:name="BKCheck15B_1"/>
      <w:bookmarkEnd w:id="0"/>
      <w:r w:rsidRPr="00E35232">
        <w:rPr>
          <w:szCs w:val="22"/>
        </w:rPr>
        <w:fldChar w:fldCharType="begin"/>
      </w:r>
      <w:r w:rsidRPr="00E35232">
        <w:rPr>
          <w:szCs w:val="22"/>
        </w:rPr>
        <w:instrText xml:space="preserve"> DOCPROPERTY  DateMade </w:instrText>
      </w:r>
      <w:r w:rsidRPr="00E35232">
        <w:rPr>
          <w:szCs w:val="22"/>
        </w:rPr>
        <w:fldChar w:fldCharType="separate"/>
      </w:r>
      <w:r w:rsidR="00611FDF">
        <w:rPr>
          <w:szCs w:val="22"/>
        </w:rPr>
        <w:t>2</w:t>
      </w:r>
      <w:bookmarkStart w:id="1" w:name="_GoBack"/>
      <w:bookmarkEnd w:id="1"/>
      <w:r w:rsidR="00801AAA">
        <w:rPr>
          <w:szCs w:val="22"/>
        </w:rPr>
        <w:t xml:space="preserve"> November 2</w:t>
      </w:r>
      <w:r w:rsidR="00611FDF">
        <w:rPr>
          <w:szCs w:val="22"/>
        </w:rPr>
        <w:t>015</w:t>
      </w:r>
      <w:r w:rsidRPr="00E35232">
        <w:rPr>
          <w:szCs w:val="22"/>
        </w:rPr>
        <w:fldChar w:fldCharType="end"/>
      </w:r>
    </w:p>
    <w:p w:rsidR="006B37ED" w:rsidRPr="00E35232" w:rsidRDefault="00B4460F" w:rsidP="000C596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35232">
        <w:rPr>
          <w:szCs w:val="22"/>
        </w:rPr>
        <w:t xml:space="preserve">Air Commodore Michael </w:t>
      </w:r>
      <w:proofErr w:type="spellStart"/>
      <w:r w:rsidRPr="00E35232">
        <w:rPr>
          <w:szCs w:val="22"/>
        </w:rPr>
        <w:t>Kitch</w:t>
      </w:r>
      <w:r w:rsidR="006B37ED" w:rsidRPr="00E35232">
        <w:rPr>
          <w:szCs w:val="22"/>
        </w:rPr>
        <w:t>er</w:t>
      </w:r>
      <w:proofErr w:type="spellEnd"/>
    </w:p>
    <w:p w:rsidR="006B37ED" w:rsidRPr="00E35232" w:rsidRDefault="006B37ED" w:rsidP="003347DA">
      <w:pPr>
        <w:pStyle w:val="SignCoverPageEnd"/>
      </w:pPr>
      <w:r w:rsidRPr="00E35232">
        <w:rPr>
          <w:szCs w:val="22"/>
        </w:rPr>
        <w:t>Director General Capability Planning—Air Force</w:t>
      </w:r>
    </w:p>
    <w:p w:rsidR="006B37ED" w:rsidRPr="00E35232" w:rsidRDefault="006B37ED" w:rsidP="006B37ED"/>
    <w:p w:rsidR="00715914" w:rsidRPr="00E35232" w:rsidRDefault="00715914" w:rsidP="00715914">
      <w:pPr>
        <w:pStyle w:val="Header"/>
        <w:tabs>
          <w:tab w:val="clear" w:pos="4150"/>
          <w:tab w:val="clear" w:pos="8307"/>
        </w:tabs>
      </w:pPr>
      <w:r w:rsidRPr="00E35232">
        <w:rPr>
          <w:rStyle w:val="CharChapNo"/>
        </w:rPr>
        <w:t xml:space="preserve"> </w:t>
      </w:r>
      <w:r w:rsidRPr="00E35232">
        <w:rPr>
          <w:rStyle w:val="CharChapText"/>
        </w:rPr>
        <w:t xml:space="preserve"> </w:t>
      </w:r>
    </w:p>
    <w:p w:rsidR="00715914" w:rsidRPr="00E35232" w:rsidRDefault="00715914" w:rsidP="00715914">
      <w:pPr>
        <w:pStyle w:val="Header"/>
        <w:tabs>
          <w:tab w:val="clear" w:pos="4150"/>
          <w:tab w:val="clear" w:pos="8307"/>
        </w:tabs>
      </w:pPr>
      <w:r w:rsidRPr="00E35232">
        <w:rPr>
          <w:rStyle w:val="CharPartNo"/>
        </w:rPr>
        <w:t xml:space="preserve"> </w:t>
      </w:r>
      <w:r w:rsidRPr="00E35232">
        <w:rPr>
          <w:rStyle w:val="CharPartText"/>
        </w:rPr>
        <w:t xml:space="preserve"> </w:t>
      </w:r>
    </w:p>
    <w:p w:rsidR="00715914" w:rsidRPr="00E35232" w:rsidRDefault="00715914" w:rsidP="00715914">
      <w:pPr>
        <w:pStyle w:val="Header"/>
        <w:tabs>
          <w:tab w:val="clear" w:pos="4150"/>
          <w:tab w:val="clear" w:pos="8307"/>
        </w:tabs>
      </w:pPr>
      <w:r w:rsidRPr="00E35232">
        <w:rPr>
          <w:rStyle w:val="CharDivNo"/>
        </w:rPr>
        <w:t xml:space="preserve"> </w:t>
      </w:r>
      <w:r w:rsidRPr="00E35232">
        <w:rPr>
          <w:rStyle w:val="CharDivText"/>
        </w:rPr>
        <w:t xml:space="preserve"> </w:t>
      </w:r>
    </w:p>
    <w:p w:rsidR="00715914" w:rsidRPr="00E35232" w:rsidRDefault="00715914" w:rsidP="00715914">
      <w:pPr>
        <w:sectPr w:rsidR="00715914" w:rsidRPr="00E35232" w:rsidSect="0066738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E35232" w:rsidRDefault="00715914" w:rsidP="006E68E0">
      <w:pPr>
        <w:rPr>
          <w:sz w:val="36"/>
        </w:rPr>
      </w:pPr>
      <w:r w:rsidRPr="00E35232">
        <w:rPr>
          <w:sz w:val="36"/>
        </w:rPr>
        <w:lastRenderedPageBreak/>
        <w:t>Contents</w:t>
      </w:r>
    </w:p>
    <w:bookmarkStart w:id="2" w:name="BKCheck15B_2"/>
    <w:bookmarkEnd w:id="2"/>
    <w:p w:rsidR="00465D90" w:rsidRPr="00E35232" w:rsidRDefault="00465D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35232">
        <w:fldChar w:fldCharType="begin"/>
      </w:r>
      <w:r w:rsidRPr="00E35232">
        <w:instrText xml:space="preserve"> TOC \o "1-9" </w:instrText>
      </w:r>
      <w:r w:rsidRPr="00E35232">
        <w:fldChar w:fldCharType="separate"/>
      </w:r>
      <w:r w:rsidRPr="00E35232">
        <w:rPr>
          <w:noProof/>
        </w:rPr>
        <w:t>1</w:t>
      </w:r>
      <w:r w:rsidRPr="00E35232">
        <w:rPr>
          <w:noProof/>
        </w:rPr>
        <w:tab/>
        <w:t>Name</w:t>
      </w:r>
      <w:r w:rsidRPr="00E35232">
        <w:rPr>
          <w:noProof/>
        </w:rPr>
        <w:tab/>
      </w:r>
      <w:r w:rsidRPr="00E35232">
        <w:rPr>
          <w:noProof/>
        </w:rPr>
        <w:fldChar w:fldCharType="begin"/>
      </w:r>
      <w:r w:rsidRPr="00E35232">
        <w:rPr>
          <w:noProof/>
        </w:rPr>
        <w:instrText xml:space="preserve"> PAGEREF _Toc433356773 \h </w:instrText>
      </w:r>
      <w:r w:rsidRPr="00E35232">
        <w:rPr>
          <w:noProof/>
        </w:rPr>
      </w:r>
      <w:r w:rsidRPr="00E35232">
        <w:rPr>
          <w:noProof/>
        </w:rPr>
        <w:fldChar w:fldCharType="separate"/>
      </w:r>
      <w:r w:rsidR="00611FDF">
        <w:rPr>
          <w:noProof/>
        </w:rPr>
        <w:t>1</w:t>
      </w:r>
      <w:r w:rsidRPr="00E35232">
        <w:rPr>
          <w:noProof/>
        </w:rPr>
        <w:fldChar w:fldCharType="end"/>
      </w:r>
    </w:p>
    <w:p w:rsidR="00465D90" w:rsidRPr="00E35232" w:rsidRDefault="00465D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35232">
        <w:rPr>
          <w:noProof/>
        </w:rPr>
        <w:t>2</w:t>
      </w:r>
      <w:r w:rsidRPr="00E35232">
        <w:rPr>
          <w:noProof/>
        </w:rPr>
        <w:tab/>
        <w:t>Commencement</w:t>
      </w:r>
      <w:r w:rsidRPr="00E35232">
        <w:rPr>
          <w:noProof/>
        </w:rPr>
        <w:tab/>
      </w:r>
      <w:r w:rsidRPr="00E35232">
        <w:rPr>
          <w:noProof/>
        </w:rPr>
        <w:fldChar w:fldCharType="begin"/>
      </w:r>
      <w:r w:rsidRPr="00E35232">
        <w:rPr>
          <w:noProof/>
        </w:rPr>
        <w:instrText xml:space="preserve"> PAGEREF _Toc433356774 \h </w:instrText>
      </w:r>
      <w:r w:rsidRPr="00E35232">
        <w:rPr>
          <w:noProof/>
        </w:rPr>
      </w:r>
      <w:r w:rsidRPr="00E35232">
        <w:rPr>
          <w:noProof/>
        </w:rPr>
        <w:fldChar w:fldCharType="separate"/>
      </w:r>
      <w:r w:rsidR="00611FDF">
        <w:rPr>
          <w:noProof/>
        </w:rPr>
        <w:t>1</w:t>
      </w:r>
      <w:r w:rsidRPr="00E35232">
        <w:rPr>
          <w:noProof/>
        </w:rPr>
        <w:fldChar w:fldCharType="end"/>
      </w:r>
    </w:p>
    <w:p w:rsidR="00465D90" w:rsidRPr="00E35232" w:rsidRDefault="00465D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35232">
        <w:rPr>
          <w:noProof/>
        </w:rPr>
        <w:t>3</w:t>
      </w:r>
      <w:r w:rsidRPr="00E35232">
        <w:rPr>
          <w:noProof/>
        </w:rPr>
        <w:tab/>
        <w:t>Authority</w:t>
      </w:r>
      <w:r w:rsidRPr="00E35232">
        <w:rPr>
          <w:noProof/>
        </w:rPr>
        <w:tab/>
      </w:r>
      <w:r w:rsidRPr="00E35232">
        <w:rPr>
          <w:noProof/>
        </w:rPr>
        <w:fldChar w:fldCharType="begin"/>
      </w:r>
      <w:r w:rsidRPr="00E35232">
        <w:rPr>
          <w:noProof/>
        </w:rPr>
        <w:instrText xml:space="preserve"> PAGEREF _Toc433356775 \h </w:instrText>
      </w:r>
      <w:r w:rsidRPr="00E35232">
        <w:rPr>
          <w:noProof/>
        </w:rPr>
      </w:r>
      <w:r w:rsidRPr="00E35232">
        <w:rPr>
          <w:noProof/>
        </w:rPr>
        <w:fldChar w:fldCharType="separate"/>
      </w:r>
      <w:r w:rsidR="00611FDF">
        <w:rPr>
          <w:noProof/>
        </w:rPr>
        <w:t>1</w:t>
      </w:r>
      <w:r w:rsidRPr="00E35232">
        <w:rPr>
          <w:noProof/>
        </w:rPr>
        <w:fldChar w:fldCharType="end"/>
      </w:r>
    </w:p>
    <w:p w:rsidR="00465D90" w:rsidRPr="00E35232" w:rsidRDefault="00465D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35232">
        <w:rPr>
          <w:noProof/>
        </w:rPr>
        <w:t>4</w:t>
      </w:r>
      <w:r w:rsidRPr="00E35232">
        <w:rPr>
          <w:noProof/>
        </w:rPr>
        <w:tab/>
        <w:t>Definitions</w:t>
      </w:r>
      <w:r w:rsidRPr="00E35232">
        <w:rPr>
          <w:noProof/>
        </w:rPr>
        <w:tab/>
      </w:r>
      <w:r w:rsidRPr="00E35232">
        <w:rPr>
          <w:noProof/>
        </w:rPr>
        <w:fldChar w:fldCharType="begin"/>
      </w:r>
      <w:r w:rsidRPr="00E35232">
        <w:rPr>
          <w:noProof/>
        </w:rPr>
        <w:instrText xml:space="preserve"> PAGEREF _Toc433356776 \h </w:instrText>
      </w:r>
      <w:r w:rsidRPr="00E35232">
        <w:rPr>
          <w:noProof/>
        </w:rPr>
      </w:r>
      <w:r w:rsidRPr="00E35232">
        <w:rPr>
          <w:noProof/>
        </w:rPr>
        <w:fldChar w:fldCharType="separate"/>
      </w:r>
      <w:r w:rsidR="00611FDF">
        <w:rPr>
          <w:noProof/>
        </w:rPr>
        <w:t>1</w:t>
      </w:r>
      <w:r w:rsidRPr="00E35232">
        <w:rPr>
          <w:noProof/>
        </w:rPr>
        <w:fldChar w:fldCharType="end"/>
      </w:r>
    </w:p>
    <w:p w:rsidR="00465D90" w:rsidRPr="00E35232" w:rsidRDefault="00465D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35232">
        <w:rPr>
          <w:noProof/>
        </w:rPr>
        <w:t>5</w:t>
      </w:r>
      <w:r w:rsidRPr="00E35232">
        <w:rPr>
          <w:noProof/>
        </w:rPr>
        <w:tab/>
        <w:t>Training and qualification requirements</w:t>
      </w:r>
      <w:r w:rsidRPr="00E35232">
        <w:rPr>
          <w:noProof/>
        </w:rPr>
        <w:tab/>
      </w:r>
      <w:r w:rsidRPr="00E35232">
        <w:rPr>
          <w:noProof/>
        </w:rPr>
        <w:fldChar w:fldCharType="begin"/>
      </w:r>
      <w:r w:rsidRPr="00E35232">
        <w:rPr>
          <w:noProof/>
        </w:rPr>
        <w:instrText xml:space="preserve"> PAGEREF _Toc433356777 \h </w:instrText>
      </w:r>
      <w:r w:rsidRPr="00E35232">
        <w:rPr>
          <w:noProof/>
        </w:rPr>
      </w:r>
      <w:r w:rsidRPr="00E35232">
        <w:rPr>
          <w:noProof/>
        </w:rPr>
        <w:fldChar w:fldCharType="separate"/>
      </w:r>
      <w:r w:rsidR="00611FDF">
        <w:rPr>
          <w:noProof/>
        </w:rPr>
        <w:t>1</w:t>
      </w:r>
      <w:r w:rsidRPr="00E35232">
        <w:rPr>
          <w:noProof/>
        </w:rPr>
        <w:fldChar w:fldCharType="end"/>
      </w:r>
    </w:p>
    <w:p w:rsidR="00670EA1" w:rsidRPr="00E35232" w:rsidRDefault="00465D90" w:rsidP="00715914">
      <w:r w:rsidRPr="00E35232">
        <w:fldChar w:fldCharType="end"/>
      </w:r>
    </w:p>
    <w:p w:rsidR="00670EA1" w:rsidRPr="00E35232" w:rsidRDefault="00670EA1" w:rsidP="00715914">
      <w:pPr>
        <w:sectPr w:rsidR="00670EA1" w:rsidRPr="00E35232" w:rsidSect="0066738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E35232" w:rsidRDefault="00715914" w:rsidP="00715914">
      <w:pPr>
        <w:pStyle w:val="ActHead5"/>
      </w:pPr>
      <w:bookmarkStart w:id="3" w:name="_Toc433356773"/>
      <w:r w:rsidRPr="00E35232">
        <w:rPr>
          <w:rStyle w:val="CharSectno"/>
        </w:rPr>
        <w:lastRenderedPageBreak/>
        <w:t>1</w:t>
      </w:r>
      <w:r w:rsidRPr="00E35232">
        <w:t xml:space="preserve">  </w:t>
      </w:r>
      <w:r w:rsidR="00CE493D" w:rsidRPr="00E35232">
        <w:t>Name</w:t>
      </w:r>
      <w:bookmarkEnd w:id="3"/>
    </w:p>
    <w:p w:rsidR="00715914" w:rsidRPr="00E35232" w:rsidRDefault="00715914" w:rsidP="00715914">
      <w:pPr>
        <w:pStyle w:val="subsection"/>
      </w:pPr>
      <w:r w:rsidRPr="00E35232">
        <w:tab/>
      </w:r>
      <w:r w:rsidRPr="00E35232">
        <w:tab/>
        <w:t xml:space="preserve">This </w:t>
      </w:r>
      <w:r w:rsidR="00CE493D" w:rsidRPr="00E35232">
        <w:t xml:space="preserve">is the </w:t>
      </w:r>
      <w:bookmarkStart w:id="4" w:name="BKCheck15B_3"/>
      <w:bookmarkEnd w:id="4"/>
      <w:r w:rsidR="00BC76AC" w:rsidRPr="00E35232">
        <w:rPr>
          <w:i/>
        </w:rPr>
        <w:fldChar w:fldCharType="begin"/>
      </w:r>
      <w:r w:rsidR="00BC76AC" w:rsidRPr="00E35232">
        <w:rPr>
          <w:i/>
        </w:rPr>
        <w:instrText xml:space="preserve"> STYLEREF  ShortT </w:instrText>
      </w:r>
      <w:r w:rsidR="00BC76AC" w:rsidRPr="00E35232">
        <w:rPr>
          <w:i/>
        </w:rPr>
        <w:fldChar w:fldCharType="separate"/>
      </w:r>
      <w:r w:rsidR="00611FDF">
        <w:rPr>
          <w:i/>
          <w:noProof/>
        </w:rPr>
        <w:t>Defence (Security Authorised Members—Military Working Dog Handlers: Training and Qualification Requirements) Determination 2015</w:t>
      </w:r>
      <w:r w:rsidR="00BC76AC" w:rsidRPr="00E35232">
        <w:rPr>
          <w:i/>
        </w:rPr>
        <w:fldChar w:fldCharType="end"/>
      </w:r>
      <w:r w:rsidRPr="00E35232">
        <w:t>.</w:t>
      </w:r>
    </w:p>
    <w:p w:rsidR="00715914" w:rsidRPr="00E35232" w:rsidRDefault="00715914" w:rsidP="00715914">
      <w:pPr>
        <w:pStyle w:val="ActHead5"/>
      </w:pPr>
      <w:bookmarkStart w:id="5" w:name="_Toc433356774"/>
      <w:r w:rsidRPr="00E35232">
        <w:rPr>
          <w:rStyle w:val="CharSectno"/>
        </w:rPr>
        <w:t>2</w:t>
      </w:r>
      <w:r w:rsidRPr="00E35232">
        <w:t xml:space="preserve">  Commencement</w:t>
      </w:r>
      <w:bookmarkEnd w:id="5"/>
    </w:p>
    <w:p w:rsidR="006B37ED" w:rsidRPr="00E35232" w:rsidRDefault="006B37ED" w:rsidP="00A664CA">
      <w:pPr>
        <w:pStyle w:val="subsection"/>
      </w:pPr>
      <w:r w:rsidRPr="00E35232">
        <w:tab/>
        <w:t>(1)</w:t>
      </w:r>
      <w:r w:rsidRPr="00E3523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6B37ED" w:rsidRPr="00E35232" w:rsidRDefault="006B37ED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6B37ED" w:rsidRPr="00E35232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6B37ED" w:rsidRPr="00E35232" w:rsidRDefault="006B37ED" w:rsidP="00A664CA">
            <w:pPr>
              <w:pStyle w:val="TableHeading"/>
            </w:pPr>
            <w:r w:rsidRPr="00E35232">
              <w:t>Commencement information</w:t>
            </w:r>
          </w:p>
        </w:tc>
      </w:tr>
      <w:tr w:rsidR="006B37ED" w:rsidRPr="00E35232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B37ED" w:rsidRPr="00E35232" w:rsidRDefault="006B37ED" w:rsidP="00A664CA">
            <w:pPr>
              <w:pStyle w:val="TableHeading"/>
            </w:pPr>
            <w:r w:rsidRPr="00E35232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B37ED" w:rsidRPr="00E35232" w:rsidRDefault="006B37ED" w:rsidP="00A664CA">
            <w:pPr>
              <w:pStyle w:val="TableHeading"/>
            </w:pPr>
            <w:r w:rsidRPr="00E35232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B37ED" w:rsidRPr="00E35232" w:rsidRDefault="006B37ED" w:rsidP="00A664CA">
            <w:pPr>
              <w:pStyle w:val="TableHeading"/>
            </w:pPr>
            <w:r w:rsidRPr="00E35232">
              <w:t>Column 3</w:t>
            </w:r>
          </w:p>
        </w:tc>
      </w:tr>
      <w:tr w:rsidR="006B37ED" w:rsidRPr="00E35232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B37ED" w:rsidRPr="00E35232" w:rsidRDefault="006B37ED" w:rsidP="00A664CA">
            <w:pPr>
              <w:pStyle w:val="TableHeading"/>
            </w:pPr>
            <w:r w:rsidRPr="00E35232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B37ED" w:rsidRPr="00E35232" w:rsidRDefault="006B37ED" w:rsidP="00A664CA">
            <w:pPr>
              <w:pStyle w:val="TableHeading"/>
            </w:pPr>
            <w:r w:rsidRPr="00E35232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B37ED" w:rsidRPr="00E35232" w:rsidRDefault="006B37ED" w:rsidP="00A664CA">
            <w:pPr>
              <w:pStyle w:val="TableHeading"/>
            </w:pPr>
            <w:r w:rsidRPr="00E35232">
              <w:t>Date/Details</w:t>
            </w:r>
          </w:p>
        </w:tc>
      </w:tr>
      <w:tr w:rsidR="006B37ED" w:rsidRPr="00E35232" w:rsidTr="006B37E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6B37ED" w:rsidRPr="00E35232" w:rsidRDefault="006B37ED" w:rsidP="00CA7CDF">
            <w:pPr>
              <w:pStyle w:val="Tabletext"/>
            </w:pPr>
            <w:r w:rsidRPr="00E35232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B37ED" w:rsidRPr="00E35232" w:rsidRDefault="00F1689C" w:rsidP="00A664CA">
            <w:pPr>
              <w:pStyle w:val="Tabletext"/>
            </w:pPr>
            <w:r w:rsidRPr="00E35232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B37ED" w:rsidRPr="00E35232" w:rsidRDefault="006B37ED" w:rsidP="00A664CA">
            <w:pPr>
              <w:pStyle w:val="Tabletext"/>
            </w:pPr>
          </w:p>
        </w:tc>
      </w:tr>
    </w:tbl>
    <w:p w:rsidR="006B37ED" w:rsidRPr="00E35232" w:rsidRDefault="006B37ED" w:rsidP="00A664CA">
      <w:pPr>
        <w:pStyle w:val="notetext"/>
      </w:pPr>
      <w:r w:rsidRPr="00E35232">
        <w:rPr>
          <w:snapToGrid w:val="0"/>
          <w:lang w:eastAsia="en-US"/>
        </w:rPr>
        <w:t>Note:</w:t>
      </w:r>
      <w:r w:rsidRPr="00E35232">
        <w:rPr>
          <w:snapToGrid w:val="0"/>
          <w:lang w:eastAsia="en-US"/>
        </w:rPr>
        <w:tab/>
        <w:t xml:space="preserve">This table relates only to the provisions of this </w:t>
      </w:r>
      <w:r w:rsidRPr="00E35232">
        <w:t xml:space="preserve">instrument </w:t>
      </w:r>
      <w:r w:rsidRPr="00E35232">
        <w:rPr>
          <w:snapToGrid w:val="0"/>
          <w:lang w:eastAsia="en-US"/>
        </w:rPr>
        <w:t xml:space="preserve">as originally made. It will not be amended to deal with any later amendments of this </w:t>
      </w:r>
      <w:r w:rsidRPr="00E35232">
        <w:t>instrument</w:t>
      </w:r>
      <w:r w:rsidRPr="00E35232">
        <w:rPr>
          <w:snapToGrid w:val="0"/>
          <w:lang w:eastAsia="en-US"/>
        </w:rPr>
        <w:t>.</w:t>
      </w:r>
    </w:p>
    <w:p w:rsidR="006B37ED" w:rsidRPr="00E35232" w:rsidRDefault="006B37ED" w:rsidP="00D455E3">
      <w:pPr>
        <w:pStyle w:val="subsection"/>
      </w:pPr>
      <w:r w:rsidRPr="00E35232">
        <w:tab/>
        <w:t>(2)</w:t>
      </w:r>
      <w:r w:rsidRPr="00E35232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E35232" w:rsidRDefault="007500C8" w:rsidP="007500C8">
      <w:pPr>
        <w:pStyle w:val="ActHead5"/>
      </w:pPr>
      <w:bookmarkStart w:id="6" w:name="_Toc433356775"/>
      <w:r w:rsidRPr="00E35232">
        <w:rPr>
          <w:rStyle w:val="CharSectno"/>
        </w:rPr>
        <w:t>3</w:t>
      </w:r>
      <w:r w:rsidRPr="00E35232">
        <w:t xml:space="preserve">  Authority</w:t>
      </w:r>
      <w:bookmarkEnd w:id="6"/>
    </w:p>
    <w:p w:rsidR="00157B8B" w:rsidRPr="00E35232" w:rsidRDefault="007500C8" w:rsidP="007E667A">
      <w:pPr>
        <w:pStyle w:val="subsection"/>
      </w:pPr>
      <w:r w:rsidRPr="00E35232">
        <w:tab/>
      </w:r>
      <w:r w:rsidRPr="00E35232">
        <w:tab/>
        <w:t xml:space="preserve">This </w:t>
      </w:r>
      <w:r w:rsidR="006B37ED" w:rsidRPr="00E35232">
        <w:t>instrument</w:t>
      </w:r>
      <w:r w:rsidRPr="00E35232">
        <w:t xml:space="preserve"> is made under </w:t>
      </w:r>
      <w:r w:rsidR="00F1689C" w:rsidRPr="00E35232">
        <w:t>subsection</w:t>
      </w:r>
      <w:r w:rsidR="00E35232" w:rsidRPr="00E35232">
        <w:t> </w:t>
      </w:r>
      <w:r w:rsidR="00F1689C" w:rsidRPr="00E35232">
        <w:t xml:space="preserve">71C(4) of </w:t>
      </w:r>
      <w:r w:rsidRPr="00E35232">
        <w:t xml:space="preserve">the </w:t>
      </w:r>
      <w:r w:rsidR="006B37ED" w:rsidRPr="00E35232">
        <w:rPr>
          <w:i/>
        </w:rPr>
        <w:t>Defence Act 1903</w:t>
      </w:r>
      <w:r w:rsidR="00F4350D" w:rsidRPr="00E35232">
        <w:t>.</w:t>
      </w:r>
    </w:p>
    <w:p w:rsidR="00F1689C" w:rsidRPr="00E35232" w:rsidRDefault="00F1689C" w:rsidP="00F1689C">
      <w:pPr>
        <w:pStyle w:val="ActHead5"/>
      </w:pPr>
      <w:bookmarkStart w:id="7" w:name="_Toc433356776"/>
      <w:r w:rsidRPr="00E35232">
        <w:rPr>
          <w:rStyle w:val="CharSectno"/>
        </w:rPr>
        <w:t>4</w:t>
      </w:r>
      <w:r w:rsidRPr="00E35232">
        <w:t xml:space="preserve">  Definitions</w:t>
      </w:r>
      <w:bookmarkEnd w:id="7"/>
    </w:p>
    <w:p w:rsidR="00F1689C" w:rsidRPr="00E35232" w:rsidRDefault="00F1689C" w:rsidP="00F1689C">
      <w:pPr>
        <w:pStyle w:val="subsection"/>
      </w:pPr>
      <w:r w:rsidRPr="00E35232">
        <w:tab/>
      </w:r>
      <w:r w:rsidRPr="00E35232">
        <w:tab/>
        <w:t>In this instrument:</w:t>
      </w:r>
    </w:p>
    <w:p w:rsidR="00F1689C" w:rsidRPr="00E35232" w:rsidRDefault="00F1689C" w:rsidP="00F1689C">
      <w:pPr>
        <w:pStyle w:val="Definition"/>
      </w:pPr>
      <w:r w:rsidRPr="00E35232">
        <w:rPr>
          <w:b/>
          <w:i/>
        </w:rPr>
        <w:t>Act</w:t>
      </w:r>
      <w:r w:rsidRPr="00E35232">
        <w:t xml:space="preserve"> means the </w:t>
      </w:r>
      <w:r w:rsidRPr="00E35232">
        <w:rPr>
          <w:i/>
        </w:rPr>
        <w:t>Defence Act 1903</w:t>
      </w:r>
      <w:r w:rsidRPr="00E35232">
        <w:t>.</w:t>
      </w:r>
    </w:p>
    <w:p w:rsidR="00F1689C" w:rsidRPr="00E35232" w:rsidRDefault="00F1689C" w:rsidP="00F1689C">
      <w:pPr>
        <w:pStyle w:val="Definition"/>
      </w:pPr>
      <w:r w:rsidRPr="00E35232">
        <w:rPr>
          <w:b/>
          <w:i/>
        </w:rPr>
        <w:t>security authorised member of the Defence Force</w:t>
      </w:r>
      <w:r w:rsidRPr="00E35232">
        <w:t xml:space="preserve"> has the meaning given by section</w:t>
      </w:r>
      <w:r w:rsidR="00E35232" w:rsidRPr="00E35232">
        <w:t> </w:t>
      </w:r>
      <w:r w:rsidRPr="00E35232">
        <w:t>71C of the Act.</w:t>
      </w:r>
    </w:p>
    <w:p w:rsidR="00F1689C" w:rsidRPr="00E35232" w:rsidRDefault="00F1689C" w:rsidP="00F1689C">
      <w:pPr>
        <w:pStyle w:val="ActHead5"/>
      </w:pPr>
      <w:bookmarkStart w:id="8" w:name="_Toc433356777"/>
      <w:r w:rsidRPr="00E35232">
        <w:rPr>
          <w:rStyle w:val="CharSectno"/>
        </w:rPr>
        <w:t>5</w:t>
      </w:r>
      <w:r w:rsidRPr="00E35232">
        <w:t xml:space="preserve">  Training and qualification requirements</w:t>
      </w:r>
      <w:bookmarkEnd w:id="8"/>
    </w:p>
    <w:p w:rsidR="00F1689C" w:rsidRPr="00E35232" w:rsidRDefault="00F1689C" w:rsidP="00F1689C">
      <w:pPr>
        <w:pStyle w:val="subsection"/>
      </w:pPr>
      <w:r w:rsidRPr="00E35232">
        <w:tab/>
        <w:t>(1)</w:t>
      </w:r>
      <w:r w:rsidRPr="00E35232">
        <w:tab/>
        <w:t>The training and qualification requirements for a person to be a security authorised member of the Defence Force—military working dog handler are set out in this section.</w:t>
      </w:r>
    </w:p>
    <w:p w:rsidR="00F1689C" w:rsidRPr="00E35232" w:rsidRDefault="00F1689C" w:rsidP="00F1689C">
      <w:pPr>
        <w:pStyle w:val="subsection"/>
      </w:pPr>
      <w:r w:rsidRPr="00E35232">
        <w:tab/>
        <w:t>(2)</w:t>
      </w:r>
      <w:r w:rsidRPr="00E35232">
        <w:tab/>
        <w:t xml:space="preserve">The person </w:t>
      </w:r>
      <w:r w:rsidR="00D77EF6" w:rsidRPr="00E35232">
        <w:t>must satisfy</w:t>
      </w:r>
      <w:r w:rsidRPr="00E35232">
        <w:t xml:space="preserve"> the training and qualification requirements for a security authorised</w:t>
      </w:r>
      <w:r w:rsidR="00D77EF6" w:rsidRPr="00E35232">
        <w:t xml:space="preserve"> member of the Defence Force—identification and search warden, as set out in the </w:t>
      </w:r>
      <w:r w:rsidR="00D77EF6" w:rsidRPr="00E35232">
        <w:rPr>
          <w:i/>
        </w:rPr>
        <w:t>Defence (Security Authorised Members—Identification and Search Wardens: Training and Qualification Requirements) Determination</w:t>
      </w:r>
      <w:r w:rsidR="00E35232" w:rsidRPr="00E35232">
        <w:rPr>
          <w:i/>
        </w:rPr>
        <w:t> </w:t>
      </w:r>
      <w:r w:rsidR="00D77EF6" w:rsidRPr="00E35232">
        <w:rPr>
          <w:i/>
        </w:rPr>
        <w:t>2014</w:t>
      </w:r>
      <w:r w:rsidR="00D77EF6" w:rsidRPr="00E35232">
        <w:t>.</w:t>
      </w:r>
    </w:p>
    <w:p w:rsidR="005E6744" w:rsidRPr="00E35232" w:rsidRDefault="00D77EF6" w:rsidP="00D77EF6">
      <w:pPr>
        <w:pStyle w:val="subsection"/>
      </w:pPr>
      <w:r w:rsidRPr="00E35232">
        <w:tab/>
        <w:t>(3)</w:t>
      </w:r>
      <w:r w:rsidRPr="00E35232">
        <w:tab/>
      </w:r>
      <w:r w:rsidR="005E6744" w:rsidRPr="00E35232">
        <w:t>The person must:</w:t>
      </w:r>
    </w:p>
    <w:p w:rsidR="00D77EF6" w:rsidRPr="00E35232" w:rsidRDefault="005E6744" w:rsidP="005E6744">
      <w:pPr>
        <w:pStyle w:val="paragraph"/>
      </w:pPr>
      <w:r w:rsidRPr="00E35232">
        <w:tab/>
        <w:t>(a)</w:t>
      </w:r>
      <w:r w:rsidRPr="00E35232">
        <w:tab/>
        <w:t xml:space="preserve">have </w:t>
      </w:r>
      <w:r w:rsidR="00D77EF6" w:rsidRPr="00E35232">
        <w:t>successfully completed</w:t>
      </w:r>
      <w:r w:rsidRPr="00E35232">
        <w:t>:</w:t>
      </w:r>
    </w:p>
    <w:p w:rsidR="005E6744" w:rsidRPr="00E35232" w:rsidRDefault="005E6744" w:rsidP="005E6744">
      <w:pPr>
        <w:pStyle w:val="paragraphsub"/>
      </w:pPr>
      <w:r w:rsidRPr="00E35232">
        <w:tab/>
        <w:t>(</w:t>
      </w:r>
      <w:proofErr w:type="spellStart"/>
      <w:r w:rsidRPr="00E35232">
        <w:t>i</w:t>
      </w:r>
      <w:proofErr w:type="spellEnd"/>
      <w:r w:rsidRPr="00E35232">
        <w:t>)</w:t>
      </w:r>
      <w:r w:rsidRPr="00E35232">
        <w:tab/>
        <w:t>the Air Force Security Military Working Dog Handler 1 Course; or</w:t>
      </w:r>
    </w:p>
    <w:p w:rsidR="005E6744" w:rsidRPr="00E35232" w:rsidRDefault="005E6744" w:rsidP="005E6744">
      <w:pPr>
        <w:pStyle w:val="paragraphsub"/>
      </w:pPr>
      <w:r w:rsidRPr="00E35232">
        <w:lastRenderedPageBreak/>
        <w:tab/>
        <w:t>(ii)</w:t>
      </w:r>
      <w:r w:rsidRPr="00E35232">
        <w:tab/>
        <w:t>the Air Force Security Military Working Dog Handler Reteam Course; and</w:t>
      </w:r>
    </w:p>
    <w:p w:rsidR="00E874D9" w:rsidRPr="00E35232" w:rsidRDefault="005E6744" w:rsidP="007926D5">
      <w:pPr>
        <w:pStyle w:val="paragraph"/>
      </w:pPr>
      <w:r w:rsidRPr="00E35232">
        <w:tab/>
        <w:t>(b)</w:t>
      </w:r>
      <w:r w:rsidRPr="00E35232">
        <w:tab/>
      </w:r>
      <w:r w:rsidR="00C0621B" w:rsidRPr="00E35232">
        <w:t>while</w:t>
      </w:r>
      <w:r w:rsidR="001A05B7" w:rsidRPr="00E35232">
        <w:t xml:space="preserve"> working with his or her assigned dog as a military working dog team, </w:t>
      </w:r>
      <w:r w:rsidRPr="00E35232">
        <w:t xml:space="preserve">have been assessed </w:t>
      </w:r>
      <w:r w:rsidR="00977D2C" w:rsidRPr="00E35232">
        <w:t xml:space="preserve">by </w:t>
      </w:r>
      <w:r w:rsidR="001A05B7" w:rsidRPr="00E35232">
        <w:t>the manager of a military working dog section</w:t>
      </w:r>
      <w:r w:rsidR="00E874D9" w:rsidRPr="00E35232">
        <w:t xml:space="preserve"> in the Air Force</w:t>
      </w:r>
      <w:r w:rsidR="001A05B7" w:rsidRPr="00E35232">
        <w:t xml:space="preserve"> </w:t>
      </w:r>
      <w:r w:rsidRPr="00E35232">
        <w:t xml:space="preserve">as proficient at the </w:t>
      </w:r>
      <w:r w:rsidR="001A05B7" w:rsidRPr="00E35232">
        <w:t>operational level of capability</w:t>
      </w:r>
      <w:r w:rsidR="00914A71" w:rsidRPr="00E35232">
        <w:t>.</w:t>
      </w:r>
    </w:p>
    <w:p w:rsidR="00D77EF6" w:rsidRPr="00E35232" w:rsidRDefault="00D77EF6" w:rsidP="00C0621B">
      <w:pPr>
        <w:pStyle w:val="subsection"/>
      </w:pPr>
      <w:r w:rsidRPr="00E35232">
        <w:tab/>
        <w:t>(4)</w:t>
      </w:r>
      <w:r w:rsidRPr="00E35232">
        <w:tab/>
      </w:r>
      <w:r w:rsidR="00977D2C" w:rsidRPr="00E35232">
        <w:t>If the person i</w:t>
      </w:r>
      <w:r w:rsidR="00914A71" w:rsidRPr="00E35232">
        <w:t xml:space="preserve">s </w:t>
      </w:r>
      <w:r w:rsidR="00977D2C" w:rsidRPr="00E35232">
        <w:t xml:space="preserve">to be </w:t>
      </w:r>
      <w:r w:rsidR="00914A71" w:rsidRPr="00E35232">
        <w:t>assigned an explosive detector dog, the person must</w:t>
      </w:r>
      <w:r w:rsidR="00687EE6" w:rsidRPr="00E35232">
        <w:t xml:space="preserve"> also</w:t>
      </w:r>
      <w:r w:rsidR="00914A71" w:rsidRPr="00E35232">
        <w:t xml:space="preserve"> have successfully completed:</w:t>
      </w:r>
    </w:p>
    <w:p w:rsidR="00F61F80" w:rsidRPr="00E35232" w:rsidRDefault="00914A71" w:rsidP="008D720E">
      <w:pPr>
        <w:pStyle w:val="paragraph"/>
      </w:pPr>
      <w:r w:rsidRPr="00E35232">
        <w:tab/>
      </w:r>
      <w:r w:rsidR="008D720E" w:rsidRPr="00E35232">
        <w:t>(a</w:t>
      </w:r>
      <w:r w:rsidRPr="00E35232">
        <w:t>)</w:t>
      </w:r>
      <w:r w:rsidRPr="00E35232">
        <w:tab/>
      </w:r>
      <w:r w:rsidR="00F61F80" w:rsidRPr="00E35232">
        <w:t>the Australian Customs Service Explosive Detector Dog Course; or</w:t>
      </w:r>
    </w:p>
    <w:p w:rsidR="00914A71" w:rsidRPr="00E35232" w:rsidRDefault="00F61F80" w:rsidP="008D720E">
      <w:pPr>
        <w:pStyle w:val="paragraph"/>
      </w:pPr>
      <w:r w:rsidRPr="00E35232">
        <w:tab/>
        <w:t>(b)</w:t>
      </w:r>
      <w:r w:rsidRPr="00E35232">
        <w:tab/>
      </w:r>
      <w:r w:rsidR="00914A71" w:rsidRPr="00E35232">
        <w:t>the United States Air Force Specialised Search Dog Course; or</w:t>
      </w:r>
    </w:p>
    <w:p w:rsidR="00914A71" w:rsidRPr="00E35232" w:rsidRDefault="00914A71" w:rsidP="008D720E">
      <w:pPr>
        <w:pStyle w:val="paragraph"/>
      </w:pPr>
      <w:r w:rsidRPr="00E35232">
        <w:tab/>
      </w:r>
      <w:r w:rsidR="00F61F80" w:rsidRPr="00E35232">
        <w:t>(c</w:t>
      </w:r>
      <w:r w:rsidRPr="00E35232">
        <w:t>)</w:t>
      </w:r>
      <w:r w:rsidRPr="00E35232">
        <w:tab/>
        <w:t>the Royal Australian Air Force Explosive Detector Dog Course.</w:t>
      </w:r>
    </w:p>
    <w:p w:rsidR="00A70F40" w:rsidRPr="00E35232" w:rsidRDefault="00D77EF6" w:rsidP="00D77EF6">
      <w:pPr>
        <w:pStyle w:val="subsection"/>
      </w:pPr>
      <w:r w:rsidRPr="00E35232">
        <w:tab/>
        <w:t>(5)</w:t>
      </w:r>
      <w:r w:rsidRPr="00E35232">
        <w:tab/>
      </w:r>
      <w:r w:rsidR="00914A71" w:rsidRPr="00E35232">
        <w:t>Eac</w:t>
      </w:r>
      <w:r w:rsidR="00A70F40" w:rsidRPr="00E35232">
        <w:t>h 12 months after the person has:</w:t>
      </w:r>
    </w:p>
    <w:p w:rsidR="00A70F40" w:rsidRPr="00E35232" w:rsidRDefault="00A70F40" w:rsidP="00A70F40">
      <w:pPr>
        <w:pStyle w:val="paragraph"/>
      </w:pPr>
      <w:r w:rsidRPr="00E35232">
        <w:tab/>
        <w:t>(a)</w:t>
      </w:r>
      <w:r w:rsidRPr="00E35232">
        <w:tab/>
      </w:r>
      <w:r w:rsidR="00914A71" w:rsidRPr="00E35232">
        <w:t xml:space="preserve">successfully completed </w:t>
      </w:r>
      <w:r w:rsidR="00C952E7" w:rsidRPr="00E35232">
        <w:t>a cours</w:t>
      </w:r>
      <w:r w:rsidRPr="00E35232">
        <w:t xml:space="preserve">e mentioned in </w:t>
      </w:r>
      <w:r w:rsidR="00E35232" w:rsidRPr="00E35232">
        <w:t>paragraph (</w:t>
      </w:r>
      <w:r w:rsidRPr="00E35232">
        <w:t>3)(a)</w:t>
      </w:r>
      <w:r w:rsidR="00C952E7" w:rsidRPr="00E35232">
        <w:t xml:space="preserve"> and been assessed as proficient as mentioned in </w:t>
      </w:r>
      <w:r w:rsidR="00E35232" w:rsidRPr="00E35232">
        <w:t>paragraph (</w:t>
      </w:r>
      <w:r w:rsidR="00C952E7" w:rsidRPr="00E35232">
        <w:t>3)(b)</w:t>
      </w:r>
      <w:r w:rsidRPr="00E35232">
        <w:t xml:space="preserve">; </w:t>
      </w:r>
      <w:r w:rsidR="0021643F" w:rsidRPr="00E35232">
        <w:t>and</w:t>
      </w:r>
    </w:p>
    <w:p w:rsidR="00A70F40" w:rsidRPr="00E35232" w:rsidRDefault="00A70F40" w:rsidP="00A70F40">
      <w:pPr>
        <w:pStyle w:val="paragraph"/>
      </w:pPr>
      <w:r w:rsidRPr="00E35232">
        <w:tab/>
        <w:t>(b)</w:t>
      </w:r>
      <w:r w:rsidRPr="00E35232">
        <w:tab/>
        <w:t xml:space="preserve">if the person’s assigned dog is an explosive detector dog—successfully completed a course mentioned in </w:t>
      </w:r>
      <w:r w:rsidR="00E35232" w:rsidRPr="00E35232">
        <w:t>subsection (</w:t>
      </w:r>
      <w:r w:rsidRPr="00E35232">
        <w:t>4);</w:t>
      </w:r>
    </w:p>
    <w:p w:rsidR="00D77EF6" w:rsidRPr="00E35232" w:rsidRDefault="00C952E7" w:rsidP="00A70F40">
      <w:pPr>
        <w:pStyle w:val="subsection2"/>
      </w:pPr>
      <w:r w:rsidRPr="00E35232">
        <w:t>the person must successfully complete training</w:t>
      </w:r>
      <w:r w:rsidR="0021643F" w:rsidRPr="00E35232">
        <w:t xml:space="preserve"> that is:</w:t>
      </w:r>
    </w:p>
    <w:p w:rsidR="00A70F40" w:rsidRPr="00E35232" w:rsidRDefault="00583E77" w:rsidP="00A70F40">
      <w:pPr>
        <w:pStyle w:val="paragraph"/>
      </w:pPr>
      <w:r w:rsidRPr="00E35232">
        <w:tab/>
        <w:t>(</w:t>
      </w:r>
      <w:r w:rsidR="0021643F" w:rsidRPr="00E35232">
        <w:t>c</w:t>
      </w:r>
      <w:r w:rsidR="00A70F40" w:rsidRPr="00E35232">
        <w:t>)</w:t>
      </w:r>
      <w:r w:rsidR="00A70F40" w:rsidRPr="00E35232">
        <w:tab/>
        <w:t>of a kind approved, in writing, by the Minister or a delegate of the Minister; and</w:t>
      </w:r>
    </w:p>
    <w:p w:rsidR="00A70F40" w:rsidRPr="00E35232" w:rsidRDefault="00583E77" w:rsidP="00A70F40">
      <w:pPr>
        <w:pStyle w:val="paragraph"/>
      </w:pPr>
      <w:r w:rsidRPr="00E35232">
        <w:tab/>
        <w:t>(</w:t>
      </w:r>
      <w:r w:rsidR="0021643F" w:rsidRPr="00E35232">
        <w:t>d</w:t>
      </w:r>
      <w:r w:rsidR="00A70F40" w:rsidRPr="00E35232">
        <w:t>)</w:t>
      </w:r>
      <w:r w:rsidR="00A70F40" w:rsidRPr="00E35232">
        <w:tab/>
        <w:t xml:space="preserve">designed to refresh or update the skills and knowledge the person needs to perform the duties of a security authorised member of the Defence Force—military </w:t>
      </w:r>
      <w:r w:rsidR="00E8140A" w:rsidRPr="00E35232">
        <w:t xml:space="preserve">working </w:t>
      </w:r>
      <w:r w:rsidR="00A70F40" w:rsidRPr="00E35232">
        <w:t>dog handler.</w:t>
      </w:r>
    </w:p>
    <w:p w:rsidR="00D77EF6" w:rsidRPr="00E35232" w:rsidRDefault="00583E77" w:rsidP="00D77EF6">
      <w:pPr>
        <w:pStyle w:val="subsection"/>
      </w:pPr>
      <w:r w:rsidRPr="00E35232">
        <w:tab/>
        <w:t>(</w:t>
      </w:r>
      <w:r w:rsidR="0021643F" w:rsidRPr="00E35232">
        <w:t>6</w:t>
      </w:r>
      <w:r w:rsidR="00D77EF6" w:rsidRPr="00E35232">
        <w:t>)</w:t>
      </w:r>
      <w:r w:rsidR="00D77EF6" w:rsidRPr="00E35232">
        <w:tab/>
        <w:t>The person must hold a current security clearance issued or recognised in accordance with the Department’s security policy.</w:t>
      </w:r>
    </w:p>
    <w:sectPr w:rsidR="00D77EF6" w:rsidRPr="00E35232" w:rsidSect="0066738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7ED" w:rsidRDefault="006B37ED" w:rsidP="00715914">
      <w:pPr>
        <w:spacing w:line="240" w:lineRule="auto"/>
      </w:pPr>
      <w:r>
        <w:separator/>
      </w:r>
    </w:p>
  </w:endnote>
  <w:endnote w:type="continuationSeparator" w:id="0">
    <w:p w:rsidR="006B37ED" w:rsidRDefault="006B37E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38E" w:rsidRPr="0066738E" w:rsidRDefault="0066738E" w:rsidP="0066738E">
    <w:pPr>
      <w:pStyle w:val="Footer"/>
      <w:rPr>
        <w:i/>
        <w:sz w:val="18"/>
      </w:rPr>
    </w:pPr>
    <w:r w:rsidRPr="0066738E">
      <w:rPr>
        <w:i/>
        <w:sz w:val="18"/>
      </w:rPr>
      <w:t>OPC61493 -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7500C8" w:rsidRDefault="0066738E" w:rsidP="0066738E">
    <w:pPr>
      <w:pStyle w:val="Footer"/>
    </w:pPr>
    <w:r w:rsidRPr="0066738E">
      <w:rPr>
        <w:i/>
        <w:sz w:val="18"/>
      </w:rPr>
      <w:t>OPC61493 -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66738E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66738E" w:rsidTr="00A21E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66738E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66738E">
            <w:rPr>
              <w:rFonts w:cs="Times New Roman"/>
              <w:i/>
              <w:sz w:val="18"/>
            </w:rPr>
            <w:fldChar w:fldCharType="begin"/>
          </w:r>
          <w:r w:rsidRPr="0066738E">
            <w:rPr>
              <w:rFonts w:cs="Times New Roman"/>
              <w:i/>
              <w:sz w:val="18"/>
            </w:rPr>
            <w:instrText xml:space="preserve"> PAGE </w:instrText>
          </w:r>
          <w:r w:rsidRPr="0066738E">
            <w:rPr>
              <w:rFonts w:cs="Times New Roman"/>
              <w:i/>
              <w:sz w:val="18"/>
            </w:rPr>
            <w:fldChar w:fldCharType="separate"/>
          </w:r>
          <w:r w:rsidR="005D281F">
            <w:rPr>
              <w:rFonts w:cs="Times New Roman"/>
              <w:i/>
              <w:noProof/>
              <w:sz w:val="18"/>
            </w:rPr>
            <w:t>i</w:t>
          </w:r>
          <w:r w:rsidRPr="0066738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66738E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6738E">
            <w:rPr>
              <w:rFonts w:cs="Times New Roman"/>
              <w:i/>
              <w:sz w:val="18"/>
            </w:rPr>
            <w:fldChar w:fldCharType="begin"/>
          </w:r>
          <w:r w:rsidRPr="0066738E">
            <w:rPr>
              <w:rFonts w:cs="Times New Roman"/>
              <w:i/>
              <w:sz w:val="18"/>
            </w:rPr>
            <w:instrText xml:space="preserve"> DOCPROPERTY ShortT </w:instrText>
          </w:r>
          <w:r w:rsidRPr="0066738E">
            <w:rPr>
              <w:rFonts w:cs="Times New Roman"/>
              <w:i/>
              <w:sz w:val="18"/>
            </w:rPr>
            <w:fldChar w:fldCharType="separate"/>
          </w:r>
          <w:r w:rsidR="005D281F">
            <w:rPr>
              <w:rFonts w:cs="Times New Roman"/>
              <w:i/>
              <w:sz w:val="18"/>
            </w:rPr>
            <w:t>Defence (Security Authorised Members—Military Working Dog Handlers: Training and Qualification Requirements) Determination 2015</w:t>
          </w:r>
          <w:r w:rsidRPr="0066738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66738E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66738E" w:rsidRDefault="0066738E" w:rsidP="0066738E">
    <w:pPr>
      <w:rPr>
        <w:rFonts w:cs="Times New Roman"/>
        <w:i/>
        <w:sz w:val="18"/>
      </w:rPr>
    </w:pPr>
    <w:r w:rsidRPr="0066738E">
      <w:rPr>
        <w:rFonts w:cs="Times New Roman"/>
        <w:i/>
        <w:sz w:val="18"/>
      </w:rPr>
      <w:t>OPC61493 -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D281F">
            <w:rPr>
              <w:i/>
              <w:sz w:val="18"/>
            </w:rPr>
            <w:t>Defence (Security Authorised Members—Military Working Dog Handlers: Training and Qualification Requirements) Determination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0591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66738E" w:rsidP="0066738E">
    <w:pPr>
      <w:rPr>
        <w:i/>
        <w:sz w:val="18"/>
      </w:rPr>
    </w:pPr>
    <w:r w:rsidRPr="0066738E">
      <w:rPr>
        <w:rFonts w:cs="Times New Roman"/>
        <w:i/>
        <w:sz w:val="18"/>
      </w:rPr>
      <w:t>OPC61493 -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66738E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66738E" w:rsidTr="00A21E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66738E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66738E">
            <w:rPr>
              <w:rFonts w:cs="Times New Roman"/>
              <w:i/>
              <w:sz w:val="18"/>
            </w:rPr>
            <w:fldChar w:fldCharType="begin"/>
          </w:r>
          <w:r w:rsidRPr="0066738E">
            <w:rPr>
              <w:rFonts w:cs="Times New Roman"/>
              <w:i/>
              <w:sz w:val="18"/>
            </w:rPr>
            <w:instrText xml:space="preserve"> PAGE </w:instrText>
          </w:r>
          <w:r w:rsidRPr="0066738E">
            <w:rPr>
              <w:rFonts w:cs="Times New Roman"/>
              <w:i/>
              <w:sz w:val="18"/>
            </w:rPr>
            <w:fldChar w:fldCharType="separate"/>
          </w:r>
          <w:r w:rsidR="00C0591A">
            <w:rPr>
              <w:rFonts w:cs="Times New Roman"/>
              <w:i/>
              <w:noProof/>
              <w:sz w:val="18"/>
            </w:rPr>
            <w:t>2</w:t>
          </w:r>
          <w:r w:rsidRPr="0066738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66738E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6738E">
            <w:rPr>
              <w:rFonts w:cs="Times New Roman"/>
              <w:i/>
              <w:sz w:val="18"/>
            </w:rPr>
            <w:fldChar w:fldCharType="begin"/>
          </w:r>
          <w:r w:rsidRPr="0066738E">
            <w:rPr>
              <w:rFonts w:cs="Times New Roman"/>
              <w:i/>
              <w:sz w:val="18"/>
            </w:rPr>
            <w:instrText xml:space="preserve"> DOCPROPERTY ShortT </w:instrText>
          </w:r>
          <w:r w:rsidRPr="0066738E">
            <w:rPr>
              <w:rFonts w:cs="Times New Roman"/>
              <w:i/>
              <w:sz w:val="18"/>
            </w:rPr>
            <w:fldChar w:fldCharType="separate"/>
          </w:r>
          <w:r w:rsidR="005D281F">
            <w:rPr>
              <w:rFonts w:cs="Times New Roman"/>
              <w:i/>
              <w:sz w:val="18"/>
            </w:rPr>
            <w:t>Defence (Security Authorised Members—Military Working Dog Handlers: Training and Qualification Requirements) Determination 2015</w:t>
          </w:r>
          <w:r w:rsidRPr="0066738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66738E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66738E" w:rsidRDefault="0066738E" w:rsidP="0066738E">
    <w:pPr>
      <w:rPr>
        <w:rFonts w:cs="Times New Roman"/>
        <w:i/>
        <w:sz w:val="18"/>
      </w:rPr>
    </w:pPr>
    <w:r w:rsidRPr="0066738E">
      <w:rPr>
        <w:rFonts w:cs="Times New Roman"/>
        <w:i/>
        <w:sz w:val="18"/>
      </w:rPr>
      <w:t>OPC61493 -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D281F">
            <w:rPr>
              <w:i/>
              <w:sz w:val="18"/>
            </w:rPr>
            <w:t>Defence (Security Authorised Members—Military Working Dog Handlers: Training and Qualification Requirements) Determination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0591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ED79B6" w:rsidRDefault="0066738E" w:rsidP="0066738E">
    <w:pPr>
      <w:rPr>
        <w:i/>
        <w:sz w:val="18"/>
      </w:rPr>
    </w:pPr>
    <w:r w:rsidRPr="0066738E">
      <w:rPr>
        <w:rFonts w:cs="Times New Roman"/>
        <w:i/>
        <w:sz w:val="18"/>
      </w:rPr>
      <w:t>OPC61493 -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D281F">
            <w:rPr>
              <w:i/>
              <w:sz w:val="18"/>
            </w:rPr>
            <w:t>Defence (Security Authorised Members—Military Working Dog Handlers: Training and Qualification Requirements) Determination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281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7ED" w:rsidRDefault="006B37ED" w:rsidP="00715914">
      <w:pPr>
        <w:spacing w:line="240" w:lineRule="auto"/>
      </w:pPr>
      <w:r>
        <w:separator/>
      </w:r>
    </w:p>
  </w:footnote>
  <w:footnote w:type="continuationSeparator" w:id="0">
    <w:p w:rsidR="006B37ED" w:rsidRDefault="006B37E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5D281F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C0591A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5D281F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C0591A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ED"/>
    <w:rsid w:val="00004470"/>
    <w:rsid w:val="000136AF"/>
    <w:rsid w:val="000437C1"/>
    <w:rsid w:val="0005365D"/>
    <w:rsid w:val="000614BF"/>
    <w:rsid w:val="000B58FA"/>
    <w:rsid w:val="000D05EF"/>
    <w:rsid w:val="000E2261"/>
    <w:rsid w:val="000F21C1"/>
    <w:rsid w:val="0010745C"/>
    <w:rsid w:val="00132CEB"/>
    <w:rsid w:val="00142B62"/>
    <w:rsid w:val="0014539C"/>
    <w:rsid w:val="00157B8B"/>
    <w:rsid w:val="00162E67"/>
    <w:rsid w:val="00166C2F"/>
    <w:rsid w:val="001809D7"/>
    <w:rsid w:val="001939E1"/>
    <w:rsid w:val="00194C3E"/>
    <w:rsid w:val="00195382"/>
    <w:rsid w:val="001A05B7"/>
    <w:rsid w:val="001C61C5"/>
    <w:rsid w:val="001C69C4"/>
    <w:rsid w:val="001D37EF"/>
    <w:rsid w:val="001D7EF6"/>
    <w:rsid w:val="001E3590"/>
    <w:rsid w:val="001E7407"/>
    <w:rsid w:val="001F5D5E"/>
    <w:rsid w:val="001F6219"/>
    <w:rsid w:val="001F6CD4"/>
    <w:rsid w:val="00206C4D"/>
    <w:rsid w:val="0021053C"/>
    <w:rsid w:val="00215AF1"/>
    <w:rsid w:val="0021643F"/>
    <w:rsid w:val="002321E8"/>
    <w:rsid w:val="00236EEC"/>
    <w:rsid w:val="0024010F"/>
    <w:rsid w:val="00240749"/>
    <w:rsid w:val="00243018"/>
    <w:rsid w:val="002564A4"/>
    <w:rsid w:val="00263263"/>
    <w:rsid w:val="0026736C"/>
    <w:rsid w:val="00281308"/>
    <w:rsid w:val="00284719"/>
    <w:rsid w:val="00297ECB"/>
    <w:rsid w:val="002A7BCF"/>
    <w:rsid w:val="002D043A"/>
    <w:rsid w:val="002D6224"/>
    <w:rsid w:val="002E3F4B"/>
    <w:rsid w:val="003028E1"/>
    <w:rsid w:val="00304F8B"/>
    <w:rsid w:val="003354D2"/>
    <w:rsid w:val="00335BC6"/>
    <w:rsid w:val="003415D3"/>
    <w:rsid w:val="00343815"/>
    <w:rsid w:val="00344701"/>
    <w:rsid w:val="00352B0F"/>
    <w:rsid w:val="00356690"/>
    <w:rsid w:val="00360459"/>
    <w:rsid w:val="003C6231"/>
    <w:rsid w:val="003C713E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5D90"/>
    <w:rsid w:val="00467661"/>
    <w:rsid w:val="004705B7"/>
    <w:rsid w:val="00472DBE"/>
    <w:rsid w:val="004730D7"/>
    <w:rsid w:val="00474A19"/>
    <w:rsid w:val="00496F97"/>
    <w:rsid w:val="004C6AE8"/>
    <w:rsid w:val="004E063A"/>
    <w:rsid w:val="004E448A"/>
    <w:rsid w:val="004E7BEC"/>
    <w:rsid w:val="00505D3D"/>
    <w:rsid w:val="00506AF6"/>
    <w:rsid w:val="00516B8D"/>
    <w:rsid w:val="00537FBC"/>
    <w:rsid w:val="005574D1"/>
    <w:rsid w:val="00583E77"/>
    <w:rsid w:val="00584811"/>
    <w:rsid w:val="00585784"/>
    <w:rsid w:val="00593AA6"/>
    <w:rsid w:val="00594161"/>
    <w:rsid w:val="00594749"/>
    <w:rsid w:val="005B4067"/>
    <w:rsid w:val="005C3F41"/>
    <w:rsid w:val="005D281F"/>
    <w:rsid w:val="005D2D09"/>
    <w:rsid w:val="005E6744"/>
    <w:rsid w:val="00600219"/>
    <w:rsid w:val="00603DC4"/>
    <w:rsid w:val="00611FDF"/>
    <w:rsid w:val="00620076"/>
    <w:rsid w:val="006339D9"/>
    <w:rsid w:val="0066738E"/>
    <w:rsid w:val="00670EA1"/>
    <w:rsid w:val="00677CC2"/>
    <w:rsid w:val="00687EE6"/>
    <w:rsid w:val="006905DE"/>
    <w:rsid w:val="0069207B"/>
    <w:rsid w:val="006B37ED"/>
    <w:rsid w:val="006B5789"/>
    <w:rsid w:val="006C30C5"/>
    <w:rsid w:val="006C7F8C"/>
    <w:rsid w:val="006E6246"/>
    <w:rsid w:val="006E68E0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23D0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26D5"/>
    <w:rsid w:val="00793915"/>
    <w:rsid w:val="007C2253"/>
    <w:rsid w:val="007C6AB3"/>
    <w:rsid w:val="007D5A63"/>
    <w:rsid w:val="007E163D"/>
    <w:rsid w:val="007E3120"/>
    <w:rsid w:val="007E667A"/>
    <w:rsid w:val="007F28C9"/>
    <w:rsid w:val="00801AAA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0931"/>
    <w:rsid w:val="008B2706"/>
    <w:rsid w:val="008C6E8E"/>
    <w:rsid w:val="008D0EE0"/>
    <w:rsid w:val="008D720E"/>
    <w:rsid w:val="008E6067"/>
    <w:rsid w:val="008F54E7"/>
    <w:rsid w:val="00903422"/>
    <w:rsid w:val="00914A71"/>
    <w:rsid w:val="00915DF9"/>
    <w:rsid w:val="009254C3"/>
    <w:rsid w:val="00932377"/>
    <w:rsid w:val="00936B8E"/>
    <w:rsid w:val="00947D5A"/>
    <w:rsid w:val="009532A5"/>
    <w:rsid w:val="00977D2C"/>
    <w:rsid w:val="00982242"/>
    <w:rsid w:val="009868E9"/>
    <w:rsid w:val="009C1DA6"/>
    <w:rsid w:val="009E5CFC"/>
    <w:rsid w:val="00A079CB"/>
    <w:rsid w:val="00A12128"/>
    <w:rsid w:val="00A21E09"/>
    <w:rsid w:val="00A22C98"/>
    <w:rsid w:val="00A231E2"/>
    <w:rsid w:val="00A406A3"/>
    <w:rsid w:val="00A64912"/>
    <w:rsid w:val="00A70A74"/>
    <w:rsid w:val="00A70F40"/>
    <w:rsid w:val="00AD5641"/>
    <w:rsid w:val="00AD7889"/>
    <w:rsid w:val="00AF021B"/>
    <w:rsid w:val="00AF06CF"/>
    <w:rsid w:val="00AF533A"/>
    <w:rsid w:val="00B05CF4"/>
    <w:rsid w:val="00B07CDB"/>
    <w:rsid w:val="00B16A31"/>
    <w:rsid w:val="00B17DFD"/>
    <w:rsid w:val="00B308FE"/>
    <w:rsid w:val="00B33709"/>
    <w:rsid w:val="00B33B3C"/>
    <w:rsid w:val="00B4460F"/>
    <w:rsid w:val="00B50ADC"/>
    <w:rsid w:val="00B566B1"/>
    <w:rsid w:val="00B63834"/>
    <w:rsid w:val="00B72734"/>
    <w:rsid w:val="00B80199"/>
    <w:rsid w:val="00B83204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0164B"/>
    <w:rsid w:val="00C0591A"/>
    <w:rsid w:val="00C0621B"/>
    <w:rsid w:val="00C25E7F"/>
    <w:rsid w:val="00C2746F"/>
    <w:rsid w:val="00C324A0"/>
    <w:rsid w:val="00C3300F"/>
    <w:rsid w:val="00C42BF8"/>
    <w:rsid w:val="00C50043"/>
    <w:rsid w:val="00C7573B"/>
    <w:rsid w:val="00C93C03"/>
    <w:rsid w:val="00C952E7"/>
    <w:rsid w:val="00CB2C8E"/>
    <w:rsid w:val="00CB48B3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43E15"/>
    <w:rsid w:val="00D52DC2"/>
    <w:rsid w:val="00D53BCC"/>
    <w:rsid w:val="00D70DFB"/>
    <w:rsid w:val="00D766DF"/>
    <w:rsid w:val="00D77EF6"/>
    <w:rsid w:val="00D84E7B"/>
    <w:rsid w:val="00DA186E"/>
    <w:rsid w:val="00DA4116"/>
    <w:rsid w:val="00DB251C"/>
    <w:rsid w:val="00DB4630"/>
    <w:rsid w:val="00DC4F88"/>
    <w:rsid w:val="00DE10D3"/>
    <w:rsid w:val="00E046E7"/>
    <w:rsid w:val="00E05704"/>
    <w:rsid w:val="00E11E44"/>
    <w:rsid w:val="00E3270E"/>
    <w:rsid w:val="00E338EF"/>
    <w:rsid w:val="00E35232"/>
    <w:rsid w:val="00E544BB"/>
    <w:rsid w:val="00E662CB"/>
    <w:rsid w:val="00E74DC7"/>
    <w:rsid w:val="00E8075A"/>
    <w:rsid w:val="00E8140A"/>
    <w:rsid w:val="00E874D9"/>
    <w:rsid w:val="00E94D5E"/>
    <w:rsid w:val="00EA7100"/>
    <w:rsid w:val="00EA7F9F"/>
    <w:rsid w:val="00EB1274"/>
    <w:rsid w:val="00ED2BB6"/>
    <w:rsid w:val="00ED34E1"/>
    <w:rsid w:val="00ED3B8D"/>
    <w:rsid w:val="00EF2E3A"/>
    <w:rsid w:val="00F072A7"/>
    <w:rsid w:val="00F078DC"/>
    <w:rsid w:val="00F1689C"/>
    <w:rsid w:val="00F32BA8"/>
    <w:rsid w:val="00F349F1"/>
    <w:rsid w:val="00F4350D"/>
    <w:rsid w:val="00F567F7"/>
    <w:rsid w:val="00F61F80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523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7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7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7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7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7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7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7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7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7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35232"/>
  </w:style>
  <w:style w:type="paragraph" w:customStyle="1" w:styleId="OPCParaBase">
    <w:name w:val="OPCParaBase"/>
    <w:qFormat/>
    <w:rsid w:val="00E3523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3523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3523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3523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3523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3523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3523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3523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3523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3523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3523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35232"/>
  </w:style>
  <w:style w:type="paragraph" w:customStyle="1" w:styleId="Blocks">
    <w:name w:val="Blocks"/>
    <w:aliases w:val="bb"/>
    <w:basedOn w:val="OPCParaBase"/>
    <w:qFormat/>
    <w:rsid w:val="00E3523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352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3523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35232"/>
    <w:rPr>
      <w:i/>
    </w:rPr>
  </w:style>
  <w:style w:type="paragraph" w:customStyle="1" w:styleId="BoxList">
    <w:name w:val="BoxList"/>
    <w:aliases w:val="bl"/>
    <w:basedOn w:val="BoxText"/>
    <w:qFormat/>
    <w:rsid w:val="00E3523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3523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3523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3523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E35232"/>
  </w:style>
  <w:style w:type="character" w:customStyle="1" w:styleId="CharAmPartText">
    <w:name w:val="CharAmPartText"/>
    <w:basedOn w:val="OPCCharBase"/>
    <w:uiPriority w:val="1"/>
    <w:qFormat/>
    <w:rsid w:val="00E35232"/>
  </w:style>
  <w:style w:type="character" w:customStyle="1" w:styleId="CharAmSchNo">
    <w:name w:val="CharAmSchNo"/>
    <w:basedOn w:val="OPCCharBase"/>
    <w:uiPriority w:val="1"/>
    <w:qFormat/>
    <w:rsid w:val="00E35232"/>
  </w:style>
  <w:style w:type="character" w:customStyle="1" w:styleId="CharAmSchText">
    <w:name w:val="CharAmSchText"/>
    <w:basedOn w:val="OPCCharBase"/>
    <w:uiPriority w:val="1"/>
    <w:qFormat/>
    <w:rsid w:val="00E35232"/>
  </w:style>
  <w:style w:type="character" w:customStyle="1" w:styleId="CharBoldItalic">
    <w:name w:val="CharBoldItalic"/>
    <w:basedOn w:val="OPCCharBase"/>
    <w:uiPriority w:val="1"/>
    <w:qFormat/>
    <w:rsid w:val="00E35232"/>
    <w:rPr>
      <w:b/>
      <w:i/>
    </w:rPr>
  </w:style>
  <w:style w:type="character" w:customStyle="1" w:styleId="CharChapNo">
    <w:name w:val="CharChapNo"/>
    <w:basedOn w:val="OPCCharBase"/>
    <w:qFormat/>
    <w:rsid w:val="00E35232"/>
  </w:style>
  <w:style w:type="character" w:customStyle="1" w:styleId="CharChapText">
    <w:name w:val="CharChapText"/>
    <w:basedOn w:val="OPCCharBase"/>
    <w:qFormat/>
    <w:rsid w:val="00E35232"/>
  </w:style>
  <w:style w:type="character" w:customStyle="1" w:styleId="CharDivNo">
    <w:name w:val="CharDivNo"/>
    <w:basedOn w:val="OPCCharBase"/>
    <w:qFormat/>
    <w:rsid w:val="00E35232"/>
  </w:style>
  <w:style w:type="character" w:customStyle="1" w:styleId="CharDivText">
    <w:name w:val="CharDivText"/>
    <w:basedOn w:val="OPCCharBase"/>
    <w:qFormat/>
    <w:rsid w:val="00E35232"/>
  </w:style>
  <w:style w:type="character" w:customStyle="1" w:styleId="CharItalic">
    <w:name w:val="CharItalic"/>
    <w:basedOn w:val="OPCCharBase"/>
    <w:uiPriority w:val="1"/>
    <w:qFormat/>
    <w:rsid w:val="00E35232"/>
    <w:rPr>
      <w:i/>
    </w:rPr>
  </w:style>
  <w:style w:type="character" w:customStyle="1" w:styleId="CharPartNo">
    <w:name w:val="CharPartNo"/>
    <w:basedOn w:val="OPCCharBase"/>
    <w:qFormat/>
    <w:rsid w:val="00E35232"/>
  </w:style>
  <w:style w:type="character" w:customStyle="1" w:styleId="CharPartText">
    <w:name w:val="CharPartText"/>
    <w:basedOn w:val="OPCCharBase"/>
    <w:qFormat/>
    <w:rsid w:val="00E35232"/>
  </w:style>
  <w:style w:type="character" w:customStyle="1" w:styleId="CharSectno">
    <w:name w:val="CharSectno"/>
    <w:basedOn w:val="OPCCharBase"/>
    <w:qFormat/>
    <w:rsid w:val="00E35232"/>
  </w:style>
  <w:style w:type="character" w:customStyle="1" w:styleId="CharSubdNo">
    <w:name w:val="CharSubdNo"/>
    <w:basedOn w:val="OPCCharBase"/>
    <w:uiPriority w:val="1"/>
    <w:qFormat/>
    <w:rsid w:val="00E35232"/>
  </w:style>
  <w:style w:type="character" w:customStyle="1" w:styleId="CharSubdText">
    <w:name w:val="CharSubdText"/>
    <w:basedOn w:val="OPCCharBase"/>
    <w:uiPriority w:val="1"/>
    <w:qFormat/>
    <w:rsid w:val="00E35232"/>
  </w:style>
  <w:style w:type="paragraph" w:customStyle="1" w:styleId="CTA--">
    <w:name w:val="CTA --"/>
    <w:basedOn w:val="OPCParaBase"/>
    <w:next w:val="Normal"/>
    <w:rsid w:val="00E3523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3523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3523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3523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3523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3523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3523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3523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3523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3523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3523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3523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3523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3523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3523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3523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3523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352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352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352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3523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3523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3523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3523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3523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3523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3523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3523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3523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3523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3523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3523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3523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3523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3523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3523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3523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3523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3523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3523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3523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3523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3523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3523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3523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3523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3523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3523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3523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3523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3523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352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3523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3523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3523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3523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3523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3523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3523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3523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3523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3523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3523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3523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3523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3523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3523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3523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3523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3523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3523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3523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35232"/>
    <w:rPr>
      <w:sz w:val="16"/>
    </w:rPr>
  </w:style>
  <w:style w:type="table" w:customStyle="1" w:styleId="CFlag">
    <w:name w:val="CFlag"/>
    <w:basedOn w:val="TableNormal"/>
    <w:uiPriority w:val="99"/>
    <w:rsid w:val="00E3523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352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2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5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3523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3523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3523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3523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35232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3523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3523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3523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3523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3523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3523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3523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3523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3523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3523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3523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3523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3523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3523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3523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35232"/>
  </w:style>
  <w:style w:type="character" w:customStyle="1" w:styleId="CharSubPartNoCASA">
    <w:name w:val="CharSubPartNo(CASA)"/>
    <w:basedOn w:val="OPCCharBase"/>
    <w:uiPriority w:val="1"/>
    <w:rsid w:val="00E35232"/>
  </w:style>
  <w:style w:type="paragraph" w:customStyle="1" w:styleId="ENoteTTIndentHeadingSub">
    <w:name w:val="ENoteTTIndentHeadingSub"/>
    <w:aliases w:val="enTTHis"/>
    <w:basedOn w:val="OPCParaBase"/>
    <w:rsid w:val="00E3523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3523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3523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3523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3523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352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35232"/>
    <w:rPr>
      <w:sz w:val="22"/>
    </w:rPr>
  </w:style>
  <w:style w:type="paragraph" w:customStyle="1" w:styleId="SOTextNote">
    <w:name w:val="SO TextNote"/>
    <w:aliases w:val="sont"/>
    <w:basedOn w:val="SOText"/>
    <w:qFormat/>
    <w:rsid w:val="00E3523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3523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35232"/>
    <w:rPr>
      <w:sz w:val="22"/>
    </w:rPr>
  </w:style>
  <w:style w:type="paragraph" w:customStyle="1" w:styleId="FileName">
    <w:name w:val="FileName"/>
    <w:basedOn w:val="Normal"/>
    <w:rsid w:val="00E35232"/>
  </w:style>
  <w:style w:type="paragraph" w:customStyle="1" w:styleId="TableHeading">
    <w:name w:val="TableHeading"/>
    <w:aliases w:val="th"/>
    <w:basedOn w:val="OPCParaBase"/>
    <w:next w:val="Tabletext"/>
    <w:rsid w:val="00E3523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3523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3523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3523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3523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3523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3523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3523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3523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352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3523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3523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B37E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B37E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B37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7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7E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7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7E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7E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7E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7E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7E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523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7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7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7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7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7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7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7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7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7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35232"/>
  </w:style>
  <w:style w:type="paragraph" w:customStyle="1" w:styleId="OPCParaBase">
    <w:name w:val="OPCParaBase"/>
    <w:qFormat/>
    <w:rsid w:val="00E3523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3523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3523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3523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3523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3523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3523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3523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3523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3523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3523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35232"/>
  </w:style>
  <w:style w:type="paragraph" w:customStyle="1" w:styleId="Blocks">
    <w:name w:val="Blocks"/>
    <w:aliases w:val="bb"/>
    <w:basedOn w:val="OPCParaBase"/>
    <w:qFormat/>
    <w:rsid w:val="00E3523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352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3523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35232"/>
    <w:rPr>
      <w:i/>
    </w:rPr>
  </w:style>
  <w:style w:type="paragraph" w:customStyle="1" w:styleId="BoxList">
    <w:name w:val="BoxList"/>
    <w:aliases w:val="bl"/>
    <w:basedOn w:val="BoxText"/>
    <w:qFormat/>
    <w:rsid w:val="00E3523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3523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3523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3523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E35232"/>
  </w:style>
  <w:style w:type="character" w:customStyle="1" w:styleId="CharAmPartText">
    <w:name w:val="CharAmPartText"/>
    <w:basedOn w:val="OPCCharBase"/>
    <w:uiPriority w:val="1"/>
    <w:qFormat/>
    <w:rsid w:val="00E35232"/>
  </w:style>
  <w:style w:type="character" w:customStyle="1" w:styleId="CharAmSchNo">
    <w:name w:val="CharAmSchNo"/>
    <w:basedOn w:val="OPCCharBase"/>
    <w:uiPriority w:val="1"/>
    <w:qFormat/>
    <w:rsid w:val="00E35232"/>
  </w:style>
  <w:style w:type="character" w:customStyle="1" w:styleId="CharAmSchText">
    <w:name w:val="CharAmSchText"/>
    <w:basedOn w:val="OPCCharBase"/>
    <w:uiPriority w:val="1"/>
    <w:qFormat/>
    <w:rsid w:val="00E35232"/>
  </w:style>
  <w:style w:type="character" w:customStyle="1" w:styleId="CharBoldItalic">
    <w:name w:val="CharBoldItalic"/>
    <w:basedOn w:val="OPCCharBase"/>
    <w:uiPriority w:val="1"/>
    <w:qFormat/>
    <w:rsid w:val="00E35232"/>
    <w:rPr>
      <w:b/>
      <w:i/>
    </w:rPr>
  </w:style>
  <w:style w:type="character" w:customStyle="1" w:styleId="CharChapNo">
    <w:name w:val="CharChapNo"/>
    <w:basedOn w:val="OPCCharBase"/>
    <w:qFormat/>
    <w:rsid w:val="00E35232"/>
  </w:style>
  <w:style w:type="character" w:customStyle="1" w:styleId="CharChapText">
    <w:name w:val="CharChapText"/>
    <w:basedOn w:val="OPCCharBase"/>
    <w:qFormat/>
    <w:rsid w:val="00E35232"/>
  </w:style>
  <w:style w:type="character" w:customStyle="1" w:styleId="CharDivNo">
    <w:name w:val="CharDivNo"/>
    <w:basedOn w:val="OPCCharBase"/>
    <w:qFormat/>
    <w:rsid w:val="00E35232"/>
  </w:style>
  <w:style w:type="character" w:customStyle="1" w:styleId="CharDivText">
    <w:name w:val="CharDivText"/>
    <w:basedOn w:val="OPCCharBase"/>
    <w:qFormat/>
    <w:rsid w:val="00E35232"/>
  </w:style>
  <w:style w:type="character" w:customStyle="1" w:styleId="CharItalic">
    <w:name w:val="CharItalic"/>
    <w:basedOn w:val="OPCCharBase"/>
    <w:uiPriority w:val="1"/>
    <w:qFormat/>
    <w:rsid w:val="00E35232"/>
    <w:rPr>
      <w:i/>
    </w:rPr>
  </w:style>
  <w:style w:type="character" w:customStyle="1" w:styleId="CharPartNo">
    <w:name w:val="CharPartNo"/>
    <w:basedOn w:val="OPCCharBase"/>
    <w:qFormat/>
    <w:rsid w:val="00E35232"/>
  </w:style>
  <w:style w:type="character" w:customStyle="1" w:styleId="CharPartText">
    <w:name w:val="CharPartText"/>
    <w:basedOn w:val="OPCCharBase"/>
    <w:qFormat/>
    <w:rsid w:val="00E35232"/>
  </w:style>
  <w:style w:type="character" w:customStyle="1" w:styleId="CharSectno">
    <w:name w:val="CharSectno"/>
    <w:basedOn w:val="OPCCharBase"/>
    <w:qFormat/>
    <w:rsid w:val="00E35232"/>
  </w:style>
  <w:style w:type="character" w:customStyle="1" w:styleId="CharSubdNo">
    <w:name w:val="CharSubdNo"/>
    <w:basedOn w:val="OPCCharBase"/>
    <w:uiPriority w:val="1"/>
    <w:qFormat/>
    <w:rsid w:val="00E35232"/>
  </w:style>
  <w:style w:type="character" w:customStyle="1" w:styleId="CharSubdText">
    <w:name w:val="CharSubdText"/>
    <w:basedOn w:val="OPCCharBase"/>
    <w:uiPriority w:val="1"/>
    <w:qFormat/>
    <w:rsid w:val="00E35232"/>
  </w:style>
  <w:style w:type="paragraph" w:customStyle="1" w:styleId="CTA--">
    <w:name w:val="CTA --"/>
    <w:basedOn w:val="OPCParaBase"/>
    <w:next w:val="Normal"/>
    <w:rsid w:val="00E3523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3523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3523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3523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3523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3523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3523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3523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3523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3523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3523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3523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3523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3523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3523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3523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3523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352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352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352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3523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3523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3523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3523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3523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3523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3523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3523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3523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3523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3523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3523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3523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3523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3523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3523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3523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3523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3523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3523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3523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3523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3523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3523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3523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3523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3523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3523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3523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3523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3523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352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3523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3523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3523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3523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3523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3523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3523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3523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3523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3523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3523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3523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3523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3523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3523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3523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3523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3523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3523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3523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35232"/>
    <w:rPr>
      <w:sz w:val="16"/>
    </w:rPr>
  </w:style>
  <w:style w:type="table" w:customStyle="1" w:styleId="CFlag">
    <w:name w:val="CFlag"/>
    <w:basedOn w:val="TableNormal"/>
    <w:uiPriority w:val="99"/>
    <w:rsid w:val="00E3523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352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2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5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3523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3523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3523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3523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35232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3523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3523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3523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3523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3523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3523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3523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3523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3523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3523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3523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3523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3523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3523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3523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35232"/>
  </w:style>
  <w:style w:type="character" w:customStyle="1" w:styleId="CharSubPartNoCASA">
    <w:name w:val="CharSubPartNo(CASA)"/>
    <w:basedOn w:val="OPCCharBase"/>
    <w:uiPriority w:val="1"/>
    <w:rsid w:val="00E35232"/>
  </w:style>
  <w:style w:type="paragraph" w:customStyle="1" w:styleId="ENoteTTIndentHeadingSub">
    <w:name w:val="ENoteTTIndentHeadingSub"/>
    <w:aliases w:val="enTTHis"/>
    <w:basedOn w:val="OPCParaBase"/>
    <w:rsid w:val="00E3523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3523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3523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3523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3523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352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35232"/>
    <w:rPr>
      <w:sz w:val="22"/>
    </w:rPr>
  </w:style>
  <w:style w:type="paragraph" w:customStyle="1" w:styleId="SOTextNote">
    <w:name w:val="SO TextNote"/>
    <w:aliases w:val="sont"/>
    <w:basedOn w:val="SOText"/>
    <w:qFormat/>
    <w:rsid w:val="00E3523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3523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35232"/>
    <w:rPr>
      <w:sz w:val="22"/>
    </w:rPr>
  </w:style>
  <w:style w:type="paragraph" w:customStyle="1" w:styleId="FileName">
    <w:name w:val="FileName"/>
    <w:basedOn w:val="Normal"/>
    <w:rsid w:val="00E35232"/>
  </w:style>
  <w:style w:type="paragraph" w:customStyle="1" w:styleId="TableHeading">
    <w:name w:val="TableHeading"/>
    <w:aliases w:val="th"/>
    <w:basedOn w:val="OPCParaBase"/>
    <w:next w:val="Tabletext"/>
    <w:rsid w:val="00E3523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3523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3523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3523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3523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3523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3523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3523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3523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352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3523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3523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B37E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B37E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B37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7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7E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7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7E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7E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7E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7E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7E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7CEFE-92AA-4881-AFF0-A4E68D6F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587</Words>
  <Characters>3348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Defence (Security Authorised Members—Military Working Dog Handlers: Training and Qualification Requirements) Determination 2015</vt:lpstr>
    </vt:vector>
  </TitlesOfParts>
  <Manager/>
  <Company/>
  <LinksUpToDate>false</LinksUpToDate>
  <CharactersWithSpaces>3928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2015-07-16T04:04:00Z</cp:lastPrinted>
  <dcterms:created xsi:type="dcterms:W3CDTF">2015-12-03T03:27:00Z</dcterms:created>
  <dcterms:modified xsi:type="dcterms:W3CDTF">2015-12-03T03:34:00Z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Defence (Security Authorised Members—Military Working Dog Handlers: Training and Qualification Requirements) Determination 2015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OPC61493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Defence Act 1903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B</vt:lpwstr>
  </property>
  <property fmtid="{D5CDD505-2E9C-101B-9397-08002B2CF9AE}" pid="18" name="CounterSign">
    <vt:lpwstr/>
  </property>
  <property fmtid="{D5CDD505-2E9C-101B-9397-08002B2CF9AE}" pid="19" name="DateMade">
    <vt:lpwstr>2015</vt:lpwstr>
  </property>
</Properties>
</file>