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ACC6F" w14:textId="77777777" w:rsidR="00541348" w:rsidRPr="00541348" w:rsidRDefault="00541348" w:rsidP="00541348">
      <w:pPr>
        <w:spacing w:after="120"/>
        <w:jc w:val="center"/>
        <w:rPr>
          <w:rFonts w:ascii="Arial" w:hAnsi="Arial" w:cs="Arial"/>
          <w:sz w:val="40"/>
          <w:u w:color="000000"/>
          <w:lang w:eastAsia="en-AU"/>
        </w:rPr>
      </w:pPr>
      <w:r w:rsidRPr="00541348">
        <w:rPr>
          <w:noProof/>
          <w:sz w:val="40"/>
          <w:u w:color="000000"/>
          <w:lang w:eastAsia="en-AU"/>
        </w:rPr>
        <w:drawing>
          <wp:inline distT="0" distB="0" distL="0" distR="0" wp14:anchorId="5D5ACD59" wp14:editId="5D5ACD5A">
            <wp:extent cx="2857500" cy="1733550"/>
            <wp:effectExtent l="0" t="0" r="0" b="0"/>
            <wp:docPr id="1" name="Pictur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ACC70" w14:textId="77777777" w:rsidR="00541348" w:rsidRPr="00541348" w:rsidRDefault="00541348" w:rsidP="00541348">
      <w:pPr>
        <w:spacing w:after="120"/>
        <w:rPr>
          <w:rFonts w:ascii="Arial" w:hAnsi="Arial" w:cs="Arial"/>
          <w:sz w:val="40"/>
          <w:u w:color="000000"/>
          <w:lang w:eastAsia="en-AU"/>
        </w:rPr>
      </w:pPr>
    </w:p>
    <w:p w14:paraId="5D5ACC71" w14:textId="77777777" w:rsidR="00541348" w:rsidRPr="00541348" w:rsidRDefault="00541348" w:rsidP="00541348">
      <w:pPr>
        <w:spacing w:after="120"/>
        <w:rPr>
          <w:rFonts w:ascii="Arial" w:hAnsi="Arial" w:cs="Arial"/>
          <w:sz w:val="40"/>
          <w:u w:color="000000"/>
          <w:lang w:eastAsia="en-AU"/>
        </w:rPr>
      </w:pPr>
    </w:p>
    <w:p w14:paraId="5D5ACC72" w14:textId="7DC3230B" w:rsidR="00E1685B" w:rsidRPr="00E1685B" w:rsidRDefault="00E1685B" w:rsidP="00E1685B">
      <w:pPr>
        <w:spacing w:before="240" w:after="60"/>
        <w:jc w:val="center"/>
        <w:rPr>
          <w:rFonts w:ascii="Arial" w:hAnsi="Arial" w:cs="Arial"/>
          <w:b/>
          <w:bCs/>
          <w:sz w:val="40"/>
          <w:szCs w:val="40"/>
          <w:u w:color="000000"/>
          <w:lang w:eastAsia="en-AU"/>
        </w:rPr>
      </w:pPr>
      <w:r w:rsidRPr="00E1685B">
        <w:rPr>
          <w:rFonts w:ascii="Arial" w:hAnsi="Arial" w:cs="Arial"/>
          <w:b/>
          <w:bCs/>
          <w:i/>
          <w:iCs/>
          <w:sz w:val="40"/>
          <w:szCs w:val="40"/>
          <w:u w:color="000000"/>
          <w:lang w:eastAsia="en-AU"/>
        </w:rPr>
        <w:t>Australia New Zealand</w:t>
      </w:r>
      <w:r w:rsidRPr="00E1685B">
        <w:rPr>
          <w:rFonts w:ascii="Arial" w:hAnsi="Arial" w:cs="Arial"/>
          <w:b/>
          <w:bCs/>
          <w:i/>
          <w:iCs/>
          <w:sz w:val="40"/>
          <w:szCs w:val="40"/>
          <w:u w:color="000000"/>
          <w:lang w:eastAsia="en-AU"/>
        </w:rPr>
        <w:br/>
        <w:t>Food Standards Code</w:t>
      </w:r>
      <w:r w:rsidRPr="00E1685B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 xml:space="preserve"> — </w:t>
      </w:r>
      <w:r w:rsidRPr="00E1685B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br/>
        <w:t xml:space="preserve">Standard 1.4.2 — Maximum Residue Limits Amendment Instrument No. APVMA </w:t>
      </w:r>
      <w:r w:rsidR="00ED5357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>10</w:t>
      </w:r>
      <w:r w:rsidRPr="00E1685B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>, 2015</w:t>
      </w:r>
    </w:p>
    <w:p w14:paraId="5D5ACC73" w14:textId="77777777" w:rsidR="00E1685B" w:rsidRPr="00E1685B" w:rsidRDefault="00E1685B" w:rsidP="00E1685B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5D5ACC74" w14:textId="77777777" w:rsidR="00E1685B" w:rsidRPr="00E1685B" w:rsidRDefault="00E1685B" w:rsidP="00E1685B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5D5ACC75" w14:textId="77777777" w:rsidR="00E1685B" w:rsidRPr="00E1685B" w:rsidRDefault="00E1685B" w:rsidP="00E1685B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5D5ACC76" w14:textId="77777777" w:rsidR="00E1685B" w:rsidRPr="00E1685B" w:rsidRDefault="00E1685B" w:rsidP="00E1685B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  <w:r w:rsidRPr="00E1685B">
        <w:rPr>
          <w:rFonts w:eastAsia="Arial Unicode MS" w:hAnsi="Arial Unicode MS" w:cs="Arial Unicode MS"/>
          <w:u w:color="000000"/>
          <w:bdr w:val="nil"/>
          <w:lang w:val="en-US"/>
        </w:rPr>
        <w:t xml:space="preserve">I, Rajumati Bhula, Executive Director, Scientific Assessment and Chemical Review and delegate of the Australian Pesticides and Veterinary Medicines Authority, acting in accordance with my powers under subsection 11(1) of the </w:t>
      </w:r>
      <w:r w:rsidRPr="00E1685B">
        <w:rPr>
          <w:rFonts w:eastAsia="Arial Unicode MS" w:hAnsi="Arial Unicode MS" w:cs="Arial Unicode MS"/>
          <w:i/>
          <w:iCs/>
          <w:u w:color="000000"/>
          <w:bdr w:val="nil"/>
          <w:lang w:val="en-US"/>
        </w:rPr>
        <w:t>Agricultural and Veterinary Chemicals (Administration) Act 1992</w:t>
      </w:r>
      <w:r w:rsidRPr="00E1685B">
        <w:rPr>
          <w:rFonts w:eastAsia="Arial Unicode MS" w:hAnsi="Arial Unicode MS" w:cs="Arial Unicode MS"/>
          <w:u w:color="000000"/>
          <w:bdr w:val="nil"/>
          <w:lang w:val="en-US"/>
        </w:rPr>
        <w:t xml:space="preserve">, make this instrument for the purposes of subsection 82(1) of the </w:t>
      </w:r>
      <w:r w:rsidRPr="00E1685B">
        <w:rPr>
          <w:rFonts w:eastAsia="Arial Unicode MS" w:hAnsi="Arial Unicode MS" w:cs="Arial Unicode MS"/>
          <w:i/>
          <w:iCs/>
          <w:u w:color="000000"/>
          <w:bdr w:val="nil"/>
          <w:lang w:val="en-US"/>
        </w:rPr>
        <w:t>Food Standards Australia New Zealand Act 1991</w:t>
      </w:r>
      <w:r w:rsidRPr="00E1685B">
        <w:rPr>
          <w:rFonts w:eastAsia="Arial Unicode MS" w:hAnsi="Arial Unicode MS" w:cs="Arial Unicode MS"/>
          <w:u w:color="000000"/>
          <w:bdr w:val="nil"/>
          <w:lang w:val="en-US"/>
        </w:rPr>
        <w:t>.</w:t>
      </w:r>
    </w:p>
    <w:p w14:paraId="5D5ACC77" w14:textId="77777777" w:rsidR="00E1685B" w:rsidRPr="00E1685B" w:rsidRDefault="00E1685B" w:rsidP="00E1685B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5D5ACC78" w14:textId="77777777" w:rsidR="00E1685B" w:rsidRPr="00E1685B" w:rsidRDefault="00E1685B" w:rsidP="00E1685B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5D5ACC79" w14:textId="77777777" w:rsidR="00E1685B" w:rsidRPr="00E1685B" w:rsidRDefault="00E1685B" w:rsidP="00E1685B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5D5ACC7A" w14:textId="77777777" w:rsidR="00E1685B" w:rsidRPr="00E1685B" w:rsidRDefault="00E1685B" w:rsidP="00E1685B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5D5ACC7B" w14:textId="77777777" w:rsidR="00E1685B" w:rsidRPr="00E1685B" w:rsidRDefault="00E1685B" w:rsidP="00E1685B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5D5ACC7C" w14:textId="77777777" w:rsidR="00E1685B" w:rsidRPr="00E1685B" w:rsidRDefault="00E1685B" w:rsidP="00E1685B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5D5ACC7D" w14:textId="77777777" w:rsidR="00E1685B" w:rsidRPr="00E1685B" w:rsidRDefault="00E1685B" w:rsidP="00E1685B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5D5ACC7E" w14:textId="77777777" w:rsidR="00E1685B" w:rsidRPr="00E1685B" w:rsidRDefault="00E1685B" w:rsidP="00E1685B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  <w:r w:rsidRPr="00E1685B">
        <w:rPr>
          <w:rFonts w:eastAsia="Arial Unicode MS" w:hAnsi="Arial Unicode MS" w:cs="Arial Unicode MS"/>
          <w:u w:color="000000"/>
          <w:bdr w:val="nil"/>
          <w:lang w:val="en-US"/>
        </w:rPr>
        <w:t>Rajumati Bhula</w:t>
      </w:r>
    </w:p>
    <w:p w14:paraId="5D5ACC7F" w14:textId="77777777" w:rsidR="00E1685B" w:rsidRPr="00E1685B" w:rsidRDefault="00E1685B" w:rsidP="00E1685B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  <w:r w:rsidRPr="00E1685B">
        <w:rPr>
          <w:rFonts w:eastAsia="Arial Unicode MS" w:hAnsi="Arial Unicode MS" w:cs="Arial Unicode MS"/>
          <w:u w:color="000000"/>
          <w:bdr w:val="nil"/>
          <w:lang w:val="en-US"/>
        </w:rPr>
        <w:t>Delegate of the Chief Executive Officer of the Australian Pesticides and Veterinary Medicines Authority</w:t>
      </w:r>
    </w:p>
    <w:p w14:paraId="5D5ACC80" w14:textId="77777777" w:rsidR="00E1685B" w:rsidRPr="00E1685B" w:rsidRDefault="00E1685B" w:rsidP="00E1685B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5D5ACC81" w14:textId="77777777" w:rsidR="00E1685B" w:rsidRPr="00E1685B" w:rsidRDefault="00E1685B" w:rsidP="00E1685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320"/>
          <w:tab w:val="right" w:pos="8640"/>
        </w:tabs>
        <w:rPr>
          <w:u w:color="000000"/>
          <w:bdr w:val="nil"/>
          <w:lang w:val="en-US" w:eastAsia="en-AU"/>
        </w:rPr>
      </w:pPr>
    </w:p>
    <w:p w14:paraId="5D5ACC82" w14:textId="77777777" w:rsidR="00E1685B" w:rsidRPr="00E1685B" w:rsidRDefault="00E1685B" w:rsidP="00E1685B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5D5ACC83" w14:textId="5A93C84F" w:rsidR="00E1685B" w:rsidRPr="00E1685B" w:rsidRDefault="00A2663E" w:rsidP="00E1685B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FF00FF"/>
          <w:bdr w:val="nil"/>
          <w:lang w:val="en-US"/>
        </w:rPr>
      </w:pPr>
      <w:r>
        <w:rPr>
          <w:rFonts w:eastAsia="Arial Unicode MS" w:hAnsi="Arial Unicode MS" w:cs="Arial Unicode MS"/>
          <w:u w:color="FF00FF"/>
          <w:bdr w:val="nil"/>
          <w:lang w:val="en-US"/>
        </w:rPr>
        <w:t xml:space="preserve">Dated this </w:t>
      </w:r>
      <w:r w:rsidR="00DF77E5">
        <w:rPr>
          <w:rFonts w:eastAsia="Arial Unicode MS" w:hAnsi="Arial Unicode MS" w:cs="Arial Unicode MS"/>
          <w:u w:color="FF00FF"/>
          <w:bdr w:val="nil"/>
          <w:lang w:val="en-US"/>
        </w:rPr>
        <w:t>Twenty fourth</w:t>
      </w:r>
      <w:r w:rsidR="00ED5357">
        <w:rPr>
          <w:rFonts w:eastAsia="Arial Unicode MS" w:hAnsi="Arial Unicode MS" w:cs="Arial Unicode MS"/>
          <w:u w:color="FF00FF"/>
          <w:bdr w:val="nil"/>
          <w:lang w:val="en-US"/>
        </w:rPr>
        <w:t xml:space="preserve"> day of November</w:t>
      </w:r>
      <w:r w:rsidR="00E1685B" w:rsidRPr="00E1685B">
        <w:rPr>
          <w:rFonts w:eastAsia="Arial Unicode MS" w:hAnsi="Arial Unicode MS" w:cs="Arial Unicode MS"/>
          <w:u w:color="FF00FF"/>
          <w:bdr w:val="nil"/>
          <w:lang w:val="en-US"/>
        </w:rPr>
        <w:t xml:space="preserve"> 2015</w:t>
      </w:r>
    </w:p>
    <w:p w14:paraId="5D5ACC84" w14:textId="77777777" w:rsidR="00E1685B" w:rsidRPr="00E1685B" w:rsidRDefault="00E1685B" w:rsidP="00E1685B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ind w:left="2410" w:hanging="2410"/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</w:pPr>
      <w:r w:rsidRPr="00E1685B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br w:type="page"/>
      </w:r>
      <w:bookmarkStart w:id="0" w:name="_GoBack"/>
      <w:bookmarkEnd w:id="0"/>
    </w:p>
    <w:p w14:paraId="5D5ACC85" w14:textId="77777777" w:rsidR="00E1685B" w:rsidRPr="00E1685B" w:rsidRDefault="00E1685B" w:rsidP="00E1685B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ind w:left="2410" w:hanging="2410"/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</w:pPr>
      <w:r w:rsidRPr="00E1685B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lastRenderedPageBreak/>
        <w:t>Part 1</w:t>
      </w:r>
      <w:r w:rsidRPr="00E1685B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ab/>
        <w:t>Preliminary</w:t>
      </w:r>
    </w:p>
    <w:p w14:paraId="5D5ACC86" w14:textId="77777777" w:rsidR="00E1685B" w:rsidRPr="00E1685B" w:rsidRDefault="00E1685B" w:rsidP="00E1685B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1077" w:hanging="1077"/>
        <w:rPr>
          <w:rFonts w:ascii="Arial" w:eastAsia="Arial" w:hAnsi="Arial" w:cs="Arial"/>
          <w:sz w:val="18"/>
          <w:szCs w:val="18"/>
          <w:u w:color="000000"/>
          <w:bdr w:val="nil"/>
          <w:lang w:val="en-US" w:eastAsia="en-AU"/>
        </w:rPr>
      </w:pPr>
      <w:r w:rsidRPr="00E1685B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1</w:t>
      </w:r>
      <w:r w:rsidRPr="00E1685B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 xml:space="preserve">Name of Instrument </w:t>
      </w:r>
    </w:p>
    <w:p w14:paraId="5D5ACC87" w14:textId="36F33CE8" w:rsidR="00E1685B" w:rsidRPr="00E1685B" w:rsidRDefault="00E1685B" w:rsidP="00E1685B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E1685B">
        <w:rPr>
          <w:u w:color="000000"/>
          <w:bdr w:val="nil"/>
          <w:lang w:val="en-US" w:eastAsia="en-AU"/>
        </w:rPr>
        <w:tab/>
      </w:r>
      <w:r w:rsidRPr="00E1685B">
        <w:rPr>
          <w:u w:color="000000"/>
          <w:bdr w:val="nil"/>
          <w:lang w:val="en-US" w:eastAsia="en-AU"/>
        </w:rPr>
        <w:tab/>
        <w:t xml:space="preserve">This Instrument is the </w:t>
      </w:r>
      <w:r w:rsidRPr="00E1685B">
        <w:rPr>
          <w:i/>
          <w:iCs/>
          <w:u w:color="000000"/>
          <w:bdr w:val="nil"/>
          <w:lang w:val="en-US" w:eastAsia="en-AU"/>
        </w:rPr>
        <w:t xml:space="preserve">Australia New Zealand Food Standards Code </w:t>
      </w:r>
      <w:r w:rsidRPr="00E1685B">
        <w:rPr>
          <w:rFonts w:hAnsi="Arial Unicode MS"/>
          <w:i/>
          <w:iCs/>
          <w:u w:color="000000"/>
          <w:bdr w:val="nil"/>
          <w:lang w:val="en-US" w:eastAsia="en-AU"/>
        </w:rPr>
        <w:t>—</w:t>
      </w:r>
      <w:r w:rsidRPr="00E1685B">
        <w:rPr>
          <w:rFonts w:hAnsi="Arial Unicode MS"/>
          <w:i/>
          <w:iCs/>
          <w:u w:color="000000"/>
          <w:bdr w:val="nil"/>
          <w:lang w:val="en-US" w:eastAsia="en-AU"/>
        </w:rPr>
        <w:t xml:space="preserve"> </w:t>
      </w:r>
      <w:r w:rsidRPr="00E1685B">
        <w:rPr>
          <w:i/>
          <w:iCs/>
          <w:u w:color="000000"/>
          <w:bdr w:val="nil"/>
          <w:lang w:val="en-US" w:eastAsia="en-AU"/>
        </w:rPr>
        <w:t xml:space="preserve">Standard 1.4.2 </w:t>
      </w:r>
      <w:r w:rsidRPr="00E1685B">
        <w:rPr>
          <w:rFonts w:hAnsi="Arial Unicode MS"/>
          <w:u w:color="000000"/>
          <w:bdr w:val="nil"/>
          <w:lang w:val="en-US" w:eastAsia="en-AU"/>
        </w:rPr>
        <w:t>—</w:t>
      </w:r>
      <w:r w:rsidRPr="00E1685B">
        <w:rPr>
          <w:i/>
          <w:iCs/>
          <w:u w:color="000000"/>
          <w:bdr w:val="nil"/>
          <w:lang w:val="en-US" w:eastAsia="en-AU"/>
        </w:rPr>
        <w:t xml:space="preserve"> Maximum Residue Limits Amendment Instrument </w:t>
      </w:r>
      <w:r w:rsidRPr="00E1685B">
        <w:rPr>
          <w:i/>
          <w:iCs/>
          <w:u w:color="000000"/>
          <w:bdr w:val="nil"/>
          <w:lang w:val="en-US" w:eastAsia="en-AU"/>
        </w:rPr>
        <w:br/>
      </w:r>
      <w:r w:rsidR="00ED5357">
        <w:rPr>
          <w:i/>
          <w:iCs/>
          <w:u w:color="FF00FF"/>
          <w:bdr w:val="nil"/>
          <w:lang w:val="en-US" w:eastAsia="en-AU"/>
        </w:rPr>
        <w:t>No. APVMA 10</w:t>
      </w:r>
      <w:r w:rsidRPr="00E1685B">
        <w:rPr>
          <w:i/>
          <w:iCs/>
          <w:u w:color="FF00FF"/>
          <w:bdr w:val="nil"/>
          <w:lang w:val="en-US" w:eastAsia="en-AU"/>
        </w:rPr>
        <w:t>, 2015</w:t>
      </w:r>
      <w:r w:rsidRPr="00E1685B">
        <w:rPr>
          <w:u w:color="000000"/>
          <w:bdr w:val="nil"/>
          <w:lang w:val="en-US" w:eastAsia="en-AU"/>
        </w:rPr>
        <w:t>.</w:t>
      </w:r>
    </w:p>
    <w:p w14:paraId="5D5ACC88" w14:textId="77777777" w:rsidR="00E1685B" w:rsidRPr="00E1685B" w:rsidRDefault="00E1685B" w:rsidP="00E1685B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360"/>
        <w:ind w:left="1077" w:hanging="1077"/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</w:pPr>
      <w:r w:rsidRPr="00E1685B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2</w:t>
      </w:r>
      <w:r w:rsidRPr="00E1685B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Commencement</w:t>
      </w:r>
    </w:p>
    <w:p w14:paraId="5D5ACC89" w14:textId="77777777" w:rsidR="00E1685B" w:rsidRPr="00E1685B" w:rsidRDefault="00E1685B" w:rsidP="00E1685B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E1685B">
        <w:rPr>
          <w:u w:color="000000"/>
          <w:bdr w:val="nil"/>
          <w:lang w:val="en-US" w:eastAsia="en-AU"/>
        </w:rPr>
        <w:tab/>
      </w:r>
      <w:r w:rsidRPr="00E1685B">
        <w:rPr>
          <w:u w:color="000000"/>
          <w:bdr w:val="nil"/>
          <w:lang w:val="en-US" w:eastAsia="en-AU"/>
        </w:rPr>
        <w:tab/>
        <w:t xml:space="preserve">Pursuant to subsection 82(8) of the </w:t>
      </w:r>
      <w:r w:rsidRPr="00E1685B">
        <w:rPr>
          <w:i/>
          <w:iCs/>
          <w:u w:color="000000"/>
          <w:bdr w:val="nil"/>
          <w:lang w:val="en-US" w:eastAsia="en-AU"/>
        </w:rPr>
        <w:t xml:space="preserve">Food Standards Australia New </w:t>
      </w:r>
      <w:r w:rsidRPr="00E1685B">
        <w:rPr>
          <w:i/>
          <w:iCs/>
          <w:u w:color="000000"/>
          <w:bdr w:val="nil"/>
          <w:lang w:val="en-US" w:eastAsia="en-AU"/>
        </w:rPr>
        <w:br/>
        <w:t>Zealand Act 1991</w:t>
      </w:r>
      <w:r w:rsidRPr="00E1685B">
        <w:rPr>
          <w:u w:color="000000"/>
          <w:bdr w:val="nil"/>
          <w:lang w:val="en-US" w:eastAsia="en-AU"/>
        </w:rPr>
        <w:t xml:space="preserve">, this Amendment Instrument commences on the day a </w:t>
      </w:r>
      <w:r w:rsidRPr="00E1685B">
        <w:rPr>
          <w:u w:color="000000"/>
          <w:bdr w:val="nil"/>
          <w:lang w:val="en-US" w:eastAsia="en-AU"/>
        </w:rPr>
        <w:br/>
        <w:t xml:space="preserve">copy of it is published in the </w:t>
      </w:r>
      <w:r w:rsidRPr="00E1685B">
        <w:rPr>
          <w:i/>
          <w:iCs/>
          <w:u w:color="000000"/>
          <w:bdr w:val="nil"/>
          <w:lang w:val="en-US" w:eastAsia="en-AU"/>
        </w:rPr>
        <w:t>Gazette</w:t>
      </w:r>
      <w:r w:rsidRPr="00E1685B">
        <w:rPr>
          <w:u w:color="000000"/>
          <w:bdr w:val="nil"/>
          <w:lang w:val="en-US" w:eastAsia="en-AU"/>
        </w:rPr>
        <w:t>.</w:t>
      </w:r>
    </w:p>
    <w:p w14:paraId="5D5ACC8A" w14:textId="77777777" w:rsidR="00E1685B" w:rsidRPr="00E1685B" w:rsidRDefault="00E1685B" w:rsidP="00E1685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 Unicode MS" w:cs="Arial Unicode MS"/>
          <w:sz w:val="18"/>
          <w:szCs w:val="18"/>
          <w:u w:color="000000"/>
          <w:bdr w:val="nil"/>
          <w:lang w:val="en-US"/>
        </w:rPr>
      </w:pPr>
    </w:p>
    <w:p w14:paraId="5D5ACC8B" w14:textId="4A117570" w:rsidR="00E1685B" w:rsidRPr="00E1685B" w:rsidRDefault="00E1685B" w:rsidP="00E1685B">
      <w:pPr>
        <w:pBdr>
          <w:top w:val="nil"/>
          <w:left w:val="nil"/>
          <w:bottom w:val="nil"/>
          <w:right w:val="nil"/>
          <w:between w:val="nil"/>
          <w:bar w:val="nil"/>
        </w:pBdr>
        <w:rPr>
          <w:sz w:val="20"/>
          <w:szCs w:val="20"/>
          <w:u w:color="000000"/>
          <w:bdr w:val="nil"/>
          <w:lang w:val="en-US"/>
        </w:rPr>
      </w:pPr>
      <w:r w:rsidRPr="00E1685B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>Note:</w:t>
      </w:r>
      <w:r w:rsidRPr="00E1685B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ab/>
        <w:t xml:space="preserve">A copy of the variations made by the Amendment Instrument was published in the Commonwealth of Australia </w:t>
      </w:r>
      <w:r w:rsidRPr="00E1685B">
        <w:rPr>
          <w:rFonts w:eastAsia="Arial Unicode MS" w:hAnsi="Arial Unicode MS" w:cs="Arial Unicode MS"/>
          <w:i/>
          <w:iCs/>
          <w:sz w:val="20"/>
          <w:szCs w:val="20"/>
          <w:u w:color="000000"/>
          <w:bdr w:val="nil"/>
          <w:lang w:val="en-US"/>
        </w:rPr>
        <w:t>Agricultural and Veterinary Chemicals Gazette</w:t>
      </w:r>
      <w:r w:rsidRPr="00E1685B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 xml:space="preserve"> </w:t>
      </w:r>
      <w:r w:rsidR="00ED5357">
        <w:rPr>
          <w:rFonts w:eastAsia="Arial Unicode MS" w:hAnsi="Arial Unicode MS" w:cs="Arial Unicode MS"/>
          <w:sz w:val="20"/>
          <w:szCs w:val="20"/>
          <w:u w:color="FF00FF"/>
          <w:bdr w:val="nil"/>
          <w:lang w:val="en-US"/>
        </w:rPr>
        <w:t>No. APVMA 24</w:t>
      </w:r>
      <w:r w:rsidRPr="00E1685B">
        <w:rPr>
          <w:rFonts w:eastAsia="Arial Unicode MS" w:hAnsi="Arial Unicode MS" w:cs="Arial Unicode MS"/>
          <w:sz w:val="20"/>
          <w:szCs w:val="20"/>
          <w:u w:color="FF00FF"/>
          <w:bdr w:val="nil"/>
          <w:lang w:val="en-US"/>
        </w:rPr>
        <w:t xml:space="preserve"> of </w:t>
      </w:r>
      <w:r w:rsidRPr="00E1685B">
        <w:rPr>
          <w:sz w:val="20"/>
          <w:szCs w:val="20"/>
          <w:u w:color="FF00FF"/>
          <w:bdr w:val="nil"/>
          <w:lang w:val="en-US"/>
        </w:rPr>
        <w:br/>
      </w:r>
      <w:r w:rsidR="00ED5357">
        <w:rPr>
          <w:rFonts w:eastAsia="Arial Unicode MS" w:hAnsi="Arial Unicode MS" w:cs="Arial Unicode MS"/>
          <w:sz w:val="20"/>
          <w:szCs w:val="20"/>
          <w:u w:color="FF00FF"/>
          <w:bdr w:val="nil"/>
          <w:lang w:val="en-US"/>
        </w:rPr>
        <w:t>1 December</w:t>
      </w:r>
      <w:r w:rsidRPr="00E1685B">
        <w:rPr>
          <w:rFonts w:eastAsia="Arial Unicode MS" w:hAnsi="Arial Unicode MS" w:cs="Arial Unicode MS"/>
          <w:sz w:val="20"/>
          <w:szCs w:val="20"/>
          <w:u w:color="FF00FF"/>
          <w:bdr w:val="nil"/>
          <w:lang w:val="en-US"/>
        </w:rPr>
        <w:t xml:space="preserve"> 2015</w:t>
      </w:r>
      <w:r w:rsidRPr="00E1685B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>.</w:t>
      </w:r>
    </w:p>
    <w:p w14:paraId="5D5ACC8C" w14:textId="77777777" w:rsidR="00E1685B" w:rsidRPr="00E1685B" w:rsidRDefault="00E1685B" w:rsidP="00E1685B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1077" w:hanging="1077"/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</w:pPr>
      <w:r w:rsidRPr="00E1685B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3</w:t>
      </w:r>
      <w:r w:rsidRPr="00E1685B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Object</w:t>
      </w:r>
    </w:p>
    <w:p w14:paraId="5D5ACC8D" w14:textId="77777777" w:rsidR="00E1685B" w:rsidRPr="00E1685B" w:rsidRDefault="00E1685B" w:rsidP="00E1685B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E1685B">
        <w:rPr>
          <w:u w:color="000000"/>
          <w:bdr w:val="nil"/>
          <w:lang w:val="en-US" w:eastAsia="en-AU"/>
        </w:rPr>
        <w:tab/>
      </w:r>
      <w:r w:rsidRPr="00E1685B">
        <w:rPr>
          <w:u w:color="000000"/>
          <w:bdr w:val="nil"/>
          <w:lang w:val="en-US" w:eastAsia="en-AU"/>
        </w:rPr>
        <w:tab/>
        <w:t xml:space="preserve">The object of this Instrument is for the APVMA to make variations to Standard 1.4.2 </w:t>
      </w:r>
      <w:r w:rsidRPr="00E1685B">
        <w:rPr>
          <w:rFonts w:hAnsi="Arial Unicode MS"/>
          <w:u w:color="000000"/>
          <w:bdr w:val="nil"/>
          <w:lang w:val="en-US" w:eastAsia="en-AU"/>
        </w:rPr>
        <w:t>—</w:t>
      </w:r>
      <w:r w:rsidRPr="00E1685B">
        <w:rPr>
          <w:rFonts w:hAnsi="Arial Unicode MS"/>
          <w:u w:color="000000"/>
          <w:bdr w:val="nil"/>
          <w:lang w:val="en-US" w:eastAsia="en-AU"/>
        </w:rPr>
        <w:t xml:space="preserve"> </w:t>
      </w:r>
      <w:r w:rsidRPr="00E1685B">
        <w:rPr>
          <w:u w:color="000000"/>
          <w:bdr w:val="nil"/>
          <w:lang w:val="en-US" w:eastAsia="en-AU"/>
        </w:rPr>
        <w:t xml:space="preserve">Maximum Residue Limits of the </w:t>
      </w:r>
      <w:r w:rsidRPr="00E1685B">
        <w:rPr>
          <w:i/>
          <w:iCs/>
          <w:u w:color="000000"/>
          <w:bdr w:val="nil"/>
          <w:lang w:val="en-US" w:eastAsia="en-AU"/>
        </w:rPr>
        <w:t>Australia New Zealand Food Standards</w:t>
      </w:r>
      <w:r w:rsidRPr="00E1685B">
        <w:rPr>
          <w:u w:color="000000"/>
          <w:bdr w:val="nil"/>
          <w:lang w:val="en-US" w:eastAsia="en-AU"/>
        </w:rPr>
        <w:t xml:space="preserve"> </w:t>
      </w:r>
      <w:r w:rsidRPr="00E1685B">
        <w:rPr>
          <w:i/>
          <w:iCs/>
          <w:u w:color="000000"/>
          <w:bdr w:val="nil"/>
          <w:lang w:val="en-US" w:eastAsia="en-AU"/>
        </w:rPr>
        <w:t>Code</w:t>
      </w:r>
      <w:r w:rsidRPr="00E1685B">
        <w:rPr>
          <w:u w:color="000000"/>
          <w:bdr w:val="nil"/>
          <w:lang w:val="en-US" w:eastAsia="en-AU"/>
        </w:rPr>
        <w:t xml:space="preserve"> to include or change maximum residue limits </w:t>
      </w:r>
      <w:r w:rsidRPr="00E1685B">
        <w:rPr>
          <w:u w:color="000000"/>
          <w:bdr w:val="nil"/>
          <w:lang w:val="en-US" w:eastAsia="en-AU"/>
        </w:rPr>
        <w:br/>
        <w:t xml:space="preserve">pertaining to agricultural and veterinary chemical products.  </w:t>
      </w:r>
    </w:p>
    <w:p w14:paraId="5D5ACC8E" w14:textId="77777777" w:rsidR="00E1685B" w:rsidRPr="00E1685B" w:rsidRDefault="00E1685B" w:rsidP="00E1685B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1077" w:hanging="1077"/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</w:pPr>
      <w:r w:rsidRPr="00E1685B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4</w:t>
      </w:r>
      <w:r w:rsidRPr="00E1685B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Interpretation</w:t>
      </w:r>
    </w:p>
    <w:p w14:paraId="5D5ACC8F" w14:textId="77777777" w:rsidR="00E1685B" w:rsidRPr="00E1685B" w:rsidRDefault="00E1685B" w:rsidP="00E1685B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E1685B">
        <w:rPr>
          <w:u w:color="000000"/>
          <w:bdr w:val="nil"/>
          <w:lang w:val="en-US" w:eastAsia="en-AU"/>
        </w:rPr>
        <w:tab/>
      </w:r>
      <w:r w:rsidRPr="00E1685B">
        <w:rPr>
          <w:u w:color="000000"/>
          <w:bdr w:val="nil"/>
          <w:lang w:val="en-US" w:eastAsia="en-AU"/>
        </w:rPr>
        <w:tab/>
      </w:r>
      <w:r w:rsidRPr="00E1685B">
        <w:rPr>
          <w:u w:color="000000"/>
          <w:bdr w:val="nil"/>
          <w:lang w:val="en-US" w:eastAsia="en-AU"/>
        </w:rPr>
        <w:tab/>
        <w:t xml:space="preserve">In this Instrument: </w:t>
      </w:r>
      <w:r w:rsidRPr="00E1685B">
        <w:rPr>
          <w:rFonts w:hAnsi="Arial Unicode MS"/>
          <w:u w:color="000000"/>
          <w:bdr w:val="nil"/>
          <w:lang w:val="en-US" w:eastAsia="en-AU"/>
        </w:rPr>
        <w:t>—</w:t>
      </w:r>
      <w:r w:rsidRPr="00E1685B">
        <w:rPr>
          <w:rFonts w:hAnsi="Arial Unicode MS"/>
          <w:u w:color="000000"/>
          <w:bdr w:val="nil"/>
          <w:lang w:val="en-US" w:eastAsia="en-AU"/>
        </w:rPr>
        <w:t xml:space="preserve"> </w:t>
      </w:r>
    </w:p>
    <w:p w14:paraId="5D5ACC90" w14:textId="77777777" w:rsidR="00E1685B" w:rsidRPr="00E1685B" w:rsidRDefault="00E1685B" w:rsidP="00E1685B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E1685B">
        <w:rPr>
          <w:u w:color="000000"/>
          <w:bdr w:val="nil"/>
          <w:lang w:val="en-US" w:eastAsia="en-AU"/>
        </w:rPr>
        <w:tab/>
      </w:r>
      <w:r w:rsidRPr="00E1685B">
        <w:rPr>
          <w:u w:color="000000"/>
          <w:bdr w:val="nil"/>
          <w:lang w:val="en-US" w:eastAsia="en-AU"/>
        </w:rPr>
        <w:tab/>
      </w:r>
      <w:r w:rsidRPr="00E1685B">
        <w:rPr>
          <w:rFonts w:ascii="Times New Roman Bold"/>
          <w:u w:color="000000"/>
          <w:bdr w:val="nil"/>
          <w:lang w:val="en-US" w:eastAsia="en-AU"/>
        </w:rPr>
        <w:t>APVMA</w:t>
      </w:r>
      <w:r w:rsidRPr="00E1685B">
        <w:rPr>
          <w:u w:color="000000"/>
          <w:bdr w:val="nil"/>
          <w:lang w:val="en-US" w:eastAsia="en-AU"/>
        </w:rPr>
        <w:t xml:space="preserve"> means the Australian Pesticides and Veterinary Medicines </w:t>
      </w:r>
      <w:r w:rsidRPr="00E1685B">
        <w:rPr>
          <w:u w:color="000000"/>
          <w:bdr w:val="nil"/>
          <w:lang w:val="en-US" w:eastAsia="en-AU"/>
        </w:rPr>
        <w:br/>
        <w:t xml:space="preserve">Authority established by section 6 of the </w:t>
      </w:r>
      <w:r w:rsidRPr="00E1685B">
        <w:rPr>
          <w:i/>
          <w:iCs/>
          <w:u w:color="000000"/>
          <w:bdr w:val="nil"/>
          <w:lang w:val="en-US" w:eastAsia="en-AU"/>
        </w:rPr>
        <w:t>Agricultural and Veterinary Chemicals (Administration) Act 1992</w:t>
      </w:r>
      <w:r w:rsidRPr="00E1685B">
        <w:rPr>
          <w:u w:color="000000"/>
          <w:bdr w:val="nil"/>
          <w:lang w:val="en-US" w:eastAsia="en-AU"/>
        </w:rPr>
        <w:t>; and</w:t>
      </w:r>
    </w:p>
    <w:p w14:paraId="5D5ACC91" w14:textId="77777777" w:rsidR="00E1685B" w:rsidRPr="00E1685B" w:rsidRDefault="00E1685B" w:rsidP="00E1685B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E1685B">
        <w:rPr>
          <w:u w:color="000000"/>
          <w:bdr w:val="nil"/>
          <w:lang w:val="en-US" w:eastAsia="en-AU"/>
        </w:rPr>
        <w:tab/>
      </w:r>
      <w:r w:rsidRPr="00E1685B">
        <w:rPr>
          <w:u w:color="000000"/>
          <w:bdr w:val="nil"/>
          <w:lang w:val="en-US" w:eastAsia="en-AU"/>
        </w:rPr>
        <w:tab/>
      </w:r>
      <w:r w:rsidRPr="00E1685B">
        <w:rPr>
          <w:rFonts w:ascii="Times New Roman Bold"/>
          <w:u w:color="000000"/>
          <w:bdr w:val="nil"/>
          <w:lang w:val="en-US" w:eastAsia="en-AU"/>
        </w:rPr>
        <w:t>Principal Instrument</w:t>
      </w:r>
      <w:r w:rsidRPr="00E1685B">
        <w:rPr>
          <w:u w:color="000000"/>
          <w:bdr w:val="nil"/>
          <w:lang w:val="en-US" w:eastAsia="en-AU"/>
        </w:rPr>
        <w:t xml:space="preserve"> means Standard 1.4.2 </w:t>
      </w:r>
      <w:r w:rsidRPr="00E1685B">
        <w:rPr>
          <w:rFonts w:hAnsi="Arial Unicode MS"/>
          <w:u w:color="000000"/>
          <w:bdr w:val="nil"/>
          <w:lang w:val="en-US" w:eastAsia="en-AU"/>
        </w:rPr>
        <w:t>—</w:t>
      </w:r>
      <w:r w:rsidRPr="00E1685B">
        <w:rPr>
          <w:rFonts w:hAnsi="Arial Unicode MS"/>
          <w:u w:color="000000"/>
          <w:bdr w:val="nil"/>
          <w:lang w:val="en-US" w:eastAsia="en-AU"/>
        </w:rPr>
        <w:t xml:space="preserve"> </w:t>
      </w:r>
      <w:r w:rsidRPr="00E1685B">
        <w:rPr>
          <w:u w:color="000000"/>
          <w:bdr w:val="nil"/>
          <w:lang w:val="en-US" w:eastAsia="en-AU"/>
        </w:rPr>
        <w:t xml:space="preserve">Maximum Residue Limits </w:t>
      </w:r>
      <w:r w:rsidRPr="00E1685B">
        <w:rPr>
          <w:u w:color="000000"/>
          <w:bdr w:val="nil"/>
          <w:lang w:val="en-US" w:eastAsia="en-AU"/>
        </w:rPr>
        <w:br/>
        <w:t xml:space="preserve">of </w:t>
      </w:r>
      <w:r w:rsidRPr="00E1685B">
        <w:rPr>
          <w:i/>
          <w:iCs/>
          <w:u w:color="000000"/>
          <w:bdr w:val="nil"/>
          <w:lang w:val="en-US" w:eastAsia="en-AU"/>
        </w:rPr>
        <w:t>the Australia New Zealand Food Standard Code</w:t>
      </w:r>
      <w:r w:rsidRPr="00E1685B">
        <w:rPr>
          <w:u w:color="000000"/>
          <w:bdr w:val="nil"/>
          <w:lang w:val="en-US" w:eastAsia="en-AU"/>
        </w:rPr>
        <w:t xml:space="preserve"> as defined in Section 4</w:t>
      </w:r>
      <w:r w:rsidRPr="00E1685B">
        <w:rPr>
          <w:u w:color="000000"/>
          <w:bdr w:val="nil"/>
          <w:lang w:val="en-US" w:eastAsia="en-AU"/>
        </w:rPr>
        <w:br/>
        <w:t xml:space="preserve">of the </w:t>
      </w:r>
      <w:r w:rsidRPr="00E1685B">
        <w:rPr>
          <w:i/>
          <w:iCs/>
          <w:u w:color="000000"/>
          <w:bdr w:val="nil"/>
          <w:lang w:val="en-US" w:eastAsia="en-AU"/>
        </w:rPr>
        <w:t>Food Standards Australia New Zealand Act 1991</w:t>
      </w:r>
      <w:r w:rsidRPr="00E1685B">
        <w:rPr>
          <w:u w:color="000000"/>
          <w:bdr w:val="nil"/>
          <w:lang w:val="en-US" w:eastAsia="en-AU"/>
        </w:rPr>
        <w:t xml:space="preserve"> being the code published in </w:t>
      </w:r>
      <w:r w:rsidRPr="00E1685B">
        <w:rPr>
          <w:i/>
          <w:iCs/>
          <w:u w:color="000000"/>
          <w:bdr w:val="nil"/>
          <w:lang w:val="en-US" w:eastAsia="en-AU"/>
        </w:rPr>
        <w:t>Gazette</w:t>
      </w:r>
      <w:r w:rsidRPr="00E1685B">
        <w:rPr>
          <w:u w:color="000000"/>
          <w:bdr w:val="nil"/>
          <w:lang w:val="en-US" w:eastAsia="en-AU"/>
        </w:rPr>
        <w:t xml:space="preserve"> No. P 27 on 27 August 1987 together with any amendments of the standards in that code.  The whole of the </w:t>
      </w:r>
      <w:r w:rsidRPr="00E1685B">
        <w:rPr>
          <w:i/>
          <w:iCs/>
          <w:u w:color="000000"/>
          <w:bdr w:val="nil"/>
          <w:lang w:val="en-US" w:eastAsia="en-AU"/>
        </w:rPr>
        <w:t>Australia New Zealand Food Standard Code</w:t>
      </w:r>
      <w:r w:rsidRPr="00E1685B">
        <w:rPr>
          <w:u w:color="000000"/>
          <w:bdr w:val="nil"/>
          <w:lang w:val="en-US" w:eastAsia="en-AU"/>
        </w:rPr>
        <w:t xml:space="preserve"> (including Standard 1.4.2) was further published in </w:t>
      </w:r>
      <w:r w:rsidRPr="00E1685B">
        <w:rPr>
          <w:i/>
          <w:iCs/>
          <w:u w:color="000000"/>
          <w:bdr w:val="nil"/>
          <w:lang w:val="en-US" w:eastAsia="en-AU"/>
        </w:rPr>
        <w:t>Gazette</w:t>
      </w:r>
      <w:r w:rsidRPr="00E1685B">
        <w:rPr>
          <w:u w:color="000000"/>
          <w:bdr w:val="nil"/>
          <w:lang w:val="en-US" w:eastAsia="en-AU"/>
        </w:rPr>
        <w:t xml:space="preserve"> P</w:t>
      </w:r>
      <w:r w:rsidRPr="00E1685B">
        <w:rPr>
          <w:rFonts w:hAnsi="Arial Unicode MS"/>
          <w:u w:color="000000"/>
          <w:bdr w:val="nil"/>
          <w:lang w:val="en-US" w:eastAsia="en-AU"/>
        </w:rPr>
        <w:t> </w:t>
      </w:r>
      <w:r w:rsidRPr="00E1685B">
        <w:rPr>
          <w:u w:color="000000"/>
          <w:bdr w:val="nil"/>
          <w:lang w:val="en-US" w:eastAsia="en-AU"/>
        </w:rPr>
        <w:t>30 of 20 December 2000.</w:t>
      </w:r>
    </w:p>
    <w:p w14:paraId="5D5ACC92" w14:textId="77777777" w:rsidR="00E1685B" w:rsidRPr="00E1685B" w:rsidRDefault="00E1685B" w:rsidP="00E1685B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2410" w:hanging="2410"/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</w:pPr>
      <w:r w:rsidRPr="00E1685B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>Part 2</w:t>
      </w:r>
      <w:r w:rsidRPr="00E1685B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ab/>
        <w:t xml:space="preserve">Variations to Standard 1.4.2 </w:t>
      </w:r>
      <w:r w:rsidRPr="00E1685B">
        <w:rPr>
          <w:rFonts w:ascii="Arial Bold" w:eastAsia="Arial Bold" w:hAnsi="Arial Unicode MS" w:cs="Arial Bold"/>
          <w:sz w:val="32"/>
          <w:szCs w:val="32"/>
          <w:u w:color="000000"/>
          <w:bdr w:val="nil"/>
          <w:lang w:val="en-US" w:eastAsia="en-AU"/>
        </w:rPr>
        <w:t>—</w:t>
      </w:r>
      <w:r w:rsidRPr="00E1685B">
        <w:rPr>
          <w:rFonts w:ascii="Arial Bold" w:eastAsia="Arial Bold" w:hAnsi="Arial Unicode MS" w:cs="Arial Bold"/>
          <w:sz w:val="32"/>
          <w:szCs w:val="32"/>
          <w:u w:color="000000"/>
          <w:bdr w:val="nil"/>
          <w:lang w:val="en-US" w:eastAsia="en-AU"/>
        </w:rPr>
        <w:t xml:space="preserve"> </w:t>
      </w:r>
      <w:r w:rsidRPr="00E1685B">
        <w:rPr>
          <w:rFonts w:ascii="Arial Bold" w:eastAsia="Arial Bold" w:hAnsi="Arial Unicode MS" w:cs="Arial Bold"/>
          <w:sz w:val="32"/>
          <w:szCs w:val="32"/>
          <w:u w:color="000000"/>
          <w:bdr w:val="nil"/>
          <w:lang w:val="en-US" w:eastAsia="en-AU"/>
        </w:rPr>
        <w:br/>
      </w:r>
      <w:r w:rsidRPr="00E1685B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 xml:space="preserve">Maximum Residue Limits </w:t>
      </w:r>
    </w:p>
    <w:p w14:paraId="5D5ACC93" w14:textId="77777777" w:rsidR="00E1685B" w:rsidRPr="00E1685B" w:rsidRDefault="00E1685B" w:rsidP="00E1685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780"/>
          <w:tab w:val="right" w:pos="9612"/>
        </w:tabs>
        <w:rPr>
          <w:rFonts w:ascii="Arial" w:eastAsia="Arial Unicode MS" w:hAnsi="Arial Unicode MS" w:cs="Arial Unicode MS"/>
          <w:i/>
          <w:iCs/>
          <w:sz w:val="17"/>
          <w:szCs w:val="17"/>
          <w:u w:color="000000"/>
          <w:bdr w:val="nil"/>
          <w:lang w:val="en-US" w:eastAsia="en-AU"/>
        </w:rPr>
      </w:pPr>
      <w:r w:rsidRPr="00E1685B">
        <w:rPr>
          <w:rFonts w:ascii="Arial" w:eastAsia="Arial Unicode MS" w:hAnsi="Arial Unicode MS" w:cs="Arial Unicode MS"/>
          <w:i/>
          <w:iCs/>
          <w:sz w:val="17"/>
          <w:szCs w:val="17"/>
          <w:u w:color="000000"/>
          <w:bdr w:val="nil"/>
          <w:lang w:val="en-US" w:eastAsia="en-AU"/>
        </w:rPr>
        <w:t xml:space="preserve">  </w:t>
      </w:r>
    </w:p>
    <w:p w14:paraId="5D5ACC94" w14:textId="77777777" w:rsidR="00E1685B" w:rsidRPr="00E1685B" w:rsidRDefault="00E1685B" w:rsidP="00E1685B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ind w:left="1077" w:hanging="1077"/>
        <w:rPr>
          <w:rFonts w:ascii="Arial" w:eastAsia="Arial" w:hAnsi="Arial" w:cs="Arial"/>
          <w:sz w:val="18"/>
          <w:szCs w:val="18"/>
          <w:u w:color="000000"/>
          <w:bdr w:val="nil"/>
          <w:lang w:val="en-US" w:eastAsia="en-AU"/>
        </w:rPr>
      </w:pPr>
      <w:r w:rsidRPr="00E1685B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5</w:t>
      </w:r>
      <w:r w:rsidRPr="00E1685B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Variations to Standard 1.4.2</w:t>
      </w:r>
    </w:p>
    <w:p w14:paraId="5D5ACC95" w14:textId="77777777" w:rsidR="00E1685B" w:rsidRPr="00E1685B" w:rsidRDefault="00E1685B" w:rsidP="00E1685B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E1685B">
        <w:rPr>
          <w:rFonts w:ascii="Times New Roman Bold" w:eastAsia="Times New Roman Bold" w:hAnsi="Times New Roman Bold" w:cs="Times New Roman Bold"/>
          <w:u w:color="000000"/>
          <w:bdr w:val="nil"/>
          <w:lang w:val="en-US" w:eastAsia="en-AU"/>
        </w:rPr>
        <w:tab/>
      </w:r>
      <w:r w:rsidRPr="00E1685B">
        <w:rPr>
          <w:u w:color="000000"/>
          <w:bdr w:val="nil"/>
          <w:lang w:val="en-US" w:eastAsia="en-AU"/>
        </w:rPr>
        <w:tab/>
        <w:t xml:space="preserve">The Schedule to this Instrument sets out the variations made to the Principal Instrument by this Amendment Instrument.  </w:t>
      </w:r>
    </w:p>
    <w:p w14:paraId="5D5ACC96" w14:textId="77777777" w:rsidR="00E1685B" w:rsidRPr="00E1685B" w:rsidRDefault="00E1685B" w:rsidP="00E1685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/>
          <w:b/>
          <w:sz w:val="40"/>
          <w:u w:color="000000"/>
        </w:rPr>
      </w:pPr>
      <w:r w:rsidRPr="00E1685B">
        <w:rPr>
          <w:rFonts w:ascii="Arial" w:eastAsia="Arial Unicode MS" w:hAnsi="Arial Unicode MS" w:cs="Arial Unicode MS"/>
          <w:sz w:val="18"/>
          <w:szCs w:val="18"/>
          <w:u w:color="000000"/>
          <w:bdr w:val="nil"/>
          <w:lang w:val="en-US"/>
        </w:rPr>
        <w:br w:type="page"/>
      </w:r>
      <w:bookmarkStart w:id="1" w:name="_Toc188420413"/>
      <w:r w:rsidRPr="00E1685B">
        <w:rPr>
          <w:rFonts w:ascii="Arial" w:hAnsi="Arial"/>
          <w:b/>
          <w:sz w:val="40"/>
          <w:u w:color="000000"/>
        </w:rPr>
        <w:lastRenderedPageBreak/>
        <w:t>Schedule</w:t>
      </w:r>
    </w:p>
    <w:p w14:paraId="5D5ACC97" w14:textId="77777777" w:rsidR="00E1685B" w:rsidRPr="00E1685B" w:rsidRDefault="00E1685B" w:rsidP="00E1685B">
      <w:pPr>
        <w:keepNext/>
        <w:spacing w:before="360"/>
        <w:ind w:left="2410" w:hanging="2410"/>
        <w:rPr>
          <w:rFonts w:ascii="Arial" w:hAnsi="Arial"/>
          <w:b/>
          <w:sz w:val="32"/>
          <w:u w:color="000000"/>
        </w:rPr>
      </w:pPr>
      <w:r w:rsidRPr="00E1685B">
        <w:rPr>
          <w:rFonts w:ascii="Arial" w:hAnsi="Arial"/>
          <w:b/>
          <w:sz w:val="32"/>
          <w:u w:color="000000"/>
        </w:rPr>
        <w:t xml:space="preserve">Variations to Standard 1.4.2 — Maximum Residue Limits </w:t>
      </w:r>
    </w:p>
    <w:bookmarkEnd w:id="1"/>
    <w:p w14:paraId="00F0B3C8" w14:textId="77777777" w:rsidR="00A2663E" w:rsidRPr="00A2663E" w:rsidRDefault="00A2663E" w:rsidP="00A2663E">
      <w:pPr>
        <w:keepNext/>
        <w:spacing w:before="360"/>
        <w:ind w:left="1077" w:hanging="1077"/>
        <w:rPr>
          <w:rFonts w:ascii="Arial" w:hAnsi="Arial"/>
          <w:sz w:val="18"/>
          <w:u w:color="000000"/>
        </w:rPr>
      </w:pPr>
      <w:r w:rsidRPr="00A2663E">
        <w:rPr>
          <w:rFonts w:ascii="Arial" w:hAnsi="Arial"/>
          <w:b/>
          <w:u w:color="000000"/>
        </w:rPr>
        <w:t>1</w:t>
      </w:r>
      <w:r w:rsidRPr="00A2663E">
        <w:rPr>
          <w:rFonts w:ascii="Arial" w:hAnsi="Arial"/>
          <w:b/>
          <w:u w:color="000000"/>
        </w:rPr>
        <w:tab/>
        <w:t>Variations</w:t>
      </w:r>
    </w:p>
    <w:p w14:paraId="2D2D9F81" w14:textId="77777777" w:rsidR="00A2663E" w:rsidRDefault="00A2663E" w:rsidP="00A2663E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</w:tabs>
        <w:spacing w:before="120"/>
        <w:rPr>
          <w:szCs w:val="20"/>
          <w:u w:color="000000"/>
          <w:lang w:val="en-GB"/>
        </w:rPr>
      </w:pPr>
      <w:r w:rsidRPr="00A2663E">
        <w:rPr>
          <w:szCs w:val="20"/>
          <w:u w:color="000000"/>
          <w:lang w:val="en-GB"/>
        </w:rPr>
        <w:t xml:space="preserve">The Principal Instrument is varied by: </w:t>
      </w:r>
    </w:p>
    <w:p w14:paraId="6C47B65D" w14:textId="0EF5D43F" w:rsidR="00ED5357" w:rsidRPr="00D04A4A" w:rsidRDefault="00ED5357" w:rsidP="00ED5357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240" w:line="280" w:lineRule="exact"/>
        <w:rPr>
          <w:rFonts w:ascii="Arial" w:hAnsi="Arial" w:cs="Arial"/>
          <w:color w:val="000000"/>
          <w:sz w:val="18"/>
          <w:szCs w:val="18"/>
          <w:u w:color="000000"/>
          <w:lang w:eastAsia="en-AU"/>
        </w:rPr>
      </w:pPr>
      <w:r w:rsidRPr="00D04A4A">
        <w:rPr>
          <w:rFonts w:ascii="Arial" w:hAnsi="Arial" w:cs="Arial"/>
          <w:color w:val="000000"/>
          <w:sz w:val="18"/>
          <w:szCs w:val="18"/>
          <w:u w:color="000000"/>
          <w:lang w:eastAsia="en-AU"/>
        </w:rPr>
        <w:t>(a)</w:t>
      </w:r>
      <w:r w:rsidRPr="00D04A4A">
        <w:rPr>
          <w:rFonts w:ascii="Arial" w:hAnsi="Arial" w:cs="Arial"/>
          <w:color w:val="000000"/>
          <w:sz w:val="18"/>
          <w:szCs w:val="18"/>
          <w:u w:color="000000"/>
          <w:lang w:eastAsia="en-AU"/>
        </w:rPr>
        <w:tab/>
      </w:r>
      <w:r w:rsidRPr="00D04A4A">
        <w:rPr>
          <w:rFonts w:ascii="Arial" w:hAnsi="Arial" w:cs="Arial"/>
          <w:i/>
          <w:color w:val="000000"/>
          <w:sz w:val="18"/>
          <w:szCs w:val="18"/>
          <w:u w:color="000000"/>
          <w:lang w:eastAsia="en-AU"/>
        </w:rPr>
        <w:t>omitting from</w:t>
      </w:r>
      <w:r w:rsidRPr="00D04A4A">
        <w:rPr>
          <w:rFonts w:ascii="Arial" w:hAnsi="Arial" w:cs="Arial"/>
          <w:color w:val="000000"/>
          <w:sz w:val="18"/>
          <w:szCs w:val="18"/>
          <w:u w:color="000000"/>
          <w:lang w:eastAsia="en-AU"/>
        </w:rPr>
        <w:t xml:space="preserve"> Schedule 1 </w:t>
      </w:r>
      <w:r w:rsidRPr="00D04A4A">
        <w:rPr>
          <w:rFonts w:ascii="Arial" w:hAnsi="Arial" w:cs="Arial"/>
          <w:i/>
          <w:color w:val="000000"/>
          <w:sz w:val="18"/>
          <w:szCs w:val="18"/>
          <w:u w:color="000000"/>
          <w:lang w:eastAsia="en-AU"/>
        </w:rPr>
        <w:t>all entries for the following chemicals</w:t>
      </w:r>
      <w:r w:rsidRPr="00D04A4A">
        <w:rPr>
          <w:rFonts w:ascii="Arial" w:hAnsi="Arial" w:cs="Arial"/>
          <w:color w:val="000000"/>
          <w:sz w:val="18"/>
          <w:szCs w:val="18"/>
          <w:u w:color="000000"/>
          <w:lang w:eastAsia="en-AU"/>
        </w:rPr>
        <w:t>–</w:t>
      </w:r>
    </w:p>
    <w:p w14:paraId="162C0E4A" w14:textId="77777777" w:rsidR="00ED5357" w:rsidRPr="00D04A4A" w:rsidRDefault="00ED5357" w:rsidP="00ED5357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240" w:line="280" w:lineRule="exact"/>
        <w:rPr>
          <w:rFonts w:ascii="Arial" w:hAnsi="Arial" w:cs="Arial"/>
          <w:color w:val="000000"/>
          <w:sz w:val="18"/>
          <w:szCs w:val="18"/>
          <w:u w:color="000000"/>
          <w:lang w:eastAsia="en-AU"/>
        </w:rPr>
      </w:pPr>
      <w:r w:rsidRPr="00D04A4A">
        <w:rPr>
          <w:rFonts w:ascii="Arial" w:hAnsi="Arial" w:cs="Arial"/>
          <w:color w:val="000000"/>
          <w:sz w:val="18"/>
          <w:szCs w:val="18"/>
          <w:u w:color="000000"/>
          <w:lang w:eastAsia="en-AU"/>
        </w:rPr>
        <w:t>Dinotefuran</w:t>
      </w:r>
    </w:p>
    <w:p w14:paraId="5AE80627" w14:textId="36A8397A" w:rsidR="00ED5357" w:rsidRPr="00D04A4A" w:rsidRDefault="00ED5357" w:rsidP="00ED5357">
      <w:pPr>
        <w:spacing w:before="120"/>
        <w:ind w:left="720" w:hanging="720"/>
        <w:rPr>
          <w:rFonts w:ascii="Arial" w:hAnsi="Arial" w:cs="Arial"/>
          <w:i/>
          <w:sz w:val="18"/>
          <w:szCs w:val="18"/>
        </w:rPr>
      </w:pPr>
      <w:r w:rsidRPr="00D04A4A">
        <w:rPr>
          <w:rFonts w:ascii="Arial" w:hAnsi="Arial" w:cs="Arial"/>
          <w:sz w:val="18"/>
          <w:szCs w:val="18"/>
        </w:rPr>
        <w:t>(b)</w:t>
      </w:r>
      <w:r w:rsidRPr="00D04A4A">
        <w:rPr>
          <w:rFonts w:ascii="Arial" w:hAnsi="Arial" w:cs="Arial"/>
          <w:sz w:val="18"/>
          <w:szCs w:val="18"/>
        </w:rPr>
        <w:tab/>
      </w:r>
      <w:r w:rsidRPr="00D04A4A">
        <w:rPr>
          <w:rFonts w:ascii="Arial" w:hAnsi="Arial" w:cs="Arial"/>
          <w:i/>
          <w:sz w:val="18"/>
          <w:szCs w:val="18"/>
        </w:rPr>
        <w:t>inserting in Schedule 1 –</w:t>
      </w:r>
    </w:p>
    <w:p w14:paraId="1240F058" w14:textId="77777777" w:rsidR="00ED5357" w:rsidRPr="00D04A4A" w:rsidRDefault="00ED5357" w:rsidP="00ED5357">
      <w:pPr>
        <w:spacing w:before="120"/>
        <w:ind w:left="720" w:hanging="720"/>
        <w:rPr>
          <w:rFonts w:ascii="Arial" w:hAnsi="Arial" w:cs="Arial"/>
          <w:sz w:val="18"/>
          <w:szCs w:val="18"/>
        </w:rPr>
      </w:pPr>
    </w:p>
    <w:tbl>
      <w:tblPr>
        <w:tblW w:w="4423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288"/>
        <w:gridCol w:w="1135"/>
      </w:tblGrid>
      <w:tr w:rsidR="00ED5357" w:rsidRPr="00D04A4A" w14:paraId="239A149C" w14:textId="77777777" w:rsidTr="00D232DA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  <w:bottom w:val="nil"/>
            </w:tcBorders>
            <w:shd w:val="pct10" w:color="auto" w:fill="auto"/>
          </w:tcPr>
          <w:p w14:paraId="60512234" w14:textId="77777777" w:rsidR="00ED5357" w:rsidRPr="00D04A4A" w:rsidRDefault="00ED5357" w:rsidP="00D232DA">
            <w:pPr>
              <w:pStyle w:val="142tableheading1"/>
            </w:pPr>
            <w:r w:rsidRPr="00D04A4A">
              <w:t>Dinotefuran</w:t>
            </w:r>
          </w:p>
        </w:tc>
      </w:tr>
      <w:tr w:rsidR="00ED5357" w:rsidRPr="00D04A4A" w14:paraId="525DC876" w14:textId="77777777" w:rsidTr="00D232DA">
        <w:trPr>
          <w:cantSplit/>
        </w:trPr>
        <w:tc>
          <w:tcPr>
            <w:tcW w:w="4423" w:type="dxa"/>
            <w:gridSpan w:val="2"/>
            <w:tcBorders>
              <w:top w:val="nil"/>
              <w:bottom w:val="single" w:sz="4" w:space="0" w:color="auto"/>
            </w:tcBorders>
            <w:shd w:val="pct10" w:color="auto" w:fill="auto"/>
          </w:tcPr>
          <w:p w14:paraId="691577D7" w14:textId="77777777" w:rsidR="00ED5357" w:rsidRPr="00D04A4A" w:rsidRDefault="00ED5357" w:rsidP="00D232DA">
            <w:pPr>
              <w:pStyle w:val="142Tableheading2"/>
              <w:rPr>
                <w:lang w:val="en-AU"/>
              </w:rPr>
            </w:pPr>
            <w:r w:rsidRPr="00D04A4A">
              <w:rPr>
                <w:i/>
                <w:lang w:val="en-AU"/>
              </w:rPr>
              <w:t>Commodities of plant origin</w:t>
            </w:r>
            <w:r w:rsidRPr="00D04A4A">
              <w:rPr>
                <w:lang w:val="en-AU"/>
              </w:rPr>
              <w:t>:  Dinotefuran</w:t>
            </w:r>
          </w:p>
          <w:p w14:paraId="77A364C5" w14:textId="77777777" w:rsidR="00ED5357" w:rsidRPr="00D04A4A" w:rsidRDefault="00ED5357" w:rsidP="00D232DA">
            <w:pPr>
              <w:pStyle w:val="142Tableheading2"/>
              <w:rPr>
                <w:rFonts w:ascii="Times New (W1)" w:hAnsi="Times New (W1)"/>
              </w:rPr>
            </w:pPr>
            <w:r w:rsidRPr="00D04A4A">
              <w:rPr>
                <w:rFonts w:cs="Arial"/>
                <w:i/>
                <w:lang w:val="en-AU"/>
              </w:rPr>
              <w:t>Commodities of animal origin</w:t>
            </w:r>
            <w:r w:rsidRPr="00D04A4A">
              <w:rPr>
                <w:rFonts w:cs="Arial"/>
                <w:lang w:val="en-AU"/>
              </w:rPr>
              <w:t>:  Sum of Dinotefuran and 1-methyl-3-(tetrahydro-3-furylmethyl) urea (UF) expressed as dinotefuran</w:t>
            </w:r>
          </w:p>
        </w:tc>
      </w:tr>
      <w:tr w:rsidR="00ED5357" w:rsidRPr="00D04A4A" w14:paraId="03A705C3" w14:textId="77777777" w:rsidTr="00D232DA">
        <w:trPr>
          <w:cantSplit/>
        </w:trPr>
        <w:tc>
          <w:tcPr>
            <w:tcW w:w="3288" w:type="dxa"/>
            <w:tcBorders>
              <w:top w:val="single" w:sz="4" w:space="0" w:color="auto"/>
              <w:bottom w:val="nil"/>
            </w:tcBorders>
          </w:tcPr>
          <w:p w14:paraId="72E02A1C" w14:textId="77777777" w:rsidR="00ED5357" w:rsidRPr="00D04A4A" w:rsidRDefault="00ED5357" w:rsidP="00D232DA">
            <w:pPr>
              <w:pStyle w:val="FSCtblMRL1"/>
            </w:pPr>
            <w:r w:rsidRPr="00D04A4A">
              <w:t xml:space="preserve">Cotton seed </w:t>
            </w:r>
          </w:p>
        </w:tc>
        <w:tc>
          <w:tcPr>
            <w:tcW w:w="1135" w:type="dxa"/>
            <w:tcBorders>
              <w:top w:val="single" w:sz="4" w:space="0" w:color="auto"/>
              <w:bottom w:val="nil"/>
            </w:tcBorders>
          </w:tcPr>
          <w:p w14:paraId="1CBC6CCF" w14:textId="77777777" w:rsidR="00ED5357" w:rsidRPr="00D04A4A" w:rsidRDefault="00ED5357" w:rsidP="00D232DA">
            <w:pPr>
              <w:pStyle w:val="FSCtblMRL2"/>
            </w:pPr>
            <w:r w:rsidRPr="00D04A4A">
              <w:t>0.1</w:t>
            </w:r>
          </w:p>
        </w:tc>
      </w:tr>
      <w:tr w:rsidR="00ED5357" w:rsidRPr="00D04A4A" w14:paraId="0E259937" w14:textId="77777777" w:rsidTr="00D232DA">
        <w:trPr>
          <w:cantSplit/>
        </w:trPr>
        <w:tc>
          <w:tcPr>
            <w:tcW w:w="3288" w:type="dxa"/>
            <w:tcBorders>
              <w:top w:val="nil"/>
              <w:bottom w:val="nil"/>
            </w:tcBorders>
          </w:tcPr>
          <w:p w14:paraId="3994C509" w14:textId="77777777" w:rsidR="00ED5357" w:rsidRPr="00D04A4A" w:rsidRDefault="00ED5357" w:rsidP="00D232DA">
            <w:pPr>
              <w:pStyle w:val="FSCtblMRL1"/>
            </w:pPr>
            <w:r w:rsidRPr="00D04A4A">
              <w:t>Cranberry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1B57B0C8" w14:textId="77777777" w:rsidR="00ED5357" w:rsidRPr="00D04A4A" w:rsidRDefault="00ED5357" w:rsidP="00D232DA">
            <w:pPr>
              <w:pStyle w:val="FSCtblMRL2"/>
            </w:pPr>
            <w:r w:rsidRPr="00D04A4A">
              <w:t>0.2</w:t>
            </w:r>
          </w:p>
        </w:tc>
      </w:tr>
      <w:tr w:rsidR="00ED5357" w:rsidRPr="00D04A4A" w14:paraId="4649A05B" w14:textId="77777777" w:rsidTr="00D232DA">
        <w:trPr>
          <w:cantSplit/>
        </w:trPr>
        <w:tc>
          <w:tcPr>
            <w:tcW w:w="3288" w:type="dxa"/>
            <w:tcBorders>
              <w:top w:val="nil"/>
              <w:bottom w:val="nil"/>
            </w:tcBorders>
          </w:tcPr>
          <w:p w14:paraId="53737B11" w14:textId="77777777" w:rsidR="00ED5357" w:rsidRPr="00D04A4A" w:rsidRDefault="00ED5357" w:rsidP="00D232DA">
            <w:pPr>
              <w:pStyle w:val="FSCtblMRL1"/>
            </w:pPr>
            <w:r w:rsidRPr="00D04A4A">
              <w:t>Edible offal (mammalian)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10451BD6" w14:textId="77777777" w:rsidR="00ED5357" w:rsidRPr="00D04A4A" w:rsidRDefault="00ED5357" w:rsidP="00D232DA">
            <w:pPr>
              <w:pStyle w:val="FSCtblMRL2"/>
            </w:pPr>
            <w:r w:rsidRPr="00D04A4A">
              <w:t>*0.02</w:t>
            </w:r>
          </w:p>
        </w:tc>
      </w:tr>
      <w:tr w:rsidR="00ED5357" w:rsidRPr="00D04A4A" w14:paraId="11DBA18C" w14:textId="77777777" w:rsidTr="00D232DA">
        <w:trPr>
          <w:cantSplit/>
        </w:trPr>
        <w:tc>
          <w:tcPr>
            <w:tcW w:w="3288" w:type="dxa"/>
            <w:tcBorders>
              <w:top w:val="nil"/>
              <w:bottom w:val="nil"/>
            </w:tcBorders>
          </w:tcPr>
          <w:p w14:paraId="1199A511" w14:textId="77777777" w:rsidR="00ED5357" w:rsidRPr="00D04A4A" w:rsidRDefault="00ED5357" w:rsidP="00D232DA">
            <w:pPr>
              <w:pStyle w:val="FSCtblMRL1"/>
            </w:pPr>
            <w:r w:rsidRPr="00D04A4A">
              <w:t>Eggs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4E5E4721" w14:textId="77777777" w:rsidR="00ED5357" w:rsidRPr="00D04A4A" w:rsidRDefault="00ED5357" w:rsidP="00D232DA">
            <w:pPr>
              <w:pStyle w:val="FSCtblMRL2"/>
            </w:pPr>
            <w:r w:rsidRPr="00D04A4A">
              <w:t>*0.02</w:t>
            </w:r>
          </w:p>
        </w:tc>
      </w:tr>
      <w:tr w:rsidR="00ED5357" w:rsidRPr="00D04A4A" w14:paraId="55A99ABC" w14:textId="77777777" w:rsidTr="00D232DA">
        <w:trPr>
          <w:cantSplit/>
        </w:trPr>
        <w:tc>
          <w:tcPr>
            <w:tcW w:w="3288" w:type="dxa"/>
            <w:tcBorders>
              <w:top w:val="nil"/>
              <w:bottom w:val="nil"/>
            </w:tcBorders>
          </w:tcPr>
          <w:p w14:paraId="31D12232" w14:textId="77777777" w:rsidR="00ED5357" w:rsidRPr="00D04A4A" w:rsidRDefault="00ED5357" w:rsidP="00D232DA">
            <w:pPr>
              <w:pStyle w:val="FSCtblMRL1"/>
            </w:pPr>
            <w:r w:rsidRPr="00D04A4A">
              <w:t>Grapes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3F19A3B1" w14:textId="77777777" w:rsidR="00ED5357" w:rsidRPr="00D04A4A" w:rsidRDefault="00ED5357" w:rsidP="00D232DA">
            <w:pPr>
              <w:pStyle w:val="FSCtblMRL2"/>
            </w:pPr>
            <w:r w:rsidRPr="00D04A4A">
              <w:t>0.9</w:t>
            </w:r>
          </w:p>
        </w:tc>
      </w:tr>
      <w:tr w:rsidR="00ED5357" w:rsidRPr="00D04A4A" w14:paraId="618C5909" w14:textId="77777777" w:rsidTr="00D232DA">
        <w:trPr>
          <w:cantSplit/>
        </w:trPr>
        <w:tc>
          <w:tcPr>
            <w:tcW w:w="3288" w:type="dxa"/>
            <w:tcBorders>
              <w:top w:val="nil"/>
              <w:bottom w:val="nil"/>
            </w:tcBorders>
          </w:tcPr>
          <w:p w14:paraId="66A20B8A" w14:textId="77777777" w:rsidR="00ED5357" w:rsidRPr="00D04A4A" w:rsidRDefault="00ED5357" w:rsidP="00D232DA">
            <w:pPr>
              <w:pStyle w:val="FSCtblMRL1"/>
            </w:pPr>
            <w:r w:rsidRPr="00D04A4A">
              <w:t>Meat (mammalian)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71A1A6E3" w14:textId="77777777" w:rsidR="00ED5357" w:rsidRPr="00D04A4A" w:rsidRDefault="00ED5357" w:rsidP="00D232DA">
            <w:pPr>
              <w:pStyle w:val="FSCtblMRL2"/>
            </w:pPr>
            <w:r w:rsidRPr="00D04A4A">
              <w:t>*0.02</w:t>
            </w:r>
          </w:p>
        </w:tc>
      </w:tr>
      <w:tr w:rsidR="00ED5357" w:rsidRPr="00D04A4A" w14:paraId="1DC8122D" w14:textId="77777777" w:rsidTr="00D232DA">
        <w:trPr>
          <w:cantSplit/>
        </w:trPr>
        <w:tc>
          <w:tcPr>
            <w:tcW w:w="3288" w:type="dxa"/>
            <w:tcBorders>
              <w:top w:val="nil"/>
              <w:bottom w:val="nil"/>
            </w:tcBorders>
          </w:tcPr>
          <w:p w14:paraId="604090CC" w14:textId="77777777" w:rsidR="00ED5357" w:rsidRPr="00D04A4A" w:rsidRDefault="00ED5357" w:rsidP="00D232DA">
            <w:pPr>
              <w:pStyle w:val="FSCtblMRL1"/>
            </w:pPr>
            <w:r w:rsidRPr="00D04A4A">
              <w:t>Milks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27FFDCD8" w14:textId="77777777" w:rsidR="00ED5357" w:rsidRPr="00D04A4A" w:rsidRDefault="00ED5357" w:rsidP="00D232DA">
            <w:pPr>
              <w:pStyle w:val="FSCtblMRL2"/>
            </w:pPr>
            <w:r w:rsidRPr="00D04A4A">
              <w:t>*0.02</w:t>
            </w:r>
          </w:p>
        </w:tc>
      </w:tr>
      <w:tr w:rsidR="00ED5357" w:rsidRPr="00D04A4A" w14:paraId="4A6CD813" w14:textId="77777777" w:rsidTr="00D232DA">
        <w:trPr>
          <w:cantSplit/>
        </w:trPr>
        <w:tc>
          <w:tcPr>
            <w:tcW w:w="3288" w:type="dxa"/>
            <w:tcBorders>
              <w:top w:val="nil"/>
              <w:bottom w:val="nil"/>
            </w:tcBorders>
          </w:tcPr>
          <w:p w14:paraId="1F6E1BAC" w14:textId="77777777" w:rsidR="00ED5357" w:rsidRPr="00D04A4A" w:rsidRDefault="00ED5357" w:rsidP="00D232DA">
            <w:pPr>
              <w:pStyle w:val="FSCtblMRL1"/>
            </w:pPr>
            <w:r w:rsidRPr="00D04A4A">
              <w:t>Poultry, edible offal of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5E28485C" w14:textId="77777777" w:rsidR="00ED5357" w:rsidRPr="00D04A4A" w:rsidRDefault="00ED5357" w:rsidP="00D232DA">
            <w:pPr>
              <w:pStyle w:val="FSCtblMRL2"/>
            </w:pPr>
            <w:r w:rsidRPr="00D04A4A">
              <w:t>*0.02</w:t>
            </w:r>
          </w:p>
        </w:tc>
      </w:tr>
      <w:tr w:rsidR="00ED5357" w:rsidRPr="00201BE8" w14:paraId="294C1E95" w14:textId="77777777" w:rsidTr="00D232DA">
        <w:trPr>
          <w:cantSplit/>
        </w:trPr>
        <w:tc>
          <w:tcPr>
            <w:tcW w:w="3288" w:type="dxa"/>
            <w:tcBorders>
              <w:top w:val="nil"/>
              <w:bottom w:val="single" w:sz="4" w:space="0" w:color="auto"/>
            </w:tcBorders>
          </w:tcPr>
          <w:p w14:paraId="4CAA24E6" w14:textId="77777777" w:rsidR="00ED5357" w:rsidRPr="00D04A4A" w:rsidRDefault="00ED5357" w:rsidP="00D232DA">
            <w:pPr>
              <w:pStyle w:val="FSCtblMRL1"/>
            </w:pPr>
            <w:r w:rsidRPr="00D04A4A">
              <w:t>Poultry meat</w:t>
            </w:r>
          </w:p>
        </w:tc>
        <w:tc>
          <w:tcPr>
            <w:tcW w:w="1135" w:type="dxa"/>
            <w:tcBorders>
              <w:top w:val="nil"/>
              <w:bottom w:val="single" w:sz="4" w:space="0" w:color="auto"/>
            </w:tcBorders>
          </w:tcPr>
          <w:p w14:paraId="365656C9" w14:textId="77777777" w:rsidR="00ED5357" w:rsidRDefault="00ED5357" w:rsidP="00D232DA">
            <w:pPr>
              <w:pStyle w:val="FSCtblMRL2"/>
            </w:pPr>
            <w:r w:rsidRPr="00D04A4A">
              <w:t>*0.02</w:t>
            </w:r>
          </w:p>
        </w:tc>
      </w:tr>
    </w:tbl>
    <w:p w14:paraId="3E47CA29" w14:textId="01C10AFD" w:rsidR="00ED5357" w:rsidRPr="00ED5357" w:rsidRDefault="00ED5357" w:rsidP="00ED5357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240" w:line="280" w:lineRule="exact"/>
        <w:rPr>
          <w:rFonts w:ascii="Arial" w:hAnsi="Arial" w:cs="Arial"/>
          <w:color w:val="000000"/>
          <w:sz w:val="18"/>
          <w:szCs w:val="18"/>
          <w:u w:color="000000"/>
          <w:lang w:eastAsia="en-AU"/>
        </w:rPr>
      </w:pPr>
      <w:r>
        <w:rPr>
          <w:rFonts w:ascii="Arial" w:hAnsi="Arial" w:cs="Arial"/>
          <w:color w:val="000000"/>
          <w:sz w:val="18"/>
          <w:szCs w:val="18"/>
          <w:u w:color="000000"/>
          <w:lang w:eastAsia="en-AU"/>
        </w:rPr>
        <w:t>(c)</w:t>
      </w:r>
      <w:r w:rsidRPr="00ED5357">
        <w:rPr>
          <w:rFonts w:ascii="Arial" w:hAnsi="Arial" w:cs="Arial"/>
          <w:color w:val="000000"/>
          <w:sz w:val="18"/>
          <w:szCs w:val="18"/>
          <w:u w:color="000000"/>
          <w:lang w:eastAsia="en-AU"/>
        </w:rPr>
        <w:tab/>
      </w:r>
      <w:r w:rsidRPr="00ED5357">
        <w:rPr>
          <w:rFonts w:ascii="Arial" w:hAnsi="Arial" w:cs="Arial"/>
          <w:i/>
          <w:color w:val="000000"/>
          <w:sz w:val="18"/>
          <w:szCs w:val="18"/>
          <w:u w:color="000000"/>
          <w:lang w:eastAsia="en-AU"/>
        </w:rPr>
        <w:t>omitting from</w:t>
      </w:r>
      <w:r w:rsidRPr="00ED5357">
        <w:rPr>
          <w:rFonts w:ascii="Arial" w:hAnsi="Arial" w:cs="Arial"/>
          <w:color w:val="000000"/>
          <w:sz w:val="18"/>
          <w:szCs w:val="18"/>
          <w:u w:color="000000"/>
          <w:lang w:eastAsia="en-AU"/>
        </w:rPr>
        <w:t xml:space="preserve"> Schedule 1 </w:t>
      </w:r>
      <w:r w:rsidRPr="00ED5357">
        <w:rPr>
          <w:rFonts w:ascii="Arial" w:hAnsi="Arial" w:cs="Arial"/>
          <w:i/>
          <w:color w:val="000000"/>
          <w:sz w:val="18"/>
          <w:szCs w:val="18"/>
          <w:u w:color="000000"/>
          <w:lang w:eastAsia="en-AU"/>
        </w:rPr>
        <w:t>the foods and associated MRLs for each of the following chemicals</w:t>
      </w:r>
      <w:r w:rsidRPr="00ED5357">
        <w:rPr>
          <w:rFonts w:ascii="Arial" w:hAnsi="Arial" w:cs="Arial"/>
          <w:color w:val="000000"/>
          <w:sz w:val="18"/>
          <w:szCs w:val="18"/>
          <w:u w:color="000000"/>
          <w:lang w:eastAsia="en-AU"/>
        </w:rPr>
        <w:t xml:space="preserve"> –</w:t>
      </w:r>
    </w:p>
    <w:tbl>
      <w:tblPr>
        <w:tblW w:w="4424" w:type="dxa"/>
        <w:tblInd w:w="-1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2"/>
      </w:tblGrid>
      <w:tr w:rsidR="00ED5357" w:rsidRPr="00ED5357" w14:paraId="5FF7F5D2" w14:textId="77777777" w:rsidTr="00D232DA">
        <w:trPr>
          <w:cantSplit/>
        </w:trPr>
        <w:tc>
          <w:tcPr>
            <w:tcW w:w="4424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14:paraId="63236574" w14:textId="77777777" w:rsidR="00ED5357" w:rsidRPr="00D04A4A" w:rsidRDefault="00ED5357" w:rsidP="00AF4C6B">
            <w:pPr>
              <w:pStyle w:val="142tableheading1"/>
              <w:rPr>
                <w:u w:color="000000"/>
              </w:rPr>
            </w:pPr>
            <w:r w:rsidRPr="00D04A4A">
              <w:rPr>
                <w:u w:color="000000"/>
              </w:rPr>
              <w:t>Bifenazate</w:t>
            </w:r>
          </w:p>
        </w:tc>
      </w:tr>
      <w:tr w:rsidR="00ED5357" w:rsidRPr="00ED5357" w14:paraId="442CBC0C" w14:textId="77777777" w:rsidTr="00D232DA">
        <w:trPr>
          <w:cantSplit/>
        </w:trPr>
        <w:tc>
          <w:tcPr>
            <w:tcW w:w="4424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69E5B98" w14:textId="77777777" w:rsidR="00ED5357" w:rsidRPr="00D04A4A" w:rsidRDefault="00ED5357" w:rsidP="00ED5357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hAnsi="Arial"/>
                <w:iCs/>
                <w:sz w:val="18"/>
                <w:szCs w:val="20"/>
                <w:u w:color="000000"/>
                <w:lang w:val="en-GB"/>
              </w:rPr>
            </w:pPr>
            <w:r w:rsidRPr="00D04A4A">
              <w:rPr>
                <w:rFonts w:ascii="Arial" w:hAnsi="Arial"/>
                <w:iCs/>
                <w:sz w:val="18"/>
                <w:szCs w:val="20"/>
                <w:u w:color="000000"/>
                <w:lang w:val="en-GB"/>
              </w:rPr>
              <w:t>Sum of bifenazate and bifenazate diazene (diazenecarboxylic acid, 2-(4-methoxy-[1,1′-biphenyl-3-yl] 1-methylethyl ester), expressed as bifenazate</w:t>
            </w:r>
          </w:p>
        </w:tc>
      </w:tr>
      <w:tr w:rsidR="00ED5357" w:rsidRPr="00ED5357" w14:paraId="74A78456" w14:textId="77777777" w:rsidTr="00D232DA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336EC6F" w14:textId="77777777" w:rsidR="00ED5357" w:rsidRPr="00D04A4A" w:rsidRDefault="00ED5357" w:rsidP="00AF4C6B">
            <w:pPr>
              <w:pStyle w:val="FSCtblMRL1"/>
            </w:pPr>
            <w:r w:rsidRPr="00D04A4A">
              <w:t>Peas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6D190A28" w14:textId="77777777" w:rsidR="00ED5357" w:rsidRPr="00D04A4A" w:rsidRDefault="00ED5357" w:rsidP="00AF4C6B">
            <w:pPr>
              <w:pStyle w:val="FSCtblMRL2"/>
            </w:pPr>
            <w:r w:rsidRPr="00D04A4A">
              <w:t>T0.5</w:t>
            </w:r>
          </w:p>
        </w:tc>
      </w:tr>
      <w:tr w:rsidR="00ED5357" w:rsidRPr="00ED5357" w14:paraId="28B9C89F" w14:textId="77777777" w:rsidTr="00D232DA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98CC60F" w14:textId="77777777" w:rsidR="00ED5357" w:rsidRPr="00ED5357" w:rsidRDefault="00ED5357" w:rsidP="00ED5357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US" w:eastAsia="en-AU"/>
              </w:rPr>
            </w:pP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0897202B" w14:textId="77777777" w:rsidR="00ED5357" w:rsidRPr="00ED5357" w:rsidRDefault="00ED5357" w:rsidP="00ED5357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</w:p>
        </w:tc>
      </w:tr>
      <w:tr w:rsidR="00ED5357" w:rsidRPr="00ED5357" w14:paraId="3FC8335D" w14:textId="77777777" w:rsidTr="00D232DA">
        <w:trPr>
          <w:cantSplit/>
        </w:trPr>
        <w:tc>
          <w:tcPr>
            <w:tcW w:w="4424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14:paraId="7A523BAC" w14:textId="77777777" w:rsidR="00ED5357" w:rsidRPr="006668BC" w:rsidRDefault="00ED5357" w:rsidP="00AF4C6B">
            <w:pPr>
              <w:pStyle w:val="142tableheading1"/>
              <w:rPr>
                <w:u w:color="000000"/>
              </w:rPr>
            </w:pPr>
            <w:r w:rsidRPr="006668BC">
              <w:rPr>
                <w:u w:color="000000"/>
              </w:rPr>
              <w:t>Phosphorous acid</w:t>
            </w:r>
          </w:p>
        </w:tc>
      </w:tr>
      <w:tr w:rsidR="00ED5357" w:rsidRPr="00ED5357" w14:paraId="5D72D173" w14:textId="77777777" w:rsidTr="00D232DA">
        <w:trPr>
          <w:cantSplit/>
        </w:trPr>
        <w:tc>
          <w:tcPr>
            <w:tcW w:w="4424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E67569D" w14:textId="77777777" w:rsidR="00ED5357" w:rsidRPr="006668BC" w:rsidRDefault="00ED5357" w:rsidP="00ED5357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 Unicode MS" w:cs="Arial Unicode MS"/>
                <w:color w:val="000000"/>
                <w:sz w:val="18"/>
                <w:szCs w:val="18"/>
                <w:u w:color="000000"/>
                <w:bdr w:val="nil"/>
                <w:lang w:val="en-US" w:eastAsia="en-AU"/>
              </w:rPr>
            </w:pPr>
            <w:r w:rsidRPr="006668BC">
              <w:rPr>
                <w:rFonts w:ascii="Arial" w:eastAsia="Arial Unicode MS" w:hAnsi="Arial Unicode MS" w:cs="Arial Unicode MS"/>
                <w:color w:val="000000"/>
                <w:sz w:val="18"/>
                <w:szCs w:val="18"/>
                <w:u w:color="000000"/>
                <w:bdr w:val="nil"/>
                <w:lang w:val="en-US" w:eastAsia="en-AU"/>
              </w:rPr>
              <w:t>Phosphorous acid</w:t>
            </w:r>
          </w:p>
        </w:tc>
      </w:tr>
      <w:tr w:rsidR="00ED5357" w:rsidRPr="00ED5357" w14:paraId="36EDA2A0" w14:textId="77777777" w:rsidTr="00D232DA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8DA11E8" w14:textId="77777777" w:rsidR="00ED5357" w:rsidRPr="006668BC" w:rsidRDefault="00ED5357" w:rsidP="00AF4C6B">
            <w:pPr>
              <w:pStyle w:val="FSCtblMRL1"/>
            </w:pPr>
            <w:r w:rsidRPr="006668BC">
              <w:t>Berries and other small fruits [except riberries]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00ED9EB1" w14:textId="77777777" w:rsidR="00ED5357" w:rsidRPr="006668BC" w:rsidRDefault="00ED5357" w:rsidP="00AF4C6B">
            <w:pPr>
              <w:pStyle w:val="FSCtblMRL2"/>
            </w:pPr>
            <w:r w:rsidRPr="006668BC">
              <w:t>T50</w:t>
            </w:r>
          </w:p>
        </w:tc>
      </w:tr>
    </w:tbl>
    <w:p w14:paraId="096E7A9B" w14:textId="7FA6ADCD" w:rsidR="000C17D0" w:rsidRDefault="000C17D0" w:rsidP="00372A8A">
      <w:pPr>
        <w:spacing w:before="120"/>
        <w:ind w:left="720" w:hanging="720"/>
        <w:rPr>
          <w:rFonts w:ascii="Arial" w:hAnsi="Arial" w:cs="Arial"/>
          <w:sz w:val="18"/>
          <w:szCs w:val="18"/>
        </w:rPr>
      </w:pPr>
    </w:p>
    <w:p w14:paraId="3866840A" w14:textId="77777777" w:rsidR="000C17D0" w:rsidRDefault="000C17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1CFA131D" w14:textId="5599A0F7" w:rsidR="000C17D0" w:rsidRPr="000C17D0" w:rsidRDefault="000C17D0" w:rsidP="000C17D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(d)</w:t>
      </w:r>
      <w:r w:rsidRPr="000C17D0">
        <w:rPr>
          <w:rFonts w:ascii="Arial" w:hAnsi="Arial" w:cs="Arial"/>
          <w:sz w:val="18"/>
          <w:szCs w:val="18"/>
        </w:rPr>
        <w:tab/>
      </w:r>
      <w:r w:rsidRPr="000C17D0">
        <w:rPr>
          <w:rFonts w:ascii="Arial" w:hAnsi="Arial" w:cs="Arial"/>
          <w:i/>
          <w:sz w:val="18"/>
          <w:szCs w:val="18"/>
        </w:rPr>
        <w:t>inserting in alphabetical order in Schedule 1, the foods and associated MRLs for each of the following chemicals –</w:t>
      </w:r>
    </w:p>
    <w:p w14:paraId="40BBEFCA" w14:textId="77777777" w:rsidR="000C17D0" w:rsidRPr="000C17D0" w:rsidRDefault="000C17D0" w:rsidP="000C17D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18"/>
          <w:szCs w:val="18"/>
        </w:rPr>
      </w:pPr>
    </w:p>
    <w:tbl>
      <w:tblPr>
        <w:tblW w:w="4424" w:type="dxa"/>
        <w:tblInd w:w="-1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287"/>
        <w:gridCol w:w="1137"/>
      </w:tblGrid>
      <w:tr w:rsidR="000C17D0" w:rsidRPr="000C17D0" w14:paraId="4438C7EE" w14:textId="77777777" w:rsidTr="00D232DA">
        <w:trPr>
          <w:cantSplit/>
        </w:trPr>
        <w:tc>
          <w:tcPr>
            <w:tcW w:w="4424" w:type="dxa"/>
            <w:gridSpan w:val="2"/>
            <w:tcBorders>
              <w:top w:val="single" w:sz="4" w:space="0" w:color="auto"/>
              <w:bottom w:val="nil"/>
            </w:tcBorders>
            <w:shd w:val="pct10" w:color="auto" w:fill="auto"/>
          </w:tcPr>
          <w:p w14:paraId="04EAF154" w14:textId="77777777" w:rsidR="000C17D0" w:rsidRPr="00D04A4A" w:rsidRDefault="000C17D0" w:rsidP="00AF4C6B">
            <w:pPr>
              <w:pStyle w:val="142tableheading1"/>
              <w:rPr>
                <w:u w:color="000000"/>
              </w:rPr>
            </w:pPr>
            <w:r w:rsidRPr="00D04A4A">
              <w:rPr>
                <w:u w:color="000000"/>
              </w:rPr>
              <w:t>Abamectin</w:t>
            </w:r>
          </w:p>
        </w:tc>
      </w:tr>
      <w:tr w:rsidR="000C17D0" w:rsidRPr="000C17D0" w14:paraId="2567BC48" w14:textId="77777777" w:rsidTr="00D232DA">
        <w:trPr>
          <w:cantSplit/>
        </w:trPr>
        <w:tc>
          <w:tcPr>
            <w:tcW w:w="4424" w:type="dxa"/>
            <w:gridSpan w:val="2"/>
            <w:tcBorders>
              <w:top w:val="nil"/>
              <w:bottom w:val="single" w:sz="4" w:space="0" w:color="auto"/>
            </w:tcBorders>
            <w:shd w:val="pct10" w:color="auto" w:fill="auto"/>
          </w:tcPr>
          <w:p w14:paraId="515AD9F0" w14:textId="77777777" w:rsidR="000C17D0" w:rsidRPr="00D04A4A" w:rsidRDefault="000C17D0" w:rsidP="000C17D0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 Unicode MS" w:cs="Arial Unicode MS"/>
                <w:color w:val="000000"/>
                <w:sz w:val="18"/>
                <w:szCs w:val="18"/>
                <w:u w:color="000000"/>
                <w:bdr w:val="nil"/>
                <w:lang w:val="en-US" w:eastAsia="en-AU"/>
              </w:rPr>
            </w:pPr>
            <w:r w:rsidRPr="00D04A4A">
              <w:rPr>
                <w:rFonts w:ascii="Arial" w:eastAsia="Arial Unicode MS" w:hAnsi="Arial Unicode MS" w:cs="Arial Unicode MS"/>
                <w:color w:val="000000"/>
                <w:sz w:val="18"/>
                <w:szCs w:val="18"/>
                <w:u w:color="000000"/>
                <w:bdr w:val="nil"/>
                <w:lang w:val="en-US" w:eastAsia="en-AU"/>
              </w:rPr>
              <w:t>Sum of avermectin B1a, avermectin B1b and (Z)-8,9 avermectin B1a, and (Z)-8,9 avermectin B1b</w:t>
            </w:r>
          </w:p>
        </w:tc>
      </w:tr>
      <w:tr w:rsidR="000C17D0" w:rsidRPr="000C17D0" w14:paraId="0A36FDF6" w14:textId="77777777" w:rsidTr="00D232DA">
        <w:trPr>
          <w:cantSplit/>
        </w:trPr>
        <w:tc>
          <w:tcPr>
            <w:tcW w:w="3287" w:type="dxa"/>
            <w:tcBorders>
              <w:top w:val="single" w:sz="4" w:space="0" w:color="auto"/>
              <w:bottom w:val="nil"/>
            </w:tcBorders>
          </w:tcPr>
          <w:p w14:paraId="17AEE5CF" w14:textId="77777777" w:rsidR="000C17D0" w:rsidRPr="00D04A4A" w:rsidRDefault="000C17D0" w:rsidP="00AF4C6B">
            <w:pPr>
              <w:pStyle w:val="FSCtblMRL1"/>
            </w:pPr>
            <w:r w:rsidRPr="00D04A4A">
              <w:t>Pome fruits [except apple; pear]</w:t>
            </w: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</w:tcPr>
          <w:p w14:paraId="2BB2ECE6" w14:textId="77777777" w:rsidR="000C17D0" w:rsidRPr="00D04A4A" w:rsidRDefault="000C17D0" w:rsidP="00AF4C6B">
            <w:pPr>
              <w:pStyle w:val="FSCtblMRL2"/>
            </w:pPr>
            <w:r w:rsidRPr="00D04A4A">
              <w:t>T0.01</w:t>
            </w:r>
          </w:p>
        </w:tc>
      </w:tr>
      <w:tr w:rsidR="000C17D0" w:rsidRPr="000C17D0" w14:paraId="2A8DDCE1" w14:textId="77777777" w:rsidTr="00D232DA">
        <w:trPr>
          <w:cantSplit/>
        </w:trPr>
        <w:tc>
          <w:tcPr>
            <w:tcW w:w="3287" w:type="dxa"/>
            <w:tcBorders>
              <w:top w:val="single" w:sz="4" w:space="0" w:color="auto"/>
              <w:bottom w:val="single" w:sz="4" w:space="0" w:color="auto"/>
            </w:tcBorders>
          </w:tcPr>
          <w:p w14:paraId="7AB98800" w14:textId="77777777" w:rsidR="000C17D0" w:rsidRPr="000C17D0" w:rsidRDefault="000C17D0" w:rsidP="000C17D0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GB" w:eastAsia="en-AU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14:paraId="3AA36CB3" w14:textId="77777777" w:rsidR="000C17D0" w:rsidRPr="000C17D0" w:rsidRDefault="000C17D0" w:rsidP="000C17D0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</w:p>
        </w:tc>
      </w:tr>
      <w:tr w:rsidR="000C17D0" w:rsidRPr="000C17D0" w14:paraId="2BCC1AAD" w14:textId="77777777" w:rsidTr="00D232DA">
        <w:trPr>
          <w:cantSplit/>
        </w:trPr>
        <w:tc>
          <w:tcPr>
            <w:tcW w:w="4424" w:type="dxa"/>
            <w:gridSpan w:val="2"/>
            <w:tcBorders>
              <w:top w:val="single" w:sz="4" w:space="0" w:color="auto"/>
              <w:bottom w:val="nil"/>
            </w:tcBorders>
            <w:shd w:val="pct10" w:color="auto" w:fill="auto"/>
          </w:tcPr>
          <w:p w14:paraId="1F5F7304" w14:textId="77777777" w:rsidR="000C17D0" w:rsidRPr="00D04A4A" w:rsidRDefault="000C17D0" w:rsidP="00AF4C6B">
            <w:pPr>
              <w:pStyle w:val="142tableheading1"/>
              <w:rPr>
                <w:u w:color="000000"/>
              </w:rPr>
            </w:pPr>
            <w:r w:rsidRPr="00D04A4A">
              <w:rPr>
                <w:u w:color="000000"/>
              </w:rPr>
              <w:t>Bifenazate</w:t>
            </w:r>
          </w:p>
        </w:tc>
      </w:tr>
      <w:tr w:rsidR="000C17D0" w:rsidRPr="000C17D0" w14:paraId="2D1A22E7" w14:textId="77777777" w:rsidTr="00D232DA">
        <w:trPr>
          <w:cantSplit/>
        </w:trPr>
        <w:tc>
          <w:tcPr>
            <w:tcW w:w="4424" w:type="dxa"/>
            <w:gridSpan w:val="2"/>
            <w:tcBorders>
              <w:top w:val="nil"/>
              <w:bottom w:val="single" w:sz="4" w:space="0" w:color="auto"/>
            </w:tcBorders>
            <w:shd w:val="pct10" w:color="auto" w:fill="auto"/>
          </w:tcPr>
          <w:p w14:paraId="5028177E" w14:textId="77777777" w:rsidR="000C17D0" w:rsidRPr="00D04A4A" w:rsidRDefault="000C17D0" w:rsidP="000C17D0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 Unicode MS" w:cs="Arial Unicode MS"/>
                <w:color w:val="000000"/>
                <w:sz w:val="18"/>
                <w:szCs w:val="18"/>
                <w:u w:color="000000"/>
                <w:bdr w:val="nil"/>
                <w:lang w:val="en-US" w:eastAsia="en-AU"/>
              </w:rPr>
            </w:pPr>
            <w:r w:rsidRPr="00D04A4A">
              <w:rPr>
                <w:rFonts w:ascii="Arial" w:hAnsi="Arial"/>
                <w:iCs/>
                <w:sz w:val="18"/>
                <w:szCs w:val="20"/>
                <w:u w:color="000000"/>
                <w:lang w:val="en-GB"/>
              </w:rPr>
              <w:t>Sum of bifenazate and bifenazate diazene (diazenecarboxylic acid, 2-(4-methoxy-[1,1′-biphenyl-3-yl] 1-methylethyl ester), expressed as bifenazate</w:t>
            </w:r>
          </w:p>
        </w:tc>
      </w:tr>
      <w:tr w:rsidR="000C17D0" w:rsidRPr="000C17D0" w14:paraId="35A4B5EC" w14:textId="77777777" w:rsidTr="00D232DA">
        <w:trPr>
          <w:cantSplit/>
        </w:trPr>
        <w:tc>
          <w:tcPr>
            <w:tcW w:w="3287" w:type="dxa"/>
            <w:tcBorders>
              <w:top w:val="single" w:sz="4" w:space="0" w:color="auto"/>
              <w:bottom w:val="single" w:sz="4" w:space="0" w:color="auto"/>
            </w:tcBorders>
          </w:tcPr>
          <w:p w14:paraId="5EB9C17F" w14:textId="77777777" w:rsidR="000C17D0" w:rsidRPr="00D04A4A" w:rsidRDefault="000C17D0" w:rsidP="00AF4C6B">
            <w:pPr>
              <w:pStyle w:val="FSCtblMRL1"/>
            </w:pPr>
            <w:r w:rsidRPr="00D04A4A">
              <w:t>Podded pea (young pods) (snow and sugar snap)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14:paraId="17410D37" w14:textId="77777777" w:rsidR="000C17D0" w:rsidRPr="00D04A4A" w:rsidRDefault="000C17D0" w:rsidP="00AF4C6B">
            <w:pPr>
              <w:pStyle w:val="FSCtblMRL2"/>
            </w:pPr>
            <w:r w:rsidRPr="00D04A4A">
              <w:t>T1</w:t>
            </w:r>
          </w:p>
        </w:tc>
      </w:tr>
      <w:tr w:rsidR="000C17D0" w:rsidRPr="000C17D0" w14:paraId="7A9AE6E8" w14:textId="77777777" w:rsidTr="00D232DA">
        <w:trPr>
          <w:cantSplit/>
        </w:trPr>
        <w:tc>
          <w:tcPr>
            <w:tcW w:w="3287" w:type="dxa"/>
            <w:tcBorders>
              <w:top w:val="single" w:sz="4" w:space="0" w:color="auto"/>
              <w:bottom w:val="single" w:sz="4" w:space="0" w:color="auto"/>
            </w:tcBorders>
          </w:tcPr>
          <w:p w14:paraId="0AE3E864" w14:textId="77777777" w:rsidR="000C17D0" w:rsidRPr="000C17D0" w:rsidRDefault="000C17D0" w:rsidP="000C17D0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GB" w:eastAsia="en-AU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14:paraId="64570D02" w14:textId="77777777" w:rsidR="000C17D0" w:rsidRPr="000C17D0" w:rsidRDefault="000C17D0" w:rsidP="000C17D0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</w:p>
        </w:tc>
      </w:tr>
      <w:tr w:rsidR="000C17D0" w:rsidRPr="000C17D0" w14:paraId="499FAC02" w14:textId="77777777" w:rsidTr="00D232DA">
        <w:trPr>
          <w:cantSplit/>
        </w:trPr>
        <w:tc>
          <w:tcPr>
            <w:tcW w:w="4424" w:type="dxa"/>
            <w:gridSpan w:val="2"/>
            <w:tcBorders>
              <w:top w:val="single" w:sz="4" w:space="0" w:color="auto"/>
              <w:bottom w:val="nil"/>
            </w:tcBorders>
            <w:shd w:val="pct10" w:color="auto" w:fill="auto"/>
          </w:tcPr>
          <w:p w14:paraId="239942AD" w14:textId="77777777" w:rsidR="000C17D0" w:rsidRPr="00D04A4A" w:rsidRDefault="000C17D0" w:rsidP="00AF4C6B">
            <w:pPr>
              <w:pStyle w:val="142tableheading1"/>
              <w:rPr>
                <w:u w:color="000000"/>
              </w:rPr>
            </w:pPr>
            <w:r w:rsidRPr="00D04A4A">
              <w:rPr>
                <w:u w:color="000000"/>
              </w:rPr>
              <w:t>Cyflufenamid</w:t>
            </w:r>
          </w:p>
        </w:tc>
      </w:tr>
      <w:tr w:rsidR="000C17D0" w:rsidRPr="000C17D0" w14:paraId="64EA9D3D" w14:textId="77777777" w:rsidTr="00D232DA">
        <w:trPr>
          <w:cantSplit/>
        </w:trPr>
        <w:tc>
          <w:tcPr>
            <w:tcW w:w="4424" w:type="dxa"/>
            <w:gridSpan w:val="2"/>
            <w:tcBorders>
              <w:top w:val="nil"/>
              <w:bottom w:val="single" w:sz="4" w:space="0" w:color="auto"/>
            </w:tcBorders>
            <w:shd w:val="pct10" w:color="auto" w:fill="auto"/>
          </w:tcPr>
          <w:p w14:paraId="0D96954F" w14:textId="77777777" w:rsidR="000C17D0" w:rsidRPr="00D04A4A" w:rsidRDefault="000C17D0" w:rsidP="00AF4C6B">
            <w:pPr>
              <w:pStyle w:val="142Tableheading2"/>
              <w:rPr>
                <w:rFonts w:eastAsia="Arial Unicode MS"/>
                <w:u w:color="000000"/>
                <w:bdr w:val="nil"/>
                <w:lang w:eastAsia="en-AU"/>
              </w:rPr>
            </w:pPr>
            <w:r w:rsidRPr="00D04A4A">
              <w:rPr>
                <w:rFonts w:eastAsia="Arial Unicode MS"/>
                <w:u w:color="000000"/>
                <w:bdr w:val="nil"/>
                <w:lang w:eastAsia="en-AU"/>
              </w:rPr>
              <w:t>Cyflufenamid</w:t>
            </w:r>
          </w:p>
        </w:tc>
      </w:tr>
      <w:tr w:rsidR="000C17D0" w:rsidRPr="000C17D0" w14:paraId="712275C3" w14:textId="77777777" w:rsidTr="00D232DA">
        <w:trPr>
          <w:cantSplit/>
        </w:trPr>
        <w:tc>
          <w:tcPr>
            <w:tcW w:w="3287" w:type="dxa"/>
            <w:tcBorders>
              <w:top w:val="single" w:sz="4" w:space="0" w:color="auto"/>
              <w:bottom w:val="single" w:sz="4" w:space="0" w:color="auto"/>
            </w:tcBorders>
          </w:tcPr>
          <w:p w14:paraId="179F0714" w14:textId="77777777" w:rsidR="000C17D0" w:rsidRPr="00D04A4A" w:rsidRDefault="000C17D0" w:rsidP="00AF4C6B">
            <w:pPr>
              <w:pStyle w:val="FSCtblMRL1"/>
            </w:pPr>
            <w:r w:rsidRPr="00D04A4A">
              <w:t>Strawberry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14:paraId="4ADF3C8B" w14:textId="77777777" w:rsidR="000C17D0" w:rsidRPr="00D04A4A" w:rsidRDefault="000C17D0" w:rsidP="00AF4C6B">
            <w:pPr>
              <w:pStyle w:val="FSCtblMRL2"/>
            </w:pPr>
            <w:r w:rsidRPr="00D04A4A">
              <w:t>T*0.01</w:t>
            </w:r>
          </w:p>
        </w:tc>
      </w:tr>
      <w:tr w:rsidR="000C17D0" w:rsidRPr="000C17D0" w14:paraId="0F2292C9" w14:textId="77777777" w:rsidTr="00D232DA">
        <w:trPr>
          <w:cantSplit/>
        </w:trPr>
        <w:tc>
          <w:tcPr>
            <w:tcW w:w="3287" w:type="dxa"/>
            <w:tcBorders>
              <w:top w:val="single" w:sz="4" w:space="0" w:color="auto"/>
              <w:bottom w:val="single" w:sz="4" w:space="0" w:color="auto"/>
            </w:tcBorders>
          </w:tcPr>
          <w:p w14:paraId="520CAECD" w14:textId="77777777" w:rsidR="000C17D0" w:rsidRPr="00633C71" w:rsidRDefault="000C17D0" w:rsidP="000C17D0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highlight w:val="yellow"/>
                <w:lang w:val="en-GB" w:eastAsia="en-AU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14:paraId="4B9ADD24" w14:textId="77777777" w:rsidR="000C17D0" w:rsidRPr="00633C71" w:rsidRDefault="000C17D0" w:rsidP="000C17D0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highlight w:val="yellow"/>
                <w:lang w:val="en-GB"/>
              </w:rPr>
            </w:pPr>
          </w:p>
        </w:tc>
      </w:tr>
      <w:tr w:rsidR="000C17D0" w:rsidRPr="000C17D0" w14:paraId="2B80BD89" w14:textId="77777777" w:rsidTr="00D232DA">
        <w:trPr>
          <w:cantSplit/>
        </w:trPr>
        <w:tc>
          <w:tcPr>
            <w:tcW w:w="4424" w:type="dxa"/>
            <w:gridSpan w:val="2"/>
            <w:tcBorders>
              <w:top w:val="single" w:sz="4" w:space="0" w:color="auto"/>
              <w:bottom w:val="nil"/>
            </w:tcBorders>
            <w:shd w:val="pct10" w:color="auto" w:fill="auto"/>
          </w:tcPr>
          <w:p w14:paraId="3C65E14B" w14:textId="77777777" w:rsidR="000C17D0" w:rsidRPr="00D04A4A" w:rsidRDefault="000C17D0" w:rsidP="00AF4C6B">
            <w:pPr>
              <w:pStyle w:val="142tableheading1"/>
              <w:rPr>
                <w:u w:color="000000"/>
              </w:rPr>
            </w:pPr>
            <w:r w:rsidRPr="00D04A4A">
              <w:rPr>
                <w:u w:color="000000"/>
              </w:rPr>
              <w:t xml:space="preserve">Emamectin </w:t>
            </w:r>
          </w:p>
        </w:tc>
      </w:tr>
      <w:tr w:rsidR="000C17D0" w:rsidRPr="000C17D0" w14:paraId="1C2ECF0F" w14:textId="77777777" w:rsidTr="00D232DA">
        <w:trPr>
          <w:cantSplit/>
        </w:trPr>
        <w:tc>
          <w:tcPr>
            <w:tcW w:w="4424" w:type="dxa"/>
            <w:gridSpan w:val="2"/>
            <w:tcBorders>
              <w:top w:val="nil"/>
              <w:bottom w:val="single" w:sz="4" w:space="0" w:color="auto"/>
            </w:tcBorders>
            <w:shd w:val="pct10" w:color="auto" w:fill="auto"/>
          </w:tcPr>
          <w:p w14:paraId="04F3E898" w14:textId="77777777" w:rsidR="000C17D0" w:rsidRPr="00D04A4A" w:rsidRDefault="000C17D0" w:rsidP="00AF4C6B">
            <w:pPr>
              <w:pStyle w:val="142Tableheading2"/>
              <w:rPr>
                <w:rFonts w:eastAsia="Arial Unicode MS"/>
                <w:u w:color="000000"/>
                <w:bdr w:val="nil"/>
                <w:lang w:eastAsia="en-AU"/>
              </w:rPr>
            </w:pPr>
            <w:r w:rsidRPr="00D04A4A">
              <w:rPr>
                <w:rFonts w:eastAsia="Arial Unicode MS"/>
                <w:u w:color="000000"/>
                <w:bdr w:val="nil"/>
                <w:lang w:eastAsia="en-AU"/>
              </w:rPr>
              <w:t>Sum of emamectin B1a and emamectin B1b</w:t>
            </w:r>
          </w:p>
        </w:tc>
      </w:tr>
      <w:tr w:rsidR="000C17D0" w:rsidRPr="000C17D0" w14:paraId="5C17CA88" w14:textId="77777777" w:rsidTr="00D232DA">
        <w:trPr>
          <w:cantSplit/>
        </w:trPr>
        <w:tc>
          <w:tcPr>
            <w:tcW w:w="3287" w:type="dxa"/>
            <w:tcBorders>
              <w:top w:val="single" w:sz="4" w:space="0" w:color="auto"/>
              <w:bottom w:val="single" w:sz="4" w:space="0" w:color="auto"/>
            </w:tcBorders>
          </w:tcPr>
          <w:p w14:paraId="4ACA42FF" w14:textId="77777777" w:rsidR="000C17D0" w:rsidRPr="00D04A4A" w:rsidRDefault="000C17D0" w:rsidP="00AF4C6B">
            <w:pPr>
              <w:pStyle w:val="FSCtblMRL1"/>
            </w:pPr>
            <w:r w:rsidRPr="00D04A4A">
              <w:t>Chia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14:paraId="4C791497" w14:textId="77777777" w:rsidR="000C17D0" w:rsidRPr="00D04A4A" w:rsidRDefault="000C17D0" w:rsidP="00AF4C6B">
            <w:pPr>
              <w:pStyle w:val="FSCtblMRL2"/>
            </w:pPr>
            <w:r w:rsidRPr="00D04A4A">
              <w:t>T0.05</w:t>
            </w:r>
          </w:p>
        </w:tc>
      </w:tr>
      <w:tr w:rsidR="000C17D0" w:rsidRPr="000C17D0" w14:paraId="3D6E851D" w14:textId="77777777" w:rsidTr="00D232DA">
        <w:trPr>
          <w:cantSplit/>
        </w:trPr>
        <w:tc>
          <w:tcPr>
            <w:tcW w:w="3287" w:type="dxa"/>
            <w:tcBorders>
              <w:top w:val="single" w:sz="4" w:space="0" w:color="auto"/>
              <w:bottom w:val="single" w:sz="4" w:space="0" w:color="auto"/>
            </w:tcBorders>
          </w:tcPr>
          <w:p w14:paraId="17C1AFE8" w14:textId="77777777" w:rsidR="000C17D0" w:rsidRPr="000C17D0" w:rsidRDefault="000C17D0" w:rsidP="000C17D0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GB" w:eastAsia="en-AU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14:paraId="7C860B5A" w14:textId="77777777" w:rsidR="000C17D0" w:rsidRPr="000C17D0" w:rsidRDefault="000C17D0" w:rsidP="000C17D0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</w:p>
        </w:tc>
      </w:tr>
      <w:tr w:rsidR="000C17D0" w:rsidRPr="000C17D0" w14:paraId="0D8142C2" w14:textId="77777777" w:rsidTr="00D232DA">
        <w:trPr>
          <w:cantSplit/>
        </w:trPr>
        <w:tc>
          <w:tcPr>
            <w:tcW w:w="4424" w:type="dxa"/>
            <w:gridSpan w:val="2"/>
            <w:tcBorders>
              <w:top w:val="single" w:sz="4" w:space="0" w:color="auto"/>
              <w:bottom w:val="nil"/>
            </w:tcBorders>
            <w:shd w:val="pct10" w:color="auto" w:fill="auto"/>
          </w:tcPr>
          <w:p w14:paraId="53F58878" w14:textId="77777777" w:rsidR="000C17D0" w:rsidRPr="00D04A4A" w:rsidRDefault="000C17D0" w:rsidP="00AF4C6B">
            <w:pPr>
              <w:pStyle w:val="142tableheading1"/>
              <w:rPr>
                <w:u w:color="000000"/>
              </w:rPr>
            </w:pPr>
            <w:r w:rsidRPr="00D04A4A">
              <w:rPr>
                <w:u w:color="000000"/>
              </w:rPr>
              <w:t>Fluazifop-p-butyl</w:t>
            </w:r>
          </w:p>
        </w:tc>
      </w:tr>
      <w:tr w:rsidR="000C17D0" w:rsidRPr="000C17D0" w14:paraId="71011A43" w14:textId="77777777" w:rsidTr="00D232DA">
        <w:trPr>
          <w:cantSplit/>
        </w:trPr>
        <w:tc>
          <w:tcPr>
            <w:tcW w:w="4424" w:type="dxa"/>
            <w:gridSpan w:val="2"/>
            <w:tcBorders>
              <w:top w:val="nil"/>
              <w:bottom w:val="single" w:sz="4" w:space="0" w:color="auto"/>
            </w:tcBorders>
            <w:shd w:val="pct10" w:color="auto" w:fill="auto"/>
          </w:tcPr>
          <w:p w14:paraId="32EAB3D1" w14:textId="77777777" w:rsidR="000C17D0" w:rsidRPr="00D04A4A" w:rsidRDefault="000C17D0" w:rsidP="00AF4C6B">
            <w:pPr>
              <w:pStyle w:val="142Tableheading2"/>
              <w:rPr>
                <w:rFonts w:eastAsia="Arial Unicode MS" w:cs="Arial Unicode MS"/>
                <w:u w:color="000000"/>
                <w:bdr w:val="nil"/>
                <w:lang w:eastAsia="en-AU"/>
              </w:rPr>
            </w:pPr>
            <w:r w:rsidRPr="00D04A4A">
              <w:rPr>
                <w:rFonts w:eastAsia="Arial Unicode MS"/>
                <w:u w:color="000000"/>
                <w:bdr w:val="nil"/>
                <w:lang w:eastAsia="en-AU"/>
              </w:rPr>
              <w:t>Sum of fluazifop-butyl, fluazifop and their conjugates, expressed as fluazifop</w:t>
            </w:r>
          </w:p>
        </w:tc>
      </w:tr>
      <w:tr w:rsidR="000C17D0" w:rsidRPr="000C17D0" w14:paraId="4BF0C6FE" w14:textId="77777777" w:rsidTr="00D232DA">
        <w:trPr>
          <w:cantSplit/>
        </w:trPr>
        <w:tc>
          <w:tcPr>
            <w:tcW w:w="3287" w:type="dxa"/>
            <w:tcBorders>
              <w:top w:val="single" w:sz="4" w:space="0" w:color="auto"/>
              <w:bottom w:val="single" w:sz="4" w:space="0" w:color="auto"/>
            </w:tcBorders>
          </w:tcPr>
          <w:p w14:paraId="5259652A" w14:textId="77777777" w:rsidR="000C17D0" w:rsidRPr="00D04A4A" w:rsidRDefault="000C17D0" w:rsidP="00AF4C6B">
            <w:pPr>
              <w:pStyle w:val="FSCtblMRL1"/>
            </w:pPr>
            <w:r w:rsidRPr="00D04A4A">
              <w:t>Olives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14:paraId="4A8ADA98" w14:textId="77777777" w:rsidR="000C17D0" w:rsidRPr="00D04A4A" w:rsidRDefault="000C17D0" w:rsidP="00AF4C6B">
            <w:pPr>
              <w:pStyle w:val="FSCtblMRL2"/>
            </w:pPr>
            <w:r w:rsidRPr="00D04A4A">
              <w:t>T0.05</w:t>
            </w:r>
          </w:p>
        </w:tc>
      </w:tr>
      <w:tr w:rsidR="000C17D0" w:rsidRPr="000C17D0" w14:paraId="0D23A240" w14:textId="77777777" w:rsidTr="00D232DA">
        <w:trPr>
          <w:cantSplit/>
        </w:trPr>
        <w:tc>
          <w:tcPr>
            <w:tcW w:w="3287" w:type="dxa"/>
            <w:tcBorders>
              <w:top w:val="single" w:sz="4" w:space="0" w:color="auto"/>
              <w:bottom w:val="single" w:sz="4" w:space="0" w:color="auto"/>
            </w:tcBorders>
          </w:tcPr>
          <w:p w14:paraId="6F0EECF1" w14:textId="77777777" w:rsidR="000C17D0" w:rsidRPr="000C17D0" w:rsidRDefault="000C17D0" w:rsidP="000C17D0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GB" w:eastAsia="en-AU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14:paraId="2AA4BE42" w14:textId="77777777" w:rsidR="000C17D0" w:rsidRPr="000C17D0" w:rsidRDefault="000C17D0" w:rsidP="000C17D0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</w:p>
        </w:tc>
      </w:tr>
      <w:tr w:rsidR="000C17D0" w:rsidRPr="000C17D0" w14:paraId="413049F4" w14:textId="77777777" w:rsidTr="00D232DA">
        <w:trPr>
          <w:cantSplit/>
        </w:trPr>
        <w:tc>
          <w:tcPr>
            <w:tcW w:w="4424" w:type="dxa"/>
            <w:gridSpan w:val="2"/>
            <w:tcBorders>
              <w:top w:val="single" w:sz="4" w:space="0" w:color="auto"/>
              <w:bottom w:val="nil"/>
            </w:tcBorders>
            <w:shd w:val="pct10" w:color="auto" w:fill="auto"/>
          </w:tcPr>
          <w:p w14:paraId="2B14348A" w14:textId="77777777" w:rsidR="000C17D0" w:rsidRPr="006668BC" w:rsidRDefault="000C17D0" w:rsidP="00AF4C6B">
            <w:pPr>
              <w:pStyle w:val="142tableheading1"/>
              <w:rPr>
                <w:u w:color="000000"/>
              </w:rPr>
            </w:pPr>
            <w:r w:rsidRPr="006668BC">
              <w:rPr>
                <w:u w:color="000000"/>
              </w:rPr>
              <w:t>Phosphorous acid</w:t>
            </w:r>
          </w:p>
        </w:tc>
      </w:tr>
      <w:tr w:rsidR="000C17D0" w:rsidRPr="000C17D0" w14:paraId="1F775E05" w14:textId="77777777" w:rsidTr="00D232DA">
        <w:trPr>
          <w:cantSplit/>
        </w:trPr>
        <w:tc>
          <w:tcPr>
            <w:tcW w:w="4424" w:type="dxa"/>
            <w:gridSpan w:val="2"/>
            <w:tcBorders>
              <w:top w:val="nil"/>
              <w:bottom w:val="single" w:sz="4" w:space="0" w:color="auto"/>
            </w:tcBorders>
            <w:shd w:val="pct10" w:color="auto" w:fill="auto"/>
          </w:tcPr>
          <w:p w14:paraId="7491FBD7" w14:textId="77777777" w:rsidR="000C17D0" w:rsidRPr="006668BC" w:rsidRDefault="000C17D0" w:rsidP="00AF4C6B">
            <w:pPr>
              <w:pStyle w:val="142Tableheading2"/>
              <w:rPr>
                <w:rFonts w:eastAsia="Arial Unicode MS"/>
                <w:u w:color="000000"/>
                <w:bdr w:val="nil"/>
                <w:lang w:eastAsia="en-AU"/>
              </w:rPr>
            </w:pPr>
            <w:r w:rsidRPr="006668BC">
              <w:rPr>
                <w:rFonts w:eastAsia="Arial Unicode MS"/>
                <w:u w:color="000000"/>
                <w:bdr w:val="nil"/>
                <w:lang w:eastAsia="en-AU"/>
              </w:rPr>
              <w:t>Phosphorous acid</w:t>
            </w:r>
          </w:p>
        </w:tc>
      </w:tr>
      <w:tr w:rsidR="000C17D0" w:rsidRPr="000C17D0" w14:paraId="6BA488E3" w14:textId="77777777" w:rsidTr="00D232DA">
        <w:trPr>
          <w:cantSplit/>
        </w:trPr>
        <w:tc>
          <w:tcPr>
            <w:tcW w:w="3287" w:type="dxa"/>
            <w:tcBorders>
              <w:top w:val="single" w:sz="4" w:space="0" w:color="auto"/>
              <w:bottom w:val="nil"/>
            </w:tcBorders>
          </w:tcPr>
          <w:p w14:paraId="415EA37C" w14:textId="77777777" w:rsidR="000C17D0" w:rsidRPr="006668BC" w:rsidRDefault="000C17D0" w:rsidP="00AF4C6B">
            <w:pPr>
              <w:pStyle w:val="FSCtblMRL1"/>
            </w:pPr>
            <w:r w:rsidRPr="006668BC">
              <w:t>Berries and other small fruit [except riberries; strawberry]</w:t>
            </w: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</w:tcPr>
          <w:p w14:paraId="66B29254" w14:textId="77777777" w:rsidR="000C17D0" w:rsidRPr="006668BC" w:rsidRDefault="000C17D0" w:rsidP="000C17D0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  <w:r w:rsidRPr="006668BC">
              <w:rPr>
                <w:rFonts w:ascii="Arial" w:eastAsia="Helvetica" w:hAnsi="Arial" w:cs="Arial"/>
                <w:sz w:val="18"/>
                <w:szCs w:val="20"/>
                <w:lang w:val="en-GB"/>
              </w:rPr>
              <w:t>T50</w:t>
            </w:r>
          </w:p>
        </w:tc>
      </w:tr>
      <w:tr w:rsidR="000C17D0" w:rsidRPr="000C17D0" w14:paraId="0CD07EB8" w14:textId="77777777" w:rsidTr="00D232DA">
        <w:trPr>
          <w:cantSplit/>
        </w:trPr>
        <w:tc>
          <w:tcPr>
            <w:tcW w:w="3287" w:type="dxa"/>
            <w:tcBorders>
              <w:top w:val="nil"/>
              <w:bottom w:val="single" w:sz="4" w:space="0" w:color="auto"/>
            </w:tcBorders>
          </w:tcPr>
          <w:p w14:paraId="22246DA5" w14:textId="77777777" w:rsidR="000C17D0" w:rsidRPr="006668BC" w:rsidRDefault="000C17D0" w:rsidP="00AF4C6B">
            <w:pPr>
              <w:pStyle w:val="FSCtblMRL1"/>
            </w:pPr>
            <w:r w:rsidRPr="006668BC">
              <w:t>Strawberry</w:t>
            </w:r>
          </w:p>
        </w:tc>
        <w:tc>
          <w:tcPr>
            <w:tcW w:w="1137" w:type="dxa"/>
            <w:tcBorders>
              <w:top w:val="nil"/>
              <w:bottom w:val="single" w:sz="4" w:space="0" w:color="auto"/>
            </w:tcBorders>
          </w:tcPr>
          <w:p w14:paraId="6A8F0C1C" w14:textId="77777777" w:rsidR="000C17D0" w:rsidRPr="006668BC" w:rsidRDefault="000C17D0" w:rsidP="000C17D0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  <w:r w:rsidRPr="006668BC">
              <w:rPr>
                <w:rFonts w:ascii="Arial" w:eastAsia="Helvetica" w:hAnsi="Arial" w:cs="Arial"/>
                <w:sz w:val="18"/>
                <w:szCs w:val="20"/>
                <w:lang w:val="en-GB"/>
              </w:rPr>
              <w:t>T500</w:t>
            </w:r>
          </w:p>
        </w:tc>
      </w:tr>
      <w:tr w:rsidR="000C17D0" w:rsidRPr="000C17D0" w14:paraId="2D4D8919" w14:textId="77777777" w:rsidTr="00D232DA">
        <w:trPr>
          <w:cantSplit/>
        </w:trPr>
        <w:tc>
          <w:tcPr>
            <w:tcW w:w="3287" w:type="dxa"/>
            <w:tcBorders>
              <w:top w:val="single" w:sz="4" w:space="0" w:color="auto"/>
              <w:bottom w:val="single" w:sz="4" w:space="0" w:color="auto"/>
            </w:tcBorders>
          </w:tcPr>
          <w:p w14:paraId="359A0594" w14:textId="77777777" w:rsidR="000C17D0" w:rsidRPr="000C17D0" w:rsidRDefault="000C17D0" w:rsidP="000C17D0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GB" w:eastAsia="en-AU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14:paraId="70D4C319" w14:textId="77777777" w:rsidR="000C17D0" w:rsidRPr="000C17D0" w:rsidRDefault="000C17D0" w:rsidP="000C17D0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</w:p>
        </w:tc>
      </w:tr>
      <w:tr w:rsidR="000C17D0" w:rsidRPr="000C17D0" w14:paraId="6CC4844D" w14:textId="77777777" w:rsidTr="00D232DA">
        <w:trPr>
          <w:cantSplit/>
        </w:trPr>
        <w:tc>
          <w:tcPr>
            <w:tcW w:w="4424" w:type="dxa"/>
            <w:gridSpan w:val="2"/>
            <w:tcBorders>
              <w:top w:val="single" w:sz="4" w:space="0" w:color="auto"/>
              <w:bottom w:val="nil"/>
            </w:tcBorders>
            <w:shd w:val="pct10" w:color="auto" w:fill="auto"/>
          </w:tcPr>
          <w:p w14:paraId="12915708" w14:textId="77777777" w:rsidR="000C17D0" w:rsidRPr="006668BC" w:rsidRDefault="000C17D0" w:rsidP="00AF4C6B">
            <w:pPr>
              <w:pStyle w:val="142tableheading1"/>
              <w:rPr>
                <w:u w:color="000000"/>
              </w:rPr>
            </w:pPr>
            <w:r w:rsidRPr="006668BC">
              <w:rPr>
                <w:u w:color="000000"/>
              </w:rPr>
              <w:t>Pyraclostrobin</w:t>
            </w:r>
          </w:p>
        </w:tc>
      </w:tr>
      <w:tr w:rsidR="000C17D0" w:rsidRPr="000C17D0" w14:paraId="37816A4B" w14:textId="77777777" w:rsidTr="00D232DA">
        <w:trPr>
          <w:cantSplit/>
        </w:trPr>
        <w:tc>
          <w:tcPr>
            <w:tcW w:w="4424" w:type="dxa"/>
            <w:gridSpan w:val="2"/>
            <w:tcBorders>
              <w:top w:val="nil"/>
              <w:bottom w:val="single" w:sz="4" w:space="0" w:color="auto"/>
            </w:tcBorders>
            <w:shd w:val="pct10" w:color="auto" w:fill="auto"/>
          </w:tcPr>
          <w:p w14:paraId="4A14793B" w14:textId="77777777" w:rsidR="000C17D0" w:rsidRPr="006668BC" w:rsidRDefault="000C17D0" w:rsidP="00AF4C6B">
            <w:pPr>
              <w:pStyle w:val="142Tableheading2"/>
              <w:rPr>
                <w:rFonts w:eastAsia="Arial Unicode MS"/>
                <w:u w:color="000000"/>
                <w:bdr w:val="nil"/>
                <w:lang w:eastAsia="en-AU"/>
              </w:rPr>
            </w:pPr>
            <w:r w:rsidRPr="006668BC">
              <w:rPr>
                <w:rFonts w:eastAsia="Arial Unicode MS"/>
                <w:i/>
                <w:u w:color="000000"/>
                <w:bdr w:val="nil"/>
                <w:lang w:eastAsia="en-AU"/>
              </w:rPr>
              <w:t>Commodities of plant origin</w:t>
            </w:r>
            <w:r w:rsidRPr="006668BC">
              <w:rPr>
                <w:rFonts w:eastAsia="Arial Unicode MS"/>
                <w:u w:color="000000"/>
                <w:bdr w:val="nil"/>
                <w:lang w:eastAsia="en-AU"/>
              </w:rPr>
              <w:t>:  Pyraclostrobin</w:t>
            </w:r>
          </w:p>
          <w:p w14:paraId="0E7B9EA2" w14:textId="77777777" w:rsidR="000C17D0" w:rsidRPr="006668BC" w:rsidRDefault="000C17D0" w:rsidP="00AF4C6B">
            <w:pPr>
              <w:pStyle w:val="142Tableheading2"/>
              <w:rPr>
                <w:rFonts w:eastAsia="Arial Unicode MS"/>
                <w:u w:color="000000"/>
                <w:bdr w:val="nil"/>
                <w:lang w:eastAsia="en-AU"/>
              </w:rPr>
            </w:pPr>
            <w:r w:rsidRPr="006668BC">
              <w:rPr>
                <w:rFonts w:eastAsia="Arial Unicode MS"/>
                <w:i/>
                <w:u w:color="000000"/>
                <w:bdr w:val="nil"/>
                <w:lang w:eastAsia="en-AU"/>
              </w:rPr>
              <w:t>Commodities of animal origin</w:t>
            </w:r>
            <w:r w:rsidRPr="006668BC">
              <w:rPr>
                <w:rFonts w:eastAsia="Arial Unicode MS"/>
                <w:u w:color="000000"/>
                <w:bdr w:val="nil"/>
                <w:lang w:eastAsia="en-AU"/>
              </w:rPr>
              <w:t>:  Sum of pyraclostrobin and metabolites hydrolysed to 1-(4-chloro-phenyl)-1H-pyrazol-3-ol, expressed as pyraclostrobin</w:t>
            </w:r>
          </w:p>
        </w:tc>
      </w:tr>
      <w:tr w:rsidR="000C17D0" w:rsidRPr="000C17D0" w14:paraId="0AD7685D" w14:textId="77777777" w:rsidTr="00D232DA">
        <w:trPr>
          <w:cantSplit/>
        </w:trPr>
        <w:tc>
          <w:tcPr>
            <w:tcW w:w="3287" w:type="dxa"/>
            <w:tcBorders>
              <w:top w:val="single" w:sz="4" w:space="0" w:color="auto"/>
              <w:bottom w:val="nil"/>
            </w:tcBorders>
          </w:tcPr>
          <w:p w14:paraId="7AD796FC" w14:textId="77777777" w:rsidR="000C17D0" w:rsidRPr="006668BC" w:rsidRDefault="000C17D0" w:rsidP="00AF4C6B">
            <w:pPr>
              <w:pStyle w:val="FSCtblMRL1"/>
            </w:pPr>
            <w:r w:rsidRPr="006668BC">
              <w:t>Chick-pea (dry)</w:t>
            </w: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</w:tcPr>
          <w:p w14:paraId="3BC83649" w14:textId="77777777" w:rsidR="000C17D0" w:rsidRPr="006668BC" w:rsidRDefault="000C17D0" w:rsidP="000C17D0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  <w:r w:rsidRPr="006668BC">
              <w:rPr>
                <w:rFonts w:ascii="Arial" w:eastAsia="Helvetica" w:hAnsi="Arial" w:cs="Arial"/>
                <w:sz w:val="18"/>
                <w:szCs w:val="20"/>
                <w:lang w:val="en-GB"/>
              </w:rPr>
              <w:t>T0.5</w:t>
            </w:r>
          </w:p>
        </w:tc>
      </w:tr>
      <w:tr w:rsidR="000C17D0" w:rsidRPr="000C17D0" w14:paraId="29BE2566" w14:textId="77777777" w:rsidTr="00D232DA">
        <w:trPr>
          <w:cantSplit/>
        </w:trPr>
        <w:tc>
          <w:tcPr>
            <w:tcW w:w="3287" w:type="dxa"/>
            <w:tcBorders>
              <w:top w:val="nil"/>
              <w:bottom w:val="single" w:sz="4" w:space="0" w:color="auto"/>
            </w:tcBorders>
          </w:tcPr>
          <w:p w14:paraId="04CB6319" w14:textId="77777777" w:rsidR="000C17D0" w:rsidRPr="006668BC" w:rsidRDefault="000C17D0" w:rsidP="00AF4C6B">
            <w:pPr>
              <w:pStyle w:val="FSCtblMRL1"/>
            </w:pPr>
            <w:r w:rsidRPr="006668BC">
              <w:t>Lentil (dry)</w:t>
            </w:r>
          </w:p>
        </w:tc>
        <w:tc>
          <w:tcPr>
            <w:tcW w:w="1137" w:type="dxa"/>
            <w:tcBorders>
              <w:top w:val="nil"/>
              <w:bottom w:val="single" w:sz="4" w:space="0" w:color="auto"/>
            </w:tcBorders>
          </w:tcPr>
          <w:p w14:paraId="09A5691D" w14:textId="77777777" w:rsidR="000C17D0" w:rsidRPr="006668BC" w:rsidRDefault="000C17D0" w:rsidP="000C17D0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  <w:r w:rsidRPr="006668BC">
              <w:rPr>
                <w:rFonts w:ascii="Arial" w:eastAsia="Helvetica" w:hAnsi="Arial" w:cs="Arial"/>
                <w:sz w:val="18"/>
                <w:szCs w:val="20"/>
                <w:lang w:val="en-GB"/>
              </w:rPr>
              <w:t>T0.5</w:t>
            </w:r>
          </w:p>
        </w:tc>
      </w:tr>
      <w:tr w:rsidR="000C17D0" w:rsidRPr="000C17D0" w14:paraId="4772F961" w14:textId="77777777" w:rsidTr="00D232DA">
        <w:trPr>
          <w:cantSplit/>
        </w:trPr>
        <w:tc>
          <w:tcPr>
            <w:tcW w:w="3287" w:type="dxa"/>
            <w:tcBorders>
              <w:top w:val="single" w:sz="4" w:space="0" w:color="auto"/>
              <w:bottom w:val="single" w:sz="4" w:space="0" w:color="auto"/>
            </w:tcBorders>
          </w:tcPr>
          <w:p w14:paraId="7EAD85CE" w14:textId="77777777" w:rsidR="000C17D0" w:rsidRPr="00633C71" w:rsidRDefault="000C17D0" w:rsidP="000C17D0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highlight w:val="yellow"/>
                <w:lang w:val="en-GB" w:eastAsia="en-AU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14:paraId="61F3222D" w14:textId="77777777" w:rsidR="000C17D0" w:rsidRPr="00633C71" w:rsidRDefault="000C17D0" w:rsidP="000C17D0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highlight w:val="yellow"/>
                <w:lang w:val="en-GB"/>
              </w:rPr>
            </w:pPr>
          </w:p>
        </w:tc>
      </w:tr>
      <w:tr w:rsidR="000C17D0" w:rsidRPr="000C17D0" w14:paraId="4819DA11" w14:textId="77777777" w:rsidTr="00D232DA">
        <w:trPr>
          <w:cantSplit/>
        </w:trPr>
        <w:tc>
          <w:tcPr>
            <w:tcW w:w="4424" w:type="dxa"/>
            <w:gridSpan w:val="2"/>
            <w:tcBorders>
              <w:top w:val="single" w:sz="4" w:space="0" w:color="auto"/>
              <w:bottom w:val="nil"/>
            </w:tcBorders>
            <w:shd w:val="pct10" w:color="auto" w:fill="auto"/>
          </w:tcPr>
          <w:p w14:paraId="20D5E0B2" w14:textId="77777777" w:rsidR="000C17D0" w:rsidRPr="006668BC" w:rsidRDefault="000C17D0" w:rsidP="00AF4C6B">
            <w:pPr>
              <w:pStyle w:val="142tableheading1"/>
              <w:rPr>
                <w:u w:color="000000"/>
              </w:rPr>
            </w:pPr>
            <w:r w:rsidRPr="006668BC">
              <w:rPr>
                <w:u w:color="000000"/>
              </w:rPr>
              <w:t>Sethoxydim</w:t>
            </w:r>
          </w:p>
        </w:tc>
      </w:tr>
      <w:tr w:rsidR="000C17D0" w:rsidRPr="000C17D0" w14:paraId="0EEE1B50" w14:textId="77777777" w:rsidTr="00D232DA">
        <w:trPr>
          <w:cantSplit/>
        </w:trPr>
        <w:tc>
          <w:tcPr>
            <w:tcW w:w="4424" w:type="dxa"/>
            <w:gridSpan w:val="2"/>
            <w:tcBorders>
              <w:top w:val="nil"/>
              <w:bottom w:val="single" w:sz="4" w:space="0" w:color="auto"/>
            </w:tcBorders>
            <w:shd w:val="pct10" w:color="auto" w:fill="auto"/>
          </w:tcPr>
          <w:p w14:paraId="22CF8A01" w14:textId="77777777" w:rsidR="000C17D0" w:rsidRPr="006668BC" w:rsidRDefault="000C17D0" w:rsidP="00AF4C6B">
            <w:pPr>
              <w:pStyle w:val="142Tableheading2"/>
              <w:rPr>
                <w:rFonts w:eastAsia="Arial Unicode MS"/>
                <w:u w:color="000000"/>
                <w:bdr w:val="nil"/>
                <w:lang w:eastAsia="en-AU"/>
              </w:rPr>
            </w:pPr>
            <w:r w:rsidRPr="006668BC">
              <w:rPr>
                <w:rFonts w:eastAsia="Arial Unicode MS"/>
                <w:u w:color="000000"/>
                <w:bdr w:val="nil"/>
                <w:lang w:eastAsia="en-AU"/>
              </w:rPr>
              <w:t>Sum of sethoxydim and metabolites containing the 5-(2-ethylthiopropyl)cyclohexene-3-one and 5-(2-ethylthiopropyl)-5-hydroxycyclohexene-3-one moieties and their sulfoxides and sulfones, expressed as sethoxydim</w:t>
            </w:r>
          </w:p>
        </w:tc>
      </w:tr>
      <w:tr w:rsidR="000C17D0" w:rsidRPr="000C17D0" w14:paraId="1CFBB3F7" w14:textId="77777777" w:rsidTr="00D232DA">
        <w:trPr>
          <w:cantSplit/>
        </w:trPr>
        <w:tc>
          <w:tcPr>
            <w:tcW w:w="3287" w:type="dxa"/>
            <w:tcBorders>
              <w:top w:val="single" w:sz="4" w:space="0" w:color="auto"/>
              <w:bottom w:val="single" w:sz="4" w:space="0" w:color="auto"/>
            </w:tcBorders>
          </w:tcPr>
          <w:p w14:paraId="5F9A8275" w14:textId="77777777" w:rsidR="000C17D0" w:rsidRPr="006668BC" w:rsidRDefault="000C17D0" w:rsidP="00AF4C6B">
            <w:pPr>
              <w:pStyle w:val="FSCtblMRL1"/>
            </w:pPr>
            <w:r w:rsidRPr="006668BC">
              <w:t>Quinoa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14:paraId="458BBDC3" w14:textId="77777777" w:rsidR="000C17D0" w:rsidRPr="006668BC" w:rsidRDefault="000C17D0" w:rsidP="00AF4C6B">
            <w:pPr>
              <w:pStyle w:val="FSCtblMRL2"/>
            </w:pPr>
            <w:r w:rsidRPr="006668BC">
              <w:t>T0.5</w:t>
            </w:r>
          </w:p>
        </w:tc>
      </w:tr>
      <w:tr w:rsidR="000C17D0" w:rsidRPr="000C17D0" w14:paraId="166D9144" w14:textId="77777777" w:rsidTr="00D232DA">
        <w:trPr>
          <w:cantSplit/>
        </w:trPr>
        <w:tc>
          <w:tcPr>
            <w:tcW w:w="3287" w:type="dxa"/>
            <w:tcBorders>
              <w:top w:val="single" w:sz="4" w:space="0" w:color="auto"/>
              <w:bottom w:val="single" w:sz="4" w:space="0" w:color="auto"/>
            </w:tcBorders>
          </w:tcPr>
          <w:p w14:paraId="7F33C133" w14:textId="77777777" w:rsidR="000C17D0" w:rsidRPr="000C17D0" w:rsidRDefault="000C17D0" w:rsidP="000C17D0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GB" w:eastAsia="en-AU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14:paraId="7F87C3C0" w14:textId="77777777" w:rsidR="000C17D0" w:rsidRPr="000C17D0" w:rsidRDefault="000C17D0" w:rsidP="000C17D0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</w:p>
        </w:tc>
      </w:tr>
      <w:tr w:rsidR="000C17D0" w:rsidRPr="000C17D0" w14:paraId="09EB4562" w14:textId="77777777" w:rsidTr="00D232DA">
        <w:trPr>
          <w:cantSplit/>
        </w:trPr>
        <w:tc>
          <w:tcPr>
            <w:tcW w:w="4424" w:type="dxa"/>
            <w:gridSpan w:val="2"/>
            <w:tcBorders>
              <w:top w:val="single" w:sz="4" w:space="0" w:color="auto"/>
              <w:bottom w:val="nil"/>
            </w:tcBorders>
            <w:shd w:val="pct10" w:color="auto" w:fill="auto"/>
          </w:tcPr>
          <w:p w14:paraId="046AA291" w14:textId="77777777" w:rsidR="000C17D0" w:rsidRPr="006668BC" w:rsidRDefault="000C17D0" w:rsidP="00AF4C6B">
            <w:pPr>
              <w:pStyle w:val="142tableheading1"/>
            </w:pPr>
            <w:r w:rsidRPr="006668BC">
              <w:t>Spirotetramat</w:t>
            </w:r>
          </w:p>
        </w:tc>
      </w:tr>
      <w:tr w:rsidR="000C17D0" w:rsidRPr="000C17D0" w14:paraId="7BC0B089" w14:textId="77777777" w:rsidTr="00D232DA">
        <w:trPr>
          <w:cantSplit/>
        </w:trPr>
        <w:tc>
          <w:tcPr>
            <w:tcW w:w="4424" w:type="dxa"/>
            <w:gridSpan w:val="2"/>
            <w:tcBorders>
              <w:top w:val="nil"/>
              <w:bottom w:val="single" w:sz="4" w:space="0" w:color="auto"/>
            </w:tcBorders>
            <w:shd w:val="pct10" w:color="auto" w:fill="auto"/>
          </w:tcPr>
          <w:p w14:paraId="21D176A1" w14:textId="77777777" w:rsidR="000C17D0" w:rsidRPr="006668BC" w:rsidRDefault="000C17D0" w:rsidP="00AF4C6B">
            <w:pPr>
              <w:pStyle w:val="142Tableheading2"/>
            </w:pPr>
            <w:r w:rsidRPr="006668BC">
              <w:t>Sum of spirotetramat, and cis-3-(2,5-dimethylphenyl)-4-hydroxy-8-methoxy-1-azaspiro[4.5]dec-3-en-2-one, expressed as spirotetramat</w:t>
            </w:r>
          </w:p>
        </w:tc>
      </w:tr>
      <w:tr w:rsidR="000C17D0" w:rsidRPr="000C17D0" w14:paraId="4FE79971" w14:textId="77777777" w:rsidTr="00D232DA">
        <w:trPr>
          <w:cantSplit/>
        </w:trPr>
        <w:tc>
          <w:tcPr>
            <w:tcW w:w="3287" w:type="dxa"/>
            <w:tcBorders>
              <w:top w:val="single" w:sz="4" w:space="0" w:color="auto"/>
              <w:bottom w:val="single" w:sz="4" w:space="0" w:color="auto"/>
            </w:tcBorders>
          </w:tcPr>
          <w:p w14:paraId="2A4184DC" w14:textId="77777777" w:rsidR="000C17D0" w:rsidRPr="006668BC" w:rsidRDefault="000C17D0" w:rsidP="00AF4C6B">
            <w:pPr>
              <w:pStyle w:val="FSCtblMRL1"/>
            </w:pPr>
            <w:r w:rsidRPr="006668BC">
              <w:t>Chia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14:paraId="2E92C6F6" w14:textId="77777777" w:rsidR="000C17D0" w:rsidRPr="006668BC" w:rsidRDefault="000C17D0" w:rsidP="00AF4C6B">
            <w:pPr>
              <w:pStyle w:val="FSCtblMRL2"/>
            </w:pPr>
            <w:r w:rsidRPr="006668BC">
              <w:t>T1</w:t>
            </w:r>
          </w:p>
        </w:tc>
      </w:tr>
    </w:tbl>
    <w:p w14:paraId="25E07B86" w14:textId="77777777" w:rsidR="000C17D0" w:rsidRDefault="000C17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1F41EC80" w14:textId="6E4B8075" w:rsidR="000C17D0" w:rsidRPr="000C17D0" w:rsidRDefault="000C17D0" w:rsidP="000C17D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(e)</w:t>
      </w:r>
      <w:r w:rsidRPr="000C17D0">
        <w:rPr>
          <w:rFonts w:ascii="Arial" w:hAnsi="Arial" w:cs="Arial"/>
          <w:sz w:val="18"/>
          <w:szCs w:val="18"/>
        </w:rPr>
        <w:tab/>
      </w:r>
      <w:r w:rsidRPr="000C17D0">
        <w:rPr>
          <w:rFonts w:ascii="Arial" w:hAnsi="Arial" w:cs="Arial"/>
          <w:i/>
          <w:sz w:val="18"/>
          <w:szCs w:val="18"/>
        </w:rPr>
        <w:t>omitting from Schedule 1, under the entries for the following chemicals, the maximum residue limit for the food, substituting –</w:t>
      </w:r>
    </w:p>
    <w:p w14:paraId="3F1AAB03" w14:textId="77777777" w:rsidR="000C17D0" w:rsidRPr="000C17D0" w:rsidRDefault="000C17D0" w:rsidP="000C17D0">
      <w:pPr>
        <w:spacing w:before="120"/>
        <w:ind w:left="720" w:hanging="720"/>
        <w:rPr>
          <w:rFonts w:ascii="Arial" w:hAnsi="Arial" w:cs="Arial"/>
          <w:sz w:val="18"/>
          <w:szCs w:val="18"/>
        </w:rPr>
      </w:pPr>
    </w:p>
    <w:tbl>
      <w:tblPr>
        <w:tblW w:w="4423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288"/>
        <w:gridCol w:w="1135"/>
      </w:tblGrid>
      <w:tr w:rsidR="000C17D0" w:rsidRPr="000C17D0" w14:paraId="3BBE2124" w14:textId="77777777" w:rsidTr="00D232DA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  <w:bottom w:val="nil"/>
            </w:tcBorders>
            <w:shd w:val="pct10" w:color="auto" w:fill="auto"/>
          </w:tcPr>
          <w:p w14:paraId="7D1F7AFC" w14:textId="77777777" w:rsidR="000C17D0" w:rsidRPr="00D04A4A" w:rsidRDefault="000C17D0" w:rsidP="00AF4C6B">
            <w:pPr>
              <w:pStyle w:val="142tableheading1"/>
              <w:rPr>
                <w:u w:color="000000"/>
              </w:rPr>
            </w:pPr>
            <w:r w:rsidRPr="00D04A4A">
              <w:rPr>
                <w:u w:color="000000"/>
              </w:rPr>
              <w:t>Cypermethrin</w:t>
            </w:r>
          </w:p>
        </w:tc>
      </w:tr>
      <w:tr w:rsidR="000C17D0" w:rsidRPr="000C17D0" w14:paraId="08341FE1" w14:textId="77777777" w:rsidTr="00D232DA">
        <w:trPr>
          <w:cantSplit/>
        </w:trPr>
        <w:tc>
          <w:tcPr>
            <w:tcW w:w="4423" w:type="dxa"/>
            <w:gridSpan w:val="2"/>
            <w:tcBorders>
              <w:top w:val="nil"/>
              <w:bottom w:val="single" w:sz="4" w:space="0" w:color="auto"/>
            </w:tcBorders>
            <w:shd w:val="pct10" w:color="auto" w:fill="auto"/>
          </w:tcPr>
          <w:p w14:paraId="080A24D8" w14:textId="77777777" w:rsidR="000C17D0" w:rsidRPr="00D04A4A" w:rsidRDefault="000C17D0" w:rsidP="00AF4C6B">
            <w:pPr>
              <w:pStyle w:val="142Tableheading2"/>
              <w:rPr>
                <w:rFonts w:eastAsia="Arial Unicode MS"/>
                <w:u w:color="000000"/>
                <w:bdr w:val="nil"/>
                <w:lang w:eastAsia="en-AU"/>
              </w:rPr>
            </w:pPr>
            <w:r w:rsidRPr="00D04A4A">
              <w:rPr>
                <w:rFonts w:eastAsia="Arial Unicode MS"/>
                <w:u w:color="000000"/>
                <w:bdr w:val="nil"/>
                <w:lang w:eastAsia="en-AU"/>
              </w:rPr>
              <w:t>Cypermethrin, sum of isomers</w:t>
            </w:r>
          </w:p>
        </w:tc>
      </w:tr>
      <w:tr w:rsidR="000C17D0" w:rsidRPr="000C17D0" w14:paraId="5027A8E7" w14:textId="77777777" w:rsidTr="00D232DA">
        <w:trPr>
          <w:cantSplit/>
        </w:trPr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14:paraId="52B7B10F" w14:textId="77777777" w:rsidR="000C17D0" w:rsidRPr="00D04A4A" w:rsidRDefault="000C17D0" w:rsidP="00AF4C6B">
            <w:pPr>
              <w:pStyle w:val="FSCtblMRL1"/>
            </w:pPr>
            <w:r w:rsidRPr="00D04A4A">
              <w:t>Poppy seed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6C1080BC" w14:textId="77777777" w:rsidR="000C17D0" w:rsidRPr="00D04A4A" w:rsidRDefault="000C17D0" w:rsidP="00AF4C6B">
            <w:pPr>
              <w:pStyle w:val="FSCtblMRL2"/>
            </w:pPr>
            <w:r w:rsidRPr="00D04A4A">
              <w:t>T*0.05</w:t>
            </w:r>
          </w:p>
        </w:tc>
      </w:tr>
      <w:tr w:rsidR="000C17D0" w:rsidRPr="000C17D0" w14:paraId="632EFA42" w14:textId="77777777" w:rsidTr="00D232DA">
        <w:trPr>
          <w:cantSplit/>
        </w:trPr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14:paraId="1C878275" w14:textId="77777777" w:rsidR="000C17D0" w:rsidRPr="000C17D0" w:rsidRDefault="000C17D0" w:rsidP="000C17D0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eastAsia="en-AU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15A4827F" w14:textId="77777777" w:rsidR="000C17D0" w:rsidRPr="000C17D0" w:rsidRDefault="000C17D0" w:rsidP="000C17D0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</w:rPr>
            </w:pPr>
          </w:p>
        </w:tc>
      </w:tr>
      <w:tr w:rsidR="000C17D0" w:rsidRPr="000C17D0" w14:paraId="6738F35D" w14:textId="77777777" w:rsidTr="00D232DA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  <w:bottom w:val="nil"/>
            </w:tcBorders>
            <w:shd w:val="pct10" w:color="auto" w:fill="auto"/>
          </w:tcPr>
          <w:p w14:paraId="1C4391B1" w14:textId="77777777" w:rsidR="000C17D0" w:rsidRPr="00D04A4A" w:rsidRDefault="000C17D0" w:rsidP="00AF4C6B">
            <w:pPr>
              <w:pStyle w:val="142tableheading1"/>
              <w:rPr>
                <w:u w:color="000000"/>
              </w:rPr>
            </w:pPr>
            <w:r w:rsidRPr="00D04A4A">
              <w:rPr>
                <w:u w:color="000000"/>
              </w:rPr>
              <w:t>Dimethoate</w:t>
            </w:r>
          </w:p>
        </w:tc>
      </w:tr>
      <w:tr w:rsidR="000C17D0" w:rsidRPr="000C17D0" w14:paraId="02AED78E" w14:textId="77777777" w:rsidTr="00D232DA">
        <w:trPr>
          <w:cantSplit/>
        </w:trPr>
        <w:tc>
          <w:tcPr>
            <w:tcW w:w="4423" w:type="dxa"/>
            <w:gridSpan w:val="2"/>
            <w:tcBorders>
              <w:top w:val="nil"/>
              <w:bottom w:val="single" w:sz="4" w:space="0" w:color="auto"/>
            </w:tcBorders>
            <w:shd w:val="pct10" w:color="auto" w:fill="auto"/>
          </w:tcPr>
          <w:p w14:paraId="0EDD1C3E" w14:textId="77777777" w:rsidR="000C17D0" w:rsidRPr="00D04A4A" w:rsidRDefault="000C17D0" w:rsidP="00AF4C6B">
            <w:pPr>
              <w:pStyle w:val="142Tableheading2"/>
              <w:rPr>
                <w:rFonts w:eastAsia="Arial Unicode MS"/>
                <w:u w:color="000000"/>
                <w:bdr w:val="nil"/>
                <w:lang w:eastAsia="en-AU"/>
              </w:rPr>
            </w:pPr>
            <w:r w:rsidRPr="00D04A4A">
              <w:rPr>
                <w:rFonts w:eastAsia="Arial Unicode MS"/>
                <w:u w:color="000000"/>
                <w:bdr w:val="nil"/>
                <w:lang w:eastAsia="en-AU"/>
              </w:rPr>
              <w:t>Sum of dimethoate and omethoate, expressed as dimethoate</w:t>
            </w:r>
          </w:p>
          <w:p w14:paraId="539127C0" w14:textId="77777777" w:rsidR="000C17D0" w:rsidRPr="00D04A4A" w:rsidRDefault="000C17D0" w:rsidP="00AF4C6B">
            <w:pPr>
              <w:pStyle w:val="142Tableheading2"/>
              <w:rPr>
                <w:rFonts w:eastAsia="Arial Unicode MS"/>
                <w:u w:color="000000"/>
                <w:bdr w:val="nil"/>
                <w:lang w:eastAsia="en-AU"/>
              </w:rPr>
            </w:pPr>
            <w:r w:rsidRPr="00D04A4A">
              <w:rPr>
                <w:rFonts w:eastAsia="Arial Unicode MS"/>
                <w:i/>
                <w:u w:color="000000"/>
                <w:bdr w:val="nil"/>
                <w:lang w:eastAsia="en-AU"/>
              </w:rPr>
              <w:t>see also</w:t>
            </w:r>
            <w:r w:rsidRPr="00D04A4A">
              <w:rPr>
                <w:rFonts w:eastAsia="Arial Unicode MS"/>
                <w:u w:color="000000"/>
                <w:bdr w:val="nil"/>
                <w:lang w:eastAsia="en-AU"/>
              </w:rPr>
              <w:t xml:space="preserve"> Omethoate</w:t>
            </w:r>
          </w:p>
        </w:tc>
      </w:tr>
      <w:tr w:rsidR="000C17D0" w:rsidRPr="000C17D0" w14:paraId="3AE4729F" w14:textId="77777777" w:rsidTr="00D232DA">
        <w:trPr>
          <w:cantSplit/>
        </w:trPr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14:paraId="08901E28" w14:textId="77777777" w:rsidR="000C17D0" w:rsidRPr="00D04A4A" w:rsidRDefault="000C17D0" w:rsidP="00AF4C6B">
            <w:pPr>
              <w:pStyle w:val="FSCtblMRL1"/>
            </w:pPr>
            <w:r w:rsidRPr="00D04A4A">
              <w:t>Oilseed [except peanut]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1BE1A786" w14:textId="77777777" w:rsidR="000C17D0" w:rsidRPr="00D04A4A" w:rsidRDefault="000C17D0" w:rsidP="00AF4C6B">
            <w:pPr>
              <w:pStyle w:val="FSCtblMRL2"/>
            </w:pPr>
            <w:r w:rsidRPr="00D04A4A">
              <w:t>0.2</w:t>
            </w:r>
          </w:p>
        </w:tc>
      </w:tr>
      <w:tr w:rsidR="000C17D0" w:rsidRPr="000C17D0" w14:paraId="66DA5D3C" w14:textId="77777777" w:rsidTr="00D232DA">
        <w:trPr>
          <w:cantSplit/>
        </w:trPr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14:paraId="690E1C22" w14:textId="77777777" w:rsidR="000C17D0" w:rsidRPr="000C17D0" w:rsidRDefault="000C17D0" w:rsidP="000C17D0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GB" w:eastAsia="en-AU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5D5A28C1" w14:textId="77777777" w:rsidR="000C17D0" w:rsidRPr="000C17D0" w:rsidRDefault="000C17D0" w:rsidP="000C17D0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</w:p>
        </w:tc>
      </w:tr>
      <w:tr w:rsidR="000C17D0" w:rsidRPr="000C17D0" w14:paraId="0FF14727" w14:textId="77777777" w:rsidTr="00D232DA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  <w:bottom w:val="nil"/>
            </w:tcBorders>
            <w:shd w:val="pct10" w:color="auto" w:fill="auto"/>
          </w:tcPr>
          <w:p w14:paraId="6237C0EE" w14:textId="77777777" w:rsidR="000C17D0" w:rsidRPr="00D04A4A" w:rsidRDefault="000C17D0" w:rsidP="00AF4C6B">
            <w:pPr>
              <w:pStyle w:val="142tableheading1"/>
              <w:rPr>
                <w:u w:color="000000"/>
              </w:rPr>
            </w:pPr>
            <w:r w:rsidRPr="00D04A4A">
              <w:rPr>
                <w:u w:color="000000"/>
              </w:rPr>
              <w:t>Imidacloprid</w:t>
            </w:r>
          </w:p>
        </w:tc>
      </w:tr>
      <w:tr w:rsidR="000C17D0" w:rsidRPr="000C17D0" w14:paraId="4E96BE2D" w14:textId="77777777" w:rsidTr="00D232DA">
        <w:trPr>
          <w:cantSplit/>
        </w:trPr>
        <w:tc>
          <w:tcPr>
            <w:tcW w:w="4423" w:type="dxa"/>
            <w:gridSpan w:val="2"/>
            <w:tcBorders>
              <w:top w:val="nil"/>
              <w:bottom w:val="single" w:sz="4" w:space="0" w:color="auto"/>
            </w:tcBorders>
            <w:shd w:val="pct10" w:color="auto" w:fill="auto"/>
          </w:tcPr>
          <w:p w14:paraId="36434ABB" w14:textId="77777777" w:rsidR="000C17D0" w:rsidRPr="00D04A4A" w:rsidRDefault="000C17D0" w:rsidP="00AF4C6B">
            <w:pPr>
              <w:pStyle w:val="142Tableheading2"/>
              <w:rPr>
                <w:rFonts w:eastAsia="Arial Unicode MS"/>
                <w:u w:color="000000"/>
                <w:bdr w:val="nil"/>
                <w:lang w:eastAsia="en-AU"/>
              </w:rPr>
            </w:pPr>
            <w:r w:rsidRPr="00D04A4A">
              <w:rPr>
                <w:rFonts w:eastAsia="Arial Unicode MS"/>
                <w:u w:color="000000"/>
                <w:bdr w:val="nil"/>
                <w:lang w:eastAsia="en-AU"/>
              </w:rPr>
              <w:t>Sum of imidacloprid and metabolites containing the 6-chloropyridinylmethylene moiety, expressed as imidacloprid</w:t>
            </w:r>
          </w:p>
        </w:tc>
      </w:tr>
      <w:tr w:rsidR="000C17D0" w:rsidRPr="000C17D0" w14:paraId="0664AABD" w14:textId="77777777" w:rsidTr="00D232DA">
        <w:trPr>
          <w:cantSplit/>
        </w:trPr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14:paraId="080AA0D0" w14:textId="77777777" w:rsidR="000C17D0" w:rsidRPr="00D04A4A" w:rsidRDefault="000C17D0" w:rsidP="00AF4C6B">
            <w:pPr>
              <w:pStyle w:val="FSCtblMRL1"/>
            </w:pPr>
            <w:r w:rsidRPr="00D04A4A">
              <w:t>Peanut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1AC80496" w14:textId="77777777" w:rsidR="000C17D0" w:rsidRPr="00D04A4A" w:rsidRDefault="000C17D0" w:rsidP="00AF4C6B">
            <w:pPr>
              <w:pStyle w:val="FSCtblMRL2"/>
            </w:pPr>
            <w:r w:rsidRPr="00D04A4A">
              <w:t>*0.05</w:t>
            </w:r>
          </w:p>
        </w:tc>
      </w:tr>
      <w:tr w:rsidR="000C17D0" w:rsidRPr="000C17D0" w14:paraId="35F6CD2B" w14:textId="77777777" w:rsidTr="00D232DA">
        <w:trPr>
          <w:cantSplit/>
        </w:trPr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14:paraId="5EF6C9A2" w14:textId="77777777" w:rsidR="000C17D0" w:rsidRPr="000C17D0" w:rsidRDefault="000C17D0" w:rsidP="000C17D0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GB" w:eastAsia="en-AU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3CA235CD" w14:textId="77777777" w:rsidR="000C17D0" w:rsidRPr="000C17D0" w:rsidRDefault="000C17D0" w:rsidP="000C17D0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</w:p>
        </w:tc>
      </w:tr>
      <w:tr w:rsidR="000C17D0" w:rsidRPr="000C17D0" w14:paraId="54C49BA7" w14:textId="77777777" w:rsidTr="00D232DA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  <w:bottom w:val="nil"/>
            </w:tcBorders>
            <w:shd w:val="pct10" w:color="auto" w:fill="auto"/>
          </w:tcPr>
          <w:p w14:paraId="5829C057" w14:textId="77777777" w:rsidR="000C17D0" w:rsidRPr="00AD70EF" w:rsidRDefault="000C17D0" w:rsidP="00AF4C6B">
            <w:pPr>
              <w:pStyle w:val="142tableheading1"/>
              <w:rPr>
                <w:u w:color="000000"/>
              </w:rPr>
            </w:pPr>
            <w:r w:rsidRPr="00AD70EF">
              <w:rPr>
                <w:u w:color="000000"/>
              </w:rPr>
              <w:br w:type="column"/>
              <w:t>Omethoate</w:t>
            </w:r>
          </w:p>
        </w:tc>
      </w:tr>
      <w:tr w:rsidR="000C17D0" w:rsidRPr="000C17D0" w14:paraId="55AAE7BD" w14:textId="77777777" w:rsidTr="00D232DA">
        <w:trPr>
          <w:cantSplit/>
        </w:trPr>
        <w:tc>
          <w:tcPr>
            <w:tcW w:w="4423" w:type="dxa"/>
            <w:gridSpan w:val="2"/>
            <w:tcBorders>
              <w:top w:val="nil"/>
              <w:bottom w:val="single" w:sz="4" w:space="0" w:color="auto"/>
            </w:tcBorders>
            <w:shd w:val="pct10" w:color="auto" w:fill="auto"/>
          </w:tcPr>
          <w:p w14:paraId="15942B8A" w14:textId="77777777" w:rsidR="000C17D0" w:rsidRPr="00AD70EF" w:rsidRDefault="000C17D0" w:rsidP="00AF4C6B">
            <w:pPr>
              <w:pStyle w:val="142Tableheading2"/>
              <w:rPr>
                <w:rFonts w:eastAsia="Arial Unicode MS"/>
                <w:u w:color="000000"/>
                <w:bdr w:val="nil"/>
                <w:lang w:eastAsia="en-AU"/>
              </w:rPr>
            </w:pPr>
            <w:r w:rsidRPr="00AD70EF">
              <w:rPr>
                <w:rFonts w:eastAsia="Arial Unicode MS"/>
                <w:u w:color="000000"/>
                <w:bdr w:val="nil"/>
                <w:lang w:eastAsia="en-AU"/>
              </w:rPr>
              <w:t>Omethoate</w:t>
            </w:r>
          </w:p>
          <w:p w14:paraId="705706C0" w14:textId="77777777" w:rsidR="000C17D0" w:rsidRPr="00AD70EF" w:rsidRDefault="000C17D0" w:rsidP="00AF4C6B">
            <w:pPr>
              <w:pStyle w:val="142Tableheading2"/>
              <w:rPr>
                <w:rFonts w:eastAsia="Arial Unicode MS"/>
                <w:u w:color="000000"/>
                <w:bdr w:val="nil"/>
                <w:lang w:eastAsia="en-AU"/>
              </w:rPr>
            </w:pPr>
            <w:r w:rsidRPr="00AD70EF">
              <w:rPr>
                <w:rFonts w:eastAsia="Arial Unicode MS"/>
                <w:i/>
                <w:u w:color="000000"/>
                <w:bdr w:val="nil"/>
                <w:lang w:eastAsia="en-AU"/>
              </w:rPr>
              <w:t>see also</w:t>
            </w:r>
            <w:r w:rsidRPr="00AD70EF">
              <w:rPr>
                <w:rFonts w:eastAsia="Arial Unicode MS"/>
                <w:u w:color="000000"/>
                <w:bdr w:val="nil"/>
                <w:lang w:eastAsia="en-AU"/>
              </w:rPr>
              <w:t xml:space="preserve"> Dimethoate </w:t>
            </w:r>
          </w:p>
        </w:tc>
      </w:tr>
      <w:tr w:rsidR="000C17D0" w:rsidRPr="000C17D0" w14:paraId="799F8E50" w14:textId="77777777" w:rsidTr="00D232DA">
        <w:trPr>
          <w:cantSplit/>
        </w:trPr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14:paraId="18891E65" w14:textId="77777777" w:rsidR="000C17D0" w:rsidRPr="00AD70EF" w:rsidRDefault="000C17D0" w:rsidP="00AF4C6B">
            <w:pPr>
              <w:pStyle w:val="FSCtblMRL1"/>
            </w:pPr>
            <w:r w:rsidRPr="00AD70EF">
              <w:t>Oilseed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5F5FCF46" w14:textId="77777777" w:rsidR="000C17D0" w:rsidRPr="00AD70EF" w:rsidRDefault="000C17D0" w:rsidP="00AF4C6B">
            <w:pPr>
              <w:pStyle w:val="FSCtblMRL2"/>
            </w:pPr>
            <w:r w:rsidRPr="00AD70EF">
              <w:t>0.05</w:t>
            </w:r>
          </w:p>
        </w:tc>
      </w:tr>
      <w:tr w:rsidR="000C17D0" w:rsidRPr="000C17D0" w14:paraId="3F48C1F9" w14:textId="77777777" w:rsidTr="00D232DA">
        <w:trPr>
          <w:cantSplit/>
        </w:trPr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14:paraId="792383C0" w14:textId="77777777" w:rsidR="000C17D0" w:rsidRPr="000C17D0" w:rsidRDefault="000C17D0" w:rsidP="000C17D0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GB" w:eastAsia="en-AU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62826425" w14:textId="77777777" w:rsidR="000C17D0" w:rsidRPr="000C17D0" w:rsidRDefault="000C17D0" w:rsidP="000C17D0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</w:p>
        </w:tc>
      </w:tr>
      <w:tr w:rsidR="000C17D0" w:rsidRPr="00633C71" w14:paraId="535829B9" w14:textId="77777777" w:rsidTr="00D232DA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  <w:bottom w:val="nil"/>
            </w:tcBorders>
            <w:shd w:val="pct10" w:color="auto" w:fill="auto"/>
          </w:tcPr>
          <w:p w14:paraId="654641D3" w14:textId="77777777" w:rsidR="000C17D0" w:rsidRPr="00AD70EF" w:rsidRDefault="000C17D0" w:rsidP="00AF4C6B">
            <w:pPr>
              <w:pStyle w:val="142tableheading1"/>
              <w:rPr>
                <w:u w:color="000000"/>
              </w:rPr>
            </w:pPr>
            <w:r w:rsidRPr="00AD70EF">
              <w:rPr>
                <w:u w:color="000000"/>
              </w:rPr>
              <w:t>Thiamethoxam</w:t>
            </w:r>
          </w:p>
        </w:tc>
      </w:tr>
      <w:tr w:rsidR="000C17D0" w:rsidRPr="00633C71" w14:paraId="6106ADE2" w14:textId="77777777" w:rsidTr="00D232DA">
        <w:trPr>
          <w:cantSplit/>
        </w:trPr>
        <w:tc>
          <w:tcPr>
            <w:tcW w:w="4423" w:type="dxa"/>
            <w:gridSpan w:val="2"/>
            <w:tcBorders>
              <w:top w:val="nil"/>
              <w:bottom w:val="single" w:sz="4" w:space="0" w:color="auto"/>
            </w:tcBorders>
            <w:shd w:val="pct10" w:color="auto" w:fill="auto"/>
          </w:tcPr>
          <w:p w14:paraId="78457186" w14:textId="77777777" w:rsidR="000C17D0" w:rsidRPr="00AD70EF" w:rsidRDefault="000C17D0" w:rsidP="00AF4C6B">
            <w:pPr>
              <w:pStyle w:val="142Tableheading2"/>
              <w:rPr>
                <w:i/>
                <w:u w:color="000000"/>
              </w:rPr>
            </w:pPr>
            <w:r w:rsidRPr="00AD70EF">
              <w:rPr>
                <w:i/>
                <w:u w:color="000000"/>
              </w:rPr>
              <w:t>Commodities of plant origin:  T</w:t>
            </w:r>
            <w:r w:rsidRPr="00AD70EF">
              <w:rPr>
                <w:u w:color="000000"/>
              </w:rPr>
              <w:t>hiamethoxam</w:t>
            </w:r>
          </w:p>
          <w:p w14:paraId="1B212149" w14:textId="77777777" w:rsidR="000C17D0" w:rsidRPr="00AD70EF" w:rsidRDefault="000C17D0" w:rsidP="00AF4C6B">
            <w:pPr>
              <w:pStyle w:val="142Tableheading2"/>
              <w:rPr>
                <w:rFonts w:ascii="Times New (W1)" w:eastAsia="Arial Unicode MS" w:hAnsi="Times New (W1)" w:cs="Arial Unicode MS"/>
                <w:color w:val="000000"/>
                <w:szCs w:val="18"/>
                <w:u w:color="000000"/>
                <w:bdr w:val="nil"/>
                <w:lang w:val="en-US" w:eastAsia="en-AU"/>
              </w:rPr>
            </w:pPr>
            <w:r w:rsidRPr="00AD70EF">
              <w:rPr>
                <w:i/>
                <w:u w:color="000000"/>
              </w:rPr>
              <w:t xml:space="preserve">Commodities of animal origin:  </w:t>
            </w:r>
            <w:r w:rsidRPr="00AD70EF">
              <w:rPr>
                <w:u w:color="000000"/>
              </w:rPr>
              <w:t>Sum of thiamethoxam and N-(2-chloro-thiazol-5-ylmethyl)-N′-methyl-N′-nitro-guanidine, expressed as thiamethoxam</w:t>
            </w:r>
          </w:p>
        </w:tc>
      </w:tr>
      <w:tr w:rsidR="000C17D0" w:rsidRPr="000C17D0" w14:paraId="46887B75" w14:textId="77777777" w:rsidTr="00D232DA">
        <w:trPr>
          <w:cantSplit/>
        </w:trPr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14:paraId="58499210" w14:textId="77777777" w:rsidR="000C17D0" w:rsidRPr="00AD70EF" w:rsidRDefault="000C17D0" w:rsidP="00AF4C6B">
            <w:pPr>
              <w:pStyle w:val="FSCtblMRL1"/>
            </w:pPr>
            <w:r w:rsidRPr="00AD70EF">
              <w:t xml:space="preserve">Mango 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19755D49" w14:textId="77777777" w:rsidR="000C17D0" w:rsidRPr="00AD70EF" w:rsidRDefault="000C17D0" w:rsidP="00AF4C6B">
            <w:pPr>
              <w:pStyle w:val="FSCtblMRL2"/>
            </w:pPr>
            <w:r w:rsidRPr="00AD70EF">
              <w:t>0.07</w:t>
            </w:r>
          </w:p>
        </w:tc>
      </w:tr>
    </w:tbl>
    <w:p w14:paraId="22B9ABDA" w14:textId="77777777" w:rsidR="00372A8A" w:rsidRPr="00372A8A" w:rsidRDefault="00372A8A" w:rsidP="00372A8A">
      <w:pPr>
        <w:spacing w:before="120"/>
        <w:ind w:left="720" w:hanging="720"/>
        <w:rPr>
          <w:rFonts w:ascii="Arial" w:hAnsi="Arial" w:cs="Arial"/>
          <w:sz w:val="18"/>
          <w:szCs w:val="18"/>
        </w:rPr>
      </w:pPr>
    </w:p>
    <w:sectPr w:rsidR="00372A8A" w:rsidRPr="00372A8A">
      <w:footerReference w:type="even" r:id="rId14"/>
      <w:footerReference w:type="default" r:id="rId15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D583DD" w14:textId="77777777" w:rsidR="00883649" w:rsidRDefault="00883649">
      <w:r>
        <w:separator/>
      </w:r>
    </w:p>
  </w:endnote>
  <w:endnote w:type="continuationSeparator" w:id="0">
    <w:p w14:paraId="4A3947F3" w14:textId="77777777" w:rsidR="00883649" w:rsidRDefault="0088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panose1 w:val="02020803070505020304"/>
    <w:charset w:val="00"/>
    <w:family w:val="roman"/>
    <w:notTrueType/>
    <w:pitch w:val="default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ACD5F" w14:textId="77777777" w:rsidR="00C5786D" w:rsidRDefault="00C578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5ACD60" w14:textId="77777777" w:rsidR="00C5786D" w:rsidRDefault="00C5786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ACD61" w14:textId="77777777" w:rsidR="00C5786D" w:rsidRDefault="00C578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77E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D5ACD62" w14:textId="77777777" w:rsidR="00C5786D" w:rsidRDefault="00C5786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04CAAD" w14:textId="77777777" w:rsidR="00883649" w:rsidRDefault="00883649">
      <w:r>
        <w:separator/>
      </w:r>
    </w:p>
  </w:footnote>
  <w:footnote w:type="continuationSeparator" w:id="0">
    <w:p w14:paraId="05E412D1" w14:textId="77777777" w:rsidR="00883649" w:rsidRDefault="00883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7D20E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238C37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CB4802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A47832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3C969E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375069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285495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23AAB7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28F25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A798E8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931AD"/>
    <w:multiLevelType w:val="hybridMultilevel"/>
    <w:tmpl w:val="5F8AD01A"/>
    <w:lvl w:ilvl="0" w:tplc="F0C0B3B4">
      <w:start w:val="1"/>
      <w:numFmt w:val="lowerLetter"/>
      <w:pStyle w:val="GazetteList-Alpha"/>
      <w:lvlText w:val="%1)"/>
      <w:lvlJc w:val="left"/>
      <w:pPr>
        <w:tabs>
          <w:tab w:val="num" w:pos="340"/>
        </w:tabs>
        <w:ind w:left="340" w:hanging="340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075448F3"/>
    <w:multiLevelType w:val="hybridMultilevel"/>
    <w:tmpl w:val="BB8CA3DC"/>
    <w:lvl w:ilvl="0" w:tplc="8D686128">
      <w:start w:val="9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09D438D8"/>
    <w:multiLevelType w:val="hybridMultilevel"/>
    <w:tmpl w:val="CEA07734"/>
    <w:lvl w:ilvl="0" w:tplc="92EAB402">
      <w:start w:val="1"/>
      <w:numFmt w:val="decimal"/>
      <w:pStyle w:val="GazetteList-Numbered"/>
      <w:lvlText w:val="%1."/>
      <w:lvlJc w:val="left"/>
      <w:pPr>
        <w:tabs>
          <w:tab w:val="num" w:pos="340"/>
        </w:tabs>
        <w:ind w:left="340" w:hanging="340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0A3C47A4"/>
    <w:multiLevelType w:val="hybridMultilevel"/>
    <w:tmpl w:val="DB8AC10C"/>
    <w:lvl w:ilvl="0" w:tplc="AA282F50">
      <w:start w:val="1"/>
      <w:numFmt w:val="decimal"/>
      <w:lvlText w:val="(%1)"/>
      <w:lvlJc w:val="left"/>
      <w:pPr>
        <w:tabs>
          <w:tab w:val="num" w:pos="1260"/>
        </w:tabs>
        <w:ind w:left="1260" w:hanging="816"/>
      </w:pPr>
      <w:rPr>
        <w:rFonts w:hint="default"/>
      </w:rPr>
    </w:lvl>
    <w:lvl w:ilvl="1" w:tplc="9ADC66E6">
      <w:start w:val="1"/>
      <w:numFmt w:val="lowerLetter"/>
      <w:lvlText w:val="(%2)"/>
      <w:lvlJc w:val="left"/>
      <w:pPr>
        <w:tabs>
          <w:tab w:val="num" w:pos="1884"/>
        </w:tabs>
        <w:ind w:left="188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4"/>
        </w:tabs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4"/>
        </w:tabs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4"/>
        </w:tabs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4"/>
        </w:tabs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4"/>
        </w:tabs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4"/>
        </w:tabs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4"/>
        </w:tabs>
        <w:ind w:left="6564" w:hanging="180"/>
      </w:pPr>
    </w:lvl>
  </w:abstractNum>
  <w:abstractNum w:abstractNumId="14" w15:restartNumberingAfterBreak="0">
    <w:nsid w:val="0B1E3E6D"/>
    <w:multiLevelType w:val="hybridMultilevel"/>
    <w:tmpl w:val="3EB88530"/>
    <w:lvl w:ilvl="0" w:tplc="1DC20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FA0E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1C15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F68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D8F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1A80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3C5C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8C96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B619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F0B4BCA"/>
    <w:multiLevelType w:val="multilevel"/>
    <w:tmpl w:val="5CF46AF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A96176D"/>
    <w:multiLevelType w:val="hybridMultilevel"/>
    <w:tmpl w:val="3BDCBF86"/>
    <w:lvl w:ilvl="0" w:tplc="D3948CB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1363C9"/>
    <w:multiLevelType w:val="multilevel"/>
    <w:tmpl w:val="B5FC006A"/>
    <w:lvl w:ilvl="0">
      <w:start w:val="1"/>
      <w:numFmt w:val="bullet"/>
      <w:pStyle w:val="GazetteBulletLis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23F471FD"/>
    <w:multiLevelType w:val="hybridMultilevel"/>
    <w:tmpl w:val="9826745A"/>
    <w:lvl w:ilvl="0" w:tplc="1756985C">
      <w:start w:val="5"/>
      <w:numFmt w:val="decimal"/>
      <w:lvlText w:val="%1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267D4D3D"/>
    <w:multiLevelType w:val="hybridMultilevel"/>
    <w:tmpl w:val="1B6A23C0"/>
    <w:lvl w:ilvl="0" w:tplc="859E6E3C">
      <w:start w:val="1"/>
      <w:numFmt w:val="lowerRoman"/>
      <w:pStyle w:val="GazetteList-RomanNumerals"/>
      <w:lvlText w:val="(%1)"/>
      <w:lvlJc w:val="left"/>
      <w:pPr>
        <w:tabs>
          <w:tab w:val="num" w:pos="454"/>
        </w:tabs>
        <w:ind w:left="454" w:hanging="454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979831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2202F3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79506E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55E6E9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77BAA7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175209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D7B6E2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A7639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90D1FD9"/>
    <w:multiLevelType w:val="hybridMultilevel"/>
    <w:tmpl w:val="5130FF00"/>
    <w:lvl w:ilvl="0" w:tplc="7772DF18">
      <w:start w:val="1"/>
      <w:numFmt w:val="decimal"/>
      <w:pStyle w:val="RegistrationHeading2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1DFCD4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9126CF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472231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B24DB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5240FB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243EA4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63948A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29C14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B3A15B5"/>
    <w:multiLevelType w:val="hybridMultilevel"/>
    <w:tmpl w:val="224C1294"/>
    <w:lvl w:ilvl="0" w:tplc="3094E39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69ECE8C">
      <w:numFmt w:val="none"/>
      <w:lvlText w:val=""/>
      <w:lvlJc w:val="left"/>
      <w:pPr>
        <w:tabs>
          <w:tab w:val="num" w:pos="360"/>
        </w:tabs>
      </w:pPr>
    </w:lvl>
    <w:lvl w:ilvl="2" w:tplc="6CFA2C12">
      <w:numFmt w:val="none"/>
      <w:lvlText w:val=""/>
      <w:lvlJc w:val="left"/>
      <w:pPr>
        <w:tabs>
          <w:tab w:val="num" w:pos="360"/>
        </w:tabs>
      </w:pPr>
    </w:lvl>
    <w:lvl w:ilvl="3" w:tplc="18D8606C">
      <w:numFmt w:val="none"/>
      <w:lvlText w:val=""/>
      <w:lvlJc w:val="left"/>
      <w:pPr>
        <w:tabs>
          <w:tab w:val="num" w:pos="360"/>
        </w:tabs>
      </w:pPr>
    </w:lvl>
    <w:lvl w:ilvl="4" w:tplc="6722E75C">
      <w:numFmt w:val="none"/>
      <w:lvlText w:val=""/>
      <w:lvlJc w:val="left"/>
      <w:pPr>
        <w:tabs>
          <w:tab w:val="num" w:pos="360"/>
        </w:tabs>
      </w:pPr>
    </w:lvl>
    <w:lvl w:ilvl="5" w:tplc="3B06DFEE">
      <w:numFmt w:val="none"/>
      <w:lvlText w:val=""/>
      <w:lvlJc w:val="left"/>
      <w:pPr>
        <w:tabs>
          <w:tab w:val="num" w:pos="360"/>
        </w:tabs>
      </w:pPr>
    </w:lvl>
    <w:lvl w:ilvl="6" w:tplc="2ABE3284">
      <w:numFmt w:val="none"/>
      <w:lvlText w:val=""/>
      <w:lvlJc w:val="left"/>
      <w:pPr>
        <w:tabs>
          <w:tab w:val="num" w:pos="360"/>
        </w:tabs>
      </w:pPr>
    </w:lvl>
    <w:lvl w:ilvl="7" w:tplc="393E8D7E">
      <w:numFmt w:val="none"/>
      <w:lvlText w:val=""/>
      <w:lvlJc w:val="left"/>
      <w:pPr>
        <w:tabs>
          <w:tab w:val="num" w:pos="360"/>
        </w:tabs>
      </w:pPr>
    </w:lvl>
    <w:lvl w:ilvl="8" w:tplc="7CB80388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2CB25467"/>
    <w:multiLevelType w:val="hybridMultilevel"/>
    <w:tmpl w:val="F18053FC"/>
    <w:lvl w:ilvl="0" w:tplc="862EFEB4">
      <w:start w:val="1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47F27D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24" w15:restartNumberingAfterBreak="0">
    <w:nsid w:val="3B642601"/>
    <w:multiLevelType w:val="hybridMultilevel"/>
    <w:tmpl w:val="BA54BD7E"/>
    <w:lvl w:ilvl="0" w:tplc="41305752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7E0746C">
      <w:numFmt w:val="none"/>
      <w:lvlText w:val=""/>
      <w:lvlJc w:val="left"/>
      <w:pPr>
        <w:tabs>
          <w:tab w:val="num" w:pos="360"/>
        </w:tabs>
      </w:pPr>
    </w:lvl>
    <w:lvl w:ilvl="2" w:tplc="D0060DCE">
      <w:numFmt w:val="none"/>
      <w:lvlText w:val=""/>
      <w:lvlJc w:val="left"/>
      <w:pPr>
        <w:tabs>
          <w:tab w:val="num" w:pos="360"/>
        </w:tabs>
      </w:pPr>
    </w:lvl>
    <w:lvl w:ilvl="3" w:tplc="D6A28344">
      <w:numFmt w:val="none"/>
      <w:lvlText w:val=""/>
      <w:lvlJc w:val="left"/>
      <w:pPr>
        <w:tabs>
          <w:tab w:val="num" w:pos="360"/>
        </w:tabs>
      </w:pPr>
    </w:lvl>
    <w:lvl w:ilvl="4" w:tplc="5A1E94EA">
      <w:numFmt w:val="none"/>
      <w:lvlText w:val=""/>
      <w:lvlJc w:val="left"/>
      <w:pPr>
        <w:tabs>
          <w:tab w:val="num" w:pos="360"/>
        </w:tabs>
      </w:pPr>
    </w:lvl>
    <w:lvl w:ilvl="5" w:tplc="68A601A2">
      <w:numFmt w:val="none"/>
      <w:lvlText w:val=""/>
      <w:lvlJc w:val="left"/>
      <w:pPr>
        <w:tabs>
          <w:tab w:val="num" w:pos="360"/>
        </w:tabs>
      </w:pPr>
    </w:lvl>
    <w:lvl w:ilvl="6" w:tplc="EB7A3054">
      <w:numFmt w:val="none"/>
      <w:lvlText w:val=""/>
      <w:lvlJc w:val="left"/>
      <w:pPr>
        <w:tabs>
          <w:tab w:val="num" w:pos="360"/>
        </w:tabs>
      </w:pPr>
    </w:lvl>
    <w:lvl w:ilvl="7" w:tplc="7D14F07C">
      <w:numFmt w:val="none"/>
      <w:lvlText w:val=""/>
      <w:lvlJc w:val="left"/>
      <w:pPr>
        <w:tabs>
          <w:tab w:val="num" w:pos="360"/>
        </w:tabs>
      </w:pPr>
    </w:lvl>
    <w:lvl w:ilvl="8" w:tplc="7438EABE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3C3C03BE"/>
    <w:multiLevelType w:val="hybridMultilevel"/>
    <w:tmpl w:val="D38A1058"/>
    <w:lvl w:ilvl="0" w:tplc="B1E41982">
      <w:start w:val="6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D715E39"/>
    <w:multiLevelType w:val="hybridMultilevel"/>
    <w:tmpl w:val="7B7482D2"/>
    <w:lvl w:ilvl="0" w:tplc="9D66B8C2">
      <w:start w:val="5"/>
      <w:numFmt w:val="lowerRoman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407F082B"/>
    <w:multiLevelType w:val="multilevel"/>
    <w:tmpl w:val="EFC2A47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44523D5B"/>
    <w:multiLevelType w:val="hybridMultilevel"/>
    <w:tmpl w:val="22B60AC0"/>
    <w:lvl w:ilvl="0" w:tplc="CB6EC1B2">
      <w:start w:val="9"/>
      <w:numFmt w:val="bullet"/>
      <w:pStyle w:val="GazetteBulletList2"/>
      <w:lvlText w:val="-"/>
      <w:lvlJc w:val="left"/>
      <w:pPr>
        <w:tabs>
          <w:tab w:val="num" w:pos="1134"/>
        </w:tabs>
        <w:ind w:left="1134" w:hanging="340"/>
      </w:pPr>
      <w:rPr>
        <w:rFonts w:ascii="Courier New" w:eastAsia="Times New Roman" w:hAnsi="Courier New" w:hint="default"/>
        <w:b/>
        <w:bCs/>
        <w:i w:val="0"/>
        <w:iCs w:val="0"/>
        <w:color w:val="auto"/>
        <w:sz w:val="20"/>
        <w:szCs w:val="20"/>
      </w:rPr>
    </w:lvl>
    <w:lvl w:ilvl="1" w:tplc="1ABADA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6672336"/>
    <w:multiLevelType w:val="multilevel"/>
    <w:tmpl w:val="706C6092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30" w15:restartNumberingAfterBreak="0">
    <w:nsid w:val="4E8A3CF4"/>
    <w:multiLevelType w:val="hybridMultilevel"/>
    <w:tmpl w:val="D9EE3DE6"/>
    <w:lvl w:ilvl="0" w:tplc="B1B6088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200232E"/>
    <w:multiLevelType w:val="singleLevel"/>
    <w:tmpl w:val="A0F8C352"/>
    <w:lvl w:ilvl="0">
      <w:start w:val="3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529A3694"/>
    <w:multiLevelType w:val="multilevel"/>
    <w:tmpl w:val="0EE6E7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5E314B9D"/>
    <w:multiLevelType w:val="multilevel"/>
    <w:tmpl w:val="5A22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 w15:restartNumberingAfterBreak="0">
    <w:nsid w:val="5F091F5D"/>
    <w:multiLevelType w:val="singleLevel"/>
    <w:tmpl w:val="214EF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62DB4A7A"/>
    <w:multiLevelType w:val="hybridMultilevel"/>
    <w:tmpl w:val="00E82200"/>
    <w:lvl w:ilvl="0" w:tplc="144C2AEA">
      <w:start w:val="1"/>
      <w:numFmt w:val="decimal"/>
      <w:pStyle w:val="LicensingHeading2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CB924F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74DA70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3670C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548CE5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5B740B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9258A6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D3BAFC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844E0D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69314B83"/>
    <w:multiLevelType w:val="hybridMultilevel"/>
    <w:tmpl w:val="4CCCBBB8"/>
    <w:lvl w:ilvl="0" w:tplc="5BF2AEFE">
      <w:start w:val="1"/>
      <w:numFmt w:val="bullet"/>
      <w:pStyle w:val="GazetteTable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cs="Symbol" w:hint="default"/>
        <w:sz w:val="16"/>
        <w:szCs w:val="16"/>
      </w:rPr>
    </w:lvl>
    <w:lvl w:ilvl="1" w:tplc="B25C0FF4">
      <w:start w:val="1"/>
      <w:numFmt w:val="bullet"/>
      <w:lvlText w:val="o"/>
      <w:lvlJc w:val="left"/>
      <w:pPr>
        <w:tabs>
          <w:tab w:val="num" w:pos="2108"/>
        </w:tabs>
        <w:ind w:left="2108" w:hanging="360"/>
      </w:pPr>
      <w:rPr>
        <w:rFonts w:ascii="Courier New" w:hAnsi="Courier New" w:cs="Courier New" w:hint="default"/>
      </w:rPr>
    </w:lvl>
    <w:lvl w:ilvl="2" w:tplc="51361F3C">
      <w:start w:val="1"/>
      <w:numFmt w:val="bullet"/>
      <w:lvlText w:val=""/>
      <w:lvlJc w:val="left"/>
      <w:pPr>
        <w:tabs>
          <w:tab w:val="num" w:pos="2828"/>
        </w:tabs>
        <w:ind w:left="2828" w:hanging="360"/>
      </w:pPr>
      <w:rPr>
        <w:rFonts w:ascii="Wingdings" w:hAnsi="Wingdings" w:cs="Wingdings" w:hint="default"/>
      </w:rPr>
    </w:lvl>
    <w:lvl w:ilvl="3" w:tplc="B7164AD0">
      <w:start w:val="1"/>
      <w:numFmt w:val="bullet"/>
      <w:lvlText w:val=""/>
      <w:lvlJc w:val="left"/>
      <w:pPr>
        <w:tabs>
          <w:tab w:val="num" w:pos="3548"/>
        </w:tabs>
        <w:ind w:left="3548" w:hanging="360"/>
      </w:pPr>
      <w:rPr>
        <w:rFonts w:ascii="Symbol" w:hAnsi="Symbol" w:cs="Symbol" w:hint="default"/>
      </w:rPr>
    </w:lvl>
    <w:lvl w:ilvl="4" w:tplc="A0A21566">
      <w:start w:val="1"/>
      <w:numFmt w:val="bullet"/>
      <w:lvlText w:val="o"/>
      <w:lvlJc w:val="left"/>
      <w:pPr>
        <w:tabs>
          <w:tab w:val="num" w:pos="4268"/>
        </w:tabs>
        <w:ind w:left="4268" w:hanging="360"/>
      </w:pPr>
      <w:rPr>
        <w:rFonts w:ascii="Courier New" w:hAnsi="Courier New" w:cs="Courier New" w:hint="default"/>
      </w:rPr>
    </w:lvl>
    <w:lvl w:ilvl="5" w:tplc="417490D6">
      <w:start w:val="1"/>
      <w:numFmt w:val="bullet"/>
      <w:lvlText w:val=""/>
      <w:lvlJc w:val="left"/>
      <w:pPr>
        <w:tabs>
          <w:tab w:val="num" w:pos="4988"/>
        </w:tabs>
        <w:ind w:left="4988" w:hanging="360"/>
      </w:pPr>
      <w:rPr>
        <w:rFonts w:ascii="Wingdings" w:hAnsi="Wingdings" w:cs="Wingdings" w:hint="default"/>
      </w:rPr>
    </w:lvl>
    <w:lvl w:ilvl="6" w:tplc="E36E7CF0">
      <w:start w:val="1"/>
      <w:numFmt w:val="bullet"/>
      <w:lvlText w:val=""/>
      <w:lvlJc w:val="left"/>
      <w:pPr>
        <w:tabs>
          <w:tab w:val="num" w:pos="5708"/>
        </w:tabs>
        <w:ind w:left="5708" w:hanging="360"/>
      </w:pPr>
      <w:rPr>
        <w:rFonts w:ascii="Symbol" w:hAnsi="Symbol" w:cs="Symbol" w:hint="default"/>
      </w:rPr>
    </w:lvl>
    <w:lvl w:ilvl="7" w:tplc="8D64B330">
      <w:start w:val="1"/>
      <w:numFmt w:val="bullet"/>
      <w:lvlText w:val="o"/>
      <w:lvlJc w:val="left"/>
      <w:pPr>
        <w:tabs>
          <w:tab w:val="num" w:pos="6428"/>
        </w:tabs>
        <w:ind w:left="6428" w:hanging="360"/>
      </w:pPr>
      <w:rPr>
        <w:rFonts w:ascii="Courier New" w:hAnsi="Courier New" w:cs="Courier New" w:hint="default"/>
      </w:rPr>
    </w:lvl>
    <w:lvl w:ilvl="8" w:tplc="EDCE82EE">
      <w:start w:val="1"/>
      <w:numFmt w:val="bullet"/>
      <w:lvlText w:val=""/>
      <w:lvlJc w:val="left"/>
      <w:pPr>
        <w:tabs>
          <w:tab w:val="num" w:pos="7148"/>
        </w:tabs>
        <w:ind w:left="7148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A4A60BD"/>
    <w:multiLevelType w:val="multilevel"/>
    <w:tmpl w:val="292E1516"/>
    <w:lvl w:ilvl="0">
      <w:start w:val="14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1"/>
        </w:tabs>
        <w:ind w:left="1441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2"/>
        </w:tabs>
        <w:ind w:left="2042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43"/>
        </w:tabs>
        <w:ind w:left="2643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5"/>
        </w:tabs>
        <w:ind w:left="4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7"/>
        </w:tabs>
        <w:ind w:left="56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8"/>
        </w:tabs>
        <w:ind w:left="6608" w:hanging="1800"/>
      </w:pPr>
      <w:rPr>
        <w:rFonts w:hint="default"/>
      </w:rPr>
    </w:lvl>
  </w:abstractNum>
  <w:abstractNum w:abstractNumId="38" w15:restartNumberingAfterBreak="0">
    <w:nsid w:val="70A360B4"/>
    <w:multiLevelType w:val="hybridMultilevel"/>
    <w:tmpl w:val="581A5EE8"/>
    <w:lvl w:ilvl="0" w:tplc="D3948CB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AA787D"/>
    <w:multiLevelType w:val="multilevel"/>
    <w:tmpl w:val="ACB418B8"/>
    <w:lvl w:ilvl="0">
      <w:start w:val="1"/>
      <w:numFmt w:val="decimal"/>
      <w:pStyle w:val="APhead1numbered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75C96209"/>
    <w:multiLevelType w:val="multilevel"/>
    <w:tmpl w:val="250C93B2"/>
    <w:lvl w:ilvl="0">
      <w:start w:val="1"/>
      <w:numFmt w:val="bullet"/>
      <w:lvlText w:val=""/>
      <w:lvlJc w:val="left"/>
      <w:pPr>
        <w:tabs>
          <w:tab w:val="num" w:pos="1028"/>
        </w:tabs>
        <w:ind w:left="1028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2108"/>
        </w:tabs>
        <w:ind w:left="21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28"/>
        </w:tabs>
        <w:ind w:left="28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48"/>
        </w:tabs>
        <w:ind w:left="35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68"/>
        </w:tabs>
        <w:ind w:left="42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88"/>
        </w:tabs>
        <w:ind w:left="49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08"/>
        </w:tabs>
        <w:ind w:left="57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28"/>
        </w:tabs>
        <w:ind w:left="64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48"/>
        </w:tabs>
        <w:ind w:left="7148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65157EB"/>
    <w:multiLevelType w:val="hybridMultilevel"/>
    <w:tmpl w:val="561E173E"/>
    <w:lvl w:ilvl="0" w:tplc="8E9C6F6E">
      <w:start w:val="3"/>
      <w:numFmt w:val="decimal"/>
      <w:lvlText w:val="(%1)"/>
      <w:lvlJc w:val="left"/>
      <w:pPr>
        <w:tabs>
          <w:tab w:val="num" w:pos="844"/>
        </w:tabs>
        <w:ind w:left="844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42" w15:restartNumberingAfterBreak="0">
    <w:nsid w:val="78407451"/>
    <w:multiLevelType w:val="multilevel"/>
    <w:tmpl w:val="914A5850"/>
    <w:lvl w:ilvl="0">
      <w:start w:val="1"/>
      <w:numFmt w:val="decimal"/>
      <w:pStyle w:val="APhead2numbered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29"/>
  </w:num>
  <w:num w:numId="3">
    <w:abstractNumId w:val="37"/>
  </w:num>
  <w:num w:numId="4">
    <w:abstractNumId w:val="21"/>
  </w:num>
  <w:num w:numId="5">
    <w:abstractNumId w:val="24"/>
  </w:num>
  <w:num w:numId="6">
    <w:abstractNumId w:val="38"/>
  </w:num>
  <w:num w:numId="7">
    <w:abstractNumId w:val="25"/>
  </w:num>
  <w:num w:numId="8">
    <w:abstractNumId w:val="22"/>
  </w:num>
  <w:num w:numId="9">
    <w:abstractNumId w:val="26"/>
  </w:num>
  <w:num w:numId="10">
    <w:abstractNumId w:val="18"/>
  </w:num>
  <w:num w:numId="11">
    <w:abstractNumId w:val="11"/>
  </w:num>
  <w:num w:numId="12">
    <w:abstractNumId w:val="14"/>
  </w:num>
  <w:num w:numId="13">
    <w:abstractNumId w:val="9"/>
  </w:num>
  <w:num w:numId="14">
    <w:abstractNumId w:val="39"/>
  </w:num>
  <w:num w:numId="15">
    <w:abstractNumId w:val="42"/>
  </w:num>
  <w:num w:numId="16">
    <w:abstractNumId w:val="41"/>
  </w:num>
  <w:num w:numId="17">
    <w:abstractNumId w:val="13"/>
  </w:num>
  <w:num w:numId="18">
    <w:abstractNumId w:val="19"/>
  </w:num>
  <w:num w:numId="19">
    <w:abstractNumId w:val="23"/>
  </w:num>
  <w:num w:numId="20">
    <w:abstractNumId w:val="31"/>
  </w:num>
  <w:num w:numId="21">
    <w:abstractNumId w:val="19"/>
    <w:lvlOverride w:ilvl="0">
      <w:startOverride w:val="1"/>
    </w:lvlOverride>
  </w:num>
  <w:num w:numId="22">
    <w:abstractNumId w:val="34"/>
  </w:num>
  <w:num w:numId="23">
    <w:abstractNumId w:val="36"/>
  </w:num>
  <w:num w:numId="24">
    <w:abstractNumId w:val="19"/>
    <w:lvlOverride w:ilvl="0">
      <w:startOverride w:val="1"/>
    </w:lvlOverride>
  </w:num>
  <w:num w:numId="25">
    <w:abstractNumId w:val="40"/>
  </w:num>
  <w:num w:numId="26">
    <w:abstractNumId w:val="20"/>
  </w:num>
  <w:num w:numId="27">
    <w:abstractNumId w:val="20"/>
    <w:lvlOverride w:ilvl="0">
      <w:startOverride w:val="1"/>
    </w:lvlOverride>
  </w:num>
  <w:num w:numId="28">
    <w:abstractNumId w:val="17"/>
  </w:num>
  <w:num w:numId="29">
    <w:abstractNumId w:val="33"/>
  </w:num>
  <w:num w:numId="30">
    <w:abstractNumId w:val="35"/>
  </w:num>
  <w:num w:numId="31">
    <w:abstractNumId w:val="10"/>
  </w:num>
  <w:num w:numId="32">
    <w:abstractNumId w:val="27"/>
  </w:num>
  <w:num w:numId="33">
    <w:abstractNumId w:val="12"/>
  </w:num>
  <w:num w:numId="34">
    <w:abstractNumId w:val="32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30"/>
  </w:num>
  <w:num w:numId="45">
    <w:abstractNumId w:val="15"/>
  </w:num>
  <w:num w:numId="46">
    <w:abstractNumId w:val="28"/>
  </w:num>
  <w:num w:numId="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71"/>
    <w:rsid w:val="0001111C"/>
    <w:rsid w:val="00011EDA"/>
    <w:rsid w:val="00035726"/>
    <w:rsid w:val="000472D1"/>
    <w:rsid w:val="000703FA"/>
    <w:rsid w:val="00087196"/>
    <w:rsid w:val="000B2558"/>
    <w:rsid w:val="000B6DE0"/>
    <w:rsid w:val="000C17D0"/>
    <w:rsid w:val="000D639E"/>
    <w:rsid w:val="000E03F7"/>
    <w:rsid w:val="00111B40"/>
    <w:rsid w:val="001162D0"/>
    <w:rsid w:val="001268D8"/>
    <w:rsid w:val="00150518"/>
    <w:rsid w:val="00166E3A"/>
    <w:rsid w:val="00175199"/>
    <w:rsid w:val="00190FD2"/>
    <w:rsid w:val="001A3D0D"/>
    <w:rsid w:val="001B7318"/>
    <w:rsid w:val="001C1F0C"/>
    <w:rsid w:val="001D41CC"/>
    <w:rsid w:val="001D7871"/>
    <w:rsid w:val="001E2F9F"/>
    <w:rsid w:val="001F40F8"/>
    <w:rsid w:val="001F6052"/>
    <w:rsid w:val="001F7967"/>
    <w:rsid w:val="00264E76"/>
    <w:rsid w:val="00284FA4"/>
    <w:rsid w:val="002943C0"/>
    <w:rsid w:val="002A4C53"/>
    <w:rsid w:val="002A5BB5"/>
    <w:rsid w:val="002B19C0"/>
    <w:rsid w:val="00302469"/>
    <w:rsid w:val="0030792B"/>
    <w:rsid w:val="00320E2C"/>
    <w:rsid w:val="003263B9"/>
    <w:rsid w:val="0033134E"/>
    <w:rsid w:val="003552FB"/>
    <w:rsid w:val="00355D2B"/>
    <w:rsid w:val="0036128C"/>
    <w:rsid w:val="0036297D"/>
    <w:rsid w:val="00363D36"/>
    <w:rsid w:val="00372A8A"/>
    <w:rsid w:val="003905F5"/>
    <w:rsid w:val="00395616"/>
    <w:rsid w:val="00396822"/>
    <w:rsid w:val="003A4C74"/>
    <w:rsid w:val="003A55D0"/>
    <w:rsid w:val="003A7F56"/>
    <w:rsid w:val="003B2A32"/>
    <w:rsid w:val="003D70D0"/>
    <w:rsid w:val="003E0C47"/>
    <w:rsid w:val="003E1FE9"/>
    <w:rsid w:val="00411BC1"/>
    <w:rsid w:val="00421A8A"/>
    <w:rsid w:val="00424858"/>
    <w:rsid w:val="00440DF6"/>
    <w:rsid w:val="00460437"/>
    <w:rsid w:val="0046560D"/>
    <w:rsid w:val="00490D94"/>
    <w:rsid w:val="00492FA2"/>
    <w:rsid w:val="00497B98"/>
    <w:rsid w:val="004C10B7"/>
    <w:rsid w:val="004D1A70"/>
    <w:rsid w:val="004E135C"/>
    <w:rsid w:val="004E39D7"/>
    <w:rsid w:val="00521779"/>
    <w:rsid w:val="005300C6"/>
    <w:rsid w:val="00530567"/>
    <w:rsid w:val="00541348"/>
    <w:rsid w:val="00543822"/>
    <w:rsid w:val="00551546"/>
    <w:rsid w:val="005530F5"/>
    <w:rsid w:val="00561DA8"/>
    <w:rsid w:val="00592459"/>
    <w:rsid w:val="005B0506"/>
    <w:rsid w:val="005D154F"/>
    <w:rsid w:val="00617827"/>
    <w:rsid w:val="00633C71"/>
    <w:rsid w:val="00640CBA"/>
    <w:rsid w:val="00654F9E"/>
    <w:rsid w:val="006566D8"/>
    <w:rsid w:val="006636EC"/>
    <w:rsid w:val="006668BC"/>
    <w:rsid w:val="006736C2"/>
    <w:rsid w:val="00683AD3"/>
    <w:rsid w:val="00685193"/>
    <w:rsid w:val="00695796"/>
    <w:rsid w:val="006B0A2D"/>
    <w:rsid w:val="006B3CC8"/>
    <w:rsid w:val="006C528A"/>
    <w:rsid w:val="006C5457"/>
    <w:rsid w:val="006E79D5"/>
    <w:rsid w:val="006F6959"/>
    <w:rsid w:val="00714E17"/>
    <w:rsid w:val="0074130B"/>
    <w:rsid w:val="007433C5"/>
    <w:rsid w:val="00746D05"/>
    <w:rsid w:val="0076426F"/>
    <w:rsid w:val="007700FF"/>
    <w:rsid w:val="007709C3"/>
    <w:rsid w:val="007817AE"/>
    <w:rsid w:val="00796D4D"/>
    <w:rsid w:val="007B0A2F"/>
    <w:rsid w:val="007B72D8"/>
    <w:rsid w:val="007C2D53"/>
    <w:rsid w:val="007C4B25"/>
    <w:rsid w:val="007F63DE"/>
    <w:rsid w:val="008074E3"/>
    <w:rsid w:val="008274CA"/>
    <w:rsid w:val="00836192"/>
    <w:rsid w:val="00854D87"/>
    <w:rsid w:val="00867DC7"/>
    <w:rsid w:val="00883649"/>
    <w:rsid w:val="008926F8"/>
    <w:rsid w:val="00895AF5"/>
    <w:rsid w:val="00897CEA"/>
    <w:rsid w:val="008B436E"/>
    <w:rsid w:val="008C1E4F"/>
    <w:rsid w:val="008C5101"/>
    <w:rsid w:val="00906C96"/>
    <w:rsid w:val="009126B5"/>
    <w:rsid w:val="0091629D"/>
    <w:rsid w:val="00916745"/>
    <w:rsid w:val="00920342"/>
    <w:rsid w:val="00920ECA"/>
    <w:rsid w:val="0094115B"/>
    <w:rsid w:val="00946300"/>
    <w:rsid w:val="0095681E"/>
    <w:rsid w:val="0098476E"/>
    <w:rsid w:val="00984A9C"/>
    <w:rsid w:val="009858F4"/>
    <w:rsid w:val="009870F2"/>
    <w:rsid w:val="0099118B"/>
    <w:rsid w:val="00995FE0"/>
    <w:rsid w:val="009A568A"/>
    <w:rsid w:val="009B3D4B"/>
    <w:rsid w:val="009D0166"/>
    <w:rsid w:val="009E0598"/>
    <w:rsid w:val="009E4CA8"/>
    <w:rsid w:val="009F4B98"/>
    <w:rsid w:val="00A01232"/>
    <w:rsid w:val="00A03A60"/>
    <w:rsid w:val="00A20521"/>
    <w:rsid w:val="00A2663E"/>
    <w:rsid w:val="00A46B21"/>
    <w:rsid w:val="00A51589"/>
    <w:rsid w:val="00A545BC"/>
    <w:rsid w:val="00A61585"/>
    <w:rsid w:val="00A87430"/>
    <w:rsid w:val="00A95F34"/>
    <w:rsid w:val="00A96425"/>
    <w:rsid w:val="00A96953"/>
    <w:rsid w:val="00AD70EF"/>
    <w:rsid w:val="00AF4C6B"/>
    <w:rsid w:val="00B0219B"/>
    <w:rsid w:val="00B06D32"/>
    <w:rsid w:val="00B1035D"/>
    <w:rsid w:val="00B13372"/>
    <w:rsid w:val="00B30C4E"/>
    <w:rsid w:val="00B90696"/>
    <w:rsid w:val="00B90988"/>
    <w:rsid w:val="00B92719"/>
    <w:rsid w:val="00BD530D"/>
    <w:rsid w:val="00BD797F"/>
    <w:rsid w:val="00BE060E"/>
    <w:rsid w:val="00C04955"/>
    <w:rsid w:val="00C36482"/>
    <w:rsid w:val="00C36FCD"/>
    <w:rsid w:val="00C416CD"/>
    <w:rsid w:val="00C4490C"/>
    <w:rsid w:val="00C44EB5"/>
    <w:rsid w:val="00C4500A"/>
    <w:rsid w:val="00C5786D"/>
    <w:rsid w:val="00C65A11"/>
    <w:rsid w:val="00C76D39"/>
    <w:rsid w:val="00C874A0"/>
    <w:rsid w:val="00C9506E"/>
    <w:rsid w:val="00C96871"/>
    <w:rsid w:val="00C97BC4"/>
    <w:rsid w:val="00CA1F1D"/>
    <w:rsid w:val="00CE2D15"/>
    <w:rsid w:val="00CE3F01"/>
    <w:rsid w:val="00CE461A"/>
    <w:rsid w:val="00CE4751"/>
    <w:rsid w:val="00CE79A4"/>
    <w:rsid w:val="00CF40BD"/>
    <w:rsid w:val="00D01F39"/>
    <w:rsid w:val="00D0239B"/>
    <w:rsid w:val="00D033D6"/>
    <w:rsid w:val="00D04A4A"/>
    <w:rsid w:val="00D22693"/>
    <w:rsid w:val="00D40255"/>
    <w:rsid w:val="00D6227D"/>
    <w:rsid w:val="00D65F25"/>
    <w:rsid w:val="00D712D2"/>
    <w:rsid w:val="00D82A2C"/>
    <w:rsid w:val="00D93F00"/>
    <w:rsid w:val="00DE4FAB"/>
    <w:rsid w:val="00DE72BB"/>
    <w:rsid w:val="00DF77E5"/>
    <w:rsid w:val="00E1685B"/>
    <w:rsid w:val="00E2629B"/>
    <w:rsid w:val="00E43FEC"/>
    <w:rsid w:val="00E50B6C"/>
    <w:rsid w:val="00E5701D"/>
    <w:rsid w:val="00E71B57"/>
    <w:rsid w:val="00EA04FA"/>
    <w:rsid w:val="00EB3160"/>
    <w:rsid w:val="00EC1E61"/>
    <w:rsid w:val="00ED0405"/>
    <w:rsid w:val="00ED2E13"/>
    <w:rsid w:val="00ED475C"/>
    <w:rsid w:val="00ED5357"/>
    <w:rsid w:val="00F0486E"/>
    <w:rsid w:val="00F070B6"/>
    <w:rsid w:val="00F1345F"/>
    <w:rsid w:val="00F2130D"/>
    <w:rsid w:val="00F2439A"/>
    <w:rsid w:val="00F3666D"/>
    <w:rsid w:val="00F43895"/>
    <w:rsid w:val="00F43D8C"/>
    <w:rsid w:val="00F44B3B"/>
    <w:rsid w:val="00F63EEA"/>
    <w:rsid w:val="00F865C1"/>
    <w:rsid w:val="00FC592C"/>
    <w:rsid w:val="00FE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5ACC6F"/>
  <w15:docId w15:val="{85B46515-60D0-4CC2-8876-0255FBB8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A2F"/>
    <w:rPr>
      <w:sz w:val="24"/>
      <w:szCs w:val="24"/>
      <w:lang w:val="en-AU" w:eastAsia="en-US"/>
    </w:rPr>
  </w:style>
  <w:style w:type="paragraph" w:styleId="Heading1">
    <w:name w:val="heading 1"/>
    <w:aliases w:val="APVMA_H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APVMA_H2"/>
    <w:basedOn w:val="Heading1"/>
    <w:next w:val="Normal"/>
    <w:qFormat/>
    <w:pPr>
      <w:keepLines/>
      <w:tabs>
        <w:tab w:val="left" w:pos="1620"/>
      </w:tabs>
      <w:suppressAutoHyphens/>
      <w:spacing w:before="400" w:after="120" w:line="320" w:lineRule="exact"/>
      <w:outlineLvl w:val="1"/>
    </w:pPr>
    <w:rPr>
      <w:rFonts w:ascii="Trebuchet MS" w:hAnsi="Trebuchet MS" w:cs="Times New Roman"/>
      <w:color w:val="365860"/>
      <w:kern w:val="20"/>
      <w:sz w:val="28"/>
      <w:szCs w:val="28"/>
      <w:u w:color="000000"/>
    </w:rPr>
  </w:style>
  <w:style w:type="paragraph" w:styleId="Heading3">
    <w:name w:val="heading 3"/>
    <w:basedOn w:val="Normal"/>
    <w:next w:val="Normal"/>
    <w:link w:val="Heading3Char"/>
    <w:qFormat/>
    <w:rsid w:val="00C65A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65A11"/>
    <w:pPr>
      <w:keepNext/>
      <w:spacing w:before="240" w:after="60"/>
      <w:outlineLvl w:val="3"/>
    </w:pPr>
    <w:rPr>
      <w:rFonts w:ascii="Arial" w:hAnsi="Arial" w:cs="Arial"/>
      <w:b/>
      <w:bCs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C65A11"/>
    <w:pPr>
      <w:spacing w:before="240" w:after="60"/>
      <w:outlineLvl w:val="5"/>
    </w:pPr>
    <w:rPr>
      <w:rFonts w:ascii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65A11"/>
    <w:pPr>
      <w:spacing w:before="240" w:after="60"/>
      <w:outlineLvl w:val="6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rFonts w:ascii="Arial" w:hAnsi="Arial"/>
      <w:sz w:val="18"/>
      <w:lang w:eastAsia="en-AU"/>
    </w:rPr>
  </w:style>
  <w:style w:type="paragraph" w:styleId="BodyText">
    <w:name w:val="Body Text"/>
    <w:basedOn w:val="Normal"/>
    <w:semiHidden/>
    <w:pPr>
      <w:spacing w:after="120"/>
    </w:pPr>
    <w:rPr>
      <w:lang w:eastAsia="en-AU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ascii="Arial" w:hAnsi="Arial"/>
      <w:sz w:val="16"/>
      <w:lang w:eastAsia="en-AU"/>
    </w:rPr>
  </w:style>
  <w:style w:type="paragraph" w:styleId="Title">
    <w:name w:val="Title"/>
    <w:basedOn w:val="Normal"/>
    <w:qFormat/>
    <w:pPr>
      <w:spacing w:before="240" w:after="60"/>
    </w:pPr>
    <w:rPr>
      <w:rFonts w:ascii="Arial" w:hAnsi="Arial" w:cs="Arial"/>
      <w:b/>
      <w:bCs/>
      <w:sz w:val="40"/>
      <w:szCs w:val="40"/>
      <w:lang w:eastAsia="en-AU"/>
    </w:rPr>
  </w:style>
  <w:style w:type="character" w:customStyle="1" w:styleId="CharDivNo">
    <w:name w:val="CharDivNo"/>
    <w:basedOn w:val="DefaultParagraphFont"/>
  </w:style>
  <w:style w:type="character" w:customStyle="1" w:styleId="CharDivText">
    <w:name w:val="CharDivText"/>
    <w:basedOn w:val="DefaultParagraphFont"/>
  </w:style>
  <w:style w:type="character" w:customStyle="1" w:styleId="CharPartNo">
    <w:name w:val="CharPartNo"/>
    <w:basedOn w:val="DefaultParagraphFont"/>
  </w:style>
  <w:style w:type="character" w:customStyle="1" w:styleId="CharPartText">
    <w:name w:val="CharPartText"/>
    <w:basedOn w:val="DefaultParagraphFont"/>
  </w:style>
  <w:style w:type="character" w:customStyle="1" w:styleId="CharSectno">
    <w:name w:val="CharSectno"/>
    <w:basedOn w:val="DefaultParagraphFont"/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HP">
    <w:name w:val="HP"/>
    <w:aliases w:val="Part Heading"/>
    <w:basedOn w:val="Normal"/>
    <w:next w:val="Normal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P1">
    <w:name w:val="P1"/>
    <w:aliases w:val="(a)"/>
    <w:basedOn w:val="Normal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R1">
    <w:name w:val="R1"/>
    <w:aliases w:val="1. or 1.(1)"/>
    <w:basedOn w:val="Normal"/>
    <w:next w:val="Normal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character" w:styleId="PageNumber">
    <w:name w:val="page number"/>
    <w:basedOn w:val="DefaultParagraphFont"/>
    <w:semiHidden/>
  </w:style>
  <w:style w:type="paragraph" w:customStyle="1" w:styleId="DivisionHeading">
    <w:name w:val="Division Heading"/>
    <w:basedOn w:val="Normal"/>
    <w:next w:val="Normal"/>
    <w:pPr>
      <w:jc w:val="center"/>
    </w:pPr>
    <w:rPr>
      <w:b/>
      <w:sz w:val="28"/>
    </w:rPr>
  </w:style>
  <w:style w:type="paragraph" w:customStyle="1" w:styleId="Subparagraph">
    <w:name w:val="Subparagraph"/>
    <w:basedOn w:val="Paragraph"/>
    <w:pPr>
      <w:widowControl/>
      <w:ind w:left="2553"/>
    </w:pPr>
  </w:style>
  <w:style w:type="paragraph" w:customStyle="1" w:styleId="Paragraph">
    <w:name w:val="Paragraph"/>
    <w:basedOn w:val="Clause"/>
    <w:next w:val="Normal"/>
    <w:pPr>
      <w:tabs>
        <w:tab w:val="clear" w:pos="851"/>
      </w:tabs>
      <w:ind w:left="1702" w:hanging="851"/>
    </w:pPr>
  </w:style>
  <w:style w:type="paragraph" w:customStyle="1" w:styleId="Clause">
    <w:name w:val="Clause"/>
    <w:basedOn w:val="Normal"/>
    <w:next w:val="Normal"/>
    <w:pPr>
      <w:widowControl w:val="0"/>
      <w:tabs>
        <w:tab w:val="left" w:pos="851"/>
      </w:tabs>
    </w:pPr>
    <w:rPr>
      <w:szCs w:val="20"/>
      <w:lang w:val="en-GB"/>
    </w:rPr>
  </w:style>
  <w:style w:type="paragraph" w:customStyle="1" w:styleId="Definition0">
    <w:name w:val="Definition"/>
    <w:basedOn w:val="Normal"/>
    <w:next w:val="Normal"/>
    <w:pPr>
      <w:widowControl w:val="0"/>
      <w:tabs>
        <w:tab w:val="left" w:pos="851"/>
      </w:tabs>
      <w:ind w:left="1701" w:hanging="851"/>
    </w:pPr>
    <w:rPr>
      <w:szCs w:val="20"/>
      <w:lang w:val="en-GB"/>
    </w:rPr>
  </w:style>
  <w:style w:type="paragraph" w:customStyle="1" w:styleId="Subclause">
    <w:name w:val="Subclause"/>
    <w:basedOn w:val="Normal"/>
    <w:pPr>
      <w:tabs>
        <w:tab w:val="left" w:pos="851"/>
      </w:tabs>
    </w:pPr>
    <w:rPr>
      <w:szCs w:val="20"/>
      <w:lang w:val="en-GB"/>
    </w:rPr>
  </w:style>
  <w:style w:type="paragraph" w:customStyle="1" w:styleId="Clauseheading">
    <w:name w:val="Clause heading"/>
    <w:basedOn w:val="Normal"/>
    <w:next w:val="Normal"/>
    <w:pPr>
      <w:widowControl w:val="0"/>
      <w:tabs>
        <w:tab w:val="left" w:pos="851"/>
      </w:tabs>
    </w:pPr>
    <w:rPr>
      <w:b/>
      <w:szCs w:val="20"/>
      <w:lang w:val="en-GB"/>
    </w:rPr>
  </w:style>
  <w:style w:type="paragraph" w:customStyle="1" w:styleId="ClauseList">
    <w:name w:val="Clause List"/>
    <w:basedOn w:val="Clause"/>
    <w:next w:val="Normal"/>
  </w:style>
  <w:style w:type="paragraph" w:customStyle="1" w:styleId="EditorialNoteLine1">
    <w:name w:val="Editorial Note Line 1"/>
    <w:basedOn w:val="Normal"/>
    <w:next w:val="Normal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val="en-GB"/>
    </w:rPr>
  </w:style>
  <w:style w:type="paragraph" w:customStyle="1" w:styleId="EditorialNotetext">
    <w:name w:val="Editorial Note text"/>
    <w:basedOn w:val="EditorialNoteLine1"/>
    <w:rPr>
      <w:b w:val="0"/>
    </w:rPr>
  </w:style>
  <w:style w:type="paragraph" w:customStyle="1" w:styleId="Standardtitle">
    <w:name w:val="Standard title"/>
    <w:basedOn w:val="Normal"/>
    <w:pPr>
      <w:widowControl w:val="0"/>
      <w:tabs>
        <w:tab w:val="left" w:pos="851"/>
      </w:tabs>
      <w:jc w:val="center"/>
    </w:pPr>
    <w:rPr>
      <w:b/>
      <w:i/>
      <w:iCs/>
      <w:caps/>
      <w:sz w:val="28"/>
      <w:szCs w:val="20"/>
      <w:lang w:val="en-GB"/>
    </w:rPr>
  </w:style>
  <w:style w:type="paragraph" w:customStyle="1" w:styleId="TitleBorder">
    <w:name w:val="TitleBorder"/>
    <w:basedOn w:val="Normal"/>
    <w:pPr>
      <w:widowControl w:val="0"/>
      <w:pBdr>
        <w:bottom w:val="double" w:sz="6" w:space="0" w:color="auto"/>
      </w:pBdr>
      <w:tabs>
        <w:tab w:val="left" w:pos="851"/>
      </w:tabs>
    </w:pPr>
    <w:rPr>
      <w:b/>
      <w:szCs w:val="20"/>
      <w:lang w:val="en-GB"/>
    </w:rPr>
  </w:style>
  <w:style w:type="paragraph" w:styleId="BodyTextIndent">
    <w:name w:val="Body Text Indent"/>
    <w:basedOn w:val="Normal"/>
    <w:semiHidden/>
    <w:pPr>
      <w:ind w:left="1503" w:hanging="539"/>
    </w:pPr>
  </w:style>
  <w:style w:type="paragraph" w:styleId="BodyTextIndent2">
    <w:name w:val="Body Text Indent 2"/>
    <w:basedOn w:val="Normal"/>
    <w:semiHidden/>
    <w:pPr>
      <w:spacing w:before="100" w:beforeAutospacing="1" w:after="100" w:afterAutospacing="1"/>
      <w:ind w:left="360" w:firstLine="360"/>
    </w:pPr>
  </w:style>
  <w:style w:type="paragraph" w:customStyle="1" w:styleId="MRLTableHeading">
    <w:name w:val="MRL Table Heading"/>
    <w:basedOn w:val="Normal"/>
    <w:pPr>
      <w:keepNext/>
      <w:keepLines/>
      <w:suppressAutoHyphens/>
      <w:spacing w:before="60" w:after="60" w:line="240" w:lineRule="exact"/>
    </w:pPr>
    <w:rPr>
      <w:rFonts w:ascii="Trebuchet MS" w:hAnsi="Trebuchet MS"/>
      <w:b/>
      <w:bCs/>
      <w:caps/>
      <w:color w:val="365860"/>
      <w:sz w:val="18"/>
      <w:szCs w:val="18"/>
      <w:u w:color="000000"/>
    </w:rPr>
  </w:style>
  <w:style w:type="paragraph" w:customStyle="1" w:styleId="MRLActiveName">
    <w:name w:val="MRL Active Name"/>
    <w:basedOn w:val="Normal"/>
    <w:pPr>
      <w:keepNext/>
      <w:spacing w:before="120" w:after="120"/>
    </w:pPr>
    <w:rPr>
      <w:rFonts w:ascii="Arial" w:hAnsi="Arial" w:cs="Arial"/>
      <w:b/>
      <w:bCs/>
      <w:sz w:val="18"/>
      <w:szCs w:val="18"/>
    </w:rPr>
  </w:style>
  <w:style w:type="paragraph" w:customStyle="1" w:styleId="MRLTableText">
    <w:name w:val="MRL Table Text"/>
    <w:basedOn w:val="Normal"/>
    <w:pPr>
      <w:spacing w:before="60" w:after="60" w:line="280" w:lineRule="exact"/>
    </w:pPr>
    <w:rPr>
      <w:rFonts w:ascii="Arial" w:hAnsi="Arial" w:cs="Arial"/>
      <w:sz w:val="18"/>
      <w:szCs w:val="18"/>
    </w:rPr>
  </w:style>
  <w:style w:type="paragraph" w:customStyle="1" w:styleId="MRLCompound">
    <w:name w:val="MRL Compound"/>
    <w:basedOn w:val="MRLTableText"/>
    <w:pPr>
      <w:tabs>
        <w:tab w:val="left" w:pos="972"/>
      </w:tabs>
      <w:ind w:left="432"/>
    </w:pPr>
  </w:style>
  <w:style w:type="paragraph" w:customStyle="1" w:styleId="MRLValue">
    <w:name w:val="MRL Value"/>
    <w:basedOn w:val="MRLTableText"/>
    <w:pPr>
      <w:tabs>
        <w:tab w:val="decimal" w:pos="792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MRLTableBullet">
    <w:name w:val="MRL Table Bullet"/>
    <w:basedOn w:val="MRLTableText"/>
    <w:pPr>
      <w:tabs>
        <w:tab w:val="num" w:pos="284"/>
        <w:tab w:val="num" w:pos="454"/>
      </w:tabs>
      <w:ind w:left="284" w:hanging="284"/>
    </w:pPr>
    <w:rPr>
      <w:noProof/>
    </w:rPr>
  </w:style>
  <w:style w:type="paragraph" w:customStyle="1" w:styleId="MRL-BacktoIndex">
    <w:name w:val="MRL - Back to Index"/>
    <w:basedOn w:val="Normal"/>
    <w:pPr>
      <w:spacing w:before="240"/>
      <w:jc w:val="right"/>
    </w:pPr>
    <w:rPr>
      <w:rFonts w:ascii="Arial" w:hAnsi="Arial" w:cs="Arial"/>
      <w:b/>
      <w:bCs/>
      <w:sz w:val="18"/>
      <w:szCs w:val="18"/>
    </w:rPr>
  </w:style>
  <w:style w:type="paragraph" w:styleId="BodyTextIndent3">
    <w:name w:val="Body Text Indent 3"/>
    <w:basedOn w:val="Normal"/>
    <w:semiHidden/>
    <w:pPr>
      <w:tabs>
        <w:tab w:val="right" w:pos="720"/>
      </w:tabs>
      <w:spacing w:before="120"/>
      <w:ind w:left="1080" w:hanging="1080"/>
    </w:pPr>
  </w:style>
  <w:style w:type="paragraph" w:customStyle="1" w:styleId="APhead1numbered">
    <w:name w:val="AP head 1 numbered"/>
    <w:basedOn w:val="Heading1"/>
    <w:pPr>
      <w:numPr>
        <w:numId w:val="14"/>
      </w:numPr>
      <w:tabs>
        <w:tab w:val="left" w:pos="1134"/>
      </w:tabs>
      <w:spacing w:before="120" w:after="480"/>
    </w:pPr>
    <w:rPr>
      <w:rFonts w:cs="Times New Roman"/>
      <w:b w:val="0"/>
      <w:bCs w:val="0"/>
      <w:color w:val="336600"/>
      <w:kern w:val="0"/>
      <w:sz w:val="56"/>
      <w:szCs w:val="56"/>
    </w:rPr>
  </w:style>
  <w:style w:type="paragraph" w:customStyle="1" w:styleId="APhead2numbered">
    <w:name w:val="AP head 2 numbered"/>
    <w:next w:val="APhead1numbered"/>
    <w:pPr>
      <w:numPr>
        <w:numId w:val="15"/>
      </w:numPr>
      <w:spacing w:before="480" w:after="360"/>
    </w:pPr>
    <w:rPr>
      <w:rFonts w:ascii="Arial" w:hAnsi="Arial"/>
      <w:bCs/>
      <w:color w:val="336600"/>
      <w:sz w:val="36"/>
      <w:szCs w:val="44"/>
      <w:lang w:val="en-AU" w:eastAsia="en-US"/>
    </w:rPr>
  </w:style>
  <w:style w:type="paragraph" w:styleId="ListBullet">
    <w:name w:val="List Bullet"/>
    <w:basedOn w:val="Normal"/>
    <w:autoRedefine/>
    <w:semiHidden/>
    <w:pPr>
      <w:numPr>
        <w:numId w:val="13"/>
      </w:numPr>
      <w:spacing w:before="200" w:after="120" w:line="300" w:lineRule="exact"/>
    </w:pPr>
    <w:rPr>
      <w:szCs w:val="20"/>
    </w:rPr>
  </w:style>
  <w:style w:type="paragraph" w:customStyle="1" w:styleId="142tableheading1">
    <w:name w:val="1.4.2 table heading1"/>
    <w:basedOn w:val="142Tableheading2"/>
    <w:qFormat/>
    <w:rPr>
      <w:b/>
      <w:bCs/>
    </w:rPr>
  </w:style>
  <w:style w:type="paragraph" w:customStyle="1" w:styleId="142Tableheading2">
    <w:name w:val="1.4.2 Table heading2"/>
    <w:basedOn w:val="Normal"/>
    <w:qFormat/>
    <w:pPr>
      <w:keepNext/>
      <w:widowControl w:val="0"/>
      <w:jc w:val="center"/>
    </w:pPr>
    <w:rPr>
      <w:rFonts w:ascii="Arial" w:hAnsi="Arial"/>
      <w:iCs/>
      <w:sz w:val="18"/>
      <w:szCs w:val="20"/>
      <w:lang w:val="en-GB"/>
    </w:rPr>
  </w:style>
  <w:style w:type="paragraph" w:customStyle="1" w:styleId="142tabletext1">
    <w:name w:val="1.4.2 table text1"/>
    <w:basedOn w:val="Normal"/>
    <w:qFormat/>
    <w:pPr>
      <w:widowControl w:val="0"/>
      <w:ind w:left="142" w:hanging="142"/>
    </w:pPr>
    <w:rPr>
      <w:rFonts w:ascii="Arial" w:hAnsi="Arial"/>
      <w:sz w:val="18"/>
      <w:szCs w:val="20"/>
      <w:lang w:val="en-GB"/>
    </w:rPr>
  </w:style>
  <w:style w:type="paragraph" w:customStyle="1" w:styleId="142tabletext2">
    <w:name w:val="1.4.2 table text2"/>
    <w:basedOn w:val="142tabletext1"/>
    <w:qFormat/>
    <w:pPr>
      <w:jc w:val="right"/>
    </w:pPr>
  </w:style>
  <w:style w:type="paragraph" w:customStyle="1" w:styleId="Centeredheadings">
    <w:name w:val="*Centered headings"/>
    <w:basedOn w:val="Normal"/>
    <w:pPr>
      <w:jc w:val="center"/>
    </w:pPr>
    <w:rPr>
      <w:b/>
      <w:sz w:val="28"/>
      <w:szCs w:val="20"/>
      <w:lang w:val="en-GB"/>
    </w:rPr>
  </w:style>
  <w:style w:type="paragraph" w:customStyle="1" w:styleId="Productheading">
    <w:name w:val="*Product heading"/>
    <w:basedOn w:val="Normal"/>
    <w:pPr>
      <w:tabs>
        <w:tab w:val="left" w:pos="851"/>
      </w:tabs>
    </w:pPr>
    <w:rPr>
      <w:b/>
      <w:szCs w:val="20"/>
      <w:u w:val="single"/>
      <w:lang w:val="en-GB"/>
    </w:rPr>
  </w:style>
  <w:style w:type="paragraph" w:customStyle="1" w:styleId="Subheading">
    <w:name w:val="*Subheading"/>
    <w:basedOn w:val="Normal"/>
    <w:pPr>
      <w:tabs>
        <w:tab w:val="left" w:pos="851"/>
      </w:tabs>
      <w:spacing w:line="240" w:lineRule="atLeast"/>
      <w:ind w:right="-16"/>
    </w:pPr>
    <w:rPr>
      <w:b/>
      <w:szCs w:val="20"/>
      <w:lang w:val="en-GB"/>
    </w:rPr>
  </w:style>
  <w:style w:type="paragraph" w:customStyle="1" w:styleId="PartContents">
    <w:name w:val="*Part Contents"/>
    <w:basedOn w:val="Normal"/>
    <w:pPr>
      <w:tabs>
        <w:tab w:val="left" w:pos="851"/>
      </w:tabs>
      <w:spacing w:line="240" w:lineRule="atLeast"/>
      <w:ind w:left="1120" w:hanging="560"/>
    </w:pPr>
    <w:rPr>
      <w:szCs w:val="20"/>
      <w:lang w:val="en-GB"/>
    </w:rPr>
  </w:style>
  <w:style w:type="paragraph" w:customStyle="1" w:styleId="FSCfooter">
    <w:name w:val="*FSCfooter"/>
    <w:basedOn w:val="Normal"/>
    <w:pPr>
      <w:tabs>
        <w:tab w:val="center" w:pos="4500"/>
        <w:tab w:val="right" w:pos="9180"/>
      </w:tabs>
      <w:jc w:val="center"/>
    </w:pPr>
    <w:rPr>
      <w:sz w:val="18"/>
      <w:szCs w:val="20"/>
      <w:lang w:val="en-GB"/>
    </w:rPr>
  </w:style>
  <w:style w:type="paragraph" w:styleId="CommentText">
    <w:name w:val="annotation text"/>
    <w:basedOn w:val="Normal"/>
    <w:link w:val="CommentTextChar1"/>
    <w:semiHidden/>
    <w:rPr>
      <w:rFonts w:ascii="Arial" w:hAnsi="Arial" w:cs="Arial"/>
      <w:sz w:val="20"/>
      <w:szCs w:val="20"/>
    </w:rPr>
  </w:style>
  <w:style w:type="character" w:styleId="CommentReference">
    <w:name w:val="annotation reference"/>
    <w:semiHidden/>
    <w:rPr>
      <w:rFonts w:ascii="Times New Roman" w:hAnsi="Times New Roman" w:cs="Times New Roman"/>
      <w:sz w:val="16"/>
      <w:szCs w:val="16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GazetteHeading2">
    <w:name w:val="Gazette Heading 2"/>
    <w:basedOn w:val="BodyText"/>
    <w:next w:val="BodyText"/>
    <w:pPr>
      <w:keepNext/>
      <w:tabs>
        <w:tab w:val="left" w:pos="360"/>
      </w:tabs>
      <w:spacing w:before="240" w:after="240" w:line="280" w:lineRule="exact"/>
    </w:pPr>
    <w:rPr>
      <w:rFonts w:ascii="Arial Bold" w:hAnsi="Arial Bold"/>
      <w:b/>
      <w:bCs/>
      <w:caps/>
      <w:sz w:val="18"/>
      <w:szCs w:val="18"/>
      <w:lang w:eastAsia="en-US"/>
    </w:rPr>
  </w:style>
  <w:style w:type="paragraph" w:customStyle="1" w:styleId="VetSignatures">
    <w:name w:val="Vet Signatures"/>
    <w:basedOn w:val="Normal"/>
    <w:rPr>
      <w:rFonts w:ascii="Arial" w:hAnsi="Arial"/>
      <w:sz w:val="20"/>
      <w:lang w:val="en-GB"/>
    </w:rPr>
  </w:style>
  <w:style w:type="paragraph" w:styleId="BalloonText">
    <w:name w:val="Balloon Text"/>
    <w:basedOn w:val="Normal"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link w:val="Heading3"/>
    <w:rsid w:val="00C65A11"/>
    <w:rPr>
      <w:rFonts w:ascii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rsid w:val="00C65A11"/>
    <w:rPr>
      <w:rFonts w:ascii="Arial" w:hAnsi="Arial" w:cs="Arial"/>
      <w:b/>
      <w:bCs/>
      <w:i/>
      <w:iCs/>
      <w:sz w:val="22"/>
      <w:szCs w:val="22"/>
      <w:lang w:eastAsia="en-US"/>
    </w:rPr>
  </w:style>
  <w:style w:type="character" w:customStyle="1" w:styleId="Heading6Char">
    <w:name w:val="Heading 6 Char"/>
    <w:link w:val="Heading6"/>
    <w:rsid w:val="00C65A11"/>
    <w:rPr>
      <w:rFonts w:ascii="Arial" w:hAnsi="Arial" w:cs="Arial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rsid w:val="00C65A11"/>
    <w:rPr>
      <w:rFonts w:ascii="Arial" w:hAnsi="Arial" w:cs="Arial"/>
      <w:sz w:val="24"/>
      <w:szCs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C65A11"/>
  </w:style>
  <w:style w:type="character" w:customStyle="1" w:styleId="Heading1Char">
    <w:name w:val="Heading 1 Char"/>
    <w:rsid w:val="00C65A11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rsid w:val="00C65A11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erChar">
    <w:name w:val="Header Char"/>
    <w:rsid w:val="00C65A11"/>
    <w:rPr>
      <w:rFonts w:ascii="Arial" w:hAnsi="Arial" w:cs="Arial"/>
      <w:sz w:val="18"/>
      <w:szCs w:val="18"/>
      <w:lang w:eastAsia="en-US"/>
    </w:rPr>
  </w:style>
  <w:style w:type="character" w:customStyle="1" w:styleId="FooterChar">
    <w:name w:val="Footer Char"/>
    <w:rsid w:val="00C65A11"/>
    <w:rPr>
      <w:rFonts w:ascii="Arial" w:hAnsi="Arial" w:cs="Arial"/>
      <w:sz w:val="18"/>
      <w:szCs w:val="18"/>
      <w:lang w:eastAsia="en-US"/>
    </w:rPr>
  </w:style>
  <w:style w:type="paragraph" w:customStyle="1" w:styleId="GazetteSectionHeading">
    <w:name w:val="Gazette Section Heading"/>
    <w:basedOn w:val="Normal"/>
    <w:next w:val="BodyText"/>
    <w:rsid w:val="00C65A11"/>
    <w:pPr>
      <w:keepNext/>
      <w:pageBreakBefore/>
      <w:spacing w:after="240"/>
    </w:pPr>
    <w:rPr>
      <w:rFonts w:ascii="Arial" w:hAnsi="Arial" w:cs="Arial"/>
      <w:b/>
      <w:bCs/>
      <w:caps/>
      <w:sz w:val="23"/>
      <w:szCs w:val="23"/>
    </w:rPr>
  </w:style>
  <w:style w:type="character" w:customStyle="1" w:styleId="BodyTextChar">
    <w:name w:val="Body Text Char"/>
    <w:rsid w:val="00C65A11"/>
    <w:rPr>
      <w:rFonts w:ascii="Arial" w:hAnsi="Arial" w:cs="Arial"/>
      <w:sz w:val="18"/>
      <w:szCs w:val="18"/>
      <w:lang w:eastAsia="en-US"/>
    </w:rPr>
  </w:style>
  <w:style w:type="paragraph" w:customStyle="1" w:styleId="GazetteHeading1">
    <w:name w:val="Gazette Heading 1"/>
    <w:basedOn w:val="Normal"/>
    <w:next w:val="BodyText"/>
    <w:rsid w:val="00C65A11"/>
    <w:pPr>
      <w:spacing w:before="240" w:after="120"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customStyle="1" w:styleId="GazetteTableHeading">
    <w:name w:val="Gazette Table Heading"/>
    <w:basedOn w:val="Normal"/>
    <w:rsid w:val="00C65A11"/>
    <w:pPr>
      <w:spacing w:before="60" w:after="60" w:line="280" w:lineRule="atLeast"/>
    </w:pPr>
    <w:rPr>
      <w:rFonts w:ascii="Arial" w:hAnsi="Arial" w:cs="Arial"/>
      <w:b/>
      <w:bCs/>
      <w:sz w:val="18"/>
      <w:szCs w:val="18"/>
    </w:rPr>
  </w:style>
  <w:style w:type="paragraph" w:customStyle="1" w:styleId="GazetteTableText">
    <w:name w:val="Gazette Table Text"/>
    <w:basedOn w:val="Normal"/>
    <w:rsid w:val="00C65A11"/>
    <w:pPr>
      <w:spacing w:before="60" w:after="60" w:line="280" w:lineRule="exact"/>
    </w:pPr>
    <w:rPr>
      <w:rFonts w:ascii="Arial" w:hAnsi="Arial" w:cs="Arial"/>
      <w:sz w:val="18"/>
      <w:szCs w:val="18"/>
    </w:rPr>
  </w:style>
  <w:style w:type="paragraph" w:customStyle="1" w:styleId="GazetteAPVMAContact">
    <w:name w:val="Gazette APVMA Contact"/>
    <w:basedOn w:val="Normal"/>
    <w:rsid w:val="00C65A11"/>
    <w:pPr>
      <w:spacing w:after="40"/>
      <w:ind w:left="454"/>
    </w:pPr>
    <w:rPr>
      <w:rFonts w:ascii="Arial" w:hAnsi="Arial" w:cs="Arial"/>
      <w:sz w:val="18"/>
      <w:szCs w:val="18"/>
    </w:rPr>
  </w:style>
  <w:style w:type="paragraph" w:customStyle="1" w:styleId="RegistrationFieldName">
    <w:name w:val="Registration Field Name"/>
    <w:basedOn w:val="Normal"/>
    <w:rsid w:val="00C65A11"/>
    <w:pPr>
      <w:keepNext/>
      <w:tabs>
        <w:tab w:val="left" w:pos="2700"/>
      </w:tabs>
      <w:spacing w:before="40"/>
    </w:pPr>
    <w:rPr>
      <w:rFonts w:ascii="Arial" w:hAnsi="Arial" w:cs="Arial"/>
      <w:spacing w:val="12"/>
      <w:sz w:val="16"/>
      <w:szCs w:val="16"/>
    </w:rPr>
  </w:style>
  <w:style w:type="paragraph" w:styleId="BodyText2">
    <w:name w:val="Body Text 2"/>
    <w:basedOn w:val="Normal"/>
    <w:link w:val="BodyText2Char"/>
    <w:semiHidden/>
    <w:rsid w:val="00C65A11"/>
    <w:pPr>
      <w:jc w:val="center"/>
    </w:pPr>
    <w:rPr>
      <w:rFonts w:ascii="Arial" w:hAnsi="Arial" w:cs="Arial"/>
      <w:sz w:val="18"/>
      <w:szCs w:val="18"/>
      <w:lang w:val="en-US"/>
    </w:rPr>
  </w:style>
  <w:style w:type="character" w:customStyle="1" w:styleId="BodyText2Char">
    <w:name w:val="Body Text 2 Char"/>
    <w:link w:val="BodyText2"/>
    <w:semiHidden/>
    <w:rsid w:val="00C65A11"/>
    <w:rPr>
      <w:rFonts w:ascii="Arial" w:hAnsi="Arial" w:cs="Arial"/>
      <w:sz w:val="18"/>
      <w:szCs w:val="18"/>
      <w:lang w:val="en-US" w:eastAsia="en-US"/>
    </w:rPr>
  </w:style>
  <w:style w:type="paragraph" w:customStyle="1" w:styleId="RegistrationProductDetails">
    <w:name w:val="Registration Product Details"/>
    <w:basedOn w:val="Normal"/>
    <w:rsid w:val="00C65A11"/>
    <w:pPr>
      <w:spacing w:before="40" w:after="40"/>
    </w:pPr>
    <w:rPr>
      <w:rFonts w:ascii="Arial" w:hAnsi="Arial" w:cs="Arial"/>
      <w:color w:val="000000"/>
      <w:spacing w:val="4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C65A11"/>
    <w:pPr>
      <w:tabs>
        <w:tab w:val="right" w:leader="dot" w:pos="9967"/>
      </w:tabs>
      <w:spacing w:after="60"/>
      <w:ind w:left="200"/>
    </w:pPr>
    <w:rPr>
      <w:rFonts w:ascii="Arial" w:hAnsi="Arial" w:cs="Arial"/>
      <w:noProof/>
      <w:sz w:val="18"/>
      <w:szCs w:val="18"/>
    </w:rPr>
  </w:style>
  <w:style w:type="paragraph" w:styleId="TOC1">
    <w:name w:val="toc 1"/>
    <w:basedOn w:val="Normal"/>
    <w:next w:val="Normal"/>
    <w:autoRedefine/>
    <w:semiHidden/>
    <w:rsid w:val="00C65A11"/>
    <w:pPr>
      <w:tabs>
        <w:tab w:val="right" w:pos="9968"/>
      </w:tabs>
      <w:spacing w:before="240" w:after="60"/>
    </w:pPr>
    <w:rPr>
      <w:rFonts w:ascii="Arial" w:hAnsi="Arial" w:cs="Arial"/>
      <w:b/>
      <w:bCs/>
      <w:noProof/>
      <w:sz w:val="18"/>
      <w:szCs w:val="18"/>
    </w:rPr>
  </w:style>
  <w:style w:type="paragraph" w:customStyle="1" w:styleId="GazetteList-RomanNumerals">
    <w:name w:val="Gazette List - Roman Numerals"/>
    <w:basedOn w:val="BodyText"/>
    <w:rsid w:val="00C65A11"/>
    <w:pPr>
      <w:numPr>
        <w:numId w:val="18"/>
      </w:numPr>
      <w:spacing w:before="240" w:after="240" w:line="280" w:lineRule="exact"/>
    </w:pPr>
    <w:rPr>
      <w:rFonts w:ascii="Arial" w:hAnsi="Arial" w:cs="Arial"/>
      <w:sz w:val="18"/>
      <w:szCs w:val="18"/>
      <w:lang w:eastAsia="en-US"/>
    </w:rPr>
  </w:style>
  <w:style w:type="paragraph" w:customStyle="1" w:styleId="GazetteImprintText">
    <w:name w:val="Gazette Imprint Text"/>
    <w:basedOn w:val="Normal"/>
    <w:rsid w:val="00C65A11"/>
    <w:pPr>
      <w:spacing w:before="120" w:after="120" w:line="280" w:lineRule="atLeast"/>
    </w:pPr>
    <w:rPr>
      <w:rFonts w:ascii="Arial" w:hAnsi="Arial" w:cs="Arial"/>
      <w:color w:val="000000"/>
      <w:spacing w:val="4"/>
      <w:sz w:val="16"/>
      <w:szCs w:val="16"/>
    </w:rPr>
  </w:style>
  <w:style w:type="paragraph" w:customStyle="1" w:styleId="GazetteInstructionalText">
    <w:name w:val="Gazette Instructional Text"/>
    <w:basedOn w:val="BodyText"/>
    <w:rsid w:val="00C65A11"/>
    <w:pPr>
      <w:spacing w:before="240" w:after="240" w:line="280" w:lineRule="exact"/>
    </w:pPr>
    <w:rPr>
      <w:rFonts w:ascii="Arial" w:hAnsi="Arial" w:cs="Arial"/>
      <w:color w:val="3366FF"/>
      <w:sz w:val="18"/>
      <w:szCs w:val="18"/>
      <w:lang w:eastAsia="en-US"/>
    </w:rPr>
  </w:style>
  <w:style w:type="character" w:customStyle="1" w:styleId="FootnoteTextChar">
    <w:name w:val="Footnote Text Char"/>
    <w:rsid w:val="00C65A11"/>
    <w:rPr>
      <w:rFonts w:ascii="Arial" w:hAnsi="Arial" w:cs="Arial"/>
      <w:sz w:val="20"/>
      <w:szCs w:val="20"/>
      <w:lang w:eastAsia="en-US"/>
    </w:rPr>
  </w:style>
  <w:style w:type="paragraph" w:customStyle="1" w:styleId="GazetteTableBullet">
    <w:name w:val="Gazette Table Bullet"/>
    <w:basedOn w:val="Normal"/>
    <w:rsid w:val="00C65A11"/>
    <w:pPr>
      <w:numPr>
        <w:numId w:val="23"/>
      </w:numPr>
    </w:pPr>
    <w:rPr>
      <w:rFonts w:ascii="Arial" w:hAnsi="Arial" w:cs="Arial"/>
      <w:sz w:val="18"/>
      <w:szCs w:val="18"/>
    </w:rPr>
  </w:style>
  <w:style w:type="paragraph" w:customStyle="1" w:styleId="GazetteTableSub-heading">
    <w:name w:val="Gazette Table Sub-heading"/>
    <w:basedOn w:val="GazetteTableText"/>
    <w:rsid w:val="00C65A11"/>
    <w:pPr>
      <w:spacing w:before="120" w:after="120"/>
    </w:pPr>
    <w:rPr>
      <w:b/>
      <w:bCs/>
      <w:color w:val="000000"/>
    </w:rPr>
  </w:style>
  <w:style w:type="paragraph" w:customStyle="1" w:styleId="LicensingCategoryBullet">
    <w:name w:val="Licensing Category Bullet"/>
    <w:basedOn w:val="GazetteTableBullet"/>
    <w:rsid w:val="00C65A11"/>
    <w:pPr>
      <w:tabs>
        <w:tab w:val="clear" w:pos="680"/>
        <w:tab w:val="num" w:pos="668"/>
      </w:tabs>
      <w:spacing w:after="40"/>
      <w:ind w:left="669" w:hanging="397"/>
    </w:pPr>
  </w:style>
  <w:style w:type="paragraph" w:styleId="DocumentMap">
    <w:name w:val="Document Map"/>
    <w:basedOn w:val="Normal"/>
    <w:link w:val="DocumentMapChar"/>
    <w:semiHidden/>
    <w:rsid w:val="00C65A11"/>
    <w:pPr>
      <w:shd w:val="clear" w:color="auto" w:fill="000080"/>
    </w:pPr>
    <w:rPr>
      <w:rFonts w:ascii="Tahoma" w:hAnsi="Tahoma" w:cs="Tahoma"/>
      <w:lang w:val="en-GB"/>
    </w:rPr>
  </w:style>
  <w:style w:type="character" w:customStyle="1" w:styleId="DocumentMapChar">
    <w:name w:val="Document Map Char"/>
    <w:link w:val="DocumentMap"/>
    <w:semiHidden/>
    <w:rsid w:val="00C65A11"/>
    <w:rPr>
      <w:rFonts w:ascii="Tahoma" w:hAnsi="Tahoma" w:cs="Tahoma"/>
      <w:sz w:val="24"/>
      <w:szCs w:val="24"/>
      <w:shd w:val="clear" w:color="auto" w:fill="000080"/>
      <w:lang w:val="en-GB" w:eastAsia="en-US"/>
    </w:rPr>
  </w:style>
  <w:style w:type="paragraph" w:customStyle="1" w:styleId="GazetteCoverBox">
    <w:name w:val="Gazette Cover Box"/>
    <w:basedOn w:val="Normal"/>
    <w:rsid w:val="00C65A11"/>
    <w:pPr>
      <w:pBdr>
        <w:top w:val="single" w:sz="12" w:space="5" w:color="auto"/>
        <w:left w:val="single" w:sz="12" w:space="5" w:color="auto"/>
        <w:bottom w:val="single" w:sz="12" w:space="5" w:color="auto"/>
        <w:right w:val="single" w:sz="12" w:space="5" w:color="auto"/>
      </w:pBdr>
      <w:spacing w:line="280" w:lineRule="atLeast"/>
      <w:ind w:left="360" w:right="386"/>
      <w:jc w:val="both"/>
    </w:pPr>
    <w:rPr>
      <w:rFonts w:ascii="Arial" w:hAnsi="Arial" w:cs="Arial"/>
      <w:sz w:val="18"/>
      <w:szCs w:val="18"/>
    </w:rPr>
  </w:style>
  <w:style w:type="paragraph" w:customStyle="1" w:styleId="GazetteBulletList">
    <w:name w:val="Gazette Bullet List"/>
    <w:basedOn w:val="Normal"/>
    <w:rsid w:val="00C65A11"/>
    <w:pPr>
      <w:numPr>
        <w:numId w:val="28"/>
      </w:numPr>
      <w:tabs>
        <w:tab w:val="clear" w:pos="644"/>
        <w:tab w:val="num" w:pos="794"/>
      </w:tabs>
      <w:spacing w:after="120"/>
      <w:ind w:left="794" w:hanging="340"/>
    </w:pPr>
    <w:rPr>
      <w:rFonts w:ascii="Arial" w:hAnsi="Arial" w:cs="Arial"/>
      <w:sz w:val="18"/>
      <w:szCs w:val="18"/>
      <w:lang w:val="en-US"/>
    </w:rPr>
  </w:style>
  <w:style w:type="character" w:styleId="Strong">
    <w:name w:val="Strong"/>
    <w:qFormat/>
    <w:rsid w:val="00C65A11"/>
    <w:rPr>
      <w:rFonts w:ascii="Times New Roman" w:hAnsi="Times New Roman" w:cs="Times New Roman"/>
      <w:b/>
      <w:bCs/>
    </w:rPr>
  </w:style>
  <w:style w:type="paragraph" w:customStyle="1" w:styleId="MRLTableCaption">
    <w:name w:val="MRL Table Caption"/>
    <w:basedOn w:val="Normal"/>
    <w:next w:val="BodyText"/>
    <w:rsid w:val="00C65A11"/>
    <w:pPr>
      <w:keepNext/>
      <w:spacing w:before="360" w:after="120" w:line="280" w:lineRule="atLeast"/>
      <w:ind w:left="1134" w:hanging="1134"/>
    </w:pPr>
    <w:rPr>
      <w:rFonts w:ascii="Arial Bold" w:hAnsi="Arial Bold" w:cs="Arial Bold"/>
      <w:b/>
      <w:bCs/>
      <w:caps/>
      <w:spacing w:val="6"/>
      <w:sz w:val="18"/>
      <w:szCs w:val="18"/>
    </w:rPr>
  </w:style>
  <w:style w:type="paragraph" w:styleId="Caption">
    <w:name w:val="caption"/>
    <w:basedOn w:val="Normal"/>
    <w:next w:val="Normal"/>
    <w:qFormat/>
    <w:rsid w:val="00C65A11"/>
    <w:rPr>
      <w:rFonts w:ascii="Arial" w:hAnsi="Arial" w:cs="Arial"/>
      <w:b/>
      <w:bCs/>
      <w:sz w:val="18"/>
      <w:szCs w:val="18"/>
    </w:rPr>
  </w:style>
  <w:style w:type="paragraph" w:customStyle="1" w:styleId="GazetteNumber">
    <w:name w:val="Gazette Number"/>
    <w:basedOn w:val="Normal"/>
    <w:rsid w:val="00C65A11"/>
    <w:pPr>
      <w:spacing w:before="120"/>
      <w:ind w:left="-14"/>
    </w:pPr>
    <w:rPr>
      <w:rFonts w:ascii="Arial" w:hAnsi="Arial" w:cs="Arial"/>
      <w:sz w:val="28"/>
      <w:szCs w:val="28"/>
    </w:rPr>
  </w:style>
  <w:style w:type="paragraph" w:customStyle="1" w:styleId="GazettePublisher">
    <w:name w:val="Gazette Publisher"/>
    <w:basedOn w:val="Normal"/>
    <w:rsid w:val="00C65A11"/>
    <w:pPr>
      <w:spacing w:before="140" w:after="80"/>
      <w:ind w:left="-14"/>
    </w:pPr>
    <w:rPr>
      <w:rFonts w:ascii="Calibri" w:hAnsi="Calibri" w:cs="Calibri"/>
      <w:sz w:val="16"/>
      <w:szCs w:val="16"/>
    </w:rPr>
  </w:style>
  <w:style w:type="paragraph" w:customStyle="1" w:styleId="LicensingCompanyName">
    <w:name w:val="Licensing Company Name"/>
    <w:basedOn w:val="Normal"/>
    <w:rsid w:val="00C65A11"/>
    <w:pPr>
      <w:spacing w:before="60" w:line="280" w:lineRule="atLeast"/>
    </w:pPr>
    <w:rPr>
      <w:rFonts w:ascii="Arial" w:hAnsi="Arial" w:cs="Arial"/>
      <w:b/>
      <w:bCs/>
      <w:caps/>
      <w:sz w:val="18"/>
      <w:szCs w:val="18"/>
    </w:rPr>
  </w:style>
  <w:style w:type="paragraph" w:customStyle="1" w:styleId="GazetteTableCaption">
    <w:name w:val="Gazette Table Caption"/>
    <w:basedOn w:val="Normal"/>
    <w:rsid w:val="00C65A11"/>
    <w:pPr>
      <w:spacing w:before="240" w:after="120"/>
    </w:pPr>
    <w:rPr>
      <w:rFonts w:ascii="Arial Bold" w:hAnsi="Arial Bold" w:cs="Arial Bold"/>
      <w:b/>
      <w:bCs/>
      <w:spacing w:val="6"/>
      <w:sz w:val="16"/>
      <w:szCs w:val="16"/>
    </w:rPr>
  </w:style>
  <w:style w:type="paragraph" w:customStyle="1" w:styleId="GazetteTableNotes">
    <w:name w:val="Gazette Table Notes"/>
    <w:basedOn w:val="Normal"/>
    <w:rsid w:val="00C65A11"/>
    <w:pPr>
      <w:spacing w:before="120" w:after="120"/>
    </w:pPr>
    <w:rPr>
      <w:rFonts w:ascii="Arial" w:hAnsi="Arial" w:cs="Arial"/>
      <w:sz w:val="18"/>
      <w:szCs w:val="18"/>
    </w:rPr>
  </w:style>
  <w:style w:type="character" w:styleId="Emphasis">
    <w:name w:val="Emphasis"/>
    <w:qFormat/>
    <w:rsid w:val="00C65A11"/>
    <w:rPr>
      <w:rFonts w:ascii="Times New Roman" w:hAnsi="Times New Roman" w:cs="Times New Roman"/>
      <w:i/>
      <w:iCs/>
    </w:rPr>
  </w:style>
  <w:style w:type="paragraph" w:customStyle="1" w:styleId="LicensingHeading2">
    <w:name w:val="Licensing Heading 2"/>
    <w:basedOn w:val="GazetteHeading2"/>
    <w:next w:val="Normal"/>
    <w:rsid w:val="00C65A11"/>
    <w:pPr>
      <w:numPr>
        <w:numId w:val="30"/>
      </w:numPr>
      <w:tabs>
        <w:tab w:val="clear" w:pos="360"/>
      </w:tabs>
    </w:pPr>
    <w:rPr>
      <w:rFonts w:cs="Arial Bold"/>
    </w:rPr>
  </w:style>
  <w:style w:type="paragraph" w:customStyle="1" w:styleId="RegistrationHeading2">
    <w:name w:val="Registration Heading 2"/>
    <w:basedOn w:val="GazetteHeading2"/>
    <w:next w:val="Normal"/>
    <w:rsid w:val="00C65A11"/>
    <w:pPr>
      <w:numPr>
        <w:numId w:val="26"/>
      </w:numPr>
    </w:pPr>
    <w:rPr>
      <w:rFonts w:cs="Arial Bold"/>
    </w:rPr>
  </w:style>
  <w:style w:type="paragraph" w:customStyle="1" w:styleId="LicensingTableText">
    <w:name w:val="Licensing Table Text"/>
    <w:basedOn w:val="GazetteTableText"/>
    <w:rsid w:val="00C65A11"/>
    <w:pPr>
      <w:keepNext/>
    </w:pPr>
  </w:style>
  <w:style w:type="paragraph" w:customStyle="1" w:styleId="InstructionalText">
    <w:name w:val="Instructional Text"/>
    <w:basedOn w:val="Normal"/>
    <w:rsid w:val="00C65A11"/>
    <w:pPr>
      <w:spacing w:before="240" w:after="240" w:line="280" w:lineRule="exact"/>
    </w:pPr>
    <w:rPr>
      <w:rFonts w:ascii="Arial" w:hAnsi="Arial" w:cs="Arial"/>
      <w:color w:val="3366FF"/>
      <w:sz w:val="18"/>
      <w:szCs w:val="18"/>
    </w:rPr>
  </w:style>
  <w:style w:type="paragraph" w:customStyle="1" w:styleId="GazetteList-Alpha">
    <w:name w:val="Gazette List - Alpha"/>
    <w:basedOn w:val="Normal"/>
    <w:rsid w:val="00C65A11"/>
    <w:pPr>
      <w:numPr>
        <w:numId w:val="31"/>
      </w:numPr>
      <w:tabs>
        <w:tab w:val="clear" w:pos="340"/>
        <w:tab w:val="num" w:pos="454"/>
      </w:tabs>
      <w:suppressAutoHyphens/>
      <w:spacing w:before="120" w:after="120" w:line="280" w:lineRule="exact"/>
      <w:ind w:left="454" w:hanging="454"/>
    </w:pPr>
    <w:rPr>
      <w:rFonts w:ascii="Arial" w:hAnsi="Arial" w:cs="Arial"/>
      <w:sz w:val="18"/>
      <w:szCs w:val="18"/>
      <w:u w:color="000000"/>
    </w:rPr>
  </w:style>
  <w:style w:type="paragraph" w:customStyle="1" w:styleId="GazetteList-Numbered">
    <w:name w:val="Gazette List - Numbered"/>
    <w:basedOn w:val="Normal"/>
    <w:rsid w:val="00C65A11"/>
    <w:pPr>
      <w:numPr>
        <w:numId w:val="33"/>
      </w:numPr>
      <w:tabs>
        <w:tab w:val="clear" w:pos="340"/>
        <w:tab w:val="num" w:pos="454"/>
      </w:tabs>
      <w:suppressAutoHyphens/>
      <w:spacing w:before="120" w:after="120" w:line="280" w:lineRule="exact"/>
      <w:ind w:left="454" w:hanging="454"/>
    </w:pPr>
    <w:rPr>
      <w:rFonts w:ascii="Arial" w:hAnsi="Arial" w:cs="Arial"/>
      <w:sz w:val="18"/>
      <w:szCs w:val="18"/>
      <w:u w:color="000000"/>
    </w:rPr>
  </w:style>
  <w:style w:type="character" w:customStyle="1" w:styleId="MRLActiveNameChar">
    <w:name w:val="MRL Active Name Char"/>
    <w:rsid w:val="00C65A11"/>
    <w:rPr>
      <w:rFonts w:ascii="Arial" w:hAnsi="Arial" w:cs="Arial"/>
      <w:b/>
      <w:bCs/>
      <w:sz w:val="24"/>
      <w:szCs w:val="24"/>
      <w:lang w:val="en-AU" w:eastAsia="en-US"/>
    </w:rPr>
  </w:style>
  <w:style w:type="paragraph" w:customStyle="1" w:styleId="GazetteBulletList2">
    <w:name w:val="Gazette Bullet List 2"/>
    <w:basedOn w:val="BodyText"/>
    <w:rsid w:val="00C65A11"/>
    <w:pPr>
      <w:numPr>
        <w:numId w:val="46"/>
      </w:numPr>
      <w:spacing w:line="280" w:lineRule="exact"/>
    </w:pPr>
    <w:rPr>
      <w:rFonts w:ascii="Arial" w:hAnsi="Arial" w:cs="Arial"/>
      <w:sz w:val="18"/>
      <w:szCs w:val="18"/>
      <w:lang w:eastAsia="en-US"/>
    </w:rPr>
  </w:style>
  <w:style w:type="character" w:customStyle="1" w:styleId="CommentTextChar">
    <w:name w:val="Comment Text Char"/>
    <w:rsid w:val="00C65A11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5A11"/>
    <w:rPr>
      <w:b/>
      <w:bCs/>
    </w:rPr>
  </w:style>
  <w:style w:type="character" w:customStyle="1" w:styleId="CommentTextChar1">
    <w:name w:val="Comment Text Char1"/>
    <w:link w:val="CommentText"/>
    <w:semiHidden/>
    <w:rsid w:val="00C65A11"/>
    <w:rPr>
      <w:rFonts w:ascii="Arial" w:hAnsi="Arial" w:cs="Arial"/>
      <w:lang w:eastAsia="en-US"/>
    </w:rPr>
  </w:style>
  <w:style w:type="character" w:customStyle="1" w:styleId="CommentSubjectChar">
    <w:name w:val="Comment Subject Char"/>
    <w:link w:val="CommentSubject"/>
    <w:rsid w:val="00C65A11"/>
    <w:rPr>
      <w:rFonts w:ascii="Arial" w:hAnsi="Arial" w:cs="Arial"/>
      <w:b/>
      <w:bCs/>
      <w:lang w:eastAsia="en-US"/>
    </w:rPr>
  </w:style>
  <w:style w:type="paragraph" w:customStyle="1" w:styleId="TableHeading">
    <w:name w:val="Table Heading"/>
    <w:basedOn w:val="Normal"/>
    <w:next w:val="Normal"/>
    <w:rsid w:val="00C65A11"/>
    <w:pPr>
      <w:widowControl w:val="0"/>
      <w:tabs>
        <w:tab w:val="left" w:pos="851"/>
      </w:tabs>
      <w:jc w:val="center"/>
    </w:pPr>
    <w:rPr>
      <w:rFonts w:ascii="Arial" w:hAnsi="Arial" w:cs="Arial"/>
      <w:b/>
      <w:bCs/>
      <w:lang w:val="en-GB"/>
    </w:rPr>
  </w:style>
  <w:style w:type="paragraph" w:styleId="Revision">
    <w:name w:val="Revision"/>
    <w:hidden/>
    <w:rsid w:val="00C65A11"/>
    <w:rPr>
      <w:rFonts w:ascii="Arial" w:hAnsi="Arial" w:cs="Arial"/>
      <w:sz w:val="18"/>
      <w:szCs w:val="18"/>
      <w:lang w:val="en-AU" w:eastAsia="en-US"/>
    </w:rPr>
  </w:style>
  <w:style w:type="paragraph" w:customStyle="1" w:styleId="table2">
    <w:name w:val="table2"/>
    <w:basedOn w:val="Normal"/>
    <w:uiPriority w:val="99"/>
    <w:rsid w:val="00D0239B"/>
    <w:pPr>
      <w:ind w:left="142" w:hanging="142"/>
    </w:pPr>
    <w:rPr>
      <w:rFonts w:ascii="Arial" w:eastAsia="Calibri" w:hAnsi="Arial" w:cs="Arial"/>
      <w:sz w:val="18"/>
      <w:szCs w:val="18"/>
      <w:lang w:eastAsia="en-AU"/>
    </w:rPr>
  </w:style>
  <w:style w:type="paragraph" w:customStyle="1" w:styleId="FSCtblMRL1">
    <w:name w:val="FSC_tbl_MRL1"/>
    <w:basedOn w:val="Normal"/>
    <w:rsid w:val="00BD530D"/>
    <w:pPr>
      <w:keepLines/>
      <w:spacing w:before="20" w:after="20"/>
    </w:pPr>
    <w:rPr>
      <w:rFonts w:ascii="Arial" w:hAnsi="Arial" w:cs="Arial"/>
      <w:sz w:val="18"/>
      <w:szCs w:val="20"/>
      <w:lang w:val="en-GB" w:eastAsia="en-AU"/>
    </w:rPr>
  </w:style>
  <w:style w:type="paragraph" w:customStyle="1" w:styleId="FSCtblMRL2">
    <w:name w:val="FSC_tbl_MRL2"/>
    <w:basedOn w:val="FSCtblMRL1"/>
    <w:qFormat/>
    <w:rsid w:val="00BD530D"/>
    <w:pPr>
      <w:jc w:val="right"/>
    </w:pPr>
    <w:rPr>
      <w:rFonts w:eastAsiaTheme="minorHAnsi"/>
      <w:lang w:eastAsia="en-US"/>
    </w:rPr>
  </w:style>
  <w:style w:type="paragraph" w:customStyle="1" w:styleId="FSCtblAMainMRL1">
    <w:name w:val="FSC_tbl_A_Main_MRL1"/>
    <w:aliases w:val="tbA_t1_item_MRA"/>
    <w:basedOn w:val="Normal"/>
    <w:qFormat/>
    <w:rsid w:val="00E71B57"/>
    <w:pPr>
      <w:keepLines/>
      <w:spacing w:before="20" w:after="20"/>
    </w:pPr>
    <w:rPr>
      <w:rFonts w:ascii="Arial" w:hAnsi="Arial" w:cs="Arial"/>
      <w:sz w:val="18"/>
      <w:szCs w:val="20"/>
      <w:lang w:eastAsia="en-AU"/>
    </w:rPr>
  </w:style>
  <w:style w:type="paragraph" w:customStyle="1" w:styleId="FSCtblAMainMRL2">
    <w:name w:val="FSC_tbl_A_Main_MRL2"/>
    <w:aliases w:val="tbB_t1_Item"/>
    <w:basedOn w:val="FSCtblAMainMRL1"/>
    <w:qFormat/>
    <w:rsid w:val="00E71B57"/>
    <w:pPr>
      <w:jc w:val="right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f5de93e-c5e8-4efc-a1bd-21450292fcfe">X3VAMR3A5FUY-552-2949</_dlc_DocId>
    <_dlc_DocIdUrl xmlns="ff5de93e-c5e8-4efc-a1bd-21450292fcfe">
      <Url>http://teams/Sections/RAP/_layouts/15/DocIdRedir.aspx?ID=X3VAMR3A5FUY-552-2949</Url>
      <Description>X3VAMR3A5FUY-552-2949</Description>
    </_dlc_DocIdUrl>
    <Related_x0020_project xmlns="ec50576e-4a27-4780-a1e1-e59563bc70b8" xsi:nil="true"/>
    <TaxCatchAll xmlns="ec50576e-4a27-4780-a1e1-e59563bc70b8"/>
    <bd06d2da0152468b9236b575a71e0e7c xmlns="ec50576e-4a27-4780-a1e1-e59563bc70b8">
      <Terms xmlns="http://schemas.microsoft.com/office/infopath/2007/PartnerControls"/>
    </bd06d2da0152468b9236b575a71e0e7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SANZ Document" ma:contentTypeID="0x01010004C4C934AD08B647A78FCADD498BE319008362EF8DB5C1E242B161296DE6B84588" ma:contentTypeVersion="31" ma:contentTypeDescription="Food Standards Document." ma:contentTypeScope="" ma:versionID="01e3b55f7792d284200eb5e924a80c1e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05958270c0b264fdb8dcf42fcf164adb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nillable="true" ma:taxonomy="true" ma:internalName="bd06d2da0152468b9236b575a71e0e7c" ma:taxonomyFieldName="BCS_" ma:displayName="BCS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8959f586-1386-49a0-8f25-29490ba8c513" ContentTypeId="0x01010004C4C934AD08B647A78FCADD498BE319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FA036-1706-4E41-94FD-C7E565AA3AB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16061D1-9F6E-481B-AB17-4DEDE71A8BE0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f5de93e-c5e8-4efc-a1bd-21450292fcfe"/>
    <ds:schemaRef ds:uri="ec50576e-4a27-4780-a1e1-e59563bc70b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3A2ABB2-5CC9-45E7-880A-E119C2FC21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7085A2-E970-4892-BA86-89ACB0539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ff5de93e-c5e8-4efc-a1bd-21450292f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CB3EB6F-9387-4FE4-87BF-7A2E64E3C25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59EACF49-816E-4C93-9BFE-71E795733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CD839F8F.dotm</Template>
  <TotalTime>2</TotalTime>
  <Pages>5</Pages>
  <Words>742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APVMA</Company>
  <LinksUpToDate>false</LinksUpToDate>
  <CharactersWithSpaces>5636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pgoodsel</dc:creator>
  <dc:description>/</dc:description>
  <cp:lastModifiedBy>LUCAS, Karina</cp:lastModifiedBy>
  <cp:revision>5</cp:revision>
  <cp:lastPrinted>2015-09-24T23:11:00Z</cp:lastPrinted>
  <dcterms:created xsi:type="dcterms:W3CDTF">2015-11-23T20:08:00Z</dcterms:created>
  <dcterms:modified xsi:type="dcterms:W3CDTF">2015-11-23T20:13:00Z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333ed201-7a24-4d2d-81c9-bef8d0f8bfa6</vt:lpwstr>
  </property>
  <property fmtid="{D5CDD505-2E9C-101B-9397-08002B2CF9AE}" pid="3" name="ContentTypeId">
    <vt:lpwstr>0x01010004C4C934AD08B647A78FCADD498BE319008362EF8DB5C1E242B161296DE6B84588</vt:lpwstr>
  </property>
  <property fmtid="{D5CDD505-2E9C-101B-9397-08002B2CF9AE}" pid="4" name="a41428b017d04df981d58ffdf035d7b8">
    <vt:lpwstr/>
  </property>
  <property fmtid="{D5CDD505-2E9C-101B-9397-08002B2CF9AE}" pid="5" name="DisposalClass">
    <vt:lpwstr/>
  </property>
  <property fmtid="{D5CDD505-2E9C-101B-9397-08002B2CF9AE}" pid="6" name="BCS_">
    <vt:lpwstr/>
  </property>
</Properties>
</file>