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61F44" w:rsidRDefault="00193461" w:rsidP="0020300C">
      <w:pPr>
        <w:rPr>
          <w:sz w:val="28"/>
        </w:rPr>
      </w:pPr>
      <w:r w:rsidRPr="00361F44">
        <w:rPr>
          <w:noProof/>
          <w:lang w:eastAsia="en-AU"/>
        </w:rPr>
        <w:drawing>
          <wp:inline distT="0" distB="0" distL="0" distR="0" wp14:anchorId="42141230" wp14:editId="170A8EE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61F44" w:rsidRDefault="0048364F" w:rsidP="0048364F">
      <w:pPr>
        <w:rPr>
          <w:sz w:val="19"/>
        </w:rPr>
      </w:pPr>
    </w:p>
    <w:p w:rsidR="0048364F" w:rsidRPr="00361F44" w:rsidRDefault="00DC5E1F" w:rsidP="0048364F">
      <w:pPr>
        <w:pStyle w:val="ShortT"/>
      </w:pPr>
      <w:r w:rsidRPr="00361F44">
        <w:t>Quarantine Service Fees (Australia Post) Amendment (</w:t>
      </w:r>
      <w:r w:rsidR="007E1301" w:rsidRPr="00361F44">
        <w:t>Cost Recovery</w:t>
      </w:r>
      <w:r w:rsidRPr="00361F44">
        <w:t>) Determination</w:t>
      </w:r>
      <w:r w:rsidR="00361F44" w:rsidRPr="00361F44">
        <w:t> </w:t>
      </w:r>
      <w:r w:rsidRPr="00361F44">
        <w:t>2015</w:t>
      </w:r>
    </w:p>
    <w:p w:rsidR="00DC5E1F" w:rsidRPr="00361F44" w:rsidRDefault="00DC5E1F" w:rsidP="00392130">
      <w:pPr>
        <w:pStyle w:val="SignCoverPageStart"/>
        <w:rPr>
          <w:szCs w:val="22"/>
        </w:rPr>
      </w:pPr>
      <w:r w:rsidRPr="00361F44">
        <w:rPr>
          <w:szCs w:val="22"/>
        </w:rPr>
        <w:t>I, Barnaby Joyce, Minister for Agriculture</w:t>
      </w:r>
      <w:r w:rsidR="006D2064" w:rsidRPr="00361F44">
        <w:rPr>
          <w:szCs w:val="22"/>
        </w:rPr>
        <w:t xml:space="preserve"> and Water Resources</w:t>
      </w:r>
      <w:r w:rsidRPr="00361F44">
        <w:rPr>
          <w:szCs w:val="22"/>
        </w:rPr>
        <w:t>, make the following determination.</w:t>
      </w:r>
    </w:p>
    <w:p w:rsidR="00DC5E1F" w:rsidRPr="00361F44" w:rsidRDefault="00992BBE" w:rsidP="0039213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 xml:space="preserve"> </w:t>
      </w:r>
      <w:r w:rsidR="00DC5E1F" w:rsidRPr="00361F44">
        <w:rPr>
          <w:szCs w:val="22"/>
        </w:rPr>
        <w:fldChar w:fldCharType="begin"/>
      </w:r>
      <w:r w:rsidR="00DC5E1F" w:rsidRPr="00361F44">
        <w:rPr>
          <w:szCs w:val="22"/>
        </w:rPr>
        <w:instrText xml:space="preserve"> DOCPROPERTY  DateMade </w:instrText>
      </w:r>
      <w:r w:rsidR="00DC5E1F" w:rsidRPr="00361F44">
        <w:rPr>
          <w:szCs w:val="22"/>
        </w:rPr>
        <w:fldChar w:fldCharType="separate"/>
      </w:r>
      <w:r>
        <w:rPr>
          <w:szCs w:val="22"/>
        </w:rPr>
        <w:t>26 November 2015</w:t>
      </w:r>
      <w:r w:rsidR="00DC5E1F" w:rsidRPr="00361F44">
        <w:rPr>
          <w:szCs w:val="22"/>
        </w:rPr>
        <w:fldChar w:fldCharType="end"/>
      </w:r>
    </w:p>
    <w:p w:rsidR="00DC5E1F" w:rsidRPr="00361F44" w:rsidRDefault="00DC5E1F" w:rsidP="0039213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61F44">
        <w:rPr>
          <w:szCs w:val="22"/>
        </w:rPr>
        <w:t>Barnaby Joyce</w:t>
      </w:r>
      <w:bookmarkStart w:id="1" w:name="_GoBack"/>
      <w:bookmarkEnd w:id="1"/>
    </w:p>
    <w:p w:rsidR="00DC5E1F" w:rsidRPr="00361F44" w:rsidRDefault="00DC5E1F" w:rsidP="00392130">
      <w:pPr>
        <w:pStyle w:val="SignCoverPageEnd"/>
      </w:pPr>
      <w:r w:rsidRPr="00361F44">
        <w:rPr>
          <w:szCs w:val="22"/>
        </w:rPr>
        <w:t>Minister for Agriculture</w:t>
      </w:r>
      <w:r w:rsidR="008704D1" w:rsidRPr="00361F44">
        <w:rPr>
          <w:szCs w:val="22"/>
        </w:rPr>
        <w:t xml:space="preserve"> and Water Resources</w:t>
      </w:r>
    </w:p>
    <w:p w:rsidR="00DC5E1F" w:rsidRPr="00361F44" w:rsidRDefault="00DC5E1F" w:rsidP="00DC5E1F"/>
    <w:p w:rsidR="0048364F" w:rsidRPr="00361F44" w:rsidRDefault="0048364F" w:rsidP="0048364F">
      <w:pPr>
        <w:pStyle w:val="Header"/>
        <w:tabs>
          <w:tab w:val="clear" w:pos="4150"/>
          <w:tab w:val="clear" w:pos="8307"/>
        </w:tabs>
      </w:pPr>
      <w:r w:rsidRPr="00361F44">
        <w:rPr>
          <w:rStyle w:val="CharAmSchNo"/>
        </w:rPr>
        <w:t xml:space="preserve"> </w:t>
      </w:r>
      <w:r w:rsidRPr="00361F44">
        <w:rPr>
          <w:rStyle w:val="CharAmSchText"/>
        </w:rPr>
        <w:t xml:space="preserve"> </w:t>
      </w:r>
    </w:p>
    <w:p w:rsidR="0048364F" w:rsidRPr="00361F44" w:rsidRDefault="0048364F" w:rsidP="0048364F">
      <w:pPr>
        <w:pStyle w:val="Header"/>
        <w:tabs>
          <w:tab w:val="clear" w:pos="4150"/>
          <w:tab w:val="clear" w:pos="8307"/>
        </w:tabs>
      </w:pPr>
      <w:r w:rsidRPr="00361F44">
        <w:rPr>
          <w:rStyle w:val="CharAmPartNo"/>
        </w:rPr>
        <w:t xml:space="preserve"> </w:t>
      </w:r>
      <w:r w:rsidRPr="00361F44">
        <w:rPr>
          <w:rStyle w:val="CharAmPartText"/>
        </w:rPr>
        <w:t xml:space="preserve"> </w:t>
      </w:r>
    </w:p>
    <w:p w:rsidR="0048364F" w:rsidRPr="00361F44" w:rsidRDefault="0048364F" w:rsidP="0048364F">
      <w:pPr>
        <w:sectPr w:rsidR="0048364F" w:rsidRPr="00361F44" w:rsidSect="006C6D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61F44" w:rsidRDefault="0048364F" w:rsidP="001F392C">
      <w:pPr>
        <w:rPr>
          <w:sz w:val="36"/>
        </w:rPr>
      </w:pPr>
      <w:r w:rsidRPr="00361F44">
        <w:rPr>
          <w:sz w:val="36"/>
        </w:rPr>
        <w:lastRenderedPageBreak/>
        <w:t>Contents</w:t>
      </w:r>
    </w:p>
    <w:bookmarkStart w:id="2" w:name="BKCheck15B_2"/>
    <w:bookmarkEnd w:id="2"/>
    <w:p w:rsidR="001A07E7" w:rsidRPr="00361F44" w:rsidRDefault="001A07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1F44">
        <w:fldChar w:fldCharType="begin"/>
      </w:r>
      <w:r w:rsidRPr="00361F44">
        <w:instrText xml:space="preserve"> TOC \o "1-9" </w:instrText>
      </w:r>
      <w:r w:rsidRPr="00361F44">
        <w:fldChar w:fldCharType="separate"/>
      </w:r>
      <w:r w:rsidRPr="00361F44">
        <w:rPr>
          <w:noProof/>
        </w:rPr>
        <w:t>1</w:t>
      </w:r>
      <w:r w:rsidRPr="00361F44">
        <w:rPr>
          <w:noProof/>
        </w:rPr>
        <w:tab/>
        <w:t>Name</w:t>
      </w:r>
      <w:r w:rsidRPr="00361F44">
        <w:rPr>
          <w:noProof/>
        </w:rPr>
        <w:tab/>
      </w:r>
      <w:r w:rsidRPr="00361F44">
        <w:rPr>
          <w:noProof/>
        </w:rPr>
        <w:fldChar w:fldCharType="begin"/>
      </w:r>
      <w:r w:rsidRPr="00361F44">
        <w:rPr>
          <w:noProof/>
        </w:rPr>
        <w:instrText xml:space="preserve"> PAGEREF _Toc435684197 \h </w:instrText>
      </w:r>
      <w:r w:rsidRPr="00361F44">
        <w:rPr>
          <w:noProof/>
        </w:rPr>
      </w:r>
      <w:r w:rsidRPr="00361F44">
        <w:rPr>
          <w:noProof/>
        </w:rPr>
        <w:fldChar w:fldCharType="separate"/>
      </w:r>
      <w:r w:rsidR="00992BBE">
        <w:rPr>
          <w:noProof/>
        </w:rPr>
        <w:t>1</w:t>
      </w:r>
      <w:r w:rsidRPr="00361F44">
        <w:rPr>
          <w:noProof/>
        </w:rPr>
        <w:fldChar w:fldCharType="end"/>
      </w:r>
    </w:p>
    <w:p w:rsidR="001A07E7" w:rsidRPr="00361F44" w:rsidRDefault="001A07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1F44">
        <w:rPr>
          <w:noProof/>
        </w:rPr>
        <w:t>2</w:t>
      </w:r>
      <w:r w:rsidRPr="00361F44">
        <w:rPr>
          <w:noProof/>
        </w:rPr>
        <w:tab/>
        <w:t>Commencement</w:t>
      </w:r>
      <w:r w:rsidRPr="00361F44">
        <w:rPr>
          <w:noProof/>
        </w:rPr>
        <w:tab/>
      </w:r>
      <w:r w:rsidRPr="00361F44">
        <w:rPr>
          <w:noProof/>
        </w:rPr>
        <w:fldChar w:fldCharType="begin"/>
      </w:r>
      <w:r w:rsidRPr="00361F44">
        <w:rPr>
          <w:noProof/>
        </w:rPr>
        <w:instrText xml:space="preserve"> PAGEREF _Toc435684198 \h </w:instrText>
      </w:r>
      <w:r w:rsidRPr="00361F44">
        <w:rPr>
          <w:noProof/>
        </w:rPr>
      </w:r>
      <w:r w:rsidRPr="00361F44">
        <w:rPr>
          <w:noProof/>
        </w:rPr>
        <w:fldChar w:fldCharType="separate"/>
      </w:r>
      <w:r w:rsidR="00992BBE">
        <w:rPr>
          <w:noProof/>
        </w:rPr>
        <w:t>1</w:t>
      </w:r>
      <w:r w:rsidRPr="00361F44">
        <w:rPr>
          <w:noProof/>
        </w:rPr>
        <w:fldChar w:fldCharType="end"/>
      </w:r>
    </w:p>
    <w:p w:rsidR="001A07E7" w:rsidRPr="00361F44" w:rsidRDefault="001A07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1F44">
        <w:rPr>
          <w:noProof/>
        </w:rPr>
        <w:t>3</w:t>
      </w:r>
      <w:r w:rsidRPr="00361F44">
        <w:rPr>
          <w:noProof/>
        </w:rPr>
        <w:tab/>
        <w:t>Authority</w:t>
      </w:r>
      <w:r w:rsidRPr="00361F44">
        <w:rPr>
          <w:noProof/>
        </w:rPr>
        <w:tab/>
      </w:r>
      <w:r w:rsidRPr="00361F44">
        <w:rPr>
          <w:noProof/>
        </w:rPr>
        <w:fldChar w:fldCharType="begin"/>
      </w:r>
      <w:r w:rsidRPr="00361F44">
        <w:rPr>
          <w:noProof/>
        </w:rPr>
        <w:instrText xml:space="preserve"> PAGEREF _Toc435684199 \h </w:instrText>
      </w:r>
      <w:r w:rsidRPr="00361F44">
        <w:rPr>
          <w:noProof/>
        </w:rPr>
      </w:r>
      <w:r w:rsidRPr="00361F44">
        <w:rPr>
          <w:noProof/>
        </w:rPr>
        <w:fldChar w:fldCharType="separate"/>
      </w:r>
      <w:r w:rsidR="00992BBE">
        <w:rPr>
          <w:noProof/>
        </w:rPr>
        <w:t>1</w:t>
      </w:r>
      <w:r w:rsidRPr="00361F44">
        <w:rPr>
          <w:noProof/>
        </w:rPr>
        <w:fldChar w:fldCharType="end"/>
      </w:r>
    </w:p>
    <w:p w:rsidR="001A07E7" w:rsidRPr="00361F44" w:rsidRDefault="001A07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1F44">
        <w:rPr>
          <w:noProof/>
        </w:rPr>
        <w:t>4</w:t>
      </w:r>
      <w:r w:rsidRPr="00361F44">
        <w:rPr>
          <w:noProof/>
        </w:rPr>
        <w:tab/>
        <w:t>Schedules</w:t>
      </w:r>
      <w:r w:rsidRPr="00361F44">
        <w:rPr>
          <w:noProof/>
        </w:rPr>
        <w:tab/>
      </w:r>
      <w:r w:rsidRPr="00361F44">
        <w:rPr>
          <w:noProof/>
        </w:rPr>
        <w:fldChar w:fldCharType="begin"/>
      </w:r>
      <w:r w:rsidRPr="00361F44">
        <w:rPr>
          <w:noProof/>
        </w:rPr>
        <w:instrText xml:space="preserve"> PAGEREF _Toc435684200 \h </w:instrText>
      </w:r>
      <w:r w:rsidRPr="00361F44">
        <w:rPr>
          <w:noProof/>
        </w:rPr>
      </w:r>
      <w:r w:rsidRPr="00361F44">
        <w:rPr>
          <w:noProof/>
        </w:rPr>
        <w:fldChar w:fldCharType="separate"/>
      </w:r>
      <w:r w:rsidR="00992BBE">
        <w:rPr>
          <w:noProof/>
        </w:rPr>
        <w:t>1</w:t>
      </w:r>
      <w:r w:rsidRPr="00361F44">
        <w:rPr>
          <w:noProof/>
        </w:rPr>
        <w:fldChar w:fldCharType="end"/>
      </w:r>
    </w:p>
    <w:p w:rsidR="001A07E7" w:rsidRPr="00361F44" w:rsidRDefault="001A07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61F44">
        <w:rPr>
          <w:noProof/>
        </w:rPr>
        <w:t>Schedule</w:t>
      </w:r>
      <w:r w:rsidR="00361F44" w:rsidRPr="00361F44">
        <w:rPr>
          <w:noProof/>
        </w:rPr>
        <w:t> </w:t>
      </w:r>
      <w:r w:rsidRPr="00361F44">
        <w:rPr>
          <w:noProof/>
        </w:rPr>
        <w:t>1—Amendments</w:t>
      </w:r>
      <w:r w:rsidRPr="00361F44">
        <w:rPr>
          <w:b w:val="0"/>
          <w:noProof/>
          <w:sz w:val="18"/>
        </w:rPr>
        <w:tab/>
      </w:r>
      <w:r w:rsidRPr="00361F44">
        <w:rPr>
          <w:b w:val="0"/>
          <w:noProof/>
          <w:sz w:val="18"/>
        </w:rPr>
        <w:fldChar w:fldCharType="begin"/>
      </w:r>
      <w:r w:rsidRPr="00361F44">
        <w:rPr>
          <w:b w:val="0"/>
          <w:noProof/>
          <w:sz w:val="18"/>
        </w:rPr>
        <w:instrText xml:space="preserve"> PAGEREF _Toc435684201 \h </w:instrText>
      </w:r>
      <w:r w:rsidRPr="00361F44">
        <w:rPr>
          <w:b w:val="0"/>
          <w:noProof/>
          <w:sz w:val="18"/>
        </w:rPr>
      </w:r>
      <w:r w:rsidRPr="00361F44">
        <w:rPr>
          <w:b w:val="0"/>
          <w:noProof/>
          <w:sz w:val="18"/>
        </w:rPr>
        <w:fldChar w:fldCharType="separate"/>
      </w:r>
      <w:r w:rsidR="00992BBE">
        <w:rPr>
          <w:b w:val="0"/>
          <w:noProof/>
          <w:sz w:val="18"/>
        </w:rPr>
        <w:t>2</w:t>
      </w:r>
      <w:r w:rsidRPr="00361F44">
        <w:rPr>
          <w:b w:val="0"/>
          <w:noProof/>
          <w:sz w:val="18"/>
        </w:rPr>
        <w:fldChar w:fldCharType="end"/>
      </w:r>
    </w:p>
    <w:p w:rsidR="001A07E7" w:rsidRPr="00361F44" w:rsidRDefault="001A07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61F44">
        <w:rPr>
          <w:noProof/>
        </w:rPr>
        <w:t>Quarantine Service Fees (Australia Post) Determination</w:t>
      </w:r>
      <w:r w:rsidR="00361F44" w:rsidRPr="00361F44">
        <w:rPr>
          <w:noProof/>
        </w:rPr>
        <w:t> </w:t>
      </w:r>
      <w:r w:rsidRPr="00361F44">
        <w:rPr>
          <w:noProof/>
        </w:rPr>
        <w:t>2010</w:t>
      </w:r>
      <w:r w:rsidRPr="00361F44">
        <w:rPr>
          <w:i w:val="0"/>
          <w:noProof/>
          <w:sz w:val="18"/>
        </w:rPr>
        <w:tab/>
      </w:r>
      <w:r w:rsidRPr="00361F44">
        <w:rPr>
          <w:i w:val="0"/>
          <w:noProof/>
          <w:sz w:val="18"/>
        </w:rPr>
        <w:fldChar w:fldCharType="begin"/>
      </w:r>
      <w:r w:rsidRPr="00361F44">
        <w:rPr>
          <w:i w:val="0"/>
          <w:noProof/>
          <w:sz w:val="18"/>
        </w:rPr>
        <w:instrText xml:space="preserve"> PAGEREF _Toc435684202 \h </w:instrText>
      </w:r>
      <w:r w:rsidRPr="00361F44">
        <w:rPr>
          <w:i w:val="0"/>
          <w:noProof/>
          <w:sz w:val="18"/>
        </w:rPr>
      </w:r>
      <w:r w:rsidRPr="00361F44">
        <w:rPr>
          <w:i w:val="0"/>
          <w:noProof/>
          <w:sz w:val="18"/>
        </w:rPr>
        <w:fldChar w:fldCharType="separate"/>
      </w:r>
      <w:r w:rsidR="00992BBE">
        <w:rPr>
          <w:i w:val="0"/>
          <w:noProof/>
          <w:sz w:val="18"/>
        </w:rPr>
        <w:t>2</w:t>
      </w:r>
      <w:r w:rsidRPr="00361F44">
        <w:rPr>
          <w:i w:val="0"/>
          <w:noProof/>
          <w:sz w:val="18"/>
        </w:rPr>
        <w:fldChar w:fldCharType="end"/>
      </w:r>
    </w:p>
    <w:p w:rsidR="0048364F" w:rsidRPr="00361F44" w:rsidRDefault="001A07E7" w:rsidP="0048364F">
      <w:r w:rsidRPr="00361F44">
        <w:fldChar w:fldCharType="end"/>
      </w:r>
    </w:p>
    <w:p w:rsidR="0048364F" w:rsidRPr="00361F44" w:rsidRDefault="0048364F" w:rsidP="0048364F">
      <w:pPr>
        <w:sectPr w:rsidR="0048364F" w:rsidRPr="00361F44" w:rsidSect="006C6D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61F44" w:rsidRDefault="0048364F" w:rsidP="0048364F">
      <w:pPr>
        <w:pStyle w:val="ActHead5"/>
      </w:pPr>
      <w:bookmarkStart w:id="3" w:name="_Toc435684197"/>
      <w:r w:rsidRPr="00361F44">
        <w:rPr>
          <w:rStyle w:val="CharSectno"/>
        </w:rPr>
        <w:lastRenderedPageBreak/>
        <w:t>1</w:t>
      </w:r>
      <w:r w:rsidRPr="00361F44">
        <w:t xml:space="preserve">  </w:t>
      </w:r>
      <w:r w:rsidR="004F676E" w:rsidRPr="00361F44">
        <w:t>Name</w:t>
      </w:r>
      <w:bookmarkEnd w:id="3"/>
    </w:p>
    <w:p w:rsidR="0048364F" w:rsidRPr="00361F44" w:rsidRDefault="0048364F" w:rsidP="0048364F">
      <w:pPr>
        <w:pStyle w:val="subsection"/>
      </w:pPr>
      <w:r w:rsidRPr="00361F44">
        <w:tab/>
      </w:r>
      <w:r w:rsidRPr="00361F44">
        <w:tab/>
        <w:t xml:space="preserve">This </w:t>
      </w:r>
      <w:r w:rsidR="00613EAD" w:rsidRPr="00361F44">
        <w:t>is</w:t>
      </w:r>
      <w:r w:rsidRPr="00361F44">
        <w:t xml:space="preserve"> the </w:t>
      </w:r>
      <w:bookmarkStart w:id="4" w:name="BKCheck15B_3"/>
      <w:bookmarkEnd w:id="4"/>
      <w:r w:rsidR="00414ADE" w:rsidRPr="00361F44">
        <w:rPr>
          <w:i/>
        </w:rPr>
        <w:fldChar w:fldCharType="begin"/>
      </w:r>
      <w:r w:rsidR="00414ADE" w:rsidRPr="00361F44">
        <w:rPr>
          <w:i/>
        </w:rPr>
        <w:instrText xml:space="preserve"> STYLEREF  ShortT </w:instrText>
      </w:r>
      <w:r w:rsidR="00414ADE" w:rsidRPr="00361F44">
        <w:rPr>
          <w:i/>
        </w:rPr>
        <w:fldChar w:fldCharType="separate"/>
      </w:r>
      <w:r w:rsidR="00992BBE">
        <w:rPr>
          <w:i/>
          <w:noProof/>
        </w:rPr>
        <w:t>Quarantine Service Fees (Australia Post) Amendment (Cost Recovery) Determination 2015</w:t>
      </w:r>
      <w:r w:rsidR="00414ADE" w:rsidRPr="00361F44">
        <w:rPr>
          <w:i/>
        </w:rPr>
        <w:fldChar w:fldCharType="end"/>
      </w:r>
      <w:r w:rsidRPr="00361F44">
        <w:t>.</w:t>
      </w:r>
    </w:p>
    <w:p w:rsidR="0048364F" w:rsidRPr="00361F44" w:rsidRDefault="0048364F" w:rsidP="0048364F">
      <w:pPr>
        <w:pStyle w:val="ActHead5"/>
      </w:pPr>
      <w:bookmarkStart w:id="5" w:name="_Toc435684198"/>
      <w:r w:rsidRPr="00361F44">
        <w:rPr>
          <w:rStyle w:val="CharSectno"/>
        </w:rPr>
        <w:t>2</w:t>
      </w:r>
      <w:r w:rsidRPr="00361F44">
        <w:t xml:space="preserve">  Commencement</w:t>
      </w:r>
      <w:bookmarkEnd w:id="5"/>
    </w:p>
    <w:p w:rsidR="00DC5E1F" w:rsidRPr="00361F44" w:rsidRDefault="00DC5E1F" w:rsidP="00392130">
      <w:pPr>
        <w:pStyle w:val="subsection"/>
      </w:pPr>
      <w:r w:rsidRPr="00361F44">
        <w:tab/>
        <w:t>(1)</w:t>
      </w:r>
      <w:r w:rsidRPr="00361F4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C5E1F" w:rsidRPr="00361F44" w:rsidRDefault="00DC5E1F" w:rsidP="0039213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5E1F" w:rsidRPr="00361F44" w:rsidTr="0039213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C5E1F" w:rsidRPr="00361F44" w:rsidRDefault="00DC5E1F" w:rsidP="00392130">
            <w:pPr>
              <w:pStyle w:val="TableHeading"/>
            </w:pPr>
            <w:r w:rsidRPr="00361F44">
              <w:t>Commencement information</w:t>
            </w:r>
          </w:p>
        </w:tc>
      </w:tr>
      <w:tr w:rsidR="00DC5E1F" w:rsidRPr="00361F44" w:rsidTr="003921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E1F" w:rsidRPr="00361F44" w:rsidRDefault="00DC5E1F" w:rsidP="00392130">
            <w:pPr>
              <w:pStyle w:val="TableHeading"/>
            </w:pPr>
            <w:r w:rsidRPr="00361F4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E1F" w:rsidRPr="00361F44" w:rsidRDefault="00DC5E1F" w:rsidP="00392130">
            <w:pPr>
              <w:pStyle w:val="TableHeading"/>
            </w:pPr>
            <w:r w:rsidRPr="00361F4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E1F" w:rsidRPr="00361F44" w:rsidRDefault="00DC5E1F" w:rsidP="00392130">
            <w:pPr>
              <w:pStyle w:val="TableHeading"/>
            </w:pPr>
            <w:r w:rsidRPr="00361F44">
              <w:t>Column 3</w:t>
            </w:r>
          </w:p>
        </w:tc>
      </w:tr>
      <w:tr w:rsidR="00DC5E1F" w:rsidRPr="00361F44" w:rsidTr="003921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E1F" w:rsidRPr="00361F44" w:rsidRDefault="00DC5E1F" w:rsidP="00392130">
            <w:pPr>
              <w:pStyle w:val="TableHeading"/>
            </w:pPr>
            <w:r w:rsidRPr="00361F4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E1F" w:rsidRPr="00361F44" w:rsidRDefault="00DC5E1F" w:rsidP="00392130">
            <w:pPr>
              <w:pStyle w:val="TableHeading"/>
            </w:pPr>
            <w:r w:rsidRPr="00361F4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E1F" w:rsidRPr="00361F44" w:rsidRDefault="00DC5E1F" w:rsidP="00392130">
            <w:pPr>
              <w:pStyle w:val="TableHeading"/>
            </w:pPr>
            <w:r w:rsidRPr="00361F44">
              <w:t>Date/Details</w:t>
            </w:r>
          </w:p>
        </w:tc>
      </w:tr>
      <w:tr w:rsidR="00DC5E1F" w:rsidRPr="00361F44" w:rsidTr="0039213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5E1F" w:rsidRPr="00361F44" w:rsidRDefault="00DC5E1F" w:rsidP="00392130">
            <w:pPr>
              <w:pStyle w:val="Tabletext"/>
            </w:pPr>
            <w:r w:rsidRPr="00361F4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5E1F" w:rsidRPr="00361F44" w:rsidRDefault="00FC7EDD" w:rsidP="00392130">
            <w:pPr>
              <w:pStyle w:val="Tabletext"/>
            </w:pPr>
            <w:r w:rsidRPr="00361F44">
              <w:t>1</w:t>
            </w:r>
            <w:r w:rsidR="00361F44" w:rsidRPr="00361F44">
              <w:t> </w:t>
            </w:r>
            <w:r w:rsidR="001A5D42" w:rsidRPr="00361F44">
              <w:t>Dec</w:t>
            </w:r>
            <w:r w:rsidRPr="00361F44">
              <w:t>ember 2015.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5E1F" w:rsidRPr="00361F44" w:rsidRDefault="00FC7EDD" w:rsidP="00392130">
            <w:pPr>
              <w:pStyle w:val="Tabletext"/>
            </w:pPr>
            <w:r w:rsidRPr="00361F44">
              <w:t>1</w:t>
            </w:r>
            <w:r w:rsidR="00361F44" w:rsidRPr="00361F44">
              <w:t> </w:t>
            </w:r>
            <w:r w:rsidR="001A5D42" w:rsidRPr="00361F44">
              <w:t>Dec</w:t>
            </w:r>
            <w:r w:rsidRPr="00361F44">
              <w:t>ember 2015</w:t>
            </w:r>
          </w:p>
        </w:tc>
      </w:tr>
    </w:tbl>
    <w:p w:rsidR="00DC5E1F" w:rsidRPr="00361F44" w:rsidRDefault="00DC5E1F" w:rsidP="00392130">
      <w:pPr>
        <w:pStyle w:val="notetext"/>
      </w:pPr>
      <w:r w:rsidRPr="00361F44">
        <w:rPr>
          <w:snapToGrid w:val="0"/>
          <w:lang w:eastAsia="en-US"/>
        </w:rPr>
        <w:t>Note:</w:t>
      </w:r>
      <w:r w:rsidRPr="00361F44">
        <w:rPr>
          <w:snapToGrid w:val="0"/>
          <w:lang w:eastAsia="en-US"/>
        </w:rPr>
        <w:tab/>
        <w:t xml:space="preserve">This table relates only to the provisions of this </w:t>
      </w:r>
      <w:r w:rsidRPr="00361F44">
        <w:t xml:space="preserve">instrument </w:t>
      </w:r>
      <w:r w:rsidRPr="00361F44">
        <w:rPr>
          <w:snapToGrid w:val="0"/>
          <w:lang w:eastAsia="en-US"/>
        </w:rPr>
        <w:t xml:space="preserve">as originally made. It will not be amended to deal with any later amendments of this </w:t>
      </w:r>
      <w:r w:rsidRPr="00361F44">
        <w:t>instrument</w:t>
      </w:r>
      <w:r w:rsidRPr="00361F44">
        <w:rPr>
          <w:snapToGrid w:val="0"/>
          <w:lang w:eastAsia="en-US"/>
        </w:rPr>
        <w:t>.</w:t>
      </w:r>
    </w:p>
    <w:p w:rsidR="00DC5E1F" w:rsidRPr="00361F44" w:rsidRDefault="00DC5E1F" w:rsidP="00392130">
      <w:pPr>
        <w:pStyle w:val="subsection"/>
      </w:pPr>
      <w:r w:rsidRPr="00361F44">
        <w:tab/>
        <w:t>(2)</w:t>
      </w:r>
      <w:r w:rsidRPr="00361F4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361F44" w:rsidRDefault="00BF6650" w:rsidP="00BF6650">
      <w:pPr>
        <w:pStyle w:val="ActHead5"/>
      </w:pPr>
      <w:bookmarkStart w:id="6" w:name="_Toc435684199"/>
      <w:r w:rsidRPr="00361F44">
        <w:rPr>
          <w:rStyle w:val="CharSectno"/>
        </w:rPr>
        <w:t>3</w:t>
      </w:r>
      <w:r w:rsidRPr="00361F44">
        <w:t xml:space="preserve">  Authority</w:t>
      </w:r>
      <w:bookmarkEnd w:id="6"/>
    </w:p>
    <w:p w:rsidR="00BF6650" w:rsidRPr="00361F44" w:rsidRDefault="00BF6650" w:rsidP="00BF6650">
      <w:pPr>
        <w:pStyle w:val="subsection"/>
      </w:pPr>
      <w:r w:rsidRPr="00361F44">
        <w:tab/>
      </w:r>
      <w:r w:rsidRPr="00361F44">
        <w:tab/>
        <w:t xml:space="preserve">This </w:t>
      </w:r>
      <w:r w:rsidR="00DC5E1F" w:rsidRPr="00361F44">
        <w:t>instrument</w:t>
      </w:r>
      <w:r w:rsidRPr="00361F44">
        <w:t xml:space="preserve"> is made under </w:t>
      </w:r>
      <w:r w:rsidR="00DC5E1F" w:rsidRPr="00361F44">
        <w:t>section</w:t>
      </w:r>
      <w:r w:rsidR="00361F44" w:rsidRPr="00361F44">
        <w:t> </w:t>
      </w:r>
      <w:r w:rsidR="00DC5E1F" w:rsidRPr="00361F44">
        <w:t xml:space="preserve">86E of </w:t>
      </w:r>
      <w:r w:rsidRPr="00361F44">
        <w:t xml:space="preserve">the </w:t>
      </w:r>
      <w:r w:rsidR="00DC5E1F" w:rsidRPr="00361F44">
        <w:rPr>
          <w:i/>
        </w:rPr>
        <w:t>Quarantine Act 1908</w:t>
      </w:r>
      <w:r w:rsidR="00546FA3" w:rsidRPr="00361F44">
        <w:rPr>
          <w:i/>
        </w:rPr>
        <w:t>.</w:t>
      </w:r>
    </w:p>
    <w:p w:rsidR="00557C7A" w:rsidRPr="00361F44" w:rsidRDefault="00BF6650" w:rsidP="00557C7A">
      <w:pPr>
        <w:pStyle w:val="ActHead5"/>
      </w:pPr>
      <w:bookmarkStart w:id="7" w:name="_Toc435684200"/>
      <w:r w:rsidRPr="00361F44">
        <w:rPr>
          <w:rStyle w:val="CharSectno"/>
        </w:rPr>
        <w:t>4</w:t>
      </w:r>
      <w:r w:rsidR="00557C7A" w:rsidRPr="00361F44">
        <w:t xml:space="preserve">  </w:t>
      </w:r>
      <w:r w:rsidR="00083F48" w:rsidRPr="00361F44">
        <w:t>Schedules</w:t>
      </w:r>
      <w:bookmarkEnd w:id="7"/>
    </w:p>
    <w:p w:rsidR="00557C7A" w:rsidRPr="00361F44" w:rsidRDefault="00557C7A" w:rsidP="00557C7A">
      <w:pPr>
        <w:pStyle w:val="subsection"/>
      </w:pPr>
      <w:r w:rsidRPr="00361F44">
        <w:tab/>
      </w:r>
      <w:r w:rsidRPr="00361F44">
        <w:tab/>
      </w:r>
      <w:r w:rsidR="00083F48" w:rsidRPr="00361F44">
        <w:t xml:space="preserve">Each </w:t>
      </w:r>
      <w:r w:rsidR="00160BD7" w:rsidRPr="00361F44">
        <w:t>instrument</w:t>
      </w:r>
      <w:r w:rsidR="00083F48" w:rsidRPr="00361F44">
        <w:t xml:space="preserve"> that is specified in a Schedule to this</w:t>
      </w:r>
      <w:r w:rsidR="00160BD7" w:rsidRPr="00361F44">
        <w:t xml:space="preserve"> instrument</w:t>
      </w:r>
      <w:r w:rsidR="00083F48" w:rsidRPr="00361F44">
        <w:t xml:space="preserve"> is amended or repealed as set out in the applicable items in the Schedule concerned, and any other item in a Schedule to this </w:t>
      </w:r>
      <w:r w:rsidR="00160BD7" w:rsidRPr="00361F44">
        <w:t>instrument</w:t>
      </w:r>
      <w:r w:rsidR="00083F48" w:rsidRPr="00361F44">
        <w:t xml:space="preserve"> has effect according to its terms.</w:t>
      </w:r>
    </w:p>
    <w:p w:rsidR="0048364F" w:rsidRPr="00361F44" w:rsidRDefault="0048364F" w:rsidP="009C5989">
      <w:pPr>
        <w:pStyle w:val="ActHead6"/>
        <w:pageBreakBefore/>
      </w:pPr>
      <w:bookmarkStart w:id="8" w:name="_Toc435684201"/>
      <w:bookmarkStart w:id="9" w:name="opcAmSched"/>
      <w:bookmarkStart w:id="10" w:name="opcCurrentFind"/>
      <w:r w:rsidRPr="00361F44">
        <w:rPr>
          <w:rStyle w:val="CharAmSchNo"/>
        </w:rPr>
        <w:lastRenderedPageBreak/>
        <w:t>Schedule</w:t>
      </w:r>
      <w:r w:rsidR="00361F44" w:rsidRPr="00361F44">
        <w:rPr>
          <w:rStyle w:val="CharAmSchNo"/>
        </w:rPr>
        <w:t> </w:t>
      </w:r>
      <w:r w:rsidRPr="00361F44">
        <w:rPr>
          <w:rStyle w:val="CharAmSchNo"/>
        </w:rPr>
        <w:t>1</w:t>
      </w:r>
      <w:r w:rsidRPr="00361F44">
        <w:t>—</w:t>
      </w:r>
      <w:r w:rsidR="00460499" w:rsidRPr="00361F44">
        <w:rPr>
          <w:rStyle w:val="CharAmSchText"/>
        </w:rPr>
        <w:t>Amendments</w:t>
      </w:r>
      <w:bookmarkEnd w:id="8"/>
    </w:p>
    <w:bookmarkEnd w:id="9"/>
    <w:bookmarkEnd w:id="10"/>
    <w:p w:rsidR="0004044E" w:rsidRPr="00361F44" w:rsidRDefault="0004044E" w:rsidP="0004044E">
      <w:pPr>
        <w:pStyle w:val="Header"/>
      </w:pPr>
      <w:r w:rsidRPr="00361F44">
        <w:rPr>
          <w:rStyle w:val="CharAmPartNo"/>
        </w:rPr>
        <w:t xml:space="preserve"> </w:t>
      </w:r>
      <w:r w:rsidRPr="00361F44">
        <w:rPr>
          <w:rStyle w:val="CharAmPartText"/>
        </w:rPr>
        <w:t xml:space="preserve"> </w:t>
      </w:r>
    </w:p>
    <w:p w:rsidR="00FC7EDD" w:rsidRPr="00361F44" w:rsidRDefault="00FC7EDD" w:rsidP="00FC7EDD">
      <w:pPr>
        <w:pStyle w:val="ActHead9"/>
      </w:pPr>
      <w:bookmarkStart w:id="11" w:name="_Toc435684202"/>
      <w:r w:rsidRPr="00361F44">
        <w:t>Quarantine Service Fees (Australia Post) Determination</w:t>
      </w:r>
      <w:r w:rsidR="00361F44" w:rsidRPr="00361F44">
        <w:t> </w:t>
      </w:r>
      <w:r w:rsidRPr="00361F44">
        <w:t>2010</w:t>
      </w:r>
      <w:bookmarkEnd w:id="11"/>
    </w:p>
    <w:p w:rsidR="0084172C" w:rsidRPr="00361F44" w:rsidRDefault="00BB6E79" w:rsidP="007A6863">
      <w:pPr>
        <w:pStyle w:val="ItemHead"/>
      </w:pPr>
      <w:r w:rsidRPr="00361F44">
        <w:t xml:space="preserve">1  </w:t>
      </w:r>
      <w:r w:rsidR="00FC7EDD" w:rsidRPr="00361F44">
        <w:t>Section</w:t>
      </w:r>
      <w:r w:rsidR="00361F44" w:rsidRPr="00361F44">
        <w:t> </w:t>
      </w:r>
      <w:r w:rsidR="00FC7EDD" w:rsidRPr="00361F44">
        <w:t>3</w:t>
      </w:r>
    </w:p>
    <w:p w:rsidR="00FC7EDD" w:rsidRPr="00361F44" w:rsidRDefault="00FC7EDD" w:rsidP="00FC7EDD">
      <w:pPr>
        <w:pStyle w:val="Item"/>
      </w:pPr>
      <w:r w:rsidRPr="00361F44">
        <w:t>Repeal the section.</w:t>
      </w:r>
    </w:p>
    <w:p w:rsidR="00FC7EDD" w:rsidRPr="00361F44" w:rsidRDefault="00FC7EDD" w:rsidP="00FC7EDD">
      <w:pPr>
        <w:pStyle w:val="ItemHead"/>
      </w:pPr>
      <w:r w:rsidRPr="00361F44">
        <w:t>2  Section</w:t>
      </w:r>
      <w:r w:rsidR="00361F44" w:rsidRPr="00361F44">
        <w:t> </w:t>
      </w:r>
      <w:r w:rsidRPr="00361F44">
        <w:t>4</w:t>
      </w:r>
    </w:p>
    <w:p w:rsidR="00FC7EDD" w:rsidRPr="00361F44" w:rsidRDefault="00FC7EDD" w:rsidP="00FC7EDD">
      <w:pPr>
        <w:pStyle w:val="Item"/>
      </w:pPr>
      <w:r w:rsidRPr="00361F44">
        <w:t>Insert:</w:t>
      </w:r>
    </w:p>
    <w:p w:rsidR="00FC7EDD" w:rsidRPr="00361F44" w:rsidRDefault="00FC7EDD" w:rsidP="00FC7EDD">
      <w:pPr>
        <w:pStyle w:val="Definition"/>
      </w:pPr>
      <w:r w:rsidRPr="00361F44">
        <w:rPr>
          <w:b/>
          <w:i/>
        </w:rPr>
        <w:t>late payment fee</w:t>
      </w:r>
      <w:r w:rsidRPr="00361F44">
        <w:t xml:space="preserve"> has the meaning given by section</w:t>
      </w:r>
      <w:r w:rsidR="00361F44" w:rsidRPr="00361F44">
        <w:t> </w:t>
      </w:r>
      <w:r w:rsidRPr="00361F44">
        <w:t>86E of the Act.</w:t>
      </w:r>
    </w:p>
    <w:p w:rsidR="00FC7EDD" w:rsidRPr="00361F44" w:rsidRDefault="00FC7EDD" w:rsidP="00FC7EDD">
      <w:pPr>
        <w:pStyle w:val="Definition"/>
      </w:pPr>
      <w:r w:rsidRPr="00361F44">
        <w:rPr>
          <w:b/>
          <w:i/>
        </w:rPr>
        <w:t>payment day</w:t>
      </w:r>
      <w:r w:rsidRPr="00361F44">
        <w:t xml:space="preserve"> has the meaning given by section</w:t>
      </w:r>
      <w:r w:rsidR="00361F44" w:rsidRPr="00361F44">
        <w:t> </w:t>
      </w:r>
      <w:r w:rsidRPr="00361F44">
        <w:t>86E of the Act.</w:t>
      </w:r>
    </w:p>
    <w:p w:rsidR="00FC7EDD" w:rsidRPr="00361F44" w:rsidRDefault="00FC7EDD" w:rsidP="00FC7EDD">
      <w:pPr>
        <w:pStyle w:val="Definition"/>
      </w:pPr>
      <w:r w:rsidRPr="00361F44">
        <w:rPr>
          <w:b/>
          <w:i/>
        </w:rPr>
        <w:t>quarantine service</w:t>
      </w:r>
      <w:r w:rsidRPr="00361F44">
        <w:t xml:space="preserve"> has the meaning given by section</w:t>
      </w:r>
      <w:r w:rsidR="00361F44" w:rsidRPr="00361F44">
        <w:t> </w:t>
      </w:r>
      <w:r w:rsidRPr="00361F44">
        <w:t>86E of the Act.</w:t>
      </w:r>
    </w:p>
    <w:p w:rsidR="00FC7EDD" w:rsidRPr="00361F44" w:rsidRDefault="00FC7EDD" w:rsidP="00FC7EDD">
      <w:pPr>
        <w:pStyle w:val="ItemHead"/>
      </w:pPr>
      <w:r w:rsidRPr="00361F44">
        <w:t>3  Section</w:t>
      </w:r>
      <w:r w:rsidR="00361F44" w:rsidRPr="00361F44">
        <w:t> </w:t>
      </w:r>
      <w:r w:rsidRPr="00361F44">
        <w:t>4 (note)</w:t>
      </w:r>
    </w:p>
    <w:p w:rsidR="00FC7EDD" w:rsidRPr="00361F44" w:rsidRDefault="00FC7EDD" w:rsidP="00FC7EDD">
      <w:pPr>
        <w:pStyle w:val="Item"/>
      </w:pPr>
      <w:r w:rsidRPr="00361F44">
        <w:t>Repeal the note.</w:t>
      </w:r>
    </w:p>
    <w:p w:rsidR="003E14DF" w:rsidRPr="00361F44" w:rsidRDefault="003E14DF" w:rsidP="003E14DF">
      <w:pPr>
        <w:pStyle w:val="ItemHead"/>
      </w:pPr>
      <w:r w:rsidRPr="00361F44">
        <w:t>4  Subsection</w:t>
      </w:r>
      <w:r w:rsidR="00361F44" w:rsidRPr="00361F44">
        <w:t> </w:t>
      </w:r>
      <w:r w:rsidRPr="00361F44">
        <w:t>5(2)</w:t>
      </w:r>
    </w:p>
    <w:p w:rsidR="00773B04" w:rsidRPr="00361F44" w:rsidRDefault="00773B04" w:rsidP="00773B04">
      <w:pPr>
        <w:pStyle w:val="Item"/>
      </w:pPr>
      <w:r w:rsidRPr="00361F44">
        <w:t>Repeal the subsection, substitute:</w:t>
      </w:r>
    </w:p>
    <w:p w:rsidR="00773B04" w:rsidRPr="00361F44" w:rsidRDefault="00773B04" w:rsidP="00773B04">
      <w:pPr>
        <w:pStyle w:val="subsection"/>
      </w:pPr>
      <w:r w:rsidRPr="00361F44">
        <w:tab/>
        <w:t>(2)</w:t>
      </w:r>
      <w:r w:rsidRPr="00361F44">
        <w:tab/>
        <w:t>The amount of the fee for a relevant financial year is as follows:</w:t>
      </w:r>
    </w:p>
    <w:p w:rsidR="00773B04" w:rsidRPr="00361F44" w:rsidRDefault="00773B04" w:rsidP="00773B04">
      <w:pPr>
        <w:pStyle w:val="paragraph"/>
      </w:pPr>
      <w:r w:rsidRPr="00361F44">
        <w:tab/>
        <w:t>(a)</w:t>
      </w:r>
      <w:r w:rsidRPr="00361F44">
        <w:tab/>
        <w:t>for a financial year commencing on or before 1</w:t>
      </w:r>
      <w:r w:rsidR="00361F44" w:rsidRPr="00361F44">
        <w:t> </w:t>
      </w:r>
      <w:r w:rsidRPr="00361F44">
        <w:t>July 2015—$8</w:t>
      </w:r>
      <w:r w:rsidR="00361F44" w:rsidRPr="00361F44">
        <w:t> </w:t>
      </w:r>
      <w:r w:rsidRPr="00361F44">
        <w:t>200</w:t>
      </w:r>
      <w:r w:rsidR="00361F44" w:rsidRPr="00361F44">
        <w:t> </w:t>
      </w:r>
      <w:r w:rsidRPr="00361F44">
        <w:t>000;</w:t>
      </w:r>
    </w:p>
    <w:p w:rsidR="00773B04" w:rsidRPr="00361F44" w:rsidRDefault="00773B04" w:rsidP="00773B04">
      <w:pPr>
        <w:pStyle w:val="paragraph"/>
      </w:pPr>
      <w:r w:rsidRPr="00361F44">
        <w:tab/>
        <w:t>(b)</w:t>
      </w:r>
      <w:r w:rsidRPr="00361F44">
        <w:tab/>
        <w:t>for the financial year commencing on 1</w:t>
      </w:r>
      <w:r w:rsidR="00361F44" w:rsidRPr="00361F44">
        <w:t> </w:t>
      </w:r>
      <w:r w:rsidRPr="00361F44">
        <w:t>July 2016—$11</w:t>
      </w:r>
      <w:r w:rsidR="00361F44" w:rsidRPr="00361F44">
        <w:t> </w:t>
      </w:r>
      <w:r w:rsidRPr="00361F44">
        <w:t>700</w:t>
      </w:r>
      <w:r w:rsidR="00361F44" w:rsidRPr="00361F44">
        <w:t> </w:t>
      </w:r>
      <w:r w:rsidRPr="00361F44">
        <w:t>000;</w:t>
      </w:r>
    </w:p>
    <w:p w:rsidR="00773B04" w:rsidRPr="00361F44" w:rsidRDefault="00773B04" w:rsidP="00773B04">
      <w:pPr>
        <w:pStyle w:val="paragraph"/>
      </w:pPr>
      <w:r w:rsidRPr="00361F44">
        <w:tab/>
        <w:t>(c)</w:t>
      </w:r>
      <w:r w:rsidRPr="00361F44">
        <w:tab/>
        <w:t>for the financial year commencing on 1</w:t>
      </w:r>
      <w:r w:rsidR="00361F44" w:rsidRPr="00361F44">
        <w:t> </w:t>
      </w:r>
      <w:r w:rsidRPr="00361F44">
        <w:t>July 2017—$15</w:t>
      </w:r>
      <w:r w:rsidR="00361F44" w:rsidRPr="00361F44">
        <w:t> </w:t>
      </w:r>
      <w:r w:rsidRPr="00361F44">
        <w:t>100</w:t>
      </w:r>
      <w:r w:rsidR="00361F44" w:rsidRPr="00361F44">
        <w:t> </w:t>
      </w:r>
      <w:r w:rsidRPr="00361F44">
        <w:t>000;</w:t>
      </w:r>
    </w:p>
    <w:p w:rsidR="00773B04" w:rsidRPr="00361F44" w:rsidRDefault="00773B04" w:rsidP="00773B04">
      <w:pPr>
        <w:pStyle w:val="paragraph"/>
      </w:pPr>
      <w:r w:rsidRPr="00361F44">
        <w:tab/>
        <w:t>(d)</w:t>
      </w:r>
      <w:r w:rsidRPr="00361F44">
        <w:tab/>
        <w:t>for the financial year commencing on 1</w:t>
      </w:r>
      <w:r w:rsidR="00361F44" w:rsidRPr="00361F44">
        <w:t> </w:t>
      </w:r>
      <w:r w:rsidRPr="00361F44">
        <w:t>July 2018—$15</w:t>
      </w:r>
      <w:r w:rsidR="00361F44" w:rsidRPr="00361F44">
        <w:t> </w:t>
      </w:r>
      <w:r w:rsidRPr="00361F44">
        <w:t>300</w:t>
      </w:r>
      <w:r w:rsidR="00361F44" w:rsidRPr="00361F44">
        <w:t> </w:t>
      </w:r>
      <w:r w:rsidRPr="00361F44">
        <w:t>000.</w:t>
      </w:r>
    </w:p>
    <w:p w:rsidR="00215F52" w:rsidRPr="00361F44" w:rsidRDefault="00444634" w:rsidP="00215F52">
      <w:pPr>
        <w:pStyle w:val="ItemHead"/>
      </w:pPr>
      <w:r w:rsidRPr="00361F44">
        <w:t>5</w:t>
      </w:r>
      <w:r w:rsidR="00215F52" w:rsidRPr="00361F44">
        <w:t xml:space="preserve">  Section</w:t>
      </w:r>
      <w:r w:rsidRPr="00361F44">
        <w:t>s</w:t>
      </w:r>
      <w:r w:rsidR="00361F44" w:rsidRPr="00361F44">
        <w:t> </w:t>
      </w:r>
      <w:r w:rsidR="00215F52" w:rsidRPr="00361F44">
        <w:t>6</w:t>
      </w:r>
      <w:r w:rsidRPr="00361F44">
        <w:t xml:space="preserve"> and 7</w:t>
      </w:r>
    </w:p>
    <w:p w:rsidR="00444634" w:rsidRPr="00361F44" w:rsidRDefault="00444634" w:rsidP="00444634">
      <w:pPr>
        <w:pStyle w:val="Item"/>
      </w:pPr>
      <w:r w:rsidRPr="00361F44">
        <w:t>Repeal the sections, substitute:</w:t>
      </w:r>
    </w:p>
    <w:p w:rsidR="00444634" w:rsidRPr="00361F44" w:rsidRDefault="00444634" w:rsidP="00444634">
      <w:pPr>
        <w:pStyle w:val="ActHead5"/>
      </w:pPr>
      <w:bookmarkStart w:id="12" w:name="_Toc435684203"/>
      <w:r w:rsidRPr="00361F44">
        <w:rPr>
          <w:rStyle w:val="CharSectno"/>
        </w:rPr>
        <w:t>6</w:t>
      </w:r>
      <w:r w:rsidRPr="00361F44">
        <w:t xml:space="preserve">  Time for payment</w:t>
      </w:r>
      <w:bookmarkEnd w:id="12"/>
    </w:p>
    <w:p w:rsidR="00444634" w:rsidRPr="00361F44" w:rsidRDefault="00AB49EE" w:rsidP="00AB49EE">
      <w:pPr>
        <w:pStyle w:val="subsection"/>
      </w:pPr>
      <w:r w:rsidRPr="00361F44">
        <w:tab/>
        <w:t>(1)</w:t>
      </w:r>
      <w:r w:rsidRPr="00361F44">
        <w:tab/>
        <w:t>An annual fee is payable</w:t>
      </w:r>
      <w:r w:rsidR="00444634" w:rsidRPr="00361F44">
        <w:t>:</w:t>
      </w:r>
    </w:p>
    <w:p w:rsidR="00444634" w:rsidRPr="00361F44" w:rsidRDefault="00444634" w:rsidP="00444634">
      <w:pPr>
        <w:pStyle w:val="paragraph"/>
      </w:pPr>
      <w:r w:rsidRPr="00361F44">
        <w:tab/>
        <w:t>(a)</w:t>
      </w:r>
      <w:r w:rsidRPr="00361F44">
        <w:tab/>
      </w:r>
      <w:r w:rsidR="00AB49EE" w:rsidRPr="00361F44">
        <w:t>by a single payment</w:t>
      </w:r>
      <w:r w:rsidRPr="00361F44">
        <w:t>; or</w:t>
      </w:r>
    </w:p>
    <w:p w:rsidR="00AB49EE" w:rsidRPr="00361F44" w:rsidRDefault="00444634" w:rsidP="00444634">
      <w:pPr>
        <w:pStyle w:val="paragraph"/>
      </w:pPr>
      <w:r w:rsidRPr="00361F44">
        <w:tab/>
        <w:t>(b)</w:t>
      </w:r>
      <w:r w:rsidRPr="00361F44">
        <w:tab/>
      </w:r>
      <w:r w:rsidR="00AB49EE" w:rsidRPr="00361F44">
        <w:t>in 2 or more equal instalments.</w:t>
      </w:r>
    </w:p>
    <w:p w:rsidR="00AB49EE" w:rsidRPr="00361F44" w:rsidRDefault="00AB49EE" w:rsidP="00AB49EE">
      <w:pPr>
        <w:pStyle w:val="subsection"/>
      </w:pPr>
      <w:r w:rsidRPr="00361F44">
        <w:tab/>
        <w:t>(2)</w:t>
      </w:r>
      <w:r w:rsidRPr="00361F44">
        <w:tab/>
        <w:t>A</w:t>
      </w:r>
      <w:r w:rsidR="0067473B" w:rsidRPr="00361F44">
        <w:t>n</w:t>
      </w:r>
      <w:r w:rsidRPr="00361F44">
        <w:t xml:space="preserve"> annual fee, or an instalment</w:t>
      </w:r>
      <w:r w:rsidR="0067473B" w:rsidRPr="00361F44">
        <w:t xml:space="preserve"> of an annual fee</w:t>
      </w:r>
      <w:r w:rsidRPr="00361F44">
        <w:t xml:space="preserve">, is payable within 30 days after the day the demand for payment of the </w:t>
      </w:r>
      <w:r w:rsidR="0067473B" w:rsidRPr="00361F44">
        <w:t xml:space="preserve">fee or the </w:t>
      </w:r>
      <w:r w:rsidRPr="00361F44">
        <w:t>instalment is made.</w:t>
      </w:r>
    </w:p>
    <w:p w:rsidR="0067473B" w:rsidRPr="00361F44" w:rsidRDefault="0067473B" w:rsidP="0067473B">
      <w:pPr>
        <w:pStyle w:val="ActHead5"/>
      </w:pPr>
      <w:bookmarkStart w:id="13" w:name="_Toc435684204"/>
      <w:r w:rsidRPr="00361F44">
        <w:rPr>
          <w:rStyle w:val="CharSectno"/>
        </w:rPr>
        <w:t>7</w:t>
      </w:r>
      <w:r w:rsidRPr="00361F44">
        <w:t xml:space="preserve">  Late payment fee</w:t>
      </w:r>
      <w:bookmarkEnd w:id="13"/>
    </w:p>
    <w:p w:rsidR="008545EA" w:rsidRPr="00361F44" w:rsidRDefault="008545EA" w:rsidP="008545EA">
      <w:pPr>
        <w:pStyle w:val="subsection"/>
      </w:pPr>
      <w:r w:rsidRPr="00361F44">
        <w:tab/>
        <w:t>(1)</w:t>
      </w:r>
      <w:r w:rsidRPr="00361F44">
        <w:tab/>
        <w:t>If an annual fee, or an instalment of an annual fee, is not paid on or before the payment day for the fee or the instalment, a late payment fee must be paid by Australia Post.</w:t>
      </w:r>
    </w:p>
    <w:p w:rsidR="008545EA" w:rsidRPr="00361F44" w:rsidRDefault="008545EA" w:rsidP="008545EA">
      <w:pPr>
        <w:pStyle w:val="subsection"/>
      </w:pPr>
      <w:r w:rsidRPr="00361F44">
        <w:tab/>
        <w:t>(2)</w:t>
      </w:r>
      <w:r w:rsidRPr="00361F44">
        <w:tab/>
        <w:t>The amount of the late payment fee is worked out using the following formula:</w:t>
      </w:r>
    </w:p>
    <w:bookmarkStart w:id="14" w:name="BKCheck15B_4"/>
    <w:bookmarkEnd w:id="14"/>
    <w:p w:rsidR="008545EA" w:rsidRPr="00361F44" w:rsidRDefault="00E74272" w:rsidP="008545EA">
      <w:pPr>
        <w:pStyle w:val="subsection2"/>
      </w:pPr>
      <w:r w:rsidRPr="00361F44">
        <w:rPr>
          <w:position w:val="-32"/>
        </w:rPr>
        <w:object w:dxaOrig="3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6pt;height:38pt" o:ole="">
            <v:imagedata r:id="rId20" o:title=""/>
          </v:shape>
          <o:OLEObject Type="Embed" ProgID="Equation.DSMT4" ShapeID="_x0000_i1025" DrawAspect="Content" ObjectID="_1510147254" r:id="rId21"/>
        </w:object>
      </w:r>
    </w:p>
    <w:p w:rsidR="008545EA" w:rsidRPr="00361F44" w:rsidRDefault="008545EA" w:rsidP="008545EA">
      <w:pPr>
        <w:pStyle w:val="subsection2"/>
      </w:pPr>
      <w:r w:rsidRPr="00361F44">
        <w:lastRenderedPageBreak/>
        <w:t>where:</w:t>
      </w:r>
    </w:p>
    <w:p w:rsidR="008545EA" w:rsidRPr="00361F44" w:rsidRDefault="008545EA" w:rsidP="008545EA">
      <w:pPr>
        <w:pStyle w:val="Definition"/>
      </w:pPr>
      <w:r w:rsidRPr="00361F44">
        <w:rPr>
          <w:b/>
          <w:i/>
        </w:rPr>
        <w:t>days overdue</w:t>
      </w:r>
      <w:r w:rsidRPr="00361F44">
        <w:t xml:space="preserve"> is the number of days after the payment day and before the day on which the annual fee or the instalment (as the case requires) is paid.</w:t>
      </w:r>
    </w:p>
    <w:p w:rsidR="00AA12C4" w:rsidRPr="00361F44" w:rsidRDefault="00AA12C4" w:rsidP="008545EA">
      <w:pPr>
        <w:pStyle w:val="Definition"/>
      </w:pPr>
      <w:r w:rsidRPr="00361F44">
        <w:rPr>
          <w:b/>
          <w:i/>
        </w:rPr>
        <w:t>unpaid amount</w:t>
      </w:r>
      <w:r w:rsidRPr="00361F44">
        <w:t xml:space="preserve"> is the amount of the annual fee or the instalment (as the case requires) that has not been paid.</w:t>
      </w:r>
    </w:p>
    <w:sectPr w:rsidR="00AA12C4" w:rsidRPr="00361F44" w:rsidSect="006C6D0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30" w:rsidRDefault="00392130" w:rsidP="0048364F">
      <w:pPr>
        <w:spacing w:line="240" w:lineRule="auto"/>
      </w:pPr>
      <w:r>
        <w:separator/>
      </w:r>
    </w:p>
  </w:endnote>
  <w:endnote w:type="continuationSeparator" w:id="0">
    <w:p w:rsidR="00392130" w:rsidRDefault="003921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6C6D0E" w:rsidRDefault="00392130" w:rsidP="006C6D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6D0E">
      <w:rPr>
        <w:i/>
        <w:sz w:val="18"/>
      </w:rPr>
      <w:t xml:space="preserve"> </w:t>
    </w:r>
    <w:r w:rsidR="006C6D0E" w:rsidRPr="006C6D0E">
      <w:rPr>
        <w:i/>
        <w:sz w:val="18"/>
      </w:rPr>
      <w:t>OPC61501 -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Default="00392130" w:rsidP="00E97334"/>
  <w:p w:rsidR="00392130" w:rsidRPr="00E97334" w:rsidRDefault="006C6D0E" w:rsidP="006C6D0E">
    <w:r w:rsidRPr="006C6D0E">
      <w:rPr>
        <w:rFonts w:cs="Times New Roman"/>
        <w:i/>
        <w:sz w:val="18"/>
      </w:rPr>
      <w:t>OPC61501 -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ED79B6" w:rsidRDefault="0039213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6C6D0E" w:rsidRDefault="00392130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2130" w:rsidRPr="006C6D0E" w:rsidTr="00361F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30" w:rsidRPr="006C6D0E" w:rsidRDefault="00392130" w:rsidP="00392130">
          <w:pPr>
            <w:spacing w:line="0" w:lineRule="atLeast"/>
            <w:rPr>
              <w:rFonts w:cs="Times New Roman"/>
              <w:i/>
              <w:sz w:val="18"/>
            </w:rPr>
          </w:pPr>
          <w:r w:rsidRPr="006C6D0E">
            <w:rPr>
              <w:rFonts w:cs="Times New Roman"/>
              <w:i/>
              <w:sz w:val="18"/>
            </w:rPr>
            <w:fldChar w:fldCharType="begin"/>
          </w:r>
          <w:r w:rsidRPr="006C6D0E">
            <w:rPr>
              <w:rFonts w:cs="Times New Roman"/>
              <w:i/>
              <w:sz w:val="18"/>
            </w:rPr>
            <w:instrText xml:space="preserve"> PAGE </w:instrText>
          </w:r>
          <w:r w:rsidRPr="006C6D0E">
            <w:rPr>
              <w:rFonts w:cs="Times New Roman"/>
              <w:i/>
              <w:sz w:val="18"/>
            </w:rPr>
            <w:fldChar w:fldCharType="separate"/>
          </w:r>
          <w:r w:rsidR="00992BBE">
            <w:rPr>
              <w:rFonts w:cs="Times New Roman"/>
              <w:i/>
              <w:noProof/>
              <w:sz w:val="18"/>
            </w:rPr>
            <w:t>ii</w:t>
          </w:r>
          <w:r w:rsidRPr="006C6D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30" w:rsidRPr="006C6D0E" w:rsidRDefault="00392130" w:rsidP="0039213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C6D0E">
            <w:rPr>
              <w:rFonts w:cs="Times New Roman"/>
              <w:i/>
              <w:sz w:val="18"/>
            </w:rPr>
            <w:fldChar w:fldCharType="begin"/>
          </w:r>
          <w:r w:rsidRPr="006C6D0E">
            <w:rPr>
              <w:rFonts w:cs="Times New Roman"/>
              <w:i/>
              <w:sz w:val="18"/>
            </w:rPr>
            <w:instrText xml:space="preserve"> DOCPROPERTY ShortT </w:instrText>
          </w:r>
          <w:r w:rsidRPr="006C6D0E">
            <w:rPr>
              <w:rFonts w:cs="Times New Roman"/>
              <w:i/>
              <w:sz w:val="18"/>
            </w:rPr>
            <w:fldChar w:fldCharType="separate"/>
          </w:r>
          <w:r w:rsidR="00992BBE">
            <w:rPr>
              <w:rFonts w:cs="Times New Roman"/>
              <w:i/>
              <w:sz w:val="18"/>
            </w:rPr>
            <w:t>Quarantine Service Fees (Australia Post) Amendment (Cost Recovery) Determination 2015</w:t>
          </w:r>
          <w:r w:rsidRPr="006C6D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2130" w:rsidRPr="006C6D0E" w:rsidRDefault="00392130" w:rsidP="0039213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92130" w:rsidRPr="006C6D0E" w:rsidRDefault="006C6D0E" w:rsidP="006C6D0E">
    <w:pPr>
      <w:rPr>
        <w:rFonts w:cs="Times New Roman"/>
        <w:i/>
        <w:sz w:val="18"/>
      </w:rPr>
    </w:pPr>
    <w:r w:rsidRPr="006C6D0E">
      <w:rPr>
        <w:rFonts w:cs="Times New Roman"/>
        <w:i/>
        <w:sz w:val="18"/>
      </w:rPr>
      <w:t>OPC61501 -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E33C1C" w:rsidRDefault="0039213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92130" w:rsidTr="00361F4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2BBE">
            <w:rPr>
              <w:i/>
              <w:sz w:val="18"/>
            </w:rPr>
            <w:t>Quarantine Service Fees (Australia Post) Amendment (Cost Recovery)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B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2130" w:rsidRPr="00ED79B6" w:rsidRDefault="006C6D0E" w:rsidP="006C6D0E">
    <w:pPr>
      <w:rPr>
        <w:i/>
        <w:sz w:val="18"/>
      </w:rPr>
    </w:pPr>
    <w:r w:rsidRPr="006C6D0E">
      <w:rPr>
        <w:rFonts w:cs="Times New Roman"/>
        <w:i/>
        <w:sz w:val="18"/>
      </w:rPr>
      <w:t>OPC61501 -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6C6D0E" w:rsidRDefault="00392130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2130" w:rsidRPr="006C6D0E" w:rsidTr="00361F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30" w:rsidRPr="006C6D0E" w:rsidRDefault="00392130" w:rsidP="00392130">
          <w:pPr>
            <w:spacing w:line="0" w:lineRule="atLeast"/>
            <w:rPr>
              <w:rFonts w:cs="Times New Roman"/>
              <w:i/>
              <w:sz w:val="18"/>
            </w:rPr>
          </w:pPr>
          <w:r w:rsidRPr="006C6D0E">
            <w:rPr>
              <w:rFonts w:cs="Times New Roman"/>
              <w:i/>
              <w:sz w:val="18"/>
            </w:rPr>
            <w:fldChar w:fldCharType="begin"/>
          </w:r>
          <w:r w:rsidRPr="006C6D0E">
            <w:rPr>
              <w:rFonts w:cs="Times New Roman"/>
              <w:i/>
              <w:sz w:val="18"/>
            </w:rPr>
            <w:instrText xml:space="preserve"> PAGE </w:instrText>
          </w:r>
          <w:r w:rsidRPr="006C6D0E">
            <w:rPr>
              <w:rFonts w:cs="Times New Roman"/>
              <w:i/>
              <w:sz w:val="18"/>
            </w:rPr>
            <w:fldChar w:fldCharType="separate"/>
          </w:r>
          <w:r w:rsidR="00992BBE">
            <w:rPr>
              <w:rFonts w:cs="Times New Roman"/>
              <w:i/>
              <w:noProof/>
              <w:sz w:val="18"/>
            </w:rPr>
            <w:t>2</w:t>
          </w:r>
          <w:r w:rsidRPr="006C6D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30" w:rsidRPr="006C6D0E" w:rsidRDefault="00392130" w:rsidP="0039213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C6D0E">
            <w:rPr>
              <w:rFonts w:cs="Times New Roman"/>
              <w:i/>
              <w:sz w:val="18"/>
            </w:rPr>
            <w:fldChar w:fldCharType="begin"/>
          </w:r>
          <w:r w:rsidRPr="006C6D0E">
            <w:rPr>
              <w:rFonts w:cs="Times New Roman"/>
              <w:i/>
              <w:sz w:val="18"/>
            </w:rPr>
            <w:instrText xml:space="preserve"> DOCPROPERTY ShortT </w:instrText>
          </w:r>
          <w:r w:rsidRPr="006C6D0E">
            <w:rPr>
              <w:rFonts w:cs="Times New Roman"/>
              <w:i/>
              <w:sz w:val="18"/>
            </w:rPr>
            <w:fldChar w:fldCharType="separate"/>
          </w:r>
          <w:r w:rsidR="00992BBE">
            <w:rPr>
              <w:rFonts w:cs="Times New Roman"/>
              <w:i/>
              <w:sz w:val="18"/>
            </w:rPr>
            <w:t>Quarantine Service Fees (Australia Post) Amendment (Cost Recovery) Determination 2015</w:t>
          </w:r>
          <w:r w:rsidRPr="006C6D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2130" w:rsidRPr="006C6D0E" w:rsidRDefault="00392130" w:rsidP="0039213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92130" w:rsidRPr="006C6D0E" w:rsidRDefault="006C6D0E" w:rsidP="006C6D0E">
    <w:pPr>
      <w:rPr>
        <w:rFonts w:cs="Times New Roman"/>
        <w:i/>
        <w:sz w:val="18"/>
      </w:rPr>
    </w:pPr>
    <w:r w:rsidRPr="006C6D0E">
      <w:rPr>
        <w:rFonts w:cs="Times New Roman"/>
        <w:i/>
        <w:sz w:val="18"/>
      </w:rPr>
      <w:t>OPC61501 -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E33C1C" w:rsidRDefault="0039213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2130" w:rsidTr="003921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2BBE">
            <w:rPr>
              <w:i/>
              <w:sz w:val="18"/>
            </w:rPr>
            <w:t>Quarantine Service Fees (Australia Post) Amendment (Cost Recovery)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BB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2130" w:rsidRPr="00ED79B6" w:rsidRDefault="006C6D0E" w:rsidP="006C6D0E">
    <w:pPr>
      <w:rPr>
        <w:i/>
        <w:sz w:val="18"/>
      </w:rPr>
    </w:pPr>
    <w:r w:rsidRPr="006C6D0E">
      <w:rPr>
        <w:rFonts w:cs="Times New Roman"/>
        <w:i/>
        <w:sz w:val="18"/>
      </w:rPr>
      <w:t>OPC61501 -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E33C1C" w:rsidRDefault="0039213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213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2BBE">
            <w:rPr>
              <w:i/>
              <w:sz w:val="18"/>
            </w:rPr>
            <w:t>Quarantine Service Fees (Australia Post) Amendment (Cost Recovery)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30" w:rsidRDefault="00392130" w:rsidP="003921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B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2130" w:rsidRPr="00ED79B6" w:rsidRDefault="0039213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30" w:rsidRDefault="00392130" w:rsidP="0048364F">
      <w:pPr>
        <w:spacing w:line="240" w:lineRule="auto"/>
      </w:pPr>
      <w:r>
        <w:separator/>
      </w:r>
    </w:p>
  </w:footnote>
  <w:footnote w:type="continuationSeparator" w:id="0">
    <w:p w:rsidR="00392130" w:rsidRDefault="003921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5F1388" w:rsidRDefault="0039213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5F1388" w:rsidRDefault="0039213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5F1388" w:rsidRDefault="0039213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ED79B6" w:rsidRDefault="0039213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ED79B6" w:rsidRDefault="0039213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ED79B6" w:rsidRDefault="0039213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A961C4" w:rsidRDefault="003921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92BBE">
      <w:rPr>
        <w:b/>
        <w:sz w:val="20"/>
      </w:rPr>
      <w:fldChar w:fldCharType="separate"/>
    </w:r>
    <w:r w:rsidR="00992B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92BBE">
      <w:rPr>
        <w:sz w:val="20"/>
      </w:rPr>
      <w:fldChar w:fldCharType="separate"/>
    </w:r>
    <w:r w:rsidR="00992BBE">
      <w:rPr>
        <w:noProof/>
        <w:sz w:val="20"/>
      </w:rPr>
      <w:t>Amendments</w:t>
    </w:r>
    <w:r>
      <w:rPr>
        <w:sz w:val="20"/>
      </w:rPr>
      <w:fldChar w:fldCharType="end"/>
    </w:r>
  </w:p>
  <w:p w:rsidR="00392130" w:rsidRPr="00A961C4" w:rsidRDefault="003921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92130" w:rsidRPr="00A961C4" w:rsidRDefault="0039213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A961C4" w:rsidRDefault="0039213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92BBE">
      <w:rPr>
        <w:sz w:val="20"/>
      </w:rPr>
      <w:fldChar w:fldCharType="separate"/>
    </w:r>
    <w:r w:rsidR="00992BB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92BBE">
      <w:rPr>
        <w:b/>
        <w:sz w:val="20"/>
      </w:rPr>
      <w:fldChar w:fldCharType="separate"/>
    </w:r>
    <w:r w:rsidR="00992B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92130" w:rsidRPr="00A961C4" w:rsidRDefault="0039213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92130" w:rsidRPr="00A961C4" w:rsidRDefault="0039213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30" w:rsidRPr="00A961C4" w:rsidRDefault="0039213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B595E74"/>
    <w:multiLevelType w:val="hybridMultilevel"/>
    <w:tmpl w:val="CB08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1F"/>
    <w:rsid w:val="00000263"/>
    <w:rsid w:val="000113BC"/>
    <w:rsid w:val="000136AF"/>
    <w:rsid w:val="00024521"/>
    <w:rsid w:val="0004044E"/>
    <w:rsid w:val="0005120E"/>
    <w:rsid w:val="00054577"/>
    <w:rsid w:val="000614BF"/>
    <w:rsid w:val="0007169C"/>
    <w:rsid w:val="00077593"/>
    <w:rsid w:val="00083F48"/>
    <w:rsid w:val="000A7DF9"/>
    <w:rsid w:val="000C777A"/>
    <w:rsid w:val="000D05EF"/>
    <w:rsid w:val="000D5485"/>
    <w:rsid w:val="000F21C1"/>
    <w:rsid w:val="000F4F90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07E7"/>
    <w:rsid w:val="001A3B9F"/>
    <w:rsid w:val="001A5D42"/>
    <w:rsid w:val="001A65C0"/>
    <w:rsid w:val="001B6456"/>
    <w:rsid w:val="001B7A5D"/>
    <w:rsid w:val="001C69C4"/>
    <w:rsid w:val="001E0A8D"/>
    <w:rsid w:val="001E3285"/>
    <w:rsid w:val="001E3590"/>
    <w:rsid w:val="001E7407"/>
    <w:rsid w:val="001F392C"/>
    <w:rsid w:val="00201D27"/>
    <w:rsid w:val="0020300C"/>
    <w:rsid w:val="00215F52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2A61"/>
    <w:rsid w:val="002F2782"/>
    <w:rsid w:val="00302D8D"/>
    <w:rsid w:val="0031713F"/>
    <w:rsid w:val="00332E0D"/>
    <w:rsid w:val="003415D3"/>
    <w:rsid w:val="00341667"/>
    <w:rsid w:val="00346335"/>
    <w:rsid w:val="00352B0F"/>
    <w:rsid w:val="003561B0"/>
    <w:rsid w:val="00361F44"/>
    <w:rsid w:val="00367960"/>
    <w:rsid w:val="0037425B"/>
    <w:rsid w:val="0038784B"/>
    <w:rsid w:val="00392130"/>
    <w:rsid w:val="003A15AC"/>
    <w:rsid w:val="003A56EB"/>
    <w:rsid w:val="003B0627"/>
    <w:rsid w:val="003C5F2B"/>
    <w:rsid w:val="003D0BFE"/>
    <w:rsid w:val="003D5700"/>
    <w:rsid w:val="003E14DF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634"/>
    <w:rsid w:val="00460499"/>
    <w:rsid w:val="00474835"/>
    <w:rsid w:val="004819C7"/>
    <w:rsid w:val="0048364F"/>
    <w:rsid w:val="00490F2E"/>
    <w:rsid w:val="00496DB3"/>
    <w:rsid w:val="00496F97"/>
    <w:rsid w:val="004A53EA"/>
    <w:rsid w:val="004D1D7D"/>
    <w:rsid w:val="004F11E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65D1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473B"/>
    <w:rsid w:val="00677CC2"/>
    <w:rsid w:val="00685F42"/>
    <w:rsid w:val="006866A1"/>
    <w:rsid w:val="0069207B"/>
    <w:rsid w:val="006A4309"/>
    <w:rsid w:val="006B7006"/>
    <w:rsid w:val="006C6D0E"/>
    <w:rsid w:val="006C7F8C"/>
    <w:rsid w:val="006D2064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B04"/>
    <w:rsid w:val="00774EDD"/>
    <w:rsid w:val="007757EC"/>
    <w:rsid w:val="007A35E6"/>
    <w:rsid w:val="007A6863"/>
    <w:rsid w:val="007D45C1"/>
    <w:rsid w:val="007E1301"/>
    <w:rsid w:val="007E7D4A"/>
    <w:rsid w:val="007F48ED"/>
    <w:rsid w:val="007F7947"/>
    <w:rsid w:val="00812F45"/>
    <w:rsid w:val="0084172C"/>
    <w:rsid w:val="008545EA"/>
    <w:rsid w:val="00856A31"/>
    <w:rsid w:val="008704D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92BBE"/>
    <w:rsid w:val="009C3431"/>
    <w:rsid w:val="009C5989"/>
    <w:rsid w:val="009D08DA"/>
    <w:rsid w:val="00A06860"/>
    <w:rsid w:val="00A136F5"/>
    <w:rsid w:val="00A231E2"/>
    <w:rsid w:val="00A2550D"/>
    <w:rsid w:val="00A37690"/>
    <w:rsid w:val="00A4169B"/>
    <w:rsid w:val="00A50D55"/>
    <w:rsid w:val="00A5165B"/>
    <w:rsid w:val="00A52FDA"/>
    <w:rsid w:val="00A57B27"/>
    <w:rsid w:val="00A64912"/>
    <w:rsid w:val="00A70A74"/>
    <w:rsid w:val="00AA0343"/>
    <w:rsid w:val="00AA12C4"/>
    <w:rsid w:val="00AA2A5C"/>
    <w:rsid w:val="00AB49EE"/>
    <w:rsid w:val="00AD3467"/>
    <w:rsid w:val="00AD5641"/>
    <w:rsid w:val="00AE0F9B"/>
    <w:rsid w:val="00AE46B3"/>
    <w:rsid w:val="00AF55FF"/>
    <w:rsid w:val="00B032D8"/>
    <w:rsid w:val="00B17D4B"/>
    <w:rsid w:val="00B33B3C"/>
    <w:rsid w:val="00B34512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43CD"/>
    <w:rsid w:val="00C42BF8"/>
    <w:rsid w:val="00C460AE"/>
    <w:rsid w:val="00C47675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347"/>
    <w:rsid w:val="00D95891"/>
    <w:rsid w:val="00DB5CB4"/>
    <w:rsid w:val="00DC5E1F"/>
    <w:rsid w:val="00DE149E"/>
    <w:rsid w:val="00DF2425"/>
    <w:rsid w:val="00E05704"/>
    <w:rsid w:val="00E12F1A"/>
    <w:rsid w:val="00E21CFB"/>
    <w:rsid w:val="00E22935"/>
    <w:rsid w:val="00E54292"/>
    <w:rsid w:val="00E60191"/>
    <w:rsid w:val="00E74272"/>
    <w:rsid w:val="00E74DC7"/>
    <w:rsid w:val="00E87699"/>
    <w:rsid w:val="00E92E27"/>
    <w:rsid w:val="00E931F2"/>
    <w:rsid w:val="00E9586B"/>
    <w:rsid w:val="00E97334"/>
    <w:rsid w:val="00E97844"/>
    <w:rsid w:val="00ED4928"/>
    <w:rsid w:val="00EE6190"/>
    <w:rsid w:val="00EF2E3A"/>
    <w:rsid w:val="00EF3E4E"/>
    <w:rsid w:val="00EF6402"/>
    <w:rsid w:val="00F01C12"/>
    <w:rsid w:val="00F047E2"/>
    <w:rsid w:val="00F04D57"/>
    <w:rsid w:val="00F078DC"/>
    <w:rsid w:val="00F13E86"/>
    <w:rsid w:val="00F20649"/>
    <w:rsid w:val="00F32FCB"/>
    <w:rsid w:val="00F6709F"/>
    <w:rsid w:val="00F677A9"/>
    <w:rsid w:val="00F732EA"/>
    <w:rsid w:val="00F7589F"/>
    <w:rsid w:val="00F84CF5"/>
    <w:rsid w:val="00F84EF8"/>
    <w:rsid w:val="00F8612E"/>
    <w:rsid w:val="00FA420B"/>
    <w:rsid w:val="00FC7EDD"/>
    <w:rsid w:val="00FE0781"/>
    <w:rsid w:val="00FE772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1F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E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E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E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E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E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E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E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1F44"/>
  </w:style>
  <w:style w:type="paragraph" w:customStyle="1" w:styleId="OPCParaBase">
    <w:name w:val="OPCParaBase"/>
    <w:qFormat/>
    <w:rsid w:val="00361F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1F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1F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1F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1F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1F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1F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1F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1F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1F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1F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1F44"/>
  </w:style>
  <w:style w:type="paragraph" w:customStyle="1" w:styleId="Blocks">
    <w:name w:val="Blocks"/>
    <w:aliases w:val="bb"/>
    <w:basedOn w:val="OPCParaBase"/>
    <w:qFormat/>
    <w:rsid w:val="00361F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1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1F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1F44"/>
    <w:rPr>
      <w:i/>
    </w:rPr>
  </w:style>
  <w:style w:type="paragraph" w:customStyle="1" w:styleId="BoxList">
    <w:name w:val="BoxList"/>
    <w:aliases w:val="bl"/>
    <w:basedOn w:val="BoxText"/>
    <w:qFormat/>
    <w:rsid w:val="00361F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1F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1F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1F44"/>
    <w:pPr>
      <w:ind w:left="1985" w:hanging="851"/>
    </w:pPr>
  </w:style>
  <w:style w:type="character" w:customStyle="1" w:styleId="CharAmPartNo">
    <w:name w:val="CharAmPartNo"/>
    <w:basedOn w:val="OPCCharBase"/>
    <w:qFormat/>
    <w:rsid w:val="00361F44"/>
  </w:style>
  <w:style w:type="character" w:customStyle="1" w:styleId="CharAmPartText">
    <w:name w:val="CharAmPartText"/>
    <w:basedOn w:val="OPCCharBase"/>
    <w:qFormat/>
    <w:rsid w:val="00361F44"/>
  </w:style>
  <w:style w:type="character" w:customStyle="1" w:styleId="CharAmSchNo">
    <w:name w:val="CharAmSchNo"/>
    <w:basedOn w:val="OPCCharBase"/>
    <w:qFormat/>
    <w:rsid w:val="00361F44"/>
  </w:style>
  <w:style w:type="character" w:customStyle="1" w:styleId="CharAmSchText">
    <w:name w:val="CharAmSchText"/>
    <w:basedOn w:val="OPCCharBase"/>
    <w:qFormat/>
    <w:rsid w:val="00361F44"/>
  </w:style>
  <w:style w:type="character" w:customStyle="1" w:styleId="CharBoldItalic">
    <w:name w:val="CharBoldItalic"/>
    <w:basedOn w:val="OPCCharBase"/>
    <w:uiPriority w:val="1"/>
    <w:qFormat/>
    <w:rsid w:val="00361F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1F44"/>
  </w:style>
  <w:style w:type="character" w:customStyle="1" w:styleId="CharChapText">
    <w:name w:val="CharChapText"/>
    <w:basedOn w:val="OPCCharBase"/>
    <w:uiPriority w:val="1"/>
    <w:qFormat/>
    <w:rsid w:val="00361F44"/>
  </w:style>
  <w:style w:type="character" w:customStyle="1" w:styleId="CharDivNo">
    <w:name w:val="CharDivNo"/>
    <w:basedOn w:val="OPCCharBase"/>
    <w:uiPriority w:val="1"/>
    <w:qFormat/>
    <w:rsid w:val="00361F44"/>
  </w:style>
  <w:style w:type="character" w:customStyle="1" w:styleId="CharDivText">
    <w:name w:val="CharDivText"/>
    <w:basedOn w:val="OPCCharBase"/>
    <w:uiPriority w:val="1"/>
    <w:qFormat/>
    <w:rsid w:val="00361F44"/>
  </w:style>
  <w:style w:type="character" w:customStyle="1" w:styleId="CharItalic">
    <w:name w:val="CharItalic"/>
    <w:basedOn w:val="OPCCharBase"/>
    <w:uiPriority w:val="1"/>
    <w:qFormat/>
    <w:rsid w:val="00361F44"/>
    <w:rPr>
      <w:i/>
    </w:rPr>
  </w:style>
  <w:style w:type="character" w:customStyle="1" w:styleId="CharPartNo">
    <w:name w:val="CharPartNo"/>
    <w:basedOn w:val="OPCCharBase"/>
    <w:uiPriority w:val="1"/>
    <w:qFormat/>
    <w:rsid w:val="00361F44"/>
  </w:style>
  <w:style w:type="character" w:customStyle="1" w:styleId="CharPartText">
    <w:name w:val="CharPartText"/>
    <w:basedOn w:val="OPCCharBase"/>
    <w:uiPriority w:val="1"/>
    <w:qFormat/>
    <w:rsid w:val="00361F44"/>
  </w:style>
  <w:style w:type="character" w:customStyle="1" w:styleId="CharSectno">
    <w:name w:val="CharSectno"/>
    <w:basedOn w:val="OPCCharBase"/>
    <w:qFormat/>
    <w:rsid w:val="00361F44"/>
  </w:style>
  <w:style w:type="character" w:customStyle="1" w:styleId="CharSubdNo">
    <w:name w:val="CharSubdNo"/>
    <w:basedOn w:val="OPCCharBase"/>
    <w:uiPriority w:val="1"/>
    <w:qFormat/>
    <w:rsid w:val="00361F44"/>
  </w:style>
  <w:style w:type="character" w:customStyle="1" w:styleId="CharSubdText">
    <w:name w:val="CharSubdText"/>
    <w:basedOn w:val="OPCCharBase"/>
    <w:uiPriority w:val="1"/>
    <w:qFormat/>
    <w:rsid w:val="00361F44"/>
  </w:style>
  <w:style w:type="paragraph" w:customStyle="1" w:styleId="CTA--">
    <w:name w:val="CTA --"/>
    <w:basedOn w:val="OPCParaBase"/>
    <w:next w:val="Normal"/>
    <w:rsid w:val="00361F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1F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1F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1F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1F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1F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1F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1F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1F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1F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1F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1F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1F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1F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1F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1F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1F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1F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1F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1F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1F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1F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1F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1F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1F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1F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1F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1F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1F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1F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1F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1F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1F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1F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1F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1F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1F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1F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1F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1F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1F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1F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1F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1F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1F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1F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1F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1F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1F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1F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1F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1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1F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1F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1F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61F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61F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61F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61F4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1F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1F4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1F4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1F4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1F4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1F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1F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1F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1F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1F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1F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1F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1F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1F44"/>
    <w:rPr>
      <w:sz w:val="16"/>
    </w:rPr>
  </w:style>
  <w:style w:type="table" w:customStyle="1" w:styleId="CFlag">
    <w:name w:val="CFlag"/>
    <w:basedOn w:val="TableNormal"/>
    <w:uiPriority w:val="99"/>
    <w:rsid w:val="00361F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61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1F4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1F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1F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1F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1F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1F4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1F44"/>
    <w:pPr>
      <w:spacing w:before="120"/>
    </w:pPr>
  </w:style>
  <w:style w:type="paragraph" w:customStyle="1" w:styleId="CompiledActNo">
    <w:name w:val="CompiledActNo"/>
    <w:basedOn w:val="OPCParaBase"/>
    <w:next w:val="Normal"/>
    <w:rsid w:val="00361F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1F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1F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1F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1F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1F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1F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1F4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1F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1F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1F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1F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1F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1F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1F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61F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1F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1F44"/>
  </w:style>
  <w:style w:type="character" w:customStyle="1" w:styleId="CharSubPartNoCASA">
    <w:name w:val="CharSubPartNo(CASA)"/>
    <w:basedOn w:val="OPCCharBase"/>
    <w:uiPriority w:val="1"/>
    <w:rsid w:val="00361F44"/>
  </w:style>
  <w:style w:type="paragraph" w:customStyle="1" w:styleId="ENoteTTIndentHeadingSub">
    <w:name w:val="ENoteTTIndentHeadingSub"/>
    <w:aliases w:val="enTTHis"/>
    <w:basedOn w:val="OPCParaBase"/>
    <w:rsid w:val="00361F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1F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1F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1F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1F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1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1F44"/>
    <w:rPr>
      <w:sz w:val="22"/>
    </w:rPr>
  </w:style>
  <w:style w:type="paragraph" w:customStyle="1" w:styleId="SOTextNote">
    <w:name w:val="SO TextNote"/>
    <w:aliases w:val="sont"/>
    <w:basedOn w:val="SOText"/>
    <w:qFormat/>
    <w:rsid w:val="00361F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1F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1F44"/>
    <w:rPr>
      <w:sz w:val="22"/>
    </w:rPr>
  </w:style>
  <w:style w:type="paragraph" w:customStyle="1" w:styleId="FileName">
    <w:name w:val="FileName"/>
    <w:basedOn w:val="Normal"/>
    <w:rsid w:val="00361F44"/>
  </w:style>
  <w:style w:type="paragraph" w:customStyle="1" w:styleId="TableHeading">
    <w:name w:val="TableHeading"/>
    <w:aliases w:val="th"/>
    <w:basedOn w:val="OPCParaBase"/>
    <w:next w:val="Tabletext"/>
    <w:rsid w:val="00361F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1F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1F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1F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1F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1F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1F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1F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1F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1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1F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1F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5E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5E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5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E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E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E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E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E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E1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1F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E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E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E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E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E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E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E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1F44"/>
  </w:style>
  <w:style w:type="paragraph" w:customStyle="1" w:styleId="OPCParaBase">
    <w:name w:val="OPCParaBase"/>
    <w:qFormat/>
    <w:rsid w:val="00361F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1F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1F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1F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1F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1F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1F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1F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1F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1F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1F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1F44"/>
  </w:style>
  <w:style w:type="paragraph" w:customStyle="1" w:styleId="Blocks">
    <w:name w:val="Blocks"/>
    <w:aliases w:val="bb"/>
    <w:basedOn w:val="OPCParaBase"/>
    <w:qFormat/>
    <w:rsid w:val="00361F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1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1F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1F44"/>
    <w:rPr>
      <w:i/>
    </w:rPr>
  </w:style>
  <w:style w:type="paragraph" w:customStyle="1" w:styleId="BoxList">
    <w:name w:val="BoxList"/>
    <w:aliases w:val="bl"/>
    <w:basedOn w:val="BoxText"/>
    <w:qFormat/>
    <w:rsid w:val="00361F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1F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1F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1F44"/>
    <w:pPr>
      <w:ind w:left="1985" w:hanging="851"/>
    </w:pPr>
  </w:style>
  <w:style w:type="character" w:customStyle="1" w:styleId="CharAmPartNo">
    <w:name w:val="CharAmPartNo"/>
    <w:basedOn w:val="OPCCharBase"/>
    <w:qFormat/>
    <w:rsid w:val="00361F44"/>
  </w:style>
  <w:style w:type="character" w:customStyle="1" w:styleId="CharAmPartText">
    <w:name w:val="CharAmPartText"/>
    <w:basedOn w:val="OPCCharBase"/>
    <w:qFormat/>
    <w:rsid w:val="00361F44"/>
  </w:style>
  <w:style w:type="character" w:customStyle="1" w:styleId="CharAmSchNo">
    <w:name w:val="CharAmSchNo"/>
    <w:basedOn w:val="OPCCharBase"/>
    <w:qFormat/>
    <w:rsid w:val="00361F44"/>
  </w:style>
  <w:style w:type="character" w:customStyle="1" w:styleId="CharAmSchText">
    <w:name w:val="CharAmSchText"/>
    <w:basedOn w:val="OPCCharBase"/>
    <w:qFormat/>
    <w:rsid w:val="00361F44"/>
  </w:style>
  <w:style w:type="character" w:customStyle="1" w:styleId="CharBoldItalic">
    <w:name w:val="CharBoldItalic"/>
    <w:basedOn w:val="OPCCharBase"/>
    <w:uiPriority w:val="1"/>
    <w:qFormat/>
    <w:rsid w:val="00361F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1F44"/>
  </w:style>
  <w:style w:type="character" w:customStyle="1" w:styleId="CharChapText">
    <w:name w:val="CharChapText"/>
    <w:basedOn w:val="OPCCharBase"/>
    <w:uiPriority w:val="1"/>
    <w:qFormat/>
    <w:rsid w:val="00361F44"/>
  </w:style>
  <w:style w:type="character" w:customStyle="1" w:styleId="CharDivNo">
    <w:name w:val="CharDivNo"/>
    <w:basedOn w:val="OPCCharBase"/>
    <w:uiPriority w:val="1"/>
    <w:qFormat/>
    <w:rsid w:val="00361F44"/>
  </w:style>
  <w:style w:type="character" w:customStyle="1" w:styleId="CharDivText">
    <w:name w:val="CharDivText"/>
    <w:basedOn w:val="OPCCharBase"/>
    <w:uiPriority w:val="1"/>
    <w:qFormat/>
    <w:rsid w:val="00361F44"/>
  </w:style>
  <w:style w:type="character" w:customStyle="1" w:styleId="CharItalic">
    <w:name w:val="CharItalic"/>
    <w:basedOn w:val="OPCCharBase"/>
    <w:uiPriority w:val="1"/>
    <w:qFormat/>
    <w:rsid w:val="00361F44"/>
    <w:rPr>
      <w:i/>
    </w:rPr>
  </w:style>
  <w:style w:type="character" w:customStyle="1" w:styleId="CharPartNo">
    <w:name w:val="CharPartNo"/>
    <w:basedOn w:val="OPCCharBase"/>
    <w:uiPriority w:val="1"/>
    <w:qFormat/>
    <w:rsid w:val="00361F44"/>
  </w:style>
  <w:style w:type="character" w:customStyle="1" w:styleId="CharPartText">
    <w:name w:val="CharPartText"/>
    <w:basedOn w:val="OPCCharBase"/>
    <w:uiPriority w:val="1"/>
    <w:qFormat/>
    <w:rsid w:val="00361F44"/>
  </w:style>
  <w:style w:type="character" w:customStyle="1" w:styleId="CharSectno">
    <w:name w:val="CharSectno"/>
    <w:basedOn w:val="OPCCharBase"/>
    <w:qFormat/>
    <w:rsid w:val="00361F44"/>
  </w:style>
  <w:style w:type="character" w:customStyle="1" w:styleId="CharSubdNo">
    <w:name w:val="CharSubdNo"/>
    <w:basedOn w:val="OPCCharBase"/>
    <w:uiPriority w:val="1"/>
    <w:qFormat/>
    <w:rsid w:val="00361F44"/>
  </w:style>
  <w:style w:type="character" w:customStyle="1" w:styleId="CharSubdText">
    <w:name w:val="CharSubdText"/>
    <w:basedOn w:val="OPCCharBase"/>
    <w:uiPriority w:val="1"/>
    <w:qFormat/>
    <w:rsid w:val="00361F44"/>
  </w:style>
  <w:style w:type="paragraph" w:customStyle="1" w:styleId="CTA--">
    <w:name w:val="CTA --"/>
    <w:basedOn w:val="OPCParaBase"/>
    <w:next w:val="Normal"/>
    <w:rsid w:val="00361F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1F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1F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1F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1F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1F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1F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1F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1F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1F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1F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1F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1F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1F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1F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1F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1F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1F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1F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1F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1F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1F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1F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1F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1F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1F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1F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1F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1F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1F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1F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1F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1F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1F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1F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1F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1F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1F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1F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1F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1F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1F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1F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1F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1F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1F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1F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1F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1F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1F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1F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1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1F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1F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1F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61F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61F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61F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61F4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1F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1F4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1F4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1F4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1F4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1F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1F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1F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1F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1F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1F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1F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1F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1F44"/>
    <w:rPr>
      <w:sz w:val="16"/>
    </w:rPr>
  </w:style>
  <w:style w:type="table" w:customStyle="1" w:styleId="CFlag">
    <w:name w:val="CFlag"/>
    <w:basedOn w:val="TableNormal"/>
    <w:uiPriority w:val="99"/>
    <w:rsid w:val="00361F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61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1F4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1F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1F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1F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1F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1F4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1F44"/>
    <w:pPr>
      <w:spacing w:before="120"/>
    </w:pPr>
  </w:style>
  <w:style w:type="paragraph" w:customStyle="1" w:styleId="CompiledActNo">
    <w:name w:val="CompiledActNo"/>
    <w:basedOn w:val="OPCParaBase"/>
    <w:next w:val="Normal"/>
    <w:rsid w:val="00361F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1F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1F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1F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1F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1F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1F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1F4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1F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1F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1F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1F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1F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1F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1F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61F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1F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1F44"/>
  </w:style>
  <w:style w:type="character" w:customStyle="1" w:styleId="CharSubPartNoCASA">
    <w:name w:val="CharSubPartNo(CASA)"/>
    <w:basedOn w:val="OPCCharBase"/>
    <w:uiPriority w:val="1"/>
    <w:rsid w:val="00361F44"/>
  </w:style>
  <w:style w:type="paragraph" w:customStyle="1" w:styleId="ENoteTTIndentHeadingSub">
    <w:name w:val="ENoteTTIndentHeadingSub"/>
    <w:aliases w:val="enTTHis"/>
    <w:basedOn w:val="OPCParaBase"/>
    <w:rsid w:val="00361F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1F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1F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1F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1F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1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1F44"/>
    <w:rPr>
      <w:sz w:val="22"/>
    </w:rPr>
  </w:style>
  <w:style w:type="paragraph" w:customStyle="1" w:styleId="SOTextNote">
    <w:name w:val="SO TextNote"/>
    <w:aliases w:val="sont"/>
    <w:basedOn w:val="SOText"/>
    <w:qFormat/>
    <w:rsid w:val="00361F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1F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1F44"/>
    <w:rPr>
      <w:sz w:val="22"/>
    </w:rPr>
  </w:style>
  <w:style w:type="paragraph" w:customStyle="1" w:styleId="FileName">
    <w:name w:val="FileName"/>
    <w:basedOn w:val="Normal"/>
    <w:rsid w:val="00361F44"/>
  </w:style>
  <w:style w:type="paragraph" w:customStyle="1" w:styleId="TableHeading">
    <w:name w:val="TableHeading"/>
    <w:aliases w:val="th"/>
    <w:basedOn w:val="OPCParaBase"/>
    <w:next w:val="Tabletext"/>
    <w:rsid w:val="00361F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1F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1F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1F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1F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1F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1F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1F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1F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1F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1F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1F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5E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5E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5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E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E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E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E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E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E1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627</Words>
  <Characters>2938</Characters>
  <Application>Microsoft Office Word</Application>
  <DocSecurity>0</DocSecurity>
  <PresentationFormat/>
  <Lines>101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Quarantine Service Fees (Australia Post) Amendment (Cost Recovery) Determination 2015</vt:lpstr>
    </vt:vector>
  </TitlesOfParts>
  <Manager/>
  <Company/>
  <LinksUpToDate>false</LinksUpToDate>
  <CharactersWithSpaces>3483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2015-08-14T04:53:00Z</cp:lastPrinted>
  <dcterms:created xsi:type="dcterms:W3CDTF">2015-11-27T05:33:00Z</dcterms:created>
  <dcterms:modified xsi:type="dcterms:W3CDTF">2015-11-27T05:34:00Z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Quarantine Service Fees (Australia Post) Amendment (Cost Recovery) Determination 2015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OPC61501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Quarantine Act 1908 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26 November 2015</vt:lpwstr>
  </property>
</Properties>
</file>