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4D7E" w:rsidRDefault="009A4D7E">
      <w:pPr>
        <w:jc w:val="center"/>
        <w:rPr>
          <w:rFonts w:ascii="Arial" w:eastAsia="Times New Roman" w:hAnsi="Arial" w:cs="Arial"/>
          <w:szCs w:val="24"/>
          <w:lang w:eastAsia="en-AU"/>
        </w:rPr>
      </w:pPr>
    </w:p>
    <w:p w:rsidR="009A4D7E" w:rsidRDefault="00420F0F">
      <w:pPr>
        <w:ind w:left="284"/>
        <w:rPr>
          <w:rFonts w:ascii="Arial" w:eastAsia="Times New Roman" w:hAnsi="Arial" w:cs="Arial"/>
          <w:szCs w:val="24"/>
          <w:lang w:eastAsia="en-AU"/>
        </w:rPr>
      </w:pPr>
      <w:r>
        <w:rPr>
          <w:rFonts w:eastAsia="Times New Roman"/>
          <w:noProof/>
          <w:szCs w:val="24"/>
          <w:lang w:eastAsia="en-AU"/>
        </w:rPr>
        <w:drawing>
          <wp:inline distT="0" distB="0" distL="0" distR="0">
            <wp:extent cx="1405890" cy="1112520"/>
            <wp:effectExtent l="0" t="0" r="3810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7E" w:rsidRDefault="009A4D7E">
      <w:pPr>
        <w:rPr>
          <w:rFonts w:ascii="Arial" w:eastAsia="Times New Roman" w:hAnsi="Arial" w:cs="Arial"/>
          <w:szCs w:val="24"/>
          <w:lang w:eastAsia="en-AU"/>
        </w:rPr>
      </w:pPr>
    </w:p>
    <w:p w:rsidR="009A4D7E" w:rsidRDefault="00954124">
      <w:pPr>
        <w:ind w:left="284"/>
        <w:rPr>
          <w:rFonts w:eastAsia="Times New Roman"/>
          <w:lang w:eastAsia="en-AU"/>
        </w:rPr>
      </w:pPr>
      <w:r>
        <w:rPr>
          <w:rFonts w:eastAsia="Times New Roman"/>
          <w:b/>
          <w:lang w:eastAsia="en-AU"/>
        </w:rPr>
        <w:t>Commonwealth of Australia</w:t>
      </w: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54124">
      <w:pPr>
        <w:ind w:left="284"/>
        <w:rPr>
          <w:rFonts w:eastAsia="Times New Roman"/>
          <w:sz w:val="28"/>
          <w:szCs w:val="28"/>
          <w:lang w:eastAsia="en-AU"/>
        </w:rPr>
      </w:pPr>
      <w:r>
        <w:rPr>
          <w:rFonts w:eastAsia="Times New Roman"/>
          <w:b/>
          <w:sz w:val="28"/>
          <w:szCs w:val="28"/>
          <w:lang w:eastAsia="en-AU"/>
        </w:rPr>
        <w:t>List of Maximum Grant Am</w:t>
      </w:r>
      <w:r w:rsidR="00745BDC">
        <w:rPr>
          <w:rFonts w:eastAsia="Times New Roman"/>
          <w:b/>
          <w:sz w:val="28"/>
          <w:szCs w:val="28"/>
          <w:lang w:eastAsia="en-AU"/>
        </w:rPr>
        <w:t>ounts under Division 41 for 2016</w:t>
      </w:r>
      <w:r>
        <w:rPr>
          <w:rFonts w:eastAsia="Times New Roman"/>
          <w:b/>
          <w:sz w:val="28"/>
          <w:szCs w:val="28"/>
          <w:lang w:eastAsia="en-AU"/>
        </w:rPr>
        <w:t xml:space="preserve"> (</w:t>
      </w:r>
      <w:r w:rsidR="00420F0F">
        <w:rPr>
          <w:rFonts w:eastAsia="Times New Roman"/>
          <w:b/>
          <w:sz w:val="28"/>
          <w:szCs w:val="28"/>
          <w:lang w:eastAsia="en-AU"/>
        </w:rPr>
        <w:t>Indigenous Support Programme</w:t>
      </w:r>
      <w:r>
        <w:rPr>
          <w:rFonts w:eastAsia="Times New Roman"/>
          <w:b/>
          <w:sz w:val="28"/>
          <w:szCs w:val="28"/>
          <w:lang w:eastAsia="en-AU"/>
        </w:rPr>
        <w:t>)</w:t>
      </w:r>
    </w:p>
    <w:p w:rsidR="009A4D7E" w:rsidRDefault="009A4D7E">
      <w:pPr>
        <w:ind w:left="284"/>
        <w:rPr>
          <w:rFonts w:eastAsia="Times New Roman"/>
          <w:sz w:val="28"/>
          <w:szCs w:val="28"/>
          <w:lang w:eastAsia="en-AU"/>
        </w:rPr>
      </w:pPr>
    </w:p>
    <w:p w:rsidR="009A4D7E" w:rsidRDefault="00954124">
      <w:pPr>
        <w:ind w:left="284"/>
        <w:rPr>
          <w:rFonts w:eastAsia="Times New Roman"/>
          <w:i/>
          <w:sz w:val="28"/>
          <w:szCs w:val="28"/>
          <w:lang w:eastAsia="en-AU"/>
        </w:rPr>
      </w:pPr>
      <w:r>
        <w:rPr>
          <w:rFonts w:eastAsia="Times New Roman"/>
          <w:i/>
          <w:sz w:val="28"/>
          <w:szCs w:val="28"/>
          <w:lang w:eastAsia="en-AU"/>
        </w:rPr>
        <w:t>Higher Education Support Act 2003</w:t>
      </w:r>
    </w:p>
    <w:p w:rsidR="009A4D7E" w:rsidRDefault="009A4D7E">
      <w:pPr>
        <w:rPr>
          <w:rFonts w:eastAsia="Times New Roman"/>
          <w:lang w:eastAsia="en-AU"/>
        </w:rPr>
      </w:pPr>
    </w:p>
    <w:p w:rsidR="009A4D7E" w:rsidRDefault="00954124">
      <w:pPr>
        <w:ind w:left="284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_________________________________________</w:t>
      </w: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54124">
      <w:pPr>
        <w:ind w:left="284"/>
        <w:rPr>
          <w:rFonts w:eastAsia="Times New Roman"/>
          <w:szCs w:val="24"/>
          <w:lang w:eastAsia="en-AU"/>
        </w:rPr>
      </w:pPr>
      <w:r w:rsidRPr="00634FE6">
        <w:rPr>
          <w:rFonts w:eastAsia="Times New Roman"/>
          <w:color w:val="000000"/>
          <w:szCs w:val="24"/>
          <w:lang w:eastAsia="en-AU"/>
        </w:rPr>
        <w:t xml:space="preserve">I, </w:t>
      </w:r>
      <w:r w:rsidR="00634FE6" w:rsidRPr="00634FE6">
        <w:rPr>
          <w:rFonts w:eastAsia="Times New Roman"/>
          <w:color w:val="000000"/>
          <w:szCs w:val="24"/>
          <w:lang w:eastAsia="en-AU"/>
        </w:rPr>
        <w:t>Nigel Scullion, Minister for Indigenous Affairs</w:t>
      </w:r>
      <w:r w:rsidRPr="00634FE6">
        <w:rPr>
          <w:rFonts w:eastAsia="Times New Roman"/>
          <w:color w:val="000000"/>
          <w:szCs w:val="24"/>
          <w:lang w:eastAsia="en-AU"/>
        </w:rPr>
        <w:t xml:space="preserve">, pursuant to section 41-50 of the </w:t>
      </w:r>
      <w:r w:rsidRPr="00634FE6">
        <w:rPr>
          <w:rFonts w:eastAsia="Times New Roman"/>
          <w:i/>
          <w:iCs/>
          <w:color w:val="000000"/>
          <w:szCs w:val="24"/>
          <w:lang w:eastAsia="en-AU"/>
        </w:rPr>
        <w:t>Higher Education Support Act 2003</w:t>
      </w:r>
      <w:r w:rsidRPr="00634FE6">
        <w:rPr>
          <w:rFonts w:eastAsia="Times New Roman"/>
          <w:color w:val="000000"/>
          <w:szCs w:val="24"/>
          <w:lang w:eastAsia="en-AU"/>
        </w:rPr>
        <w:t xml:space="preserve"> (‘the Act’), approve the attached list of the maximum</w:t>
      </w:r>
      <w:r w:rsidR="00634FE6">
        <w:rPr>
          <w:rFonts w:eastAsia="Times New Roman"/>
          <w:color w:val="000000"/>
          <w:szCs w:val="24"/>
          <w:lang w:eastAsia="en-AU"/>
        </w:rPr>
        <w:t xml:space="preserve"> amount</w:t>
      </w:r>
      <w:r w:rsidRPr="00634FE6">
        <w:rPr>
          <w:rFonts w:eastAsia="Times New Roman"/>
          <w:color w:val="000000"/>
          <w:szCs w:val="24"/>
          <w:lang w:eastAsia="en-AU"/>
        </w:rPr>
        <w:t xml:space="preserve"> of all grants wh</w:t>
      </w:r>
      <w:r w:rsidR="00745BDC">
        <w:rPr>
          <w:rFonts w:eastAsia="Times New Roman"/>
          <w:color w:val="000000"/>
          <w:szCs w:val="24"/>
          <w:lang w:eastAsia="en-AU"/>
        </w:rPr>
        <w:t>ich may be paid in 2016</w:t>
      </w:r>
      <w:r w:rsidR="00634FE6">
        <w:rPr>
          <w:rFonts w:eastAsia="Times New Roman"/>
          <w:color w:val="000000"/>
          <w:szCs w:val="24"/>
          <w:lang w:eastAsia="en-AU"/>
        </w:rPr>
        <w:t xml:space="preserve"> for the</w:t>
      </w:r>
      <w:r w:rsidRPr="00634FE6">
        <w:rPr>
          <w:rFonts w:eastAsia="Times New Roman"/>
          <w:color w:val="000000"/>
          <w:szCs w:val="24"/>
          <w:lang w:eastAsia="en-AU"/>
        </w:rPr>
        <w:t xml:space="preserve"> purpose of </w:t>
      </w:r>
      <w:r w:rsidR="00634FE6">
        <w:rPr>
          <w:rFonts w:eastAsia="Times New Roman"/>
          <w:color w:val="000000"/>
          <w:szCs w:val="24"/>
          <w:lang w:eastAsia="en-AU"/>
        </w:rPr>
        <w:t xml:space="preserve">the </w:t>
      </w:r>
      <w:r w:rsidRPr="00634FE6">
        <w:rPr>
          <w:rFonts w:eastAsia="Times New Roman"/>
          <w:color w:val="000000"/>
          <w:szCs w:val="24"/>
          <w:lang w:eastAsia="en-AU"/>
        </w:rPr>
        <w:t>grant specified in the table in section 41-10 of the Act</w:t>
      </w:r>
      <w:r w:rsidR="00B3729D">
        <w:rPr>
          <w:rFonts w:eastAsia="Times New Roman"/>
          <w:color w:val="000000"/>
          <w:szCs w:val="24"/>
          <w:lang w:eastAsia="en-AU"/>
        </w:rPr>
        <w:t xml:space="preserve"> in relation to the Indigenous Support Programme</w:t>
      </w:r>
      <w:r w:rsidRPr="00634FE6">
        <w:rPr>
          <w:rFonts w:eastAsia="Times New Roman"/>
          <w:szCs w:val="24"/>
          <w:lang w:eastAsia="en-AU"/>
        </w:rPr>
        <w:t>.</w:t>
      </w: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54124">
      <w:pPr>
        <w:ind w:left="284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Dated this</w:t>
      </w:r>
      <w:r w:rsidR="000A41DD">
        <w:rPr>
          <w:rFonts w:eastAsia="Times New Roman"/>
          <w:lang w:eastAsia="en-AU"/>
        </w:rPr>
        <w:t xml:space="preserve"> 11</w:t>
      </w:r>
      <w:r w:rsidR="000A41DD" w:rsidRPr="000A41DD">
        <w:rPr>
          <w:rFonts w:eastAsia="Times New Roman"/>
          <w:vertAlign w:val="superscript"/>
          <w:lang w:eastAsia="en-AU"/>
        </w:rPr>
        <w:t>th</w:t>
      </w:r>
      <w:r w:rsidR="000A41DD">
        <w:rPr>
          <w:rFonts w:eastAsia="Times New Roman"/>
          <w:lang w:eastAsia="en-AU"/>
        </w:rPr>
        <w:t xml:space="preserve"> day</w:t>
      </w:r>
      <w:r>
        <w:rPr>
          <w:rFonts w:eastAsia="Times New Roman"/>
          <w:lang w:eastAsia="en-AU"/>
        </w:rPr>
        <w:t xml:space="preserve"> of</w:t>
      </w:r>
      <w:r w:rsidR="000A41DD">
        <w:rPr>
          <w:rFonts w:eastAsia="Times New Roman"/>
          <w:lang w:eastAsia="en-AU"/>
        </w:rPr>
        <w:t xml:space="preserve"> August </w:t>
      </w:r>
      <w:r>
        <w:rPr>
          <w:rFonts w:eastAsia="Times New Roman"/>
          <w:lang w:eastAsia="en-AU"/>
        </w:rPr>
        <w:t>201</w:t>
      </w:r>
      <w:r w:rsidR="00C30DD2">
        <w:rPr>
          <w:rFonts w:eastAsia="Times New Roman"/>
          <w:lang w:eastAsia="en-AU"/>
        </w:rPr>
        <w:t>5</w:t>
      </w: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634FE6">
      <w:pPr>
        <w:ind w:left="284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Senator the Hon Nigel Scullion</w:t>
      </w:r>
    </w:p>
    <w:p w:rsidR="009A4D7E" w:rsidRDefault="00634FE6">
      <w:pPr>
        <w:ind w:left="284"/>
        <w:rPr>
          <w:rFonts w:eastAsia="Times New Roman"/>
          <w:lang w:val="en-US" w:eastAsia="en-AU"/>
        </w:rPr>
      </w:pPr>
      <w:r>
        <w:rPr>
          <w:rFonts w:eastAsia="Times New Roman"/>
          <w:lang w:eastAsia="en-AU"/>
        </w:rPr>
        <w:t>Minister for Indigenous Affairs</w:t>
      </w: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ind w:left="284"/>
        <w:rPr>
          <w:rFonts w:eastAsia="Times New Roman"/>
          <w:lang w:eastAsia="en-AU"/>
        </w:rPr>
      </w:pPr>
    </w:p>
    <w:p w:rsidR="009A4D7E" w:rsidRDefault="009A4D7E">
      <w:pPr>
        <w:jc w:val="right"/>
        <w:rPr>
          <w:rFonts w:eastAsia="Times New Roman"/>
          <w:lang w:eastAsia="en-AU"/>
        </w:rPr>
      </w:pPr>
    </w:p>
    <w:p w:rsidR="009A4D7E" w:rsidRDefault="00954124">
      <w:pPr>
        <w:jc w:val="center"/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br w:type="page"/>
      </w:r>
    </w:p>
    <w:p w:rsidR="009A4D7E" w:rsidRDefault="009A4D7E">
      <w:pPr>
        <w:jc w:val="center"/>
        <w:rPr>
          <w:rFonts w:ascii="Arial" w:eastAsia="Times New Roman" w:hAnsi="Arial" w:cs="Arial"/>
          <w:szCs w:val="24"/>
          <w:lang w:eastAsia="en-AU"/>
        </w:rPr>
      </w:pPr>
    </w:p>
    <w:p w:rsidR="009A4D7E" w:rsidRDefault="009A4D7E">
      <w:pPr>
        <w:jc w:val="center"/>
        <w:rPr>
          <w:rFonts w:eastAsia="Times New Roman"/>
          <w:b/>
          <w:bCs/>
          <w:lang w:eastAsia="en-AU"/>
        </w:rPr>
      </w:pPr>
    </w:p>
    <w:p w:rsidR="009A4D7E" w:rsidRDefault="00954124">
      <w:pPr>
        <w:jc w:val="center"/>
        <w:rPr>
          <w:rFonts w:eastAsia="Times New Roman" w:cs="Arial"/>
          <w:b/>
          <w:bCs/>
          <w:sz w:val="28"/>
          <w:szCs w:val="28"/>
          <w:lang w:eastAsia="en-AU"/>
        </w:rPr>
      </w:pPr>
      <w:r>
        <w:rPr>
          <w:rFonts w:eastAsia="Times New Roman"/>
          <w:b/>
          <w:bCs/>
          <w:lang w:eastAsia="en-AU"/>
        </w:rPr>
        <w:br/>
      </w:r>
    </w:p>
    <w:p w:rsidR="009A4D7E" w:rsidRDefault="00954124">
      <w:pPr>
        <w:keepNext/>
        <w:spacing w:before="480"/>
        <w:ind w:left="964" w:hanging="538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Part 1 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Preliminary</w:t>
      </w:r>
    </w:p>
    <w:p w:rsidR="009A4D7E" w:rsidRDefault="00954124">
      <w:pPr>
        <w:spacing w:before="100" w:beforeAutospacing="1" w:after="240" w:line="300" w:lineRule="atLeast"/>
        <w:ind w:left="851" w:hanging="425"/>
        <w:contextualSpacing/>
        <w:rPr>
          <w:rFonts w:eastAsia="Times New Roman"/>
          <w:szCs w:val="24"/>
          <w:lang w:eastAsia="en-AU"/>
        </w:rPr>
      </w:pPr>
      <w:r>
        <w:rPr>
          <w:rFonts w:eastAsia="Times New Roman"/>
          <w:b/>
          <w:szCs w:val="24"/>
          <w:lang w:eastAsia="en-AU"/>
        </w:rPr>
        <w:t>1</w:t>
      </w:r>
      <w:r>
        <w:rPr>
          <w:rFonts w:eastAsia="Times New Roman"/>
          <w:b/>
          <w:szCs w:val="24"/>
          <w:lang w:eastAsia="en-AU"/>
        </w:rPr>
        <w:tab/>
        <w:t>Name</w:t>
      </w:r>
    </w:p>
    <w:p w:rsidR="009A4D7E" w:rsidRDefault="00954124" w:rsidP="00420F0F">
      <w:pPr>
        <w:ind w:left="426"/>
        <w:rPr>
          <w:rFonts w:eastAsia="Times New Roman"/>
          <w:szCs w:val="24"/>
          <w:lang w:eastAsia="en-AU"/>
        </w:rPr>
      </w:pPr>
      <w:r>
        <w:rPr>
          <w:rFonts w:eastAsia="Times New Roman"/>
          <w:szCs w:val="24"/>
          <w:lang w:eastAsia="en-AU"/>
        </w:rPr>
        <w:t>This instrument is the List of g</w:t>
      </w:r>
      <w:r w:rsidR="00745BDC">
        <w:rPr>
          <w:rFonts w:eastAsia="Times New Roman"/>
          <w:szCs w:val="24"/>
          <w:lang w:eastAsia="en-AU"/>
        </w:rPr>
        <w:t>rants under Division 41 for 2016</w:t>
      </w:r>
      <w:r w:rsidR="00420F0F">
        <w:rPr>
          <w:rFonts w:eastAsia="Times New Roman"/>
          <w:szCs w:val="24"/>
          <w:lang w:eastAsia="en-AU"/>
        </w:rPr>
        <w:t xml:space="preserve"> in relation to the Indigenous Support Programme</w:t>
      </w:r>
      <w:r>
        <w:rPr>
          <w:rFonts w:eastAsia="Times New Roman"/>
          <w:szCs w:val="24"/>
          <w:lang w:eastAsia="en-AU"/>
        </w:rPr>
        <w:t xml:space="preserve">. </w:t>
      </w:r>
    </w:p>
    <w:p w:rsidR="009A4D7E" w:rsidRDefault="009A4D7E">
      <w:pPr>
        <w:ind w:left="1134" w:hanging="708"/>
        <w:rPr>
          <w:rFonts w:eastAsia="Times New Roman"/>
          <w:szCs w:val="24"/>
          <w:lang w:eastAsia="en-AU"/>
        </w:rPr>
      </w:pPr>
    </w:p>
    <w:p w:rsidR="009A4D7E" w:rsidRDefault="00954124">
      <w:pPr>
        <w:spacing w:before="100" w:beforeAutospacing="1" w:after="240" w:line="300" w:lineRule="atLeast"/>
        <w:ind w:left="851" w:hanging="425"/>
        <w:contextualSpacing/>
        <w:rPr>
          <w:rFonts w:eastAsia="Times New Roman"/>
          <w:b/>
          <w:szCs w:val="24"/>
          <w:lang w:eastAsia="en-AU"/>
        </w:rPr>
      </w:pPr>
      <w:r>
        <w:rPr>
          <w:rFonts w:eastAsia="Times New Roman"/>
          <w:b/>
          <w:bCs/>
          <w:szCs w:val="24"/>
          <w:lang w:eastAsia="en-AU"/>
        </w:rPr>
        <w:t>2</w:t>
      </w:r>
      <w:r>
        <w:rPr>
          <w:rFonts w:eastAsia="Times New Roman"/>
          <w:b/>
          <w:bCs/>
          <w:szCs w:val="24"/>
          <w:lang w:eastAsia="en-AU"/>
        </w:rPr>
        <w:tab/>
        <w:t>Authority</w:t>
      </w:r>
    </w:p>
    <w:p w:rsidR="009A4D7E" w:rsidRDefault="009A4D7E">
      <w:pPr>
        <w:spacing w:before="100" w:beforeAutospacing="1" w:after="240" w:line="300" w:lineRule="atLeast"/>
        <w:ind w:left="1134" w:hanging="708"/>
        <w:contextualSpacing/>
        <w:rPr>
          <w:rFonts w:eastAsia="Times New Roman"/>
          <w:szCs w:val="24"/>
          <w:lang w:eastAsia="en-AU"/>
        </w:rPr>
      </w:pPr>
    </w:p>
    <w:p w:rsidR="009A4D7E" w:rsidRDefault="00954124">
      <w:pPr>
        <w:spacing w:before="100" w:beforeAutospacing="1" w:after="240" w:line="300" w:lineRule="atLeast"/>
        <w:ind w:left="1134" w:hanging="708"/>
        <w:contextualSpacing/>
        <w:rPr>
          <w:rFonts w:eastAsia="Times New Roman"/>
          <w:i/>
          <w:szCs w:val="24"/>
          <w:lang w:eastAsia="en-AU"/>
        </w:rPr>
      </w:pPr>
      <w:r>
        <w:rPr>
          <w:rFonts w:eastAsia="Times New Roman"/>
          <w:szCs w:val="24"/>
          <w:lang w:eastAsia="en-AU"/>
        </w:rPr>
        <w:t xml:space="preserve">This instrument is made under subsection 41-50(1) of the </w:t>
      </w:r>
      <w:r>
        <w:rPr>
          <w:rFonts w:eastAsia="Times New Roman"/>
          <w:i/>
          <w:iCs/>
          <w:szCs w:val="24"/>
          <w:lang w:eastAsia="en-AU"/>
        </w:rPr>
        <w:t>Higher Education Support Act 2003</w:t>
      </w:r>
      <w:r>
        <w:rPr>
          <w:rFonts w:eastAsia="Times New Roman"/>
          <w:i/>
          <w:szCs w:val="24"/>
          <w:lang w:eastAsia="en-AU"/>
        </w:rPr>
        <w:t>.</w:t>
      </w:r>
    </w:p>
    <w:p w:rsidR="009A4D7E" w:rsidRDefault="009A4D7E">
      <w:pPr>
        <w:spacing w:before="100" w:beforeAutospacing="1" w:after="240" w:line="300" w:lineRule="atLeast"/>
        <w:ind w:left="1134" w:hanging="708"/>
        <w:contextualSpacing/>
        <w:rPr>
          <w:rFonts w:eastAsia="Times New Roman"/>
          <w:szCs w:val="24"/>
          <w:lang w:eastAsia="en-AU"/>
        </w:rPr>
      </w:pPr>
    </w:p>
    <w:p w:rsidR="009A4D7E" w:rsidRDefault="00954124">
      <w:pPr>
        <w:spacing w:before="100" w:beforeAutospacing="1" w:after="240" w:line="300" w:lineRule="atLeast"/>
        <w:ind w:left="851" w:hanging="425"/>
        <w:contextualSpacing/>
        <w:rPr>
          <w:rFonts w:eastAsia="Times New Roman"/>
          <w:b/>
          <w:szCs w:val="24"/>
          <w:lang w:eastAsia="en-AU"/>
        </w:rPr>
      </w:pPr>
      <w:r>
        <w:rPr>
          <w:rFonts w:eastAsia="Times New Roman"/>
          <w:b/>
          <w:szCs w:val="24"/>
          <w:lang w:eastAsia="en-AU"/>
        </w:rPr>
        <w:t>3</w:t>
      </w:r>
      <w:r>
        <w:rPr>
          <w:rFonts w:eastAsia="Times New Roman"/>
          <w:b/>
          <w:szCs w:val="24"/>
          <w:lang w:eastAsia="en-AU"/>
        </w:rPr>
        <w:tab/>
        <w:t>Commencement</w:t>
      </w:r>
    </w:p>
    <w:p w:rsidR="009A4D7E" w:rsidRDefault="009A4D7E">
      <w:pPr>
        <w:spacing w:before="100" w:beforeAutospacing="1" w:after="240" w:line="300" w:lineRule="atLeast"/>
        <w:ind w:left="425"/>
        <w:contextualSpacing/>
        <w:rPr>
          <w:rFonts w:eastAsia="Times New Roman"/>
          <w:szCs w:val="24"/>
          <w:lang w:eastAsia="en-AU"/>
        </w:rPr>
      </w:pPr>
    </w:p>
    <w:p w:rsidR="009A4D7E" w:rsidRDefault="00954124">
      <w:pPr>
        <w:spacing w:before="100" w:beforeAutospacing="1" w:after="240" w:line="300" w:lineRule="atLeast"/>
        <w:ind w:left="425"/>
        <w:contextualSpacing/>
        <w:rPr>
          <w:rFonts w:eastAsia="Times New Roman"/>
          <w:szCs w:val="24"/>
          <w:lang w:eastAsia="en-AU"/>
        </w:rPr>
      </w:pPr>
      <w:r>
        <w:rPr>
          <w:rFonts w:eastAsia="Times New Roman"/>
          <w:szCs w:val="24"/>
          <w:lang w:eastAsia="en-AU"/>
        </w:rPr>
        <w:t>This instrument commences on the day after it is registered on the Federal Register of Legislative Instruments.</w:t>
      </w:r>
    </w:p>
    <w:p w:rsidR="009A4D7E" w:rsidRDefault="009A4D7E">
      <w:pPr>
        <w:spacing w:before="100" w:beforeAutospacing="1" w:after="240" w:line="300" w:lineRule="atLeast"/>
        <w:ind w:left="425"/>
        <w:contextualSpacing/>
        <w:rPr>
          <w:rFonts w:eastAsia="Times New Roman"/>
          <w:szCs w:val="24"/>
          <w:lang w:eastAsia="en-AU"/>
        </w:rPr>
      </w:pPr>
    </w:p>
    <w:p w:rsidR="009A4D7E" w:rsidRDefault="009A4D7E">
      <w:pPr>
        <w:spacing w:before="100" w:beforeAutospacing="1" w:after="240" w:line="300" w:lineRule="atLeast"/>
        <w:ind w:left="425"/>
        <w:contextualSpacing/>
        <w:rPr>
          <w:rFonts w:eastAsia="Times New Roman"/>
          <w:szCs w:val="24"/>
          <w:lang w:eastAsia="en-AU"/>
        </w:rPr>
      </w:pPr>
    </w:p>
    <w:p w:rsidR="00634FE6" w:rsidRDefault="00954124">
      <w:pPr>
        <w:jc w:val="center"/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br w:type="page"/>
      </w:r>
    </w:p>
    <w:p w:rsidR="009A4D7E" w:rsidRDefault="00954124">
      <w:pPr>
        <w:jc w:val="center"/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lastRenderedPageBreak/>
        <w:t xml:space="preserve">LIST PREPARED IN ACCORDANCE WITH SECTION 41-50 OF THE </w:t>
      </w:r>
      <w:r>
        <w:rPr>
          <w:rFonts w:eastAsia="Times New Roman"/>
          <w:b/>
          <w:bCs/>
          <w:i/>
          <w:iCs/>
          <w:lang w:eastAsia="en-AU"/>
        </w:rPr>
        <w:t>HIGHER EDUCATION SUPPORT ACT 2003 (THE ACT</w:t>
      </w:r>
      <w:proofErr w:type="gramStart"/>
      <w:r>
        <w:rPr>
          <w:rFonts w:eastAsia="Times New Roman"/>
          <w:b/>
          <w:bCs/>
          <w:i/>
          <w:iCs/>
          <w:lang w:eastAsia="en-AU"/>
        </w:rPr>
        <w:t>)</w:t>
      </w:r>
      <w:proofErr w:type="gramEnd"/>
      <w:r>
        <w:rPr>
          <w:rFonts w:eastAsia="Times New Roman"/>
          <w:b/>
          <w:bCs/>
          <w:i/>
          <w:iCs/>
          <w:lang w:eastAsia="en-AU"/>
        </w:rPr>
        <w:br/>
      </w:r>
      <w:r>
        <w:rPr>
          <w:rFonts w:eastAsia="Times New Roman"/>
          <w:b/>
          <w:bCs/>
          <w:lang w:eastAsia="en-AU"/>
        </w:rPr>
        <w:t>OF</w:t>
      </w:r>
    </w:p>
    <w:p w:rsidR="009A4D7E" w:rsidRDefault="00420F0F">
      <w:pPr>
        <w:jc w:val="center"/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THE </w:t>
      </w:r>
      <w:r w:rsidR="00954124">
        <w:rPr>
          <w:rFonts w:eastAsia="Times New Roman"/>
          <w:b/>
          <w:bCs/>
          <w:lang w:eastAsia="en-AU"/>
        </w:rPr>
        <w:t xml:space="preserve">MAXIMUM AMOUNT OF ALL </w:t>
      </w:r>
      <w:r w:rsidR="00745BDC">
        <w:rPr>
          <w:rFonts w:eastAsia="Times New Roman"/>
          <w:b/>
          <w:bCs/>
          <w:lang w:eastAsia="en-AU"/>
        </w:rPr>
        <w:t>GRANTS WHICH MAY BE PAID IN 2016</w:t>
      </w:r>
      <w:r w:rsidR="00954124">
        <w:rPr>
          <w:rFonts w:eastAsia="Times New Roman"/>
          <w:b/>
          <w:bCs/>
          <w:lang w:eastAsia="en-AU"/>
        </w:rPr>
        <w:t xml:space="preserve"> FOR </w:t>
      </w:r>
      <w:r>
        <w:rPr>
          <w:rFonts w:eastAsia="Times New Roman"/>
          <w:b/>
          <w:bCs/>
          <w:lang w:eastAsia="en-AU"/>
        </w:rPr>
        <w:t xml:space="preserve">THE </w:t>
      </w:r>
      <w:r w:rsidR="00954124">
        <w:rPr>
          <w:rFonts w:eastAsia="Times New Roman"/>
          <w:b/>
          <w:bCs/>
          <w:lang w:eastAsia="en-AU"/>
        </w:rPr>
        <w:t xml:space="preserve">PURPOSE OF GRANT SPECIFIED IN </w:t>
      </w:r>
      <w:r>
        <w:rPr>
          <w:rFonts w:eastAsia="Times New Roman"/>
          <w:b/>
          <w:bCs/>
          <w:lang w:eastAsia="en-AU"/>
        </w:rPr>
        <w:t xml:space="preserve">ITEM 1 OF </w:t>
      </w:r>
      <w:r w:rsidR="00954124">
        <w:rPr>
          <w:rFonts w:eastAsia="Times New Roman"/>
          <w:b/>
          <w:bCs/>
          <w:lang w:eastAsia="en-AU"/>
        </w:rPr>
        <w:t>THE TABLE IN SECTION 41-10 OF THE ACT</w:t>
      </w:r>
      <w:r>
        <w:rPr>
          <w:rFonts w:eastAsia="Times New Roman"/>
          <w:b/>
          <w:bCs/>
          <w:lang w:eastAsia="en-AU"/>
        </w:rPr>
        <w:t xml:space="preserve"> IN RELATION TO THE INDIGENOUS SUPPORT PROGRAMME</w:t>
      </w:r>
    </w:p>
    <w:p w:rsidR="009A4D7E" w:rsidRDefault="009A4D7E">
      <w:pPr>
        <w:jc w:val="center"/>
        <w:rPr>
          <w:rFonts w:eastAsia="Times New Roman"/>
          <w:color w:val="000000"/>
          <w:lang w:eastAsia="en-AU"/>
        </w:rPr>
      </w:pPr>
    </w:p>
    <w:p w:rsidR="00634FE6" w:rsidRDefault="00634FE6">
      <w:pPr>
        <w:jc w:val="center"/>
        <w:rPr>
          <w:rFonts w:eastAsia="Times New Roman"/>
          <w:b/>
          <w:bCs/>
          <w:lang w:eastAsia="en-AU"/>
        </w:rPr>
      </w:pPr>
    </w:p>
    <w:tbl>
      <w:tblPr>
        <w:tblW w:w="9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BFBFBF"/>
          <w:insideV w:val="single" w:sz="8" w:space="0" w:color="BFBFBF"/>
        </w:tblBorders>
        <w:tblLook w:val="0000" w:firstRow="0" w:lastRow="0" w:firstColumn="0" w:lastColumn="0" w:noHBand="0" w:noVBand="0"/>
      </w:tblPr>
      <w:tblGrid>
        <w:gridCol w:w="2260"/>
        <w:gridCol w:w="3569"/>
        <w:gridCol w:w="3988"/>
      </w:tblGrid>
      <w:tr w:rsidR="009A4D7E" w:rsidTr="00634FE6">
        <w:trPr>
          <w:trHeight w:val="270"/>
        </w:trPr>
        <w:tc>
          <w:tcPr>
            <w:tcW w:w="2260" w:type="dxa"/>
            <w:shd w:val="clear" w:color="auto" w:fill="auto"/>
            <w:vAlign w:val="bottom"/>
          </w:tcPr>
          <w:p w:rsidR="009A4D7E" w:rsidRDefault="00954124">
            <w:pPr>
              <w:jc w:val="center"/>
              <w:rPr>
                <w:rFonts w:eastAsia="Times New Roman"/>
                <w:bCs/>
                <w:lang w:eastAsia="en-AU"/>
              </w:rPr>
            </w:pPr>
            <w:r>
              <w:rPr>
                <w:rFonts w:eastAsia="Times New Roman"/>
                <w:bCs/>
                <w:lang w:eastAsia="en-AU"/>
              </w:rPr>
              <w:t>ITEM</w:t>
            </w:r>
          </w:p>
        </w:tc>
        <w:tc>
          <w:tcPr>
            <w:tcW w:w="3569" w:type="dxa"/>
            <w:shd w:val="clear" w:color="auto" w:fill="auto"/>
            <w:vAlign w:val="bottom"/>
          </w:tcPr>
          <w:p w:rsidR="009A4D7E" w:rsidRDefault="00954124">
            <w:pPr>
              <w:jc w:val="center"/>
              <w:rPr>
                <w:rFonts w:eastAsia="Times New Roman"/>
                <w:bCs/>
                <w:lang w:eastAsia="en-AU"/>
              </w:rPr>
            </w:pPr>
            <w:r>
              <w:rPr>
                <w:rFonts w:eastAsia="Times New Roman"/>
                <w:bCs/>
                <w:lang w:eastAsia="en-AU"/>
              </w:rPr>
              <w:t>PURPOSE OF GRANT</w:t>
            </w:r>
          </w:p>
        </w:tc>
        <w:tc>
          <w:tcPr>
            <w:tcW w:w="3988" w:type="dxa"/>
            <w:shd w:val="clear" w:color="auto" w:fill="auto"/>
            <w:vAlign w:val="bottom"/>
          </w:tcPr>
          <w:p w:rsidR="009A4D7E" w:rsidRDefault="00634FE6">
            <w:pPr>
              <w:jc w:val="center"/>
              <w:rPr>
                <w:rFonts w:eastAsia="Times New Roman"/>
                <w:bCs/>
                <w:lang w:eastAsia="en-AU"/>
              </w:rPr>
            </w:pPr>
            <w:r>
              <w:rPr>
                <w:rFonts w:eastAsia="Times New Roman"/>
                <w:bCs/>
                <w:lang w:eastAsia="en-AU"/>
              </w:rPr>
              <w:t>MAXIMUM AMOUNT</w:t>
            </w:r>
            <w:r w:rsidR="00745BDC">
              <w:rPr>
                <w:rFonts w:eastAsia="Times New Roman"/>
                <w:bCs/>
                <w:lang w:eastAsia="en-AU"/>
              </w:rPr>
              <w:t xml:space="preserve"> FOR 2016</w:t>
            </w:r>
          </w:p>
        </w:tc>
      </w:tr>
      <w:tr w:rsidR="009A4D7E" w:rsidRPr="00634FE6" w:rsidTr="00634FE6">
        <w:trPr>
          <w:trHeight w:val="285"/>
        </w:trPr>
        <w:tc>
          <w:tcPr>
            <w:tcW w:w="2260" w:type="dxa"/>
            <w:vMerge w:val="restart"/>
            <w:shd w:val="clear" w:color="auto" w:fill="auto"/>
            <w:vAlign w:val="bottom"/>
          </w:tcPr>
          <w:p w:rsidR="009A4D7E" w:rsidRPr="00634FE6" w:rsidRDefault="00954124">
            <w:pPr>
              <w:ind w:firstLine="240"/>
              <w:rPr>
                <w:rFonts w:eastAsia="Times New Roman"/>
                <w:bCs/>
                <w:lang w:eastAsia="en-AU"/>
              </w:rPr>
            </w:pPr>
            <w:r w:rsidRPr="00634FE6">
              <w:rPr>
                <w:rFonts w:eastAsia="Times New Roman"/>
                <w:bCs/>
                <w:lang w:eastAsia="en-AU"/>
              </w:rPr>
              <w:t xml:space="preserve">ITEM 1 </w:t>
            </w:r>
          </w:p>
        </w:tc>
        <w:tc>
          <w:tcPr>
            <w:tcW w:w="3569" w:type="dxa"/>
            <w:vMerge w:val="restart"/>
            <w:shd w:val="clear" w:color="auto" w:fill="auto"/>
            <w:vAlign w:val="bottom"/>
          </w:tcPr>
          <w:p w:rsidR="009A4D7E" w:rsidRPr="00634FE6" w:rsidRDefault="00954124" w:rsidP="00420F0F">
            <w:pPr>
              <w:rPr>
                <w:rFonts w:eastAsia="Times New Roman"/>
                <w:bCs/>
                <w:lang w:eastAsia="en-AU"/>
              </w:rPr>
            </w:pPr>
            <w:r w:rsidRPr="00634FE6">
              <w:rPr>
                <w:rFonts w:eastAsia="Times New Roman"/>
                <w:bCs/>
                <w:lang w:eastAsia="en-AU"/>
              </w:rPr>
              <w:t>PROMOTE EQUALITY OF OPPORTUNITY IN HIGHER EDUCATION</w:t>
            </w:r>
          </w:p>
        </w:tc>
        <w:tc>
          <w:tcPr>
            <w:tcW w:w="3988" w:type="dxa"/>
            <w:vMerge w:val="restart"/>
            <w:shd w:val="clear" w:color="auto" w:fill="auto"/>
            <w:noWrap/>
            <w:vAlign w:val="bottom"/>
          </w:tcPr>
          <w:p w:rsidR="009A4D7E" w:rsidRPr="00634FE6" w:rsidRDefault="00745BDC">
            <w:pPr>
              <w:jc w:val="righ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$40,149,000</w:t>
            </w:r>
          </w:p>
        </w:tc>
      </w:tr>
      <w:tr w:rsidR="009A4D7E" w:rsidRPr="00634FE6" w:rsidTr="00634FE6">
        <w:trPr>
          <w:trHeight w:val="285"/>
        </w:trPr>
        <w:tc>
          <w:tcPr>
            <w:tcW w:w="2260" w:type="dxa"/>
            <w:vMerge/>
            <w:shd w:val="clear" w:color="auto" w:fill="auto"/>
            <w:vAlign w:val="center"/>
          </w:tcPr>
          <w:p w:rsidR="009A4D7E" w:rsidRPr="00634FE6" w:rsidRDefault="009A4D7E">
            <w:pPr>
              <w:rPr>
                <w:rFonts w:eastAsia="Times New Roman"/>
                <w:bCs/>
                <w:lang w:eastAsia="en-AU"/>
              </w:rPr>
            </w:pP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9A4D7E" w:rsidRPr="00634FE6" w:rsidRDefault="009A4D7E">
            <w:pPr>
              <w:rPr>
                <w:rFonts w:eastAsia="Times New Roman"/>
                <w:bCs/>
                <w:lang w:eastAsia="en-AU"/>
              </w:rPr>
            </w:pPr>
          </w:p>
        </w:tc>
        <w:tc>
          <w:tcPr>
            <w:tcW w:w="3988" w:type="dxa"/>
            <w:vMerge/>
            <w:shd w:val="clear" w:color="auto" w:fill="auto"/>
            <w:vAlign w:val="center"/>
          </w:tcPr>
          <w:p w:rsidR="009A4D7E" w:rsidRPr="00634FE6" w:rsidRDefault="009A4D7E">
            <w:pPr>
              <w:rPr>
                <w:rFonts w:eastAsia="Times New Roman"/>
                <w:lang w:eastAsia="en-AU"/>
              </w:rPr>
            </w:pPr>
          </w:p>
        </w:tc>
      </w:tr>
      <w:tr w:rsidR="009A4D7E" w:rsidTr="00634FE6">
        <w:trPr>
          <w:trHeight w:val="702"/>
        </w:trPr>
        <w:tc>
          <w:tcPr>
            <w:tcW w:w="2260" w:type="dxa"/>
            <w:shd w:val="clear" w:color="auto" w:fill="auto"/>
            <w:noWrap/>
          </w:tcPr>
          <w:p w:rsidR="009A4D7E" w:rsidRPr="00634FE6" w:rsidRDefault="009A4D7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569" w:type="dxa"/>
            <w:shd w:val="clear" w:color="auto" w:fill="auto"/>
            <w:noWrap/>
          </w:tcPr>
          <w:p w:rsidR="009A4D7E" w:rsidRPr="00634FE6" w:rsidRDefault="009A4D7E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3988" w:type="dxa"/>
            <w:shd w:val="clear" w:color="auto" w:fill="auto"/>
            <w:noWrap/>
            <w:vAlign w:val="bottom"/>
          </w:tcPr>
          <w:p w:rsidR="009A4D7E" w:rsidRDefault="00745BDC">
            <w:pPr>
              <w:jc w:val="righ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$40,149,000</w:t>
            </w:r>
          </w:p>
        </w:tc>
      </w:tr>
    </w:tbl>
    <w:p w:rsidR="009A4D7E" w:rsidRDefault="009A4D7E">
      <w:pPr>
        <w:tabs>
          <w:tab w:val="left" w:pos="7230"/>
        </w:tabs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9A4D7E" w:rsidSect="009A4D7E">
      <w:headerReference w:type="default" r:id="rId9"/>
      <w:footerReference w:type="default" r:id="rId10"/>
      <w:pgSz w:w="11906" w:h="16838" w:code="9"/>
      <w:pgMar w:top="567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77" w:rsidRDefault="004D0977" w:rsidP="009A4D7E">
      <w:r>
        <w:separator/>
      </w:r>
    </w:p>
  </w:endnote>
  <w:endnote w:type="continuationSeparator" w:id="0">
    <w:p w:rsidR="004D0977" w:rsidRDefault="004D0977" w:rsidP="009A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7E" w:rsidRDefault="009A4D7E">
    <w:pPr>
      <w:pStyle w:val="Footer"/>
    </w:pPr>
  </w:p>
  <w:p w:rsidR="009A4D7E" w:rsidRDefault="009A4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77" w:rsidRDefault="004D0977" w:rsidP="009A4D7E">
      <w:r>
        <w:separator/>
      </w:r>
    </w:p>
  </w:footnote>
  <w:footnote w:type="continuationSeparator" w:id="0">
    <w:p w:rsidR="004D0977" w:rsidRDefault="004D0977" w:rsidP="009A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7E" w:rsidRDefault="009A4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F49"/>
    <w:multiLevelType w:val="multilevel"/>
    <w:tmpl w:val="628E3E40"/>
    <w:lvl w:ilvl="0">
      <w:start w:val="1"/>
      <w:numFmt w:val="decimal"/>
      <w:pStyle w:val="Bullet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497524A"/>
    <w:multiLevelType w:val="hybridMultilevel"/>
    <w:tmpl w:val="05084C4C"/>
    <w:lvl w:ilvl="0" w:tplc="984046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EF4DAA2" w:tentative="1">
      <w:start w:val="1"/>
      <w:numFmt w:val="lowerLetter"/>
      <w:lvlText w:val="%2."/>
      <w:lvlJc w:val="left"/>
      <w:pPr>
        <w:ind w:left="1440" w:hanging="360"/>
      </w:pPr>
    </w:lvl>
    <w:lvl w:ilvl="2" w:tplc="04C40DFC" w:tentative="1">
      <w:start w:val="1"/>
      <w:numFmt w:val="lowerRoman"/>
      <w:lvlText w:val="%3."/>
      <w:lvlJc w:val="right"/>
      <w:pPr>
        <w:ind w:left="2160" w:hanging="180"/>
      </w:pPr>
    </w:lvl>
    <w:lvl w:ilvl="3" w:tplc="C018D6DC" w:tentative="1">
      <w:start w:val="1"/>
      <w:numFmt w:val="decimal"/>
      <w:lvlText w:val="%4."/>
      <w:lvlJc w:val="left"/>
      <w:pPr>
        <w:ind w:left="2880" w:hanging="360"/>
      </w:pPr>
    </w:lvl>
    <w:lvl w:ilvl="4" w:tplc="73BEA9B6" w:tentative="1">
      <w:start w:val="1"/>
      <w:numFmt w:val="lowerLetter"/>
      <w:lvlText w:val="%5."/>
      <w:lvlJc w:val="left"/>
      <w:pPr>
        <w:ind w:left="3600" w:hanging="360"/>
      </w:pPr>
    </w:lvl>
    <w:lvl w:ilvl="5" w:tplc="2B06CB0A" w:tentative="1">
      <w:start w:val="1"/>
      <w:numFmt w:val="lowerRoman"/>
      <w:lvlText w:val="%6."/>
      <w:lvlJc w:val="right"/>
      <w:pPr>
        <w:ind w:left="4320" w:hanging="180"/>
      </w:pPr>
    </w:lvl>
    <w:lvl w:ilvl="6" w:tplc="E08E58CC" w:tentative="1">
      <w:start w:val="1"/>
      <w:numFmt w:val="decimal"/>
      <w:lvlText w:val="%7."/>
      <w:lvlJc w:val="left"/>
      <w:pPr>
        <w:ind w:left="5040" w:hanging="360"/>
      </w:pPr>
    </w:lvl>
    <w:lvl w:ilvl="7" w:tplc="FA484AE6" w:tentative="1">
      <w:start w:val="1"/>
      <w:numFmt w:val="lowerLetter"/>
      <w:lvlText w:val="%8."/>
      <w:lvlJc w:val="left"/>
      <w:pPr>
        <w:ind w:left="5760" w:hanging="360"/>
      </w:pPr>
    </w:lvl>
    <w:lvl w:ilvl="8" w:tplc="BBD20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694"/>
    <w:multiLevelType w:val="hybridMultilevel"/>
    <w:tmpl w:val="A10CE064"/>
    <w:lvl w:ilvl="0" w:tplc="8B4660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89294F0" w:tentative="1">
      <w:start w:val="1"/>
      <w:numFmt w:val="lowerLetter"/>
      <w:lvlText w:val="%2."/>
      <w:lvlJc w:val="left"/>
      <w:pPr>
        <w:ind w:left="1440" w:hanging="360"/>
      </w:pPr>
    </w:lvl>
    <w:lvl w:ilvl="2" w:tplc="436A8FF0" w:tentative="1">
      <w:start w:val="1"/>
      <w:numFmt w:val="lowerRoman"/>
      <w:lvlText w:val="%3."/>
      <w:lvlJc w:val="right"/>
      <w:pPr>
        <w:ind w:left="2160" w:hanging="180"/>
      </w:pPr>
    </w:lvl>
    <w:lvl w:ilvl="3" w:tplc="57BC62CE" w:tentative="1">
      <w:start w:val="1"/>
      <w:numFmt w:val="decimal"/>
      <w:lvlText w:val="%4."/>
      <w:lvlJc w:val="left"/>
      <w:pPr>
        <w:ind w:left="2880" w:hanging="360"/>
      </w:pPr>
    </w:lvl>
    <w:lvl w:ilvl="4" w:tplc="0A723B02" w:tentative="1">
      <w:start w:val="1"/>
      <w:numFmt w:val="lowerLetter"/>
      <w:lvlText w:val="%5."/>
      <w:lvlJc w:val="left"/>
      <w:pPr>
        <w:ind w:left="3600" w:hanging="360"/>
      </w:pPr>
    </w:lvl>
    <w:lvl w:ilvl="5" w:tplc="07CECDA6" w:tentative="1">
      <w:start w:val="1"/>
      <w:numFmt w:val="lowerRoman"/>
      <w:lvlText w:val="%6."/>
      <w:lvlJc w:val="right"/>
      <w:pPr>
        <w:ind w:left="4320" w:hanging="180"/>
      </w:pPr>
    </w:lvl>
    <w:lvl w:ilvl="6" w:tplc="E488CD42" w:tentative="1">
      <w:start w:val="1"/>
      <w:numFmt w:val="decimal"/>
      <w:lvlText w:val="%7."/>
      <w:lvlJc w:val="left"/>
      <w:pPr>
        <w:ind w:left="5040" w:hanging="360"/>
      </w:pPr>
    </w:lvl>
    <w:lvl w:ilvl="7" w:tplc="03C4D680" w:tentative="1">
      <w:start w:val="1"/>
      <w:numFmt w:val="lowerLetter"/>
      <w:lvlText w:val="%8."/>
      <w:lvlJc w:val="left"/>
      <w:pPr>
        <w:ind w:left="5760" w:hanging="360"/>
      </w:pPr>
    </w:lvl>
    <w:lvl w:ilvl="8" w:tplc="6832A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52BB"/>
    <w:multiLevelType w:val="hybridMultilevel"/>
    <w:tmpl w:val="DAA0B040"/>
    <w:lvl w:ilvl="0" w:tplc="B3A67C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F0A717C" w:tentative="1">
      <w:start w:val="1"/>
      <w:numFmt w:val="lowerLetter"/>
      <w:lvlText w:val="%2."/>
      <w:lvlJc w:val="left"/>
      <w:pPr>
        <w:ind w:left="1440" w:hanging="360"/>
      </w:pPr>
    </w:lvl>
    <w:lvl w:ilvl="2" w:tplc="02781A08" w:tentative="1">
      <w:start w:val="1"/>
      <w:numFmt w:val="lowerRoman"/>
      <w:lvlText w:val="%3."/>
      <w:lvlJc w:val="right"/>
      <w:pPr>
        <w:ind w:left="2160" w:hanging="180"/>
      </w:pPr>
    </w:lvl>
    <w:lvl w:ilvl="3" w:tplc="12EC426A" w:tentative="1">
      <w:start w:val="1"/>
      <w:numFmt w:val="decimal"/>
      <w:lvlText w:val="%4."/>
      <w:lvlJc w:val="left"/>
      <w:pPr>
        <w:ind w:left="2880" w:hanging="360"/>
      </w:pPr>
    </w:lvl>
    <w:lvl w:ilvl="4" w:tplc="39D87DF0" w:tentative="1">
      <w:start w:val="1"/>
      <w:numFmt w:val="lowerLetter"/>
      <w:lvlText w:val="%5."/>
      <w:lvlJc w:val="left"/>
      <w:pPr>
        <w:ind w:left="3600" w:hanging="360"/>
      </w:pPr>
    </w:lvl>
    <w:lvl w:ilvl="5" w:tplc="DD28C928" w:tentative="1">
      <w:start w:val="1"/>
      <w:numFmt w:val="lowerRoman"/>
      <w:lvlText w:val="%6."/>
      <w:lvlJc w:val="right"/>
      <w:pPr>
        <w:ind w:left="4320" w:hanging="180"/>
      </w:pPr>
    </w:lvl>
    <w:lvl w:ilvl="6" w:tplc="8DD8FF38" w:tentative="1">
      <w:start w:val="1"/>
      <w:numFmt w:val="decimal"/>
      <w:lvlText w:val="%7."/>
      <w:lvlJc w:val="left"/>
      <w:pPr>
        <w:ind w:left="5040" w:hanging="360"/>
      </w:pPr>
    </w:lvl>
    <w:lvl w:ilvl="7" w:tplc="D64A5F50" w:tentative="1">
      <w:start w:val="1"/>
      <w:numFmt w:val="lowerLetter"/>
      <w:lvlText w:val="%8."/>
      <w:lvlJc w:val="left"/>
      <w:pPr>
        <w:ind w:left="5760" w:hanging="360"/>
      </w:pPr>
    </w:lvl>
    <w:lvl w:ilvl="8" w:tplc="0A12B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C6D34"/>
    <w:multiLevelType w:val="hybridMultilevel"/>
    <w:tmpl w:val="83F85724"/>
    <w:lvl w:ilvl="0" w:tplc="E2569D34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color w:val="000000"/>
      </w:rPr>
    </w:lvl>
    <w:lvl w:ilvl="1" w:tplc="5B203856" w:tentative="1">
      <w:start w:val="1"/>
      <w:numFmt w:val="lowerLetter"/>
      <w:lvlText w:val="%2."/>
      <w:lvlJc w:val="left"/>
      <w:pPr>
        <w:ind w:left="1440" w:hanging="360"/>
      </w:pPr>
    </w:lvl>
    <w:lvl w:ilvl="2" w:tplc="ABAC9896" w:tentative="1">
      <w:start w:val="1"/>
      <w:numFmt w:val="lowerRoman"/>
      <w:lvlText w:val="%3."/>
      <w:lvlJc w:val="right"/>
      <w:pPr>
        <w:ind w:left="2160" w:hanging="180"/>
      </w:pPr>
    </w:lvl>
    <w:lvl w:ilvl="3" w:tplc="23A82C18" w:tentative="1">
      <w:start w:val="1"/>
      <w:numFmt w:val="decimal"/>
      <w:lvlText w:val="%4."/>
      <w:lvlJc w:val="left"/>
      <w:pPr>
        <w:ind w:left="2880" w:hanging="360"/>
      </w:pPr>
    </w:lvl>
    <w:lvl w:ilvl="4" w:tplc="FF4CD5AE" w:tentative="1">
      <w:start w:val="1"/>
      <w:numFmt w:val="lowerLetter"/>
      <w:lvlText w:val="%5."/>
      <w:lvlJc w:val="left"/>
      <w:pPr>
        <w:ind w:left="3600" w:hanging="360"/>
      </w:pPr>
    </w:lvl>
    <w:lvl w:ilvl="5" w:tplc="1692406C" w:tentative="1">
      <w:start w:val="1"/>
      <w:numFmt w:val="lowerRoman"/>
      <w:lvlText w:val="%6."/>
      <w:lvlJc w:val="right"/>
      <w:pPr>
        <w:ind w:left="4320" w:hanging="180"/>
      </w:pPr>
    </w:lvl>
    <w:lvl w:ilvl="6" w:tplc="F3C21C52" w:tentative="1">
      <w:start w:val="1"/>
      <w:numFmt w:val="decimal"/>
      <w:lvlText w:val="%7."/>
      <w:lvlJc w:val="left"/>
      <w:pPr>
        <w:ind w:left="5040" w:hanging="360"/>
      </w:pPr>
    </w:lvl>
    <w:lvl w:ilvl="7" w:tplc="D49ACBFC" w:tentative="1">
      <w:start w:val="1"/>
      <w:numFmt w:val="lowerLetter"/>
      <w:lvlText w:val="%8."/>
      <w:lvlJc w:val="left"/>
      <w:pPr>
        <w:ind w:left="5760" w:hanging="360"/>
      </w:pPr>
    </w:lvl>
    <w:lvl w:ilvl="8" w:tplc="FB3E4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F36"/>
    <w:multiLevelType w:val="hybridMultilevel"/>
    <w:tmpl w:val="83E2DA5C"/>
    <w:lvl w:ilvl="0" w:tplc="38DA83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BA83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828D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5E67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9292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5617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1C6F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B0E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EE72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641DF2"/>
    <w:multiLevelType w:val="hybridMultilevel"/>
    <w:tmpl w:val="F7842D62"/>
    <w:lvl w:ilvl="0" w:tplc="5ED6D068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hint="default"/>
        <w:b w:val="0"/>
        <w:i w:val="0"/>
        <w:color w:val="auto"/>
        <w:sz w:val="22"/>
      </w:rPr>
    </w:lvl>
    <w:lvl w:ilvl="1" w:tplc="A272A1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A0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C7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E8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43B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06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02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4BA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A1140"/>
    <w:multiLevelType w:val="hybridMultilevel"/>
    <w:tmpl w:val="9C7A5AD8"/>
    <w:lvl w:ilvl="0" w:tplc="D42AF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A61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68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81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A0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42D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C7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01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EC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84F01"/>
    <w:multiLevelType w:val="hybridMultilevel"/>
    <w:tmpl w:val="4E1C1CC8"/>
    <w:lvl w:ilvl="0" w:tplc="147AE4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E3C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4039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4606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5652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82E7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E403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A64D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DE33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92CC7"/>
    <w:multiLevelType w:val="multilevel"/>
    <w:tmpl w:val="0CBE51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65233F6"/>
    <w:multiLevelType w:val="hybridMultilevel"/>
    <w:tmpl w:val="6A6E5E5C"/>
    <w:lvl w:ilvl="0" w:tplc="6F6ACE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2886630" w:tentative="1">
      <w:start w:val="1"/>
      <w:numFmt w:val="lowerLetter"/>
      <w:lvlText w:val="%2."/>
      <w:lvlJc w:val="left"/>
      <w:pPr>
        <w:ind w:left="1440" w:hanging="360"/>
      </w:pPr>
    </w:lvl>
    <w:lvl w:ilvl="2" w:tplc="A0C6496C" w:tentative="1">
      <w:start w:val="1"/>
      <w:numFmt w:val="lowerRoman"/>
      <w:lvlText w:val="%3."/>
      <w:lvlJc w:val="right"/>
      <w:pPr>
        <w:ind w:left="2160" w:hanging="180"/>
      </w:pPr>
    </w:lvl>
    <w:lvl w:ilvl="3" w:tplc="387C5E64" w:tentative="1">
      <w:start w:val="1"/>
      <w:numFmt w:val="decimal"/>
      <w:lvlText w:val="%4."/>
      <w:lvlJc w:val="left"/>
      <w:pPr>
        <w:ind w:left="2880" w:hanging="360"/>
      </w:pPr>
    </w:lvl>
    <w:lvl w:ilvl="4" w:tplc="A6FA7774" w:tentative="1">
      <w:start w:val="1"/>
      <w:numFmt w:val="lowerLetter"/>
      <w:lvlText w:val="%5."/>
      <w:lvlJc w:val="left"/>
      <w:pPr>
        <w:ind w:left="3600" w:hanging="360"/>
      </w:pPr>
    </w:lvl>
    <w:lvl w:ilvl="5" w:tplc="3566FCB6" w:tentative="1">
      <w:start w:val="1"/>
      <w:numFmt w:val="lowerRoman"/>
      <w:lvlText w:val="%6."/>
      <w:lvlJc w:val="right"/>
      <w:pPr>
        <w:ind w:left="4320" w:hanging="180"/>
      </w:pPr>
    </w:lvl>
    <w:lvl w:ilvl="6" w:tplc="65D8843E" w:tentative="1">
      <w:start w:val="1"/>
      <w:numFmt w:val="decimal"/>
      <w:lvlText w:val="%7."/>
      <w:lvlJc w:val="left"/>
      <w:pPr>
        <w:ind w:left="5040" w:hanging="360"/>
      </w:pPr>
    </w:lvl>
    <w:lvl w:ilvl="7" w:tplc="C164986C" w:tentative="1">
      <w:start w:val="1"/>
      <w:numFmt w:val="lowerLetter"/>
      <w:lvlText w:val="%8."/>
      <w:lvlJc w:val="left"/>
      <w:pPr>
        <w:ind w:left="5760" w:hanging="360"/>
      </w:pPr>
    </w:lvl>
    <w:lvl w:ilvl="8" w:tplc="E76CD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19D6"/>
    <w:multiLevelType w:val="hybridMultilevel"/>
    <w:tmpl w:val="B1A46B2C"/>
    <w:lvl w:ilvl="0" w:tplc="FE48A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E2EAE29E" w:tentative="1">
      <w:start w:val="1"/>
      <w:numFmt w:val="lowerLetter"/>
      <w:lvlText w:val="%2."/>
      <w:lvlJc w:val="left"/>
      <w:pPr>
        <w:ind w:left="1440" w:hanging="360"/>
      </w:pPr>
    </w:lvl>
    <w:lvl w:ilvl="2" w:tplc="7756AE5A" w:tentative="1">
      <w:start w:val="1"/>
      <w:numFmt w:val="lowerRoman"/>
      <w:lvlText w:val="%3."/>
      <w:lvlJc w:val="right"/>
      <w:pPr>
        <w:ind w:left="2160" w:hanging="180"/>
      </w:pPr>
    </w:lvl>
    <w:lvl w:ilvl="3" w:tplc="1DD608AA" w:tentative="1">
      <w:start w:val="1"/>
      <w:numFmt w:val="decimal"/>
      <w:lvlText w:val="%4."/>
      <w:lvlJc w:val="left"/>
      <w:pPr>
        <w:ind w:left="2880" w:hanging="360"/>
      </w:pPr>
    </w:lvl>
    <w:lvl w:ilvl="4" w:tplc="CD8C16C8" w:tentative="1">
      <w:start w:val="1"/>
      <w:numFmt w:val="lowerLetter"/>
      <w:lvlText w:val="%5."/>
      <w:lvlJc w:val="left"/>
      <w:pPr>
        <w:ind w:left="3600" w:hanging="360"/>
      </w:pPr>
    </w:lvl>
    <w:lvl w:ilvl="5" w:tplc="797A99A4" w:tentative="1">
      <w:start w:val="1"/>
      <w:numFmt w:val="lowerRoman"/>
      <w:lvlText w:val="%6."/>
      <w:lvlJc w:val="right"/>
      <w:pPr>
        <w:ind w:left="4320" w:hanging="180"/>
      </w:pPr>
    </w:lvl>
    <w:lvl w:ilvl="6" w:tplc="B360E422" w:tentative="1">
      <w:start w:val="1"/>
      <w:numFmt w:val="decimal"/>
      <w:lvlText w:val="%7."/>
      <w:lvlJc w:val="left"/>
      <w:pPr>
        <w:ind w:left="5040" w:hanging="360"/>
      </w:pPr>
    </w:lvl>
    <w:lvl w:ilvl="7" w:tplc="6A84C5C0" w:tentative="1">
      <w:start w:val="1"/>
      <w:numFmt w:val="lowerLetter"/>
      <w:lvlText w:val="%8."/>
      <w:lvlJc w:val="left"/>
      <w:pPr>
        <w:ind w:left="5760" w:hanging="360"/>
      </w:pPr>
    </w:lvl>
    <w:lvl w:ilvl="8" w:tplc="06D0A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52242"/>
    <w:multiLevelType w:val="hybridMultilevel"/>
    <w:tmpl w:val="3432F134"/>
    <w:lvl w:ilvl="0" w:tplc="2216F26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E206BA8" w:tentative="1">
      <w:start w:val="1"/>
      <w:numFmt w:val="lowerLetter"/>
      <w:lvlText w:val="%2."/>
      <w:lvlJc w:val="left"/>
      <w:pPr>
        <w:ind w:left="1440" w:hanging="360"/>
      </w:pPr>
    </w:lvl>
    <w:lvl w:ilvl="2" w:tplc="87429A56" w:tentative="1">
      <w:start w:val="1"/>
      <w:numFmt w:val="lowerRoman"/>
      <w:lvlText w:val="%3."/>
      <w:lvlJc w:val="right"/>
      <w:pPr>
        <w:ind w:left="2160" w:hanging="180"/>
      </w:pPr>
    </w:lvl>
    <w:lvl w:ilvl="3" w:tplc="578E7392" w:tentative="1">
      <w:start w:val="1"/>
      <w:numFmt w:val="decimal"/>
      <w:lvlText w:val="%4."/>
      <w:lvlJc w:val="left"/>
      <w:pPr>
        <w:ind w:left="2880" w:hanging="360"/>
      </w:pPr>
    </w:lvl>
    <w:lvl w:ilvl="4" w:tplc="200CAC2E" w:tentative="1">
      <w:start w:val="1"/>
      <w:numFmt w:val="lowerLetter"/>
      <w:lvlText w:val="%5."/>
      <w:lvlJc w:val="left"/>
      <w:pPr>
        <w:ind w:left="3600" w:hanging="360"/>
      </w:pPr>
    </w:lvl>
    <w:lvl w:ilvl="5" w:tplc="E544E16E" w:tentative="1">
      <w:start w:val="1"/>
      <w:numFmt w:val="lowerRoman"/>
      <w:lvlText w:val="%6."/>
      <w:lvlJc w:val="right"/>
      <w:pPr>
        <w:ind w:left="4320" w:hanging="180"/>
      </w:pPr>
    </w:lvl>
    <w:lvl w:ilvl="6" w:tplc="D96EF590" w:tentative="1">
      <w:start w:val="1"/>
      <w:numFmt w:val="decimal"/>
      <w:lvlText w:val="%7."/>
      <w:lvlJc w:val="left"/>
      <w:pPr>
        <w:ind w:left="5040" w:hanging="360"/>
      </w:pPr>
    </w:lvl>
    <w:lvl w:ilvl="7" w:tplc="278EFA32" w:tentative="1">
      <w:start w:val="1"/>
      <w:numFmt w:val="lowerLetter"/>
      <w:lvlText w:val="%8."/>
      <w:lvlJc w:val="left"/>
      <w:pPr>
        <w:ind w:left="5760" w:hanging="360"/>
      </w:pPr>
    </w:lvl>
    <w:lvl w:ilvl="8" w:tplc="1750D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0D"/>
    <w:multiLevelType w:val="hybridMultilevel"/>
    <w:tmpl w:val="F70E833A"/>
    <w:lvl w:ilvl="0" w:tplc="8EFE3DA8">
      <w:start w:val="1"/>
      <w:numFmt w:val="decimal"/>
      <w:lvlText w:val="%1."/>
      <w:lvlJc w:val="left"/>
      <w:pPr>
        <w:ind w:left="720" w:hanging="360"/>
      </w:pPr>
    </w:lvl>
    <w:lvl w:ilvl="1" w:tplc="A1E419BE" w:tentative="1">
      <w:start w:val="1"/>
      <w:numFmt w:val="lowerLetter"/>
      <w:lvlText w:val="%2."/>
      <w:lvlJc w:val="left"/>
      <w:pPr>
        <w:ind w:left="1440" w:hanging="360"/>
      </w:pPr>
    </w:lvl>
    <w:lvl w:ilvl="2" w:tplc="FD4CFDF4" w:tentative="1">
      <w:start w:val="1"/>
      <w:numFmt w:val="lowerRoman"/>
      <w:lvlText w:val="%3."/>
      <w:lvlJc w:val="right"/>
      <w:pPr>
        <w:ind w:left="2160" w:hanging="180"/>
      </w:pPr>
    </w:lvl>
    <w:lvl w:ilvl="3" w:tplc="06901208" w:tentative="1">
      <w:start w:val="1"/>
      <w:numFmt w:val="decimal"/>
      <w:lvlText w:val="%4."/>
      <w:lvlJc w:val="left"/>
      <w:pPr>
        <w:ind w:left="2880" w:hanging="360"/>
      </w:pPr>
    </w:lvl>
    <w:lvl w:ilvl="4" w:tplc="307203CA" w:tentative="1">
      <w:start w:val="1"/>
      <w:numFmt w:val="lowerLetter"/>
      <w:lvlText w:val="%5."/>
      <w:lvlJc w:val="left"/>
      <w:pPr>
        <w:ind w:left="3600" w:hanging="360"/>
      </w:pPr>
    </w:lvl>
    <w:lvl w:ilvl="5" w:tplc="CA12B984" w:tentative="1">
      <w:start w:val="1"/>
      <w:numFmt w:val="lowerRoman"/>
      <w:lvlText w:val="%6."/>
      <w:lvlJc w:val="right"/>
      <w:pPr>
        <w:ind w:left="4320" w:hanging="180"/>
      </w:pPr>
    </w:lvl>
    <w:lvl w:ilvl="6" w:tplc="9A9484B8" w:tentative="1">
      <w:start w:val="1"/>
      <w:numFmt w:val="decimal"/>
      <w:lvlText w:val="%7."/>
      <w:lvlJc w:val="left"/>
      <w:pPr>
        <w:ind w:left="5040" w:hanging="360"/>
      </w:pPr>
    </w:lvl>
    <w:lvl w:ilvl="7" w:tplc="E4D42902" w:tentative="1">
      <w:start w:val="1"/>
      <w:numFmt w:val="lowerLetter"/>
      <w:lvlText w:val="%8."/>
      <w:lvlJc w:val="left"/>
      <w:pPr>
        <w:ind w:left="5760" w:hanging="360"/>
      </w:pPr>
    </w:lvl>
    <w:lvl w:ilvl="8" w:tplc="7BBEA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D2D0D"/>
    <w:multiLevelType w:val="hybridMultilevel"/>
    <w:tmpl w:val="A21CA3AC"/>
    <w:lvl w:ilvl="0" w:tplc="CDF02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F287A8" w:tentative="1">
      <w:start w:val="1"/>
      <w:numFmt w:val="lowerLetter"/>
      <w:lvlText w:val="%2."/>
      <w:lvlJc w:val="left"/>
      <w:pPr>
        <w:ind w:left="1440" w:hanging="360"/>
      </w:pPr>
    </w:lvl>
    <w:lvl w:ilvl="2" w:tplc="BD726440" w:tentative="1">
      <w:start w:val="1"/>
      <w:numFmt w:val="lowerRoman"/>
      <w:lvlText w:val="%3."/>
      <w:lvlJc w:val="right"/>
      <w:pPr>
        <w:ind w:left="2160" w:hanging="180"/>
      </w:pPr>
    </w:lvl>
    <w:lvl w:ilvl="3" w:tplc="84AEA272" w:tentative="1">
      <w:start w:val="1"/>
      <w:numFmt w:val="decimal"/>
      <w:lvlText w:val="%4."/>
      <w:lvlJc w:val="left"/>
      <w:pPr>
        <w:ind w:left="2880" w:hanging="360"/>
      </w:pPr>
    </w:lvl>
    <w:lvl w:ilvl="4" w:tplc="87F67F6C" w:tentative="1">
      <w:start w:val="1"/>
      <w:numFmt w:val="lowerLetter"/>
      <w:lvlText w:val="%5."/>
      <w:lvlJc w:val="left"/>
      <w:pPr>
        <w:ind w:left="3600" w:hanging="360"/>
      </w:pPr>
    </w:lvl>
    <w:lvl w:ilvl="5" w:tplc="E1B0CFC4" w:tentative="1">
      <w:start w:val="1"/>
      <w:numFmt w:val="lowerRoman"/>
      <w:lvlText w:val="%6."/>
      <w:lvlJc w:val="right"/>
      <w:pPr>
        <w:ind w:left="4320" w:hanging="180"/>
      </w:pPr>
    </w:lvl>
    <w:lvl w:ilvl="6" w:tplc="2FC2B370" w:tentative="1">
      <w:start w:val="1"/>
      <w:numFmt w:val="decimal"/>
      <w:lvlText w:val="%7."/>
      <w:lvlJc w:val="left"/>
      <w:pPr>
        <w:ind w:left="5040" w:hanging="360"/>
      </w:pPr>
    </w:lvl>
    <w:lvl w:ilvl="7" w:tplc="795AD56E" w:tentative="1">
      <w:start w:val="1"/>
      <w:numFmt w:val="lowerLetter"/>
      <w:lvlText w:val="%8."/>
      <w:lvlJc w:val="left"/>
      <w:pPr>
        <w:ind w:left="5760" w:hanging="360"/>
      </w:pPr>
    </w:lvl>
    <w:lvl w:ilvl="8" w:tplc="59265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42F96"/>
    <w:multiLevelType w:val="hybridMultilevel"/>
    <w:tmpl w:val="D3C4BDD8"/>
    <w:lvl w:ilvl="0" w:tplc="8EB2D7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D97C26B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7C28F2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CA29CB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4B871A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E6644A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CF66F3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FEC2EE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E2C4EA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E110375"/>
    <w:multiLevelType w:val="hybridMultilevel"/>
    <w:tmpl w:val="7A22EDB0"/>
    <w:lvl w:ilvl="0" w:tplc="AB707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F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E5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9AC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CA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D63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E3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A0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E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7489B"/>
    <w:multiLevelType w:val="hybridMultilevel"/>
    <w:tmpl w:val="C53C1ECA"/>
    <w:lvl w:ilvl="0" w:tplc="AEF8EB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09EFCC2" w:tentative="1">
      <w:start w:val="1"/>
      <w:numFmt w:val="lowerLetter"/>
      <w:lvlText w:val="%2."/>
      <w:lvlJc w:val="left"/>
      <w:pPr>
        <w:ind w:left="1080" w:hanging="360"/>
      </w:pPr>
    </w:lvl>
    <w:lvl w:ilvl="2" w:tplc="21D2C870" w:tentative="1">
      <w:start w:val="1"/>
      <w:numFmt w:val="lowerRoman"/>
      <w:lvlText w:val="%3."/>
      <w:lvlJc w:val="right"/>
      <w:pPr>
        <w:ind w:left="1800" w:hanging="180"/>
      </w:pPr>
    </w:lvl>
    <w:lvl w:ilvl="3" w:tplc="26D8ADDE" w:tentative="1">
      <w:start w:val="1"/>
      <w:numFmt w:val="decimal"/>
      <w:lvlText w:val="%4."/>
      <w:lvlJc w:val="left"/>
      <w:pPr>
        <w:ind w:left="2520" w:hanging="360"/>
      </w:pPr>
    </w:lvl>
    <w:lvl w:ilvl="4" w:tplc="B4001160" w:tentative="1">
      <w:start w:val="1"/>
      <w:numFmt w:val="lowerLetter"/>
      <w:lvlText w:val="%5."/>
      <w:lvlJc w:val="left"/>
      <w:pPr>
        <w:ind w:left="3240" w:hanging="360"/>
      </w:pPr>
    </w:lvl>
    <w:lvl w:ilvl="5" w:tplc="EF94C91E" w:tentative="1">
      <w:start w:val="1"/>
      <w:numFmt w:val="lowerRoman"/>
      <w:lvlText w:val="%6."/>
      <w:lvlJc w:val="right"/>
      <w:pPr>
        <w:ind w:left="3960" w:hanging="180"/>
      </w:pPr>
    </w:lvl>
    <w:lvl w:ilvl="6" w:tplc="0876170E" w:tentative="1">
      <w:start w:val="1"/>
      <w:numFmt w:val="decimal"/>
      <w:lvlText w:val="%7."/>
      <w:lvlJc w:val="left"/>
      <w:pPr>
        <w:ind w:left="4680" w:hanging="360"/>
      </w:pPr>
    </w:lvl>
    <w:lvl w:ilvl="7" w:tplc="F8D6B49C" w:tentative="1">
      <w:start w:val="1"/>
      <w:numFmt w:val="lowerLetter"/>
      <w:lvlText w:val="%8."/>
      <w:lvlJc w:val="left"/>
      <w:pPr>
        <w:ind w:left="5400" w:hanging="360"/>
      </w:pPr>
    </w:lvl>
    <w:lvl w:ilvl="8" w:tplc="5002F4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D26272"/>
    <w:multiLevelType w:val="hybridMultilevel"/>
    <w:tmpl w:val="1A9C3E6C"/>
    <w:lvl w:ilvl="0" w:tplc="A72E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52DA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1847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C65C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C0E0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2E1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5852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7AC7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8012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74774F"/>
    <w:multiLevelType w:val="hybridMultilevel"/>
    <w:tmpl w:val="68B6804C"/>
    <w:lvl w:ilvl="0" w:tplc="E2FEBAD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AA0E4BBA" w:tentative="1">
      <w:start w:val="1"/>
      <w:numFmt w:val="lowerLetter"/>
      <w:lvlText w:val="%2."/>
      <w:lvlJc w:val="left"/>
      <w:pPr>
        <w:ind w:left="1440" w:hanging="360"/>
      </w:pPr>
    </w:lvl>
    <w:lvl w:ilvl="2" w:tplc="8B16317E" w:tentative="1">
      <w:start w:val="1"/>
      <w:numFmt w:val="lowerRoman"/>
      <w:lvlText w:val="%3."/>
      <w:lvlJc w:val="right"/>
      <w:pPr>
        <w:ind w:left="2160" w:hanging="180"/>
      </w:pPr>
    </w:lvl>
    <w:lvl w:ilvl="3" w:tplc="F57E918C" w:tentative="1">
      <w:start w:val="1"/>
      <w:numFmt w:val="decimal"/>
      <w:lvlText w:val="%4."/>
      <w:lvlJc w:val="left"/>
      <w:pPr>
        <w:ind w:left="2880" w:hanging="360"/>
      </w:pPr>
    </w:lvl>
    <w:lvl w:ilvl="4" w:tplc="1424F5E0" w:tentative="1">
      <w:start w:val="1"/>
      <w:numFmt w:val="lowerLetter"/>
      <w:lvlText w:val="%5."/>
      <w:lvlJc w:val="left"/>
      <w:pPr>
        <w:ind w:left="3600" w:hanging="360"/>
      </w:pPr>
    </w:lvl>
    <w:lvl w:ilvl="5" w:tplc="547694E0" w:tentative="1">
      <w:start w:val="1"/>
      <w:numFmt w:val="lowerRoman"/>
      <w:lvlText w:val="%6."/>
      <w:lvlJc w:val="right"/>
      <w:pPr>
        <w:ind w:left="4320" w:hanging="180"/>
      </w:pPr>
    </w:lvl>
    <w:lvl w:ilvl="6" w:tplc="FDE03290" w:tentative="1">
      <w:start w:val="1"/>
      <w:numFmt w:val="decimal"/>
      <w:lvlText w:val="%7."/>
      <w:lvlJc w:val="left"/>
      <w:pPr>
        <w:ind w:left="5040" w:hanging="360"/>
      </w:pPr>
    </w:lvl>
    <w:lvl w:ilvl="7" w:tplc="0C5A5D8E" w:tentative="1">
      <w:start w:val="1"/>
      <w:numFmt w:val="lowerLetter"/>
      <w:lvlText w:val="%8."/>
      <w:lvlJc w:val="left"/>
      <w:pPr>
        <w:ind w:left="5760" w:hanging="360"/>
      </w:pPr>
    </w:lvl>
    <w:lvl w:ilvl="8" w:tplc="64B85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72B99"/>
    <w:multiLevelType w:val="multilevel"/>
    <w:tmpl w:val="6D5CE5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8732733"/>
    <w:multiLevelType w:val="hybridMultilevel"/>
    <w:tmpl w:val="05084C4C"/>
    <w:lvl w:ilvl="0" w:tplc="E4D2F3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9222AC3E" w:tentative="1">
      <w:start w:val="1"/>
      <w:numFmt w:val="lowerLetter"/>
      <w:lvlText w:val="%2."/>
      <w:lvlJc w:val="left"/>
      <w:pPr>
        <w:ind w:left="1440" w:hanging="360"/>
      </w:pPr>
    </w:lvl>
    <w:lvl w:ilvl="2" w:tplc="742E6EA6" w:tentative="1">
      <w:start w:val="1"/>
      <w:numFmt w:val="lowerRoman"/>
      <w:lvlText w:val="%3."/>
      <w:lvlJc w:val="right"/>
      <w:pPr>
        <w:ind w:left="2160" w:hanging="180"/>
      </w:pPr>
    </w:lvl>
    <w:lvl w:ilvl="3" w:tplc="6CB6FF56" w:tentative="1">
      <w:start w:val="1"/>
      <w:numFmt w:val="decimal"/>
      <w:lvlText w:val="%4."/>
      <w:lvlJc w:val="left"/>
      <w:pPr>
        <w:ind w:left="2880" w:hanging="360"/>
      </w:pPr>
    </w:lvl>
    <w:lvl w:ilvl="4" w:tplc="0C6AA0D0" w:tentative="1">
      <w:start w:val="1"/>
      <w:numFmt w:val="lowerLetter"/>
      <w:lvlText w:val="%5."/>
      <w:lvlJc w:val="left"/>
      <w:pPr>
        <w:ind w:left="3600" w:hanging="360"/>
      </w:pPr>
    </w:lvl>
    <w:lvl w:ilvl="5" w:tplc="CFC2D5AE" w:tentative="1">
      <w:start w:val="1"/>
      <w:numFmt w:val="lowerRoman"/>
      <w:lvlText w:val="%6."/>
      <w:lvlJc w:val="right"/>
      <w:pPr>
        <w:ind w:left="4320" w:hanging="180"/>
      </w:pPr>
    </w:lvl>
    <w:lvl w:ilvl="6" w:tplc="0370389C" w:tentative="1">
      <w:start w:val="1"/>
      <w:numFmt w:val="decimal"/>
      <w:lvlText w:val="%7."/>
      <w:lvlJc w:val="left"/>
      <w:pPr>
        <w:ind w:left="5040" w:hanging="360"/>
      </w:pPr>
    </w:lvl>
    <w:lvl w:ilvl="7" w:tplc="3F528C4C" w:tentative="1">
      <w:start w:val="1"/>
      <w:numFmt w:val="lowerLetter"/>
      <w:lvlText w:val="%8."/>
      <w:lvlJc w:val="left"/>
      <w:pPr>
        <w:ind w:left="5760" w:hanging="360"/>
      </w:pPr>
    </w:lvl>
    <w:lvl w:ilvl="8" w:tplc="B9905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F5067"/>
    <w:multiLevelType w:val="hybridMultilevel"/>
    <w:tmpl w:val="7F789F8C"/>
    <w:lvl w:ilvl="0" w:tplc="B6264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6B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64F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E5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05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E0E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67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65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E65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A3050"/>
    <w:multiLevelType w:val="hybridMultilevel"/>
    <w:tmpl w:val="BF083C82"/>
    <w:lvl w:ilvl="0" w:tplc="0FBC15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BF12A7F6" w:tentative="1">
      <w:start w:val="1"/>
      <w:numFmt w:val="lowerLetter"/>
      <w:lvlText w:val="%2."/>
      <w:lvlJc w:val="left"/>
      <w:pPr>
        <w:ind w:left="1800" w:hanging="360"/>
      </w:pPr>
    </w:lvl>
    <w:lvl w:ilvl="2" w:tplc="FEFCAEDE" w:tentative="1">
      <w:start w:val="1"/>
      <w:numFmt w:val="lowerRoman"/>
      <w:lvlText w:val="%3."/>
      <w:lvlJc w:val="right"/>
      <w:pPr>
        <w:ind w:left="2520" w:hanging="180"/>
      </w:pPr>
    </w:lvl>
    <w:lvl w:ilvl="3" w:tplc="17AC6362" w:tentative="1">
      <w:start w:val="1"/>
      <w:numFmt w:val="decimal"/>
      <w:lvlText w:val="%4."/>
      <w:lvlJc w:val="left"/>
      <w:pPr>
        <w:ind w:left="3240" w:hanging="360"/>
      </w:pPr>
    </w:lvl>
    <w:lvl w:ilvl="4" w:tplc="2FF2E258" w:tentative="1">
      <w:start w:val="1"/>
      <w:numFmt w:val="lowerLetter"/>
      <w:lvlText w:val="%5."/>
      <w:lvlJc w:val="left"/>
      <w:pPr>
        <w:ind w:left="3960" w:hanging="360"/>
      </w:pPr>
    </w:lvl>
    <w:lvl w:ilvl="5" w:tplc="C9F6658C" w:tentative="1">
      <w:start w:val="1"/>
      <w:numFmt w:val="lowerRoman"/>
      <w:lvlText w:val="%6."/>
      <w:lvlJc w:val="right"/>
      <w:pPr>
        <w:ind w:left="4680" w:hanging="180"/>
      </w:pPr>
    </w:lvl>
    <w:lvl w:ilvl="6" w:tplc="2832581E" w:tentative="1">
      <w:start w:val="1"/>
      <w:numFmt w:val="decimal"/>
      <w:lvlText w:val="%7."/>
      <w:lvlJc w:val="left"/>
      <w:pPr>
        <w:ind w:left="5400" w:hanging="360"/>
      </w:pPr>
    </w:lvl>
    <w:lvl w:ilvl="7" w:tplc="F3105EB0" w:tentative="1">
      <w:start w:val="1"/>
      <w:numFmt w:val="lowerLetter"/>
      <w:lvlText w:val="%8."/>
      <w:lvlJc w:val="left"/>
      <w:pPr>
        <w:ind w:left="6120" w:hanging="360"/>
      </w:pPr>
    </w:lvl>
    <w:lvl w:ilvl="8" w:tplc="E0AA77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96F6E"/>
    <w:multiLevelType w:val="hybridMultilevel"/>
    <w:tmpl w:val="05084C4C"/>
    <w:lvl w:ilvl="0" w:tplc="A7CCA6B2">
      <w:start w:val="1"/>
      <w:numFmt w:val="decimal"/>
      <w:lvlText w:val="%1"/>
      <w:lvlJc w:val="left"/>
      <w:pPr>
        <w:ind w:left="1242" w:hanging="360"/>
      </w:pPr>
      <w:rPr>
        <w:rFonts w:hint="default"/>
        <w:b/>
      </w:rPr>
    </w:lvl>
    <w:lvl w:ilvl="1" w:tplc="772C36B8" w:tentative="1">
      <w:start w:val="1"/>
      <w:numFmt w:val="lowerLetter"/>
      <w:lvlText w:val="%2."/>
      <w:lvlJc w:val="left"/>
      <w:pPr>
        <w:ind w:left="1962" w:hanging="360"/>
      </w:pPr>
    </w:lvl>
    <w:lvl w:ilvl="2" w:tplc="AD40FC16" w:tentative="1">
      <w:start w:val="1"/>
      <w:numFmt w:val="lowerRoman"/>
      <w:lvlText w:val="%3."/>
      <w:lvlJc w:val="right"/>
      <w:pPr>
        <w:ind w:left="2682" w:hanging="180"/>
      </w:pPr>
    </w:lvl>
    <w:lvl w:ilvl="3" w:tplc="6A548F16" w:tentative="1">
      <w:start w:val="1"/>
      <w:numFmt w:val="decimal"/>
      <w:lvlText w:val="%4."/>
      <w:lvlJc w:val="left"/>
      <w:pPr>
        <w:ind w:left="3402" w:hanging="360"/>
      </w:pPr>
    </w:lvl>
    <w:lvl w:ilvl="4" w:tplc="A038F264" w:tentative="1">
      <w:start w:val="1"/>
      <w:numFmt w:val="lowerLetter"/>
      <w:lvlText w:val="%5."/>
      <w:lvlJc w:val="left"/>
      <w:pPr>
        <w:ind w:left="4122" w:hanging="360"/>
      </w:pPr>
    </w:lvl>
    <w:lvl w:ilvl="5" w:tplc="8E5CDE34" w:tentative="1">
      <w:start w:val="1"/>
      <w:numFmt w:val="lowerRoman"/>
      <w:lvlText w:val="%6."/>
      <w:lvlJc w:val="right"/>
      <w:pPr>
        <w:ind w:left="4842" w:hanging="180"/>
      </w:pPr>
    </w:lvl>
    <w:lvl w:ilvl="6" w:tplc="003AF44A" w:tentative="1">
      <w:start w:val="1"/>
      <w:numFmt w:val="decimal"/>
      <w:lvlText w:val="%7."/>
      <w:lvlJc w:val="left"/>
      <w:pPr>
        <w:ind w:left="5562" w:hanging="360"/>
      </w:pPr>
    </w:lvl>
    <w:lvl w:ilvl="7" w:tplc="4746B630" w:tentative="1">
      <w:start w:val="1"/>
      <w:numFmt w:val="lowerLetter"/>
      <w:lvlText w:val="%8."/>
      <w:lvlJc w:val="left"/>
      <w:pPr>
        <w:ind w:left="6282" w:hanging="360"/>
      </w:pPr>
    </w:lvl>
    <w:lvl w:ilvl="8" w:tplc="F2C078CA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5">
    <w:nsid w:val="7EBF2E67"/>
    <w:multiLevelType w:val="hybridMultilevel"/>
    <w:tmpl w:val="BBA405D4"/>
    <w:lvl w:ilvl="0" w:tplc="AA1A1A4E">
      <w:start w:val="1"/>
      <w:numFmt w:val="upperLetter"/>
      <w:lvlText w:val="%1."/>
      <w:lvlJc w:val="left"/>
      <w:pPr>
        <w:ind w:left="360" w:hanging="360"/>
      </w:pPr>
    </w:lvl>
    <w:lvl w:ilvl="1" w:tplc="7B5E48D8" w:tentative="1">
      <w:start w:val="1"/>
      <w:numFmt w:val="lowerLetter"/>
      <w:lvlText w:val="%2."/>
      <w:lvlJc w:val="left"/>
      <w:pPr>
        <w:ind w:left="1080" w:hanging="360"/>
      </w:pPr>
    </w:lvl>
    <w:lvl w:ilvl="2" w:tplc="FB42C522" w:tentative="1">
      <w:start w:val="1"/>
      <w:numFmt w:val="lowerRoman"/>
      <w:lvlText w:val="%3."/>
      <w:lvlJc w:val="right"/>
      <w:pPr>
        <w:ind w:left="1800" w:hanging="180"/>
      </w:pPr>
    </w:lvl>
    <w:lvl w:ilvl="3" w:tplc="30D48DDC" w:tentative="1">
      <w:start w:val="1"/>
      <w:numFmt w:val="decimal"/>
      <w:lvlText w:val="%4."/>
      <w:lvlJc w:val="left"/>
      <w:pPr>
        <w:ind w:left="2520" w:hanging="360"/>
      </w:pPr>
    </w:lvl>
    <w:lvl w:ilvl="4" w:tplc="BC7C68C8" w:tentative="1">
      <w:start w:val="1"/>
      <w:numFmt w:val="lowerLetter"/>
      <w:lvlText w:val="%5."/>
      <w:lvlJc w:val="left"/>
      <w:pPr>
        <w:ind w:left="3240" w:hanging="360"/>
      </w:pPr>
    </w:lvl>
    <w:lvl w:ilvl="5" w:tplc="4C326E3E" w:tentative="1">
      <w:start w:val="1"/>
      <w:numFmt w:val="lowerRoman"/>
      <w:lvlText w:val="%6."/>
      <w:lvlJc w:val="right"/>
      <w:pPr>
        <w:ind w:left="3960" w:hanging="180"/>
      </w:pPr>
    </w:lvl>
    <w:lvl w:ilvl="6" w:tplc="D2F6BEA2" w:tentative="1">
      <w:start w:val="1"/>
      <w:numFmt w:val="decimal"/>
      <w:lvlText w:val="%7."/>
      <w:lvlJc w:val="left"/>
      <w:pPr>
        <w:ind w:left="4680" w:hanging="360"/>
      </w:pPr>
    </w:lvl>
    <w:lvl w:ilvl="7" w:tplc="ED765548" w:tentative="1">
      <w:start w:val="1"/>
      <w:numFmt w:val="lowerLetter"/>
      <w:lvlText w:val="%8."/>
      <w:lvlJc w:val="left"/>
      <w:pPr>
        <w:ind w:left="5400" w:hanging="360"/>
      </w:pPr>
    </w:lvl>
    <w:lvl w:ilvl="8" w:tplc="004C9E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20"/>
  </w:num>
  <w:num w:numId="17">
    <w:abstractNumId w:val="0"/>
  </w:num>
  <w:num w:numId="18">
    <w:abstractNumId w:val="0"/>
  </w:num>
  <w:num w:numId="19">
    <w:abstractNumId w:val="0"/>
  </w:num>
  <w:num w:numId="20">
    <w:abstractNumId w:val="19"/>
  </w:num>
  <w:num w:numId="21">
    <w:abstractNumId w:val="17"/>
  </w:num>
  <w:num w:numId="22">
    <w:abstractNumId w:val="25"/>
  </w:num>
  <w:num w:numId="23">
    <w:abstractNumId w:val="18"/>
  </w:num>
  <w:num w:numId="24">
    <w:abstractNumId w:val="0"/>
  </w:num>
  <w:num w:numId="25">
    <w:abstractNumId w:val="9"/>
  </w:num>
  <w:num w:numId="26">
    <w:abstractNumId w:val="1"/>
  </w:num>
  <w:num w:numId="27">
    <w:abstractNumId w:val="23"/>
  </w:num>
  <w:num w:numId="28">
    <w:abstractNumId w:val="16"/>
  </w:num>
  <w:num w:numId="29">
    <w:abstractNumId w:val="5"/>
  </w:num>
  <w:num w:numId="30">
    <w:abstractNumId w:val="0"/>
  </w:num>
  <w:num w:numId="31">
    <w:abstractNumId w:val="22"/>
  </w:num>
  <w:num w:numId="32">
    <w:abstractNumId w:val="10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7E"/>
    <w:rsid w:val="000616FB"/>
    <w:rsid w:val="000A41DD"/>
    <w:rsid w:val="000B0B2A"/>
    <w:rsid w:val="002B6D3D"/>
    <w:rsid w:val="003C7DF7"/>
    <w:rsid w:val="00420F0F"/>
    <w:rsid w:val="00471DD9"/>
    <w:rsid w:val="00490AEB"/>
    <w:rsid w:val="004B1564"/>
    <w:rsid w:val="004D0977"/>
    <w:rsid w:val="00540E1C"/>
    <w:rsid w:val="0054603A"/>
    <w:rsid w:val="00634FE6"/>
    <w:rsid w:val="00745BDC"/>
    <w:rsid w:val="007A445E"/>
    <w:rsid w:val="0083048D"/>
    <w:rsid w:val="00834E4D"/>
    <w:rsid w:val="0085042C"/>
    <w:rsid w:val="009004AD"/>
    <w:rsid w:val="00954124"/>
    <w:rsid w:val="009A4D7E"/>
    <w:rsid w:val="009E35F6"/>
    <w:rsid w:val="00A37FE8"/>
    <w:rsid w:val="00AF3037"/>
    <w:rsid w:val="00B3729D"/>
    <w:rsid w:val="00B45A9F"/>
    <w:rsid w:val="00B54E9B"/>
    <w:rsid w:val="00BB61D4"/>
    <w:rsid w:val="00C07594"/>
    <w:rsid w:val="00C30DD2"/>
    <w:rsid w:val="00CF3AA1"/>
    <w:rsid w:val="00D04E5D"/>
    <w:rsid w:val="00E87AD4"/>
    <w:rsid w:val="00F57EBC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5433C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60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A6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60C1"/>
    <w:rPr>
      <w:sz w:val="22"/>
      <w:szCs w:val="22"/>
      <w:lang w:eastAsia="en-US"/>
    </w:rPr>
  </w:style>
  <w:style w:type="table" w:styleId="TableGrid">
    <w:name w:val="Table Grid"/>
    <w:basedOn w:val="TableNormal"/>
    <w:rsid w:val="005A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DA9"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Bullet"/>
    <w:basedOn w:val="Normal"/>
    <w:rsid w:val="006D647C"/>
    <w:pPr>
      <w:numPr>
        <w:numId w:val="10"/>
      </w:numPr>
      <w:spacing w:after="240"/>
    </w:pPr>
    <w:rPr>
      <w:rFonts w:eastAsia="Times New Roman"/>
      <w:szCs w:val="24"/>
    </w:rPr>
  </w:style>
  <w:style w:type="paragraph" w:customStyle="1" w:styleId="Dash">
    <w:name w:val="Dash"/>
    <w:basedOn w:val="Normal"/>
    <w:rsid w:val="006D647C"/>
    <w:pPr>
      <w:numPr>
        <w:ilvl w:val="1"/>
        <w:numId w:val="10"/>
      </w:numPr>
      <w:spacing w:after="240"/>
    </w:pPr>
    <w:rPr>
      <w:rFonts w:eastAsia="Times New Roman"/>
      <w:szCs w:val="24"/>
    </w:rPr>
  </w:style>
  <w:style w:type="paragraph" w:customStyle="1" w:styleId="DoubleDot">
    <w:name w:val="Double Dot"/>
    <w:basedOn w:val="Normal"/>
    <w:rsid w:val="006D647C"/>
    <w:pPr>
      <w:numPr>
        <w:ilvl w:val="2"/>
        <w:numId w:val="10"/>
      </w:numPr>
      <w:spacing w:after="240"/>
    </w:pPr>
    <w:rPr>
      <w:rFonts w:eastAsia="Times New Roman"/>
      <w:szCs w:val="24"/>
    </w:rPr>
  </w:style>
  <w:style w:type="paragraph" w:customStyle="1" w:styleId="numberedpara">
    <w:name w:val="numbered para"/>
    <w:basedOn w:val="Normal"/>
    <w:rsid w:val="000829DA"/>
    <w:pPr>
      <w:keepLines/>
      <w:numPr>
        <w:numId w:val="13"/>
      </w:numPr>
    </w:pPr>
    <w:rPr>
      <w:rFonts w:ascii="Calibri" w:eastAsia="Times New Roman" w:hAnsi="Calibri"/>
      <w:sz w:val="22"/>
      <w:szCs w:val="16"/>
    </w:rPr>
  </w:style>
  <w:style w:type="character" w:styleId="CommentReference">
    <w:name w:val="annotation reference"/>
    <w:rsid w:val="00082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9DA"/>
    <w:pPr>
      <w:spacing w:after="24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0829D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qFormat/>
    <w:rsid w:val="0086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5433C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60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5A6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60C1"/>
    <w:rPr>
      <w:sz w:val="22"/>
      <w:szCs w:val="22"/>
      <w:lang w:eastAsia="en-US"/>
    </w:rPr>
  </w:style>
  <w:style w:type="table" w:styleId="TableGrid">
    <w:name w:val="Table Grid"/>
    <w:basedOn w:val="TableNormal"/>
    <w:rsid w:val="005A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0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DA9"/>
    <w:rPr>
      <w:rFonts w:ascii="Tahoma" w:hAnsi="Tahoma" w:cs="Tahoma"/>
      <w:sz w:val="16"/>
      <w:szCs w:val="16"/>
      <w:lang w:eastAsia="en-US"/>
    </w:rPr>
  </w:style>
  <w:style w:type="paragraph" w:customStyle="1" w:styleId="Bullet">
    <w:name w:val="Bullet"/>
    <w:basedOn w:val="Normal"/>
    <w:rsid w:val="006D647C"/>
    <w:pPr>
      <w:numPr>
        <w:numId w:val="10"/>
      </w:numPr>
      <w:spacing w:after="240"/>
    </w:pPr>
    <w:rPr>
      <w:rFonts w:eastAsia="Times New Roman"/>
      <w:szCs w:val="24"/>
    </w:rPr>
  </w:style>
  <w:style w:type="paragraph" w:customStyle="1" w:styleId="Dash">
    <w:name w:val="Dash"/>
    <w:basedOn w:val="Normal"/>
    <w:rsid w:val="006D647C"/>
    <w:pPr>
      <w:numPr>
        <w:ilvl w:val="1"/>
        <w:numId w:val="10"/>
      </w:numPr>
      <w:spacing w:after="240"/>
    </w:pPr>
    <w:rPr>
      <w:rFonts w:eastAsia="Times New Roman"/>
      <w:szCs w:val="24"/>
    </w:rPr>
  </w:style>
  <w:style w:type="paragraph" w:customStyle="1" w:styleId="DoubleDot">
    <w:name w:val="Double Dot"/>
    <w:basedOn w:val="Normal"/>
    <w:rsid w:val="006D647C"/>
    <w:pPr>
      <w:numPr>
        <w:ilvl w:val="2"/>
        <w:numId w:val="10"/>
      </w:numPr>
      <w:spacing w:after="240"/>
    </w:pPr>
    <w:rPr>
      <w:rFonts w:eastAsia="Times New Roman"/>
      <w:szCs w:val="24"/>
    </w:rPr>
  </w:style>
  <w:style w:type="paragraph" w:customStyle="1" w:styleId="numberedpara">
    <w:name w:val="numbered para"/>
    <w:basedOn w:val="Normal"/>
    <w:rsid w:val="000829DA"/>
    <w:pPr>
      <w:keepLines/>
      <w:numPr>
        <w:numId w:val="13"/>
      </w:numPr>
    </w:pPr>
    <w:rPr>
      <w:rFonts w:ascii="Calibri" w:eastAsia="Times New Roman" w:hAnsi="Calibri"/>
      <w:sz w:val="22"/>
      <w:szCs w:val="16"/>
    </w:rPr>
  </w:style>
  <w:style w:type="character" w:styleId="CommentReference">
    <w:name w:val="annotation reference"/>
    <w:rsid w:val="00082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9DA"/>
    <w:pPr>
      <w:spacing w:after="240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0829D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qFormat/>
    <w:rsid w:val="0086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Pyne Briefing with Letter</vt:lpstr>
    </vt:vector>
  </TitlesOfParts>
  <Company>Australian Government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Pyne Briefing with Letter</dc:title>
  <dc:creator>Bronwyn Lund</dc:creator>
  <cp:lastModifiedBy>Selvaraj, Nisha</cp:lastModifiedBy>
  <cp:revision>5</cp:revision>
  <cp:lastPrinted>2014-12-18T03:33:00Z</cp:lastPrinted>
  <dcterms:created xsi:type="dcterms:W3CDTF">2015-09-21T01:39:00Z</dcterms:created>
  <dcterms:modified xsi:type="dcterms:W3CDTF">2015-09-21T01:43:00Z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ClearedDate">
    <vt:lpwstr>19/12/2014 12:14</vt:lpwstr>
  </property>
  <property fmtid="{D5CDD505-2E9C-101B-9397-08002B2CF9AE}" pid="3" name="LastClearingOfficer">
    <vt:lpwstr>Harold Lomas</vt:lpwstr>
  </property>
  <property fmtid="{D5CDD505-2E9C-101B-9397-08002B2CF9AE}" pid="4" name="LastClearingOfficerOrgUnit">
    <vt:lpwstr>Legislation Strategy and HELP Policy</vt:lpwstr>
  </property>
  <property fmtid="{D5CDD505-2E9C-101B-9397-08002B2CF9AE}" pid="5" name="PDR_ID">
    <vt:lpwstr>BR14-003952</vt:lpwstr>
  </property>
  <property fmtid="{D5CDD505-2E9C-101B-9397-08002B2CF9AE}" pid="6" name="SeqNo">
    <vt:lpwstr>0</vt:lpwstr>
  </property>
</Properties>
</file>