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C4F62" w:rsidRDefault="00193461" w:rsidP="00C63713">
      <w:pPr>
        <w:rPr>
          <w:sz w:val="28"/>
        </w:rPr>
      </w:pPr>
      <w:r w:rsidRPr="002C4F62">
        <w:rPr>
          <w:noProof/>
          <w:lang w:eastAsia="en-AU"/>
        </w:rPr>
        <w:drawing>
          <wp:inline distT="0" distB="0" distL="0" distR="0" wp14:anchorId="6B7D0BA5" wp14:editId="3734AC8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C4F62" w:rsidRDefault="0048364F" w:rsidP="0048364F">
      <w:pPr>
        <w:rPr>
          <w:sz w:val="19"/>
        </w:rPr>
      </w:pPr>
    </w:p>
    <w:p w:rsidR="0048364F" w:rsidRPr="002C4F62" w:rsidRDefault="00262E12" w:rsidP="0048364F">
      <w:pPr>
        <w:pStyle w:val="ShortT"/>
      </w:pPr>
      <w:r w:rsidRPr="002C4F62">
        <w:t>Australian Sports Anti</w:t>
      </w:r>
      <w:r w:rsidR="002C4F62">
        <w:noBreakHyphen/>
      </w:r>
      <w:r w:rsidRPr="002C4F62">
        <w:t>Doping Authority Amendment (</w:t>
      </w:r>
      <w:r w:rsidR="00991BC0" w:rsidRPr="002C4F62">
        <w:t>Prohibited Association</w:t>
      </w:r>
      <w:r w:rsidRPr="002C4F62">
        <w:t>) Regulation</w:t>
      </w:r>
      <w:r w:rsidR="002C4F62" w:rsidRPr="002C4F62">
        <w:t> </w:t>
      </w:r>
      <w:r w:rsidRPr="002C4F62">
        <w:t>2015</w:t>
      </w:r>
    </w:p>
    <w:p w:rsidR="0048364F" w:rsidRPr="002C4F62" w:rsidRDefault="0048364F" w:rsidP="0048364F"/>
    <w:p w:rsidR="0048364F" w:rsidRPr="002C4F62" w:rsidRDefault="00A4361F" w:rsidP="00680F17">
      <w:pPr>
        <w:pStyle w:val="InstNo"/>
      </w:pPr>
      <w:r w:rsidRPr="002C4F62">
        <w:t>Select Legislative Instrument</w:t>
      </w:r>
      <w:r w:rsidR="00154EAC" w:rsidRPr="002C4F62">
        <w:t xml:space="preserve"> </w:t>
      </w:r>
      <w:bookmarkStart w:id="0" w:name="BKCheck15B_1"/>
      <w:bookmarkEnd w:id="0"/>
      <w:r w:rsidR="00D0104A" w:rsidRPr="002C4F62">
        <w:fldChar w:fldCharType="begin"/>
      </w:r>
      <w:r w:rsidR="00D0104A" w:rsidRPr="002C4F62">
        <w:instrText xml:space="preserve"> DOCPROPERTY  ActNo </w:instrText>
      </w:r>
      <w:r w:rsidR="00D0104A" w:rsidRPr="002C4F62">
        <w:fldChar w:fldCharType="separate"/>
      </w:r>
      <w:r w:rsidR="00405FE7">
        <w:t>No. 125, 2015</w:t>
      </w:r>
      <w:r w:rsidR="00D0104A" w:rsidRPr="002C4F62">
        <w:fldChar w:fldCharType="end"/>
      </w:r>
    </w:p>
    <w:p w:rsidR="003D49F6" w:rsidRPr="002C4F62" w:rsidRDefault="003D49F6" w:rsidP="000C5962">
      <w:pPr>
        <w:pStyle w:val="SignCoverPageStart"/>
        <w:spacing w:before="240"/>
        <w:rPr>
          <w:szCs w:val="22"/>
        </w:rPr>
      </w:pPr>
      <w:r w:rsidRPr="002C4F62">
        <w:rPr>
          <w:szCs w:val="22"/>
        </w:rPr>
        <w:t>I, General the Honourable Sir Peter Cosgrove AK MC (</w:t>
      </w:r>
      <w:proofErr w:type="spellStart"/>
      <w:r w:rsidRPr="002C4F62">
        <w:rPr>
          <w:szCs w:val="22"/>
        </w:rPr>
        <w:t>Ret’d</w:t>
      </w:r>
      <w:proofErr w:type="spellEnd"/>
      <w:r w:rsidRPr="002C4F62">
        <w:rPr>
          <w:szCs w:val="22"/>
        </w:rPr>
        <w:t xml:space="preserve">), </w:t>
      </w:r>
      <w:r w:rsidR="002C4F62" w:rsidRPr="002C4F62">
        <w:rPr>
          <w:szCs w:val="22"/>
        </w:rPr>
        <w:t>Governor</w:t>
      </w:r>
      <w:r w:rsidR="002C4F62">
        <w:rPr>
          <w:szCs w:val="22"/>
        </w:rPr>
        <w:noBreakHyphen/>
      </w:r>
      <w:r w:rsidR="002C4F62" w:rsidRPr="002C4F62">
        <w:rPr>
          <w:szCs w:val="22"/>
        </w:rPr>
        <w:t>General</w:t>
      </w:r>
      <w:r w:rsidRPr="002C4F62">
        <w:rPr>
          <w:szCs w:val="22"/>
        </w:rPr>
        <w:t xml:space="preserve"> of the Commonwealth of Australia, acting with the advice of the Federal Executive Council, make the following regulation.</w:t>
      </w:r>
    </w:p>
    <w:p w:rsidR="003D49F6" w:rsidRPr="002C4F62" w:rsidRDefault="003D49F6" w:rsidP="003347DA">
      <w:pPr>
        <w:keepNext/>
        <w:spacing w:before="720" w:line="240" w:lineRule="atLeast"/>
        <w:ind w:right="397"/>
        <w:jc w:val="both"/>
        <w:rPr>
          <w:szCs w:val="22"/>
        </w:rPr>
      </w:pPr>
      <w:r w:rsidRPr="002C4F62">
        <w:rPr>
          <w:szCs w:val="22"/>
        </w:rPr>
        <w:t xml:space="preserve">Dated </w:t>
      </w:r>
      <w:bookmarkStart w:id="1" w:name="BKCheck15B_2"/>
      <w:bookmarkEnd w:id="1"/>
      <w:r w:rsidRPr="002C4F62">
        <w:rPr>
          <w:szCs w:val="22"/>
        </w:rPr>
        <w:fldChar w:fldCharType="begin"/>
      </w:r>
      <w:r w:rsidRPr="002C4F62">
        <w:rPr>
          <w:szCs w:val="22"/>
        </w:rPr>
        <w:instrText xml:space="preserve"> DOCPROPERTY  DateMade </w:instrText>
      </w:r>
      <w:r w:rsidRPr="002C4F62">
        <w:rPr>
          <w:szCs w:val="22"/>
        </w:rPr>
        <w:fldChar w:fldCharType="separate"/>
      </w:r>
      <w:r w:rsidR="00405FE7">
        <w:rPr>
          <w:szCs w:val="22"/>
        </w:rPr>
        <w:t>23 July 2015</w:t>
      </w:r>
      <w:r w:rsidRPr="002C4F62">
        <w:rPr>
          <w:szCs w:val="22"/>
        </w:rPr>
        <w:fldChar w:fldCharType="end"/>
      </w:r>
    </w:p>
    <w:p w:rsidR="003D49F6" w:rsidRPr="002C4F62" w:rsidRDefault="003D49F6" w:rsidP="00326AF8">
      <w:pPr>
        <w:keepNext/>
        <w:tabs>
          <w:tab w:val="left" w:pos="3402"/>
        </w:tabs>
        <w:spacing w:before="960" w:line="300" w:lineRule="atLeast"/>
        <w:ind w:left="3827" w:right="397"/>
        <w:jc w:val="right"/>
        <w:rPr>
          <w:szCs w:val="22"/>
        </w:rPr>
      </w:pPr>
      <w:r w:rsidRPr="002C4F62">
        <w:rPr>
          <w:szCs w:val="22"/>
        </w:rPr>
        <w:t>Peter Cosgrove</w:t>
      </w:r>
    </w:p>
    <w:p w:rsidR="003D49F6" w:rsidRPr="002C4F62" w:rsidRDefault="002C4F62" w:rsidP="005D1467">
      <w:pPr>
        <w:keepNext/>
        <w:tabs>
          <w:tab w:val="left" w:pos="3402"/>
        </w:tabs>
        <w:spacing w:after="400" w:line="300" w:lineRule="atLeast"/>
        <w:ind w:left="3828" w:right="397"/>
        <w:jc w:val="right"/>
        <w:rPr>
          <w:szCs w:val="22"/>
        </w:rPr>
      </w:pPr>
      <w:r w:rsidRPr="002C4F62">
        <w:rPr>
          <w:szCs w:val="22"/>
        </w:rPr>
        <w:t>Governor</w:t>
      </w:r>
      <w:r>
        <w:rPr>
          <w:szCs w:val="22"/>
        </w:rPr>
        <w:noBreakHyphen/>
      </w:r>
      <w:r w:rsidRPr="002C4F62">
        <w:rPr>
          <w:szCs w:val="22"/>
        </w:rPr>
        <w:t>General</w:t>
      </w:r>
    </w:p>
    <w:p w:rsidR="005D1467" w:rsidRPr="002C4F62" w:rsidRDefault="005D1467" w:rsidP="00326AF8">
      <w:pPr>
        <w:keepNext/>
        <w:tabs>
          <w:tab w:val="left" w:pos="3402"/>
        </w:tabs>
        <w:spacing w:before="840" w:after="960" w:line="300" w:lineRule="atLeast"/>
        <w:ind w:right="397"/>
        <w:rPr>
          <w:szCs w:val="22"/>
        </w:rPr>
      </w:pPr>
      <w:r w:rsidRPr="002C4F62">
        <w:rPr>
          <w:szCs w:val="22"/>
        </w:rPr>
        <w:t>By His Excellency’s Command</w:t>
      </w:r>
    </w:p>
    <w:p w:rsidR="003D49F6" w:rsidRPr="002C4F62" w:rsidRDefault="003D49F6" w:rsidP="005D146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2C4F62">
        <w:rPr>
          <w:szCs w:val="22"/>
        </w:rPr>
        <w:t>Sussan</w:t>
      </w:r>
      <w:proofErr w:type="spellEnd"/>
      <w:r w:rsidRPr="002C4F62">
        <w:rPr>
          <w:szCs w:val="22"/>
        </w:rPr>
        <w:t xml:space="preserve"> Ley</w:t>
      </w:r>
    </w:p>
    <w:p w:rsidR="003D49F6" w:rsidRPr="002C4F62" w:rsidRDefault="003D49F6" w:rsidP="009B19A4">
      <w:pPr>
        <w:pStyle w:val="SignCoverPageEnd"/>
        <w:rPr>
          <w:szCs w:val="22"/>
        </w:rPr>
      </w:pPr>
      <w:r w:rsidRPr="002C4F62">
        <w:rPr>
          <w:szCs w:val="22"/>
        </w:rPr>
        <w:t>Minister for Sport</w:t>
      </w:r>
    </w:p>
    <w:p w:rsidR="003D49F6" w:rsidRPr="002C4F62" w:rsidRDefault="003D49F6" w:rsidP="003D49F6"/>
    <w:p w:rsidR="0048364F" w:rsidRPr="002C4F62" w:rsidRDefault="0048364F" w:rsidP="0048364F">
      <w:pPr>
        <w:pStyle w:val="Header"/>
        <w:tabs>
          <w:tab w:val="clear" w:pos="4150"/>
          <w:tab w:val="clear" w:pos="8307"/>
        </w:tabs>
      </w:pPr>
      <w:r w:rsidRPr="002C4F62">
        <w:rPr>
          <w:rStyle w:val="CharAmSchNo"/>
        </w:rPr>
        <w:t xml:space="preserve"> </w:t>
      </w:r>
      <w:r w:rsidRPr="002C4F62">
        <w:rPr>
          <w:rStyle w:val="CharAmSchText"/>
        </w:rPr>
        <w:t xml:space="preserve"> </w:t>
      </w:r>
    </w:p>
    <w:p w:rsidR="0048364F" w:rsidRPr="002C4F62" w:rsidRDefault="0048364F" w:rsidP="0048364F">
      <w:pPr>
        <w:pStyle w:val="Header"/>
        <w:tabs>
          <w:tab w:val="clear" w:pos="4150"/>
          <w:tab w:val="clear" w:pos="8307"/>
        </w:tabs>
      </w:pPr>
      <w:r w:rsidRPr="002C4F62">
        <w:rPr>
          <w:rStyle w:val="CharAmPartNo"/>
        </w:rPr>
        <w:t xml:space="preserve"> </w:t>
      </w:r>
      <w:r w:rsidRPr="002C4F62">
        <w:rPr>
          <w:rStyle w:val="CharAmPartText"/>
        </w:rPr>
        <w:t xml:space="preserve"> </w:t>
      </w:r>
    </w:p>
    <w:p w:rsidR="0048364F" w:rsidRPr="002C4F62" w:rsidRDefault="0048364F" w:rsidP="0048364F">
      <w:pPr>
        <w:sectPr w:rsidR="0048364F" w:rsidRPr="002C4F62" w:rsidSect="006E66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2C4F62" w:rsidRDefault="0048364F" w:rsidP="00546F47">
      <w:pPr>
        <w:rPr>
          <w:sz w:val="36"/>
        </w:rPr>
      </w:pPr>
      <w:r w:rsidRPr="002C4F62">
        <w:rPr>
          <w:sz w:val="36"/>
        </w:rPr>
        <w:lastRenderedPageBreak/>
        <w:t>Contents</w:t>
      </w:r>
    </w:p>
    <w:bookmarkStart w:id="2" w:name="BKCheck15B_3"/>
    <w:bookmarkEnd w:id="2"/>
    <w:p w:rsidR="002C4F62" w:rsidRPr="002C4F62" w:rsidRDefault="002C4F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4F62">
        <w:fldChar w:fldCharType="begin"/>
      </w:r>
      <w:r w:rsidRPr="002C4F62">
        <w:instrText xml:space="preserve"> TOC \o "1-9" </w:instrText>
      </w:r>
      <w:r w:rsidRPr="002C4F62">
        <w:fldChar w:fldCharType="separate"/>
      </w:r>
      <w:r w:rsidRPr="002C4F62">
        <w:rPr>
          <w:noProof/>
        </w:rPr>
        <w:t>1</w:t>
      </w:r>
      <w:r w:rsidRPr="002C4F62">
        <w:rPr>
          <w:noProof/>
        </w:rPr>
        <w:tab/>
        <w:t>Name</w:t>
      </w:r>
      <w:r w:rsidRPr="002C4F62">
        <w:rPr>
          <w:noProof/>
        </w:rPr>
        <w:tab/>
      </w:r>
      <w:r w:rsidRPr="002C4F62">
        <w:rPr>
          <w:noProof/>
        </w:rPr>
        <w:fldChar w:fldCharType="begin"/>
      </w:r>
      <w:r w:rsidRPr="002C4F62">
        <w:rPr>
          <w:noProof/>
        </w:rPr>
        <w:instrText xml:space="preserve"> PAGEREF _Toc424284274 \h </w:instrText>
      </w:r>
      <w:r w:rsidRPr="002C4F62">
        <w:rPr>
          <w:noProof/>
        </w:rPr>
      </w:r>
      <w:r w:rsidRPr="002C4F62">
        <w:rPr>
          <w:noProof/>
        </w:rPr>
        <w:fldChar w:fldCharType="separate"/>
      </w:r>
      <w:r w:rsidR="00405FE7">
        <w:rPr>
          <w:noProof/>
        </w:rPr>
        <w:t>1</w:t>
      </w:r>
      <w:r w:rsidRPr="002C4F62">
        <w:rPr>
          <w:noProof/>
        </w:rPr>
        <w:fldChar w:fldCharType="end"/>
      </w:r>
    </w:p>
    <w:p w:rsidR="002C4F62" w:rsidRPr="002C4F62" w:rsidRDefault="002C4F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4F62">
        <w:rPr>
          <w:noProof/>
        </w:rPr>
        <w:t>2</w:t>
      </w:r>
      <w:r w:rsidRPr="002C4F62">
        <w:rPr>
          <w:noProof/>
        </w:rPr>
        <w:tab/>
        <w:t>Commencement</w:t>
      </w:r>
      <w:r w:rsidRPr="002C4F62">
        <w:rPr>
          <w:noProof/>
        </w:rPr>
        <w:tab/>
      </w:r>
      <w:r w:rsidRPr="002C4F62">
        <w:rPr>
          <w:noProof/>
        </w:rPr>
        <w:fldChar w:fldCharType="begin"/>
      </w:r>
      <w:r w:rsidRPr="002C4F62">
        <w:rPr>
          <w:noProof/>
        </w:rPr>
        <w:instrText xml:space="preserve"> PAGEREF _Toc424284275 \h </w:instrText>
      </w:r>
      <w:r w:rsidRPr="002C4F62">
        <w:rPr>
          <w:noProof/>
        </w:rPr>
      </w:r>
      <w:r w:rsidRPr="002C4F62">
        <w:rPr>
          <w:noProof/>
        </w:rPr>
        <w:fldChar w:fldCharType="separate"/>
      </w:r>
      <w:r w:rsidR="00405FE7">
        <w:rPr>
          <w:noProof/>
        </w:rPr>
        <w:t>1</w:t>
      </w:r>
      <w:r w:rsidRPr="002C4F62">
        <w:rPr>
          <w:noProof/>
        </w:rPr>
        <w:fldChar w:fldCharType="end"/>
      </w:r>
    </w:p>
    <w:p w:rsidR="002C4F62" w:rsidRPr="002C4F62" w:rsidRDefault="002C4F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4F62">
        <w:rPr>
          <w:noProof/>
        </w:rPr>
        <w:t>3</w:t>
      </w:r>
      <w:r w:rsidRPr="002C4F62">
        <w:rPr>
          <w:noProof/>
        </w:rPr>
        <w:tab/>
        <w:t>Authority</w:t>
      </w:r>
      <w:r w:rsidRPr="002C4F62">
        <w:rPr>
          <w:noProof/>
        </w:rPr>
        <w:tab/>
      </w:r>
      <w:r w:rsidRPr="002C4F62">
        <w:rPr>
          <w:noProof/>
        </w:rPr>
        <w:fldChar w:fldCharType="begin"/>
      </w:r>
      <w:r w:rsidRPr="002C4F62">
        <w:rPr>
          <w:noProof/>
        </w:rPr>
        <w:instrText xml:space="preserve"> PAGEREF _Toc424284276 \h </w:instrText>
      </w:r>
      <w:r w:rsidRPr="002C4F62">
        <w:rPr>
          <w:noProof/>
        </w:rPr>
      </w:r>
      <w:r w:rsidRPr="002C4F62">
        <w:rPr>
          <w:noProof/>
        </w:rPr>
        <w:fldChar w:fldCharType="separate"/>
      </w:r>
      <w:r w:rsidR="00405FE7">
        <w:rPr>
          <w:noProof/>
        </w:rPr>
        <w:t>1</w:t>
      </w:r>
      <w:r w:rsidRPr="002C4F62">
        <w:rPr>
          <w:noProof/>
        </w:rPr>
        <w:fldChar w:fldCharType="end"/>
      </w:r>
    </w:p>
    <w:p w:rsidR="002C4F62" w:rsidRPr="002C4F62" w:rsidRDefault="002C4F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4F62">
        <w:rPr>
          <w:noProof/>
        </w:rPr>
        <w:t>4</w:t>
      </w:r>
      <w:r w:rsidRPr="002C4F62">
        <w:rPr>
          <w:noProof/>
        </w:rPr>
        <w:tab/>
        <w:t>Schedules</w:t>
      </w:r>
      <w:r w:rsidRPr="002C4F62">
        <w:rPr>
          <w:noProof/>
        </w:rPr>
        <w:tab/>
      </w:r>
      <w:r w:rsidRPr="002C4F62">
        <w:rPr>
          <w:noProof/>
        </w:rPr>
        <w:fldChar w:fldCharType="begin"/>
      </w:r>
      <w:r w:rsidRPr="002C4F62">
        <w:rPr>
          <w:noProof/>
        </w:rPr>
        <w:instrText xml:space="preserve"> PAGEREF _Toc424284277 \h </w:instrText>
      </w:r>
      <w:r w:rsidRPr="002C4F62">
        <w:rPr>
          <w:noProof/>
        </w:rPr>
      </w:r>
      <w:r w:rsidRPr="002C4F62">
        <w:rPr>
          <w:noProof/>
        </w:rPr>
        <w:fldChar w:fldCharType="separate"/>
      </w:r>
      <w:r w:rsidR="00405FE7">
        <w:rPr>
          <w:noProof/>
        </w:rPr>
        <w:t>1</w:t>
      </w:r>
      <w:r w:rsidRPr="002C4F62">
        <w:rPr>
          <w:noProof/>
        </w:rPr>
        <w:fldChar w:fldCharType="end"/>
      </w:r>
    </w:p>
    <w:p w:rsidR="002C4F62" w:rsidRPr="002C4F62" w:rsidRDefault="002C4F6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C4F62">
        <w:rPr>
          <w:noProof/>
        </w:rPr>
        <w:t>Schedule 1—Amendments</w:t>
      </w:r>
      <w:r w:rsidRPr="002C4F62">
        <w:rPr>
          <w:b w:val="0"/>
          <w:noProof/>
          <w:sz w:val="18"/>
        </w:rPr>
        <w:tab/>
      </w:r>
      <w:r w:rsidRPr="002C4F62">
        <w:rPr>
          <w:b w:val="0"/>
          <w:noProof/>
          <w:sz w:val="18"/>
        </w:rPr>
        <w:fldChar w:fldCharType="begin"/>
      </w:r>
      <w:r w:rsidRPr="002C4F62">
        <w:rPr>
          <w:b w:val="0"/>
          <w:noProof/>
          <w:sz w:val="18"/>
        </w:rPr>
        <w:instrText xml:space="preserve"> PAGEREF _Toc424284278 \h </w:instrText>
      </w:r>
      <w:r w:rsidRPr="002C4F62">
        <w:rPr>
          <w:b w:val="0"/>
          <w:noProof/>
          <w:sz w:val="18"/>
        </w:rPr>
      </w:r>
      <w:r w:rsidRPr="002C4F62">
        <w:rPr>
          <w:b w:val="0"/>
          <w:noProof/>
          <w:sz w:val="18"/>
        </w:rPr>
        <w:fldChar w:fldCharType="separate"/>
      </w:r>
      <w:r w:rsidR="00405FE7">
        <w:rPr>
          <w:b w:val="0"/>
          <w:noProof/>
          <w:sz w:val="18"/>
        </w:rPr>
        <w:t>2</w:t>
      </w:r>
      <w:r w:rsidRPr="002C4F62">
        <w:rPr>
          <w:b w:val="0"/>
          <w:noProof/>
          <w:sz w:val="18"/>
        </w:rPr>
        <w:fldChar w:fldCharType="end"/>
      </w:r>
    </w:p>
    <w:p w:rsidR="002C4F62" w:rsidRPr="002C4F62" w:rsidRDefault="002C4F6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C4F62">
        <w:rPr>
          <w:noProof/>
        </w:rPr>
        <w:t>Australian Sports Anti</w:t>
      </w:r>
      <w:r>
        <w:rPr>
          <w:noProof/>
        </w:rPr>
        <w:noBreakHyphen/>
      </w:r>
      <w:r w:rsidRPr="002C4F62">
        <w:rPr>
          <w:noProof/>
        </w:rPr>
        <w:t>Doping Authority Regulations 2006</w:t>
      </w:r>
      <w:r w:rsidRPr="002C4F62">
        <w:rPr>
          <w:i w:val="0"/>
          <w:noProof/>
          <w:sz w:val="18"/>
        </w:rPr>
        <w:tab/>
      </w:r>
      <w:r w:rsidRPr="002C4F62">
        <w:rPr>
          <w:i w:val="0"/>
          <w:noProof/>
          <w:sz w:val="18"/>
        </w:rPr>
        <w:fldChar w:fldCharType="begin"/>
      </w:r>
      <w:r w:rsidRPr="002C4F62">
        <w:rPr>
          <w:i w:val="0"/>
          <w:noProof/>
          <w:sz w:val="18"/>
        </w:rPr>
        <w:instrText xml:space="preserve"> PAGEREF _Toc424284279 \h </w:instrText>
      </w:r>
      <w:r w:rsidRPr="002C4F62">
        <w:rPr>
          <w:i w:val="0"/>
          <w:noProof/>
          <w:sz w:val="18"/>
        </w:rPr>
      </w:r>
      <w:r w:rsidRPr="002C4F62">
        <w:rPr>
          <w:i w:val="0"/>
          <w:noProof/>
          <w:sz w:val="18"/>
        </w:rPr>
        <w:fldChar w:fldCharType="separate"/>
      </w:r>
      <w:r w:rsidR="00405FE7">
        <w:rPr>
          <w:i w:val="0"/>
          <w:noProof/>
          <w:sz w:val="18"/>
        </w:rPr>
        <w:t>2</w:t>
      </w:r>
      <w:r w:rsidRPr="002C4F62">
        <w:rPr>
          <w:i w:val="0"/>
          <w:noProof/>
          <w:sz w:val="18"/>
        </w:rPr>
        <w:fldChar w:fldCharType="end"/>
      </w:r>
    </w:p>
    <w:p w:rsidR="00833416" w:rsidRPr="002C4F62" w:rsidRDefault="002C4F62" w:rsidP="0048364F">
      <w:r w:rsidRPr="002C4F62">
        <w:fldChar w:fldCharType="end"/>
      </w:r>
    </w:p>
    <w:p w:rsidR="00722023" w:rsidRPr="002C4F62" w:rsidRDefault="00722023" w:rsidP="0048364F">
      <w:pPr>
        <w:sectPr w:rsidR="00722023" w:rsidRPr="002C4F62" w:rsidSect="006E667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2C4F62" w:rsidRDefault="0048364F" w:rsidP="0048364F">
      <w:pPr>
        <w:pStyle w:val="ActHead5"/>
      </w:pPr>
      <w:bookmarkStart w:id="3" w:name="_Toc424284274"/>
      <w:r w:rsidRPr="002C4F62">
        <w:rPr>
          <w:rStyle w:val="CharSectno"/>
        </w:rPr>
        <w:lastRenderedPageBreak/>
        <w:t>1</w:t>
      </w:r>
      <w:r w:rsidRPr="002C4F62">
        <w:t xml:space="preserve">  </w:t>
      </w:r>
      <w:r w:rsidR="004F676E" w:rsidRPr="002C4F62">
        <w:t>Name</w:t>
      </w:r>
      <w:bookmarkEnd w:id="3"/>
    </w:p>
    <w:p w:rsidR="0048364F" w:rsidRPr="002C4F62" w:rsidRDefault="0048364F" w:rsidP="0048364F">
      <w:pPr>
        <w:pStyle w:val="subsection"/>
      </w:pPr>
      <w:r w:rsidRPr="002C4F62">
        <w:tab/>
      </w:r>
      <w:r w:rsidRPr="002C4F62">
        <w:tab/>
        <w:t>Th</w:t>
      </w:r>
      <w:r w:rsidR="00F24C35" w:rsidRPr="002C4F62">
        <w:t>is</w:t>
      </w:r>
      <w:r w:rsidRPr="002C4F62">
        <w:t xml:space="preserve"> </w:t>
      </w:r>
      <w:r w:rsidR="00F24C35" w:rsidRPr="002C4F62">
        <w:t>is</w:t>
      </w:r>
      <w:r w:rsidR="003801D0" w:rsidRPr="002C4F62">
        <w:t xml:space="preserve"> the</w:t>
      </w:r>
      <w:r w:rsidRPr="002C4F62">
        <w:t xml:space="preserve"> </w:t>
      </w:r>
      <w:bookmarkStart w:id="4" w:name="BKCheck15B_4"/>
      <w:bookmarkEnd w:id="4"/>
      <w:r w:rsidR="00CB0180" w:rsidRPr="002C4F62">
        <w:rPr>
          <w:i/>
        </w:rPr>
        <w:fldChar w:fldCharType="begin"/>
      </w:r>
      <w:r w:rsidR="00CB0180" w:rsidRPr="002C4F62">
        <w:rPr>
          <w:i/>
        </w:rPr>
        <w:instrText xml:space="preserve"> STYLEREF  ShortT </w:instrText>
      </w:r>
      <w:r w:rsidR="00CB0180" w:rsidRPr="002C4F62">
        <w:rPr>
          <w:i/>
        </w:rPr>
        <w:fldChar w:fldCharType="separate"/>
      </w:r>
      <w:r w:rsidR="00405FE7">
        <w:rPr>
          <w:i/>
          <w:noProof/>
        </w:rPr>
        <w:t>Australian Sports Anti-Doping Authority Amendment (Prohibited Association) Regulation 2015</w:t>
      </w:r>
      <w:r w:rsidR="00CB0180" w:rsidRPr="002C4F62">
        <w:rPr>
          <w:i/>
        </w:rPr>
        <w:fldChar w:fldCharType="end"/>
      </w:r>
      <w:r w:rsidRPr="002C4F62">
        <w:t>.</w:t>
      </w:r>
    </w:p>
    <w:p w:rsidR="0048364F" w:rsidRPr="002C4F62" w:rsidRDefault="0048364F" w:rsidP="0048364F">
      <w:pPr>
        <w:pStyle w:val="ActHead5"/>
      </w:pPr>
      <w:bookmarkStart w:id="5" w:name="_Toc424284275"/>
      <w:r w:rsidRPr="002C4F62">
        <w:rPr>
          <w:rStyle w:val="CharSectno"/>
        </w:rPr>
        <w:t>2</w:t>
      </w:r>
      <w:r w:rsidRPr="002C4F62">
        <w:t xml:space="preserve">  Commencement</w:t>
      </w:r>
      <w:bookmarkEnd w:id="5"/>
    </w:p>
    <w:p w:rsidR="00262E12" w:rsidRPr="002C4F62" w:rsidRDefault="00262E12" w:rsidP="00A664CA">
      <w:pPr>
        <w:pStyle w:val="subsection"/>
      </w:pPr>
      <w:r w:rsidRPr="002C4F62">
        <w:tab/>
        <w:t>(1)</w:t>
      </w:r>
      <w:r w:rsidRPr="002C4F6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62E12" w:rsidRPr="002C4F62" w:rsidRDefault="00262E12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262E12" w:rsidRPr="002C4F62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62E12" w:rsidRPr="002C4F62" w:rsidRDefault="00262E12" w:rsidP="00A664CA">
            <w:pPr>
              <w:pStyle w:val="TableHeading"/>
            </w:pPr>
            <w:r w:rsidRPr="002C4F62">
              <w:t>Commencement information</w:t>
            </w:r>
          </w:p>
        </w:tc>
      </w:tr>
      <w:tr w:rsidR="00262E12" w:rsidRPr="002C4F62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62E12" w:rsidRPr="002C4F62" w:rsidRDefault="00262E12" w:rsidP="00A664CA">
            <w:pPr>
              <w:pStyle w:val="TableHeading"/>
            </w:pPr>
            <w:r w:rsidRPr="002C4F62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62E12" w:rsidRPr="002C4F62" w:rsidRDefault="00262E12" w:rsidP="00A664CA">
            <w:pPr>
              <w:pStyle w:val="TableHeading"/>
            </w:pPr>
            <w:r w:rsidRPr="002C4F62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62E12" w:rsidRPr="002C4F62" w:rsidRDefault="00262E12" w:rsidP="00A664CA">
            <w:pPr>
              <w:pStyle w:val="TableHeading"/>
            </w:pPr>
            <w:r w:rsidRPr="002C4F62">
              <w:t>Column 3</w:t>
            </w:r>
          </w:p>
        </w:tc>
      </w:tr>
      <w:tr w:rsidR="00262E12" w:rsidRPr="002C4F62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62E12" w:rsidRPr="002C4F62" w:rsidRDefault="00262E12" w:rsidP="00A664CA">
            <w:pPr>
              <w:pStyle w:val="TableHeading"/>
            </w:pPr>
            <w:r w:rsidRPr="002C4F62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62E12" w:rsidRPr="002C4F62" w:rsidRDefault="00262E12" w:rsidP="00A664CA">
            <w:pPr>
              <w:pStyle w:val="TableHeading"/>
            </w:pPr>
            <w:r w:rsidRPr="002C4F62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62E12" w:rsidRPr="002C4F62" w:rsidRDefault="00262E12" w:rsidP="00A664CA">
            <w:pPr>
              <w:pStyle w:val="TableHeading"/>
            </w:pPr>
            <w:r w:rsidRPr="002C4F62">
              <w:t>Date/Details</w:t>
            </w:r>
          </w:p>
        </w:tc>
      </w:tr>
      <w:tr w:rsidR="00262E12" w:rsidRPr="002C4F62" w:rsidTr="00262E12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62E12" w:rsidRPr="002C4F62" w:rsidRDefault="00262E12" w:rsidP="00A664CA">
            <w:pPr>
              <w:pStyle w:val="Tabletext"/>
            </w:pPr>
            <w:r w:rsidRPr="002C4F62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E12" w:rsidRPr="002C4F62" w:rsidRDefault="00262E12" w:rsidP="00A664CA">
            <w:pPr>
              <w:pStyle w:val="Tabletext"/>
            </w:pPr>
            <w:r w:rsidRPr="002C4F62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E12" w:rsidRPr="002C4F62" w:rsidRDefault="004B1CFF" w:rsidP="00A664CA">
            <w:pPr>
              <w:pStyle w:val="Tabletext"/>
            </w:pPr>
            <w:r>
              <w:t>25 July 2016</w:t>
            </w:r>
            <w:bookmarkStart w:id="6" w:name="_GoBack"/>
            <w:bookmarkEnd w:id="6"/>
          </w:p>
        </w:tc>
      </w:tr>
    </w:tbl>
    <w:p w:rsidR="00262E12" w:rsidRPr="002C4F62" w:rsidRDefault="00262E12" w:rsidP="00A664CA">
      <w:pPr>
        <w:pStyle w:val="notetext"/>
      </w:pPr>
      <w:r w:rsidRPr="002C4F62">
        <w:rPr>
          <w:snapToGrid w:val="0"/>
          <w:lang w:eastAsia="en-US"/>
        </w:rPr>
        <w:t xml:space="preserve">Note: </w:t>
      </w:r>
      <w:r w:rsidRPr="002C4F62">
        <w:rPr>
          <w:snapToGrid w:val="0"/>
          <w:lang w:eastAsia="en-US"/>
        </w:rPr>
        <w:tab/>
        <w:t xml:space="preserve">This table relates only to the provisions of this </w:t>
      </w:r>
      <w:r w:rsidRPr="002C4F62">
        <w:t xml:space="preserve">instrument </w:t>
      </w:r>
      <w:r w:rsidRPr="002C4F62">
        <w:rPr>
          <w:snapToGrid w:val="0"/>
          <w:lang w:eastAsia="en-US"/>
        </w:rPr>
        <w:t xml:space="preserve">as originally made. It will not be amended to deal with any later amendments of this </w:t>
      </w:r>
      <w:r w:rsidRPr="002C4F62">
        <w:t>instrument</w:t>
      </w:r>
      <w:r w:rsidRPr="002C4F62">
        <w:rPr>
          <w:snapToGrid w:val="0"/>
          <w:lang w:eastAsia="en-US"/>
        </w:rPr>
        <w:t>.</w:t>
      </w:r>
    </w:p>
    <w:p w:rsidR="00262E12" w:rsidRPr="002C4F62" w:rsidRDefault="00262E12" w:rsidP="00A664CA">
      <w:pPr>
        <w:pStyle w:val="subsection"/>
      </w:pPr>
      <w:r w:rsidRPr="002C4F62">
        <w:tab/>
        <w:t>(2)</w:t>
      </w:r>
      <w:r w:rsidRPr="002C4F6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2C4F62" w:rsidRDefault="007769D4" w:rsidP="007769D4">
      <w:pPr>
        <w:pStyle w:val="ActHead5"/>
      </w:pPr>
      <w:bookmarkStart w:id="7" w:name="_Toc424284276"/>
      <w:r w:rsidRPr="002C4F62">
        <w:rPr>
          <w:rStyle w:val="CharSectno"/>
        </w:rPr>
        <w:t>3</w:t>
      </w:r>
      <w:r w:rsidRPr="002C4F62">
        <w:t xml:space="preserve">  Authority</w:t>
      </w:r>
      <w:bookmarkEnd w:id="7"/>
    </w:p>
    <w:p w:rsidR="007769D4" w:rsidRPr="002C4F62" w:rsidRDefault="007769D4" w:rsidP="007769D4">
      <w:pPr>
        <w:pStyle w:val="subsection"/>
      </w:pPr>
      <w:r w:rsidRPr="002C4F62">
        <w:tab/>
      </w:r>
      <w:r w:rsidRPr="002C4F62">
        <w:tab/>
      </w:r>
      <w:r w:rsidR="00AF0336" w:rsidRPr="002C4F62">
        <w:t xml:space="preserve">This </w:t>
      </w:r>
      <w:r w:rsidR="00262E12" w:rsidRPr="002C4F62">
        <w:t>instrument</w:t>
      </w:r>
      <w:r w:rsidR="00AF0336" w:rsidRPr="002C4F62">
        <w:t xml:space="preserve"> is made under the </w:t>
      </w:r>
      <w:r w:rsidR="00262E12" w:rsidRPr="002C4F62">
        <w:rPr>
          <w:i/>
        </w:rPr>
        <w:t>Australian Sports Anti</w:t>
      </w:r>
      <w:r w:rsidR="002C4F62">
        <w:rPr>
          <w:i/>
        </w:rPr>
        <w:noBreakHyphen/>
      </w:r>
      <w:r w:rsidR="00262E12" w:rsidRPr="002C4F62">
        <w:rPr>
          <w:i/>
        </w:rPr>
        <w:t>Doping Authority Act 2006</w:t>
      </w:r>
      <w:r w:rsidR="00D83D21" w:rsidRPr="002C4F62">
        <w:rPr>
          <w:i/>
        </w:rPr>
        <w:t>.</w:t>
      </w:r>
    </w:p>
    <w:p w:rsidR="00557C7A" w:rsidRPr="002C4F62" w:rsidRDefault="007769D4" w:rsidP="00557C7A">
      <w:pPr>
        <w:pStyle w:val="ActHead5"/>
      </w:pPr>
      <w:bookmarkStart w:id="8" w:name="_Toc424284277"/>
      <w:r w:rsidRPr="002C4F62">
        <w:rPr>
          <w:rStyle w:val="CharSectno"/>
        </w:rPr>
        <w:t>4</w:t>
      </w:r>
      <w:r w:rsidR="00557C7A" w:rsidRPr="002C4F62">
        <w:t xml:space="preserve">  </w:t>
      </w:r>
      <w:r w:rsidR="00B332B8" w:rsidRPr="002C4F62">
        <w:t>Schedules</w:t>
      </w:r>
      <w:bookmarkEnd w:id="8"/>
    </w:p>
    <w:p w:rsidR="000F6B02" w:rsidRPr="002C4F62" w:rsidRDefault="00557C7A" w:rsidP="000F6B02">
      <w:pPr>
        <w:pStyle w:val="subsection"/>
      </w:pPr>
      <w:r w:rsidRPr="002C4F62">
        <w:tab/>
      </w:r>
      <w:r w:rsidRPr="002C4F62">
        <w:tab/>
      </w:r>
      <w:r w:rsidR="000F6B02" w:rsidRPr="002C4F62">
        <w:t xml:space="preserve">Each instrument that is specified in a Schedule to </w:t>
      </w:r>
      <w:r w:rsidR="00262E12" w:rsidRPr="002C4F62">
        <w:t>this instrument</w:t>
      </w:r>
      <w:r w:rsidR="000F6B02" w:rsidRPr="002C4F62">
        <w:t xml:space="preserve"> is amended or repealed as set out in the applicable items in the Schedule concerned, and any other item in a Schedule to </w:t>
      </w:r>
      <w:r w:rsidR="00262E12" w:rsidRPr="002C4F62">
        <w:t>this instrument</w:t>
      </w:r>
      <w:r w:rsidR="000F6B02" w:rsidRPr="002C4F62">
        <w:t xml:space="preserve"> has effect according to its terms.</w:t>
      </w:r>
    </w:p>
    <w:p w:rsidR="0048364F" w:rsidRPr="002C4F62" w:rsidRDefault="0048364F" w:rsidP="00FF3089">
      <w:pPr>
        <w:pStyle w:val="ActHead6"/>
        <w:pageBreakBefore/>
      </w:pPr>
      <w:bookmarkStart w:id="9" w:name="_Toc424284278"/>
      <w:bookmarkStart w:id="10" w:name="opcAmSched"/>
      <w:bookmarkStart w:id="11" w:name="opcCurrentFind"/>
      <w:r w:rsidRPr="002C4F62">
        <w:rPr>
          <w:rStyle w:val="CharAmSchNo"/>
        </w:rPr>
        <w:t>Schedule</w:t>
      </w:r>
      <w:r w:rsidR="002C4F62" w:rsidRPr="002C4F62">
        <w:rPr>
          <w:rStyle w:val="CharAmSchNo"/>
        </w:rPr>
        <w:t> </w:t>
      </w:r>
      <w:r w:rsidRPr="002C4F62">
        <w:rPr>
          <w:rStyle w:val="CharAmSchNo"/>
        </w:rPr>
        <w:t>1</w:t>
      </w:r>
      <w:r w:rsidRPr="002C4F62">
        <w:t>—</w:t>
      </w:r>
      <w:r w:rsidR="00460499" w:rsidRPr="002C4F62">
        <w:rPr>
          <w:rStyle w:val="CharAmSchText"/>
        </w:rPr>
        <w:t>Amendments</w:t>
      </w:r>
      <w:bookmarkEnd w:id="9"/>
    </w:p>
    <w:bookmarkEnd w:id="10"/>
    <w:bookmarkEnd w:id="11"/>
    <w:p w:rsidR="0004044E" w:rsidRPr="002C4F62" w:rsidRDefault="0004044E" w:rsidP="0004044E">
      <w:pPr>
        <w:pStyle w:val="Header"/>
      </w:pPr>
      <w:r w:rsidRPr="002C4F62">
        <w:rPr>
          <w:rStyle w:val="CharAmPartNo"/>
        </w:rPr>
        <w:t xml:space="preserve"> </w:t>
      </w:r>
      <w:r w:rsidRPr="002C4F62">
        <w:rPr>
          <w:rStyle w:val="CharAmPartText"/>
        </w:rPr>
        <w:t xml:space="preserve"> </w:t>
      </w:r>
    </w:p>
    <w:p w:rsidR="00262E12" w:rsidRPr="002C4F62" w:rsidRDefault="00262E12" w:rsidP="00DA2B25">
      <w:pPr>
        <w:pStyle w:val="ActHead9"/>
      </w:pPr>
      <w:bookmarkStart w:id="12" w:name="_Toc424284279"/>
      <w:r w:rsidRPr="002C4F62">
        <w:t>Australian Sports Anti</w:t>
      </w:r>
      <w:r w:rsidR="002C4F62">
        <w:noBreakHyphen/>
      </w:r>
      <w:r w:rsidRPr="002C4F62">
        <w:t>Doping Authority Regulations</w:t>
      </w:r>
      <w:r w:rsidR="002C4F62" w:rsidRPr="002C4F62">
        <w:t> </w:t>
      </w:r>
      <w:r w:rsidRPr="002C4F62">
        <w:t>2006</w:t>
      </w:r>
      <w:bookmarkEnd w:id="12"/>
    </w:p>
    <w:p w:rsidR="00DA2B25" w:rsidRPr="002C4F62" w:rsidRDefault="00DA2B25" w:rsidP="00DA2B25">
      <w:pPr>
        <w:pStyle w:val="ItemHead"/>
      </w:pPr>
      <w:r w:rsidRPr="002C4F62">
        <w:t>1  Clause</w:t>
      </w:r>
      <w:r w:rsidR="002C4F62" w:rsidRPr="002C4F62">
        <w:t> </w:t>
      </w:r>
      <w:r w:rsidRPr="002C4F62">
        <w:t>7.03 of Schedule</w:t>
      </w:r>
      <w:r w:rsidR="002C4F62" w:rsidRPr="002C4F62">
        <w:t> </w:t>
      </w:r>
      <w:r w:rsidRPr="002C4F62">
        <w:t>1</w:t>
      </w:r>
    </w:p>
    <w:p w:rsidR="00DA2B25" w:rsidRPr="002C4F62" w:rsidRDefault="00DA2B25" w:rsidP="00DA2B25">
      <w:pPr>
        <w:pStyle w:val="Item"/>
      </w:pPr>
      <w:r w:rsidRPr="002C4F62">
        <w:t>Repeal the clause, substitute:</w:t>
      </w:r>
    </w:p>
    <w:p w:rsidR="00DA2B25" w:rsidRPr="002C4F62" w:rsidRDefault="00DA2B25" w:rsidP="00DA2B25">
      <w:pPr>
        <w:pStyle w:val="ActHead5"/>
      </w:pPr>
      <w:bookmarkStart w:id="13" w:name="_Toc424284280"/>
      <w:r w:rsidRPr="002C4F62">
        <w:rPr>
          <w:rStyle w:val="CharSectno"/>
        </w:rPr>
        <w:t>7.03</w:t>
      </w:r>
      <w:r w:rsidRPr="002C4F62">
        <w:t xml:space="preserve">  Prohibited association anti</w:t>
      </w:r>
      <w:r w:rsidR="002C4F62">
        <w:noBreakHyphen/>
      </w:r>
      <w:r w:rsidRPr="002C4F62">
        <w:t>doping rule violations</w:t>
      </w:r>
      <w:bookmarkEnd w:id="13"/>
    </w:p>
    <w:p w:rsidR="00C669B7" w:rsidRPr="002C4F62" w:rsidRDefault="00C669B7" w:rsidP="00DA2B25">
      <w:pPr>
        <w:pStyle w:val="subsection"/>
      </w:pPr>
      <w:r w:rsidRPr="002C4F62">
        <w:tab/>
      </w:r>
      <w:r w:rsidRPr="002C4F62">
        <w:tab/>
      </w:r>
      <w:r w:rsidR="00546F47" w:rsidRPr="002C4F62">
        <w:t>Clause</w:t>
      </w:r>
      <w:r w:rsidR="002C4F62" w:rsidRPr="002C4F62">
        <w:t> </w:t>
      </w:r>
      <w:r w:rsidR="00546F47" w:rsidRPr="002C4F62">
        <w:t>2.01K of this Schedule, as inserted by the amending regulation, applies</w:t>
      </w:r>
      <w:r w:rsidRPr="002C4F62">
        <w:t>:</w:t>
      </w:r>
    </w:p>
    <w:p w:rsidR="00C669B7" w:rsidRPr="002C4F62" w:rsidRDefault="00C669B7" w:rsidP="00C669B7">
      <w:pPr>
        <w:pStyle w:val="paragraph"/>
      </w:pPr>
      <w:r w:rsidRPr="002C4F62">
        <w:tab/>
        <w:t>(a)</w:t>
      </w:r>
      <w:r w:rsidRPr="002C4F62">
        <w:tab/>
        <w:t>in relation to association with a support person described in article 2.10.1 of the World Anti</w:t>
      </w:r>
      <w:r w:rsidR="002C4F62">
        <w:noBreakHyphen/>
      </w:r>
      <w:r w:rsidRPr="002C4F62">
        <w:t>Doping Code—whether the conduc</w:t>
      </w:r>
      <w:r w:rsidR="004F4CC1" w:rsidRPr="002C4F62">
        <w:t>t</w:t>
      </w:r>
      <w:r w:rsidRPr="002C4F62">
        <w:t xml:space="preserve"> </w:t>
      </w:r>
      <w:r w:rsidR="004F4CC1" w:rsidRPr="002C4F62">
        <w:t>constituting the anti</w:t>
      </w:r>
      <w:r w:rsidR="002C4F62">
        <w:noBreakHyphen/>
      </w:r>
      <w:r w:rsidR="004F4CC1" w:rsidRPr="002C4F62">
        <w:t>doping rule violation by reason of which the person is serving a period of ineligibility</w:t>
      </w:r>
      <w:r w:rsidRPr="002C4F62">
        <w:t xml:space="preserve"> was engaged in before</w:t>
      </w:r>
      <w:r w:rsidR="00861659" w:rsidRPr="002C4F62">
        <w:t>, on</w:t>
      </w:r>
      <w:r w:rsidRPr="002C4F62">
        <w:t xml:space="preserve"> or after 1</w:t>
      </w:r>
      <w:r w:rsidR="002C4F62" w:rsidRPr="002C4F62">
        <w:t> </w:t>
      </w:r>
      <w:r w:rsidRPr="002C4F62">
        <w:t>January 2015; and</w:t>
      </w:r>
    </w:p>
    <w:p w:rsidR="004F4CC1" w:rsidRPr="002C4F62" w:rsidRDefault="004F4CC1" w:rsidP="004F4CC1">
      <w:pPr>
        <w:pStyle w:val="paragraph"/>
      </w:pPr>
      <w:r w:rsidRPr="002C4F62">
        <w:tab/>
        <w:t>(b)</w:t>
      </w:r>
      <w:r w:rsidRPr="002C4F62">
        <w:tab/>
        <w:t xml:space="preserve">in relation to association with a support person described in article 2.10.2 of </w:t>
      </w:r>
      <w:r w:rsidR="00961625" w:rsidRPr="002C4F62">
        <w:t>the World Anti</w:t>
      </w:r>
      <w:r w:rsidR="002C4F62">
        <w:noBreakHyphen/>
      </w:r>
      <w:r w:rsidR="00961625" w:rsidRPr="002C4F62">
        <w:t>Doping Code</w:t>
      </w:r>
      <w:r w:rsidRPr="002C4F62">
        <w:t>—whether the conduct that would have constituted a violation of anti</w:t>
      </w:r>
      <w:r w:rsidR="002C4F62">
        <w:noBreakHyphen/>
      </w:r>
      <w:r w:rsidRPr="002C4F62">
        <w:t>doping rules (as mentioned in that article) was engaged in before, on or after 1</w:t>
      </w:r>
      <w:r w:rsidR="002C4F62" w:rsidRPr="002C4F62">
        <w:t> </w:t>
      </w:r>
      <w:r w:rsidRPr="002C4F62">
        <w:t>January 2015; and</w:t>
      </w:r>
    </w:p>
    <w:p w:rsidR="00BD385D" w:rsidRPr="002C4F62" w:rsidRDefault="004F4CC1" w:rsidP="00BD385D">
      <w:pPr>
        <w:pStyle w:val="paragraph"/>
      </w:pPr>
      <w:r w:rsidRPr="002C4F62">
        <w:tab/>
        <w:t>(c</w:t>
      </w:r>
      <w:r w:rsidR="00BD385D" w:rsidRPr="002C4F62">
        <w:t>)</w:t>
      </w:r>
      <w:r w:rsidR="00BD385D" w:rsidRPr="002C4F62">
        <w:tab/>
        <w:t xml:space="preserve">in relation to association with a support person described in article 2.10.3 of </w:t>
      </w:r>
      <w:r w:rsidR="00961625" w:rsidRPr="002C4F62">
        <w:t>the World Anti</w:t>
      </w:r>
      <w:r w:rsidR="002C4F62">
        <w:noBreakHyphen/>
      </w:r>
      <w:r w:rsidR="00961625" w:rsidRPr="002C4F62">
        <w:t>Doping Code</w:t>
      </w:r>
      <w:r w:rsidR="00BD385D" w:rsidRPr="002C4F62">
        <w:t>—whether the conduct</w:t>
      </w:r>
      <w:r w:rsidR="00692C3A" w:rsidRPr="002C4F62">
        <w:t>,</w:t>
      </w:r>
      <w:r w:rsidR="00BD385D" w:rsidRPr="002C4F62">
        <w:t xml:space="preserve"> by reason of which the individual for whom the support person is serving as a front or intermediary is </w:t>
      </w:r>
      <w:r w:rsidR="004A58C1" w:rsidRPr="002C4F62">
        <w:t xml:space="preserve">an individual </w:t>
      </w:r>
      <w:r w:rsidR="00BD385D" w:rsidRPr="002C4F62">
        <w:t>described in article 2.10.1 or 2.10.2 of that Code</w:t>
      </w:r>
      <w:r w:rsidR="00692C3A" w:rsidRPr="002C4F62">
        <w:t>,</w:t>
      </w:r>
      <w:r w:rsidR="00BD385D" w:rsidRPr="002C4F62">
        <w:t xml:space="preserve"> was engaged in before</w:t>
      </w:r>
      <w:r w:rsidR="00861659" w:rsidRPr="002C4F62">
        <w:t>, on</w:t>
      </w:r>
      <w:r w:rsidR="00BD385D" w:rsidRPr="002C4F62">
        <w:t xml:space="preserve"> or after 1</w:t>
      </w:r>
      <w:r w:rsidR="002C4F62" w:rsidRPr="002C4F62">
        <w:t> </w:t>
      </w:r>
      <w:r w:rsidR="00BD385D" w:rsidRPr="002C4F62">
        <w:t>January 2015.</w:t>
      </w:r>
    </w:p>
    <w:sectPr w:rsidR="00BD385D" w:rsidRPr="002C4F62" w:rsidSect="006E667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12" w:rsidRDefault="00262E12" w:rsidP="0048364F">
      <w:pPr>
        <w:spacing w:line="240" w:lineRule="auto"/>
      </w:pPr>
      <w:r>
        <w:separator/>
      </w:r>
    </w:p>
  </w:endnote>
  <w:endnote w:type="continuationSeparator" w:id="0">
    <w:p w:rsidR="00262E12" w:rsidRDefault="00262E1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E6671" w:rsidRDefault="0048364F" w:rsidP="006E667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E6671">
      <w:rPr>
        <w:i/>
        <w:sz w:val="18"/>
      </w:rPr>
      <w:t xml:space="preserve"> </w:t>
    </w:r>
    <w:r w:rsidR="006E6671" w:rsidRPr="006E6671">
      <w:rPr>
        <w:i/>
        <w:sz w:val="18"/>
      </w:rPr>
      <w:t>OPC61344 -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71" w:rsidRDefault="006E6671" w:rsidP="006E6671">
    <w:pPr>
      <w:pStyle w:val="Footer"/>
    </w:pPr>
    <w:r w:rsidRPr="006E6671">
      <w:rPr>
        <w:i/>
        <w:sz w:val="18"/>
      </w:rPr>
      <w:t>OPC61344 -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6E6671" w:rsidRDefault="007A7F9F" w:rsidP="00486382">
    <w:pPr>
      <w:pStyle w:val="Footer"/>
      <w:rPr>
        <w:sz w:val="18"/>
      </w:rPr>
    </w:pPr>
  </w:p>
  <w:p w:rsidR="00486382" w:rsidRPr="006E6671" w:rsidRDefault="006E6671" w:rsidP="006E6671">
    <w:pPr>
      <w:pStyle w:val="Footer"/>
      <w:rPr>
        <w:sz w:val="18"/>
      </w:rPr>
    </w:pPr>
    <w:r w:rsidRPr="006E6671">
      <w:rPr>
        <w:i/>
        <w:sz w:val="18"/>
      </w:rPr>
      <w:t>OPC61344 -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6E6671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6E667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6E6671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E6671">
            <w:rPr>
              <w:rFonts w:cs="Times New Roman"/>
              <w:i/>
              <w:sz w:val="18"/>
            </w:rPr>
            <w:fldChar w:fldCharType="begin"/>
          </w:r>
          <w:r w:rsidRPr="006E6671">
            <w:rPr>
              <w:rFonts w:cs="Times New Roman"/>
              <w:i/>
              <w:sz w:val="18"/>
            </w:rPr>
            <w:instrText xml:space="preserve"> PAGE </w:instrText>
          </w:r>
          <w:r w:rsidRPr="006E6671">
            <w:rPr>
              <w:rFonts w:cs="Times New Roman"/>
              <w:i/>
              <w:sz w:val="18"/>
            </w:rPr>
            <w:fldChar w:fldCharType="separate"/>
          </w:r>
          <w:r w:rsidR="00706A39">
            <w:rPr>
              <w:rFonts w:cs="Times New Roman"/>
              <w:i/>
              <w:noProof/>
              <w:sz w:val="18"/>
            </w:rPr>
            <w:t>ii</w:t>
          </w:r>
          <w:r w:rsidRPr="006E667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6E6671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E6671">
            <w:rPr>
              <w:rFonts w:cs="Times New Roman"/>
              <w:i/>
              <w:sz w:val="18"/>
            </w:rPr>
            <w:fldChar w:fldCharType="begin"/>
          </w:r>
          <w:r w:rsidRPr="006E6671">
            <w:rPr>
              <w:rFonts w:cs="Times New Roman"/>
              <w:i/>
              <w:sz w:val="18"/>
            </w:rPr>
            <w:instrText xml:space="preserve"> DOCPROPERTY ShortT </w:instrText>
          </w:r>
          <w:r w:rsidRPr="006E6671">
            <w:rPr>
              <w:rFonts w:cs="Times New Roman"/>
              <w:i/>
              <w:sz w:val="18"/>
            </w:rPr>
            <w:fldChar w:fldCharType="separate"/>
          </w:r>
          <w:r w:rsidR="00405FE7">
            <w:rPr>
              <w:rFonts w:cs="Times New Roman"/>
              <w:i/>
              <w:sz w:val="18"/>
            </w:rPr>
            <w:t>Australian Sports Anti</w:t>
          </w:r>
          <w:r w:rsidR="00405FE7">
            <w:rPr>
              <w:rFonts w:cs="Times New Roman"/>
              <w:i/>
              <w:sz w:val="18"/>
            </w:rPr>
            <w:noBreakHyphen/>
            <w:t>Doping Authority Amendment (Prohibited Association) Regulation 2015</w:t>
          </w:r>
          <w:r w:rsidRPr="006E667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6E6671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E6671">
            <w:rPr>
              <w:rFonts w:cs="Times New Roman"/>
              <w:i/>
              <w:sz w:val="18"/>
            </w:rPr>
            <w:fldChar w:fldCharType="begin"/>
          </w:r>
          <w:r w:rsidRPr="006E6671">
            <w:rPr>
              <w:rFonts w:cs="Times New Roman"/>
              <w:i/>
              <w:sz w:val="18"/>
            </w:rPr>
            <w:instrText xml:space="preserve"> DOCPROPERTY ActNo </w:instrText>
          </w:r>
          <w:r w:rsidRPr="006E6671">
            <w:rPr>
              <w:rFonts w:cs="Times New Roman"/>
              <w:i/>
              <w:sz w:val="18"/>
            </w:rPr>
            <w:fldChar w:fldCharType="separate"/>
          </w:r>
          <w:r w:rsidR="00405FE7">
            <w:rPr>
              <w:rFonts w:cs="Times New Roman"/>
              <w:i/>
              <w:sz w:val="18"/>
            </w:rPr>
            <w:t>No. 125, 2015</w:t>
          </w:r>
          <w:r w:rsidRPr="006E667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6E6671" w:rsidRDefault="006E6671" w:rsidP="006E6671">
    <w:pPr>
      <w:rPr>
        <w:rFonts w:cs="Times New Roman"/>
        <w:i/>
        <w:sz w:val="18"/>
      </w:rPr>
    </w:pPr>
    <w:r w:rsidRPr="006E6671">
      <w:rPr>
        <w:rFonts w:cs="Times New Roman"/>
        <w:i/>
        <w:sz w:val="18"/>
      </w:rPr>
      <w:t>OPC61344 -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05FE7">
            <w:rPr>
              <w:i/>
              <w:sz w:val="18"/>
            </w:rPr>
            <w:t>No. 125,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5FE7">
            <w:rPr>
              <w:i/>
              <w:sz w:val="18"/>
            </w:rPr>
            <w:t>Australian Sports Anti</w:t>
          </w:r>
          <w:r w:rsidR="00405FE7">
            <w:rPr>
              <w:i/>
              <w:sz w:val="18"/>
            </w:rPr>
            <w:noBreakHyphen/>
            <w:t>Doping Authority Amendment (Prohibited Association)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1CF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6E6671" w:rsidP="006E6671">
    <w:pPr>
      <w:rPr>
        <w:i/>
        <w:sz w:val="18"/>
      </w:rPr>
    </w:pPr>
    <w:r w:rsidRPr="006E6671">
      <w:rPr>
        <w:rFonts w:cs="Times New Roman"/>
        <w:i/>
        <w:sz w:val="18"/>
      </w:rPr>
      <w:t>OPC61344 -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6E6671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6E667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6E6671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E6671">
            <w:rPr>
              <w:rFonts w:cs="Times New Roman"/>
              <w:i/>
              <w:sz w:val="18"/>
            </w:rPr>
            <w:fldChar w:fldCharType="begin"/>
          </w:r>
          <w:r w:rsidRPr="006E6671">
            <w:rPr>
              <w:rFonts w:cs="Times New Roman"/>
              <w:i/>
              <w:sz w:val="18"/>
            </w:rPr>
            <w:instrText xml:space="preserve"> PAGE </w:instrText>
          </w:r>
          <w:r w:rsidRPr="006E6671">
            <w:rPr>
              <w:rFonts w:cs="Times New Roman"/>
              <w:i/>
              <w:sz w:val="18"/>
            </w:rPr>
            <w:fldChar w:fldCharType="separate"/>
          </w:r>
          <w:r w:rsidR="004B1CFF">
            <w:rPr>
              <w:rFonts w:cs="Times New Roman"/>
              <w:i/>
              <w:noProof/>
              <w:sz w:val="18"/>
            </w:rPr>
            <w:t>2</w:t>
          </w:r>
          <w:r w:rsidRPr="006E667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6E6671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E6671">
            <w:rPr>
              <w:rFonts w:cs="Times New Roman"/>
              <w:i/>
              <w:sz w:val="18"/>
            </w:rPr>
            <w:fldChar w:fldCharType="begin"/>
          </w:r>
          <w:r w:rsidRPr="006E6671">
            <w:rPr>
              <w:rFonts w:cs="Times New Roman"/>
              <w:i/>
              <w:sz w:val="18"/>
            </w:rPr>
            <w:instrText xml:space="preserve"> DOCPROPERTY ShortT </w:instrText>
          </w:r>
          <w:r w:rsidRPr="006E6671">
            <w:rPr>
              <w:rFonts w:cs="Times New Roman"/>
              <w:i/>
              <w:sz w:val="18"/>
            </w:rPr>
            <w:fldChar w:fldCharType="separate"/>
          </w:r>
          <w:r w:rsidR="00405FE7">
            <w:rPr>
              <w:rFonts w:cs="Times New Roman"/>
              <w:i/>
              <w:sz w:val="18"/>
            </w:rPr>
            <w:t>Australian Sports Anti</w:t>
          </w:r>
          <w:r w:rsidR="00405FE7">
            <w:rPr>
              <w:rFonts w:cs="Times New Roman"/>
              <w:i/>
              <w:sz w:val="18"/>
            </w:rPr>
            <w:noBreakHyphen/>
            <w:t>Doping Authority Amendment (Prohibited Association) Regulation 2015</w:t>
          </w:r>
          <w:r w:rsidRPr="006E667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6E6671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E6671">
            <w:rPr>
              <w:rFonts w:cs="Times New Roman"/>
              <w:i/>
              <w:sz w:val="18"/>
            </w:rPr>
            <w:fldChar w:fldCharType="begin"/>
          </w:r>
          <w:r w:rsidRPr="006E6671">
            <w:rPr>
              <w:rFonts w:cs="Times New Roman"/>
              <w:i/>
              <w:sz w:val="18"/>
            </w:rPr>
            <w:instrText xml:space="preserve"> DOCPROPERTY ActNo </w:instrText>
          </w:r>
          <w:r w:rsidRPr="006E6671">
            <w:rPr>
              <w:rFonts w:cs="Times New Roman"/>
              <w:i/>
              <w:sz w:val="18"/>
            </w:rPr>
            <w:fldChar w:fldCharType="separate"/>
          </w:r>
          <w:r w:rsidR="00405FE7">
            <w:rPr>
              <w:rFonts w:cs="Times New Roman"/>
              <w:i/>
              <w:sz w:val="18"/>
            </w:rPr>
            <w:t>No. 125, 2015</w:t>
          </w:r>
          <w:r w:rsidRPr="006E667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6E6671" w:rsidRDefault="006E6671" w:rsidP="006E6671">
    <w:pPr>
      <w:rPr>
        <w:rFonts w:cs="Times New Roman"/>
        <w:i/>
        <w:sz w:val="18"/>
      </w:rPr>
    </w:pPr>
    <w:r w:rsidRPr="006E6671">
      <w:rPr>
        <w:rFonts w:cs="Times New Roman"/>
        <w:i/>
        <w:sz w:val="18"/>
      </w:rPr>
      <w:t>OPC61344 -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05FE7">
            <w:rPr>
              <w:i/>
              <w:sz w:val="18"/>
            </w:rPr>
            <w:t>No. 125,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5FE7">
            <w:rPr>
              <w:i/>
              <w:sz w:val="18"/>
            </w:rPr>
            <w:t>Australian Sports Anti</w:t>
          </w:r>
          <w:r w:rsidR="00405FE7">
            <w:rPr>
              <w:i/>
              <w:sz w:val="18"/>
            </w:rPr>
            <w:noBreakHyphen/>
            <w:t>Doping Authority Amendment (Prohibited Association)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1CF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6E6671" w:rsidP="006E6671">
    <w:pPr>
      <w:rPr>
        <w:i/>
        <w:sz w:val="18"/>
      </w:rPr>
    </w:pPr>
    <w:r w:rsidRPr="006E6671">
      <w:rPr>
        <w:rFonts w:cs="Times New Roman"/>
        <w:i/>
        <w:sz w:val="18"/>
      </w:rPr>
      <w:t>OPC61344 -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05FE7">
            <w:rPr>
              <w:i/>
              <w:sz w:val="18"/>
            </w:rPr>
            <w:t>No. 125,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5FE7">
            <w:rPr>
              <w:i/>
              <w:sz w:val="18"/>
            </w:rPr>
            <w:t>Australian Sports Anti</w:t>
          </w:r>
          <w:r w:rsidR="00405FE7">
            <w:rPr>
              <w:i/>
              <w:sz w:val="18"/>
            </w:rPr>
            <w:noBreakHyphen/>
            <w:t>Doping Authority Amendment (Prohibited Association)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6A3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12" w:rsidRDefault="00262E12" w:rsidP="0048364F">
      <w:pPr>
        <w:spacing w:line="240" w:lineRule="auto"/>
      </w:pPr>
      <w:r>
        <w:separator/>
      </w:r>
    </w:p>
  </w:footnote>
  <w:footnote w:type="continuationSeparator" w:id="0">
    <w:p w:rsidR="00262E12" w:rsidRDefault="00262E1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B1CF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B1CFF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12"/>
    <w:rsid w:val="000041C6"/>
    <w:rsid w:val="000063E4"/>
    <w:rsid w:val="00011222"/>
    <w:rsid w:val="000113BC"/>
    <w:rsid w:val="000136AF"/>
    <w:rsid w:val="00025060"/>
    <w:rsid w:val="0004044E"/>
    <w:rsid w:val="000614BF"/>
    <w:rsid w:val="00076B85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645F"/>
    <w:rsid w:val="001E7407"/>
    <w:rsid w:val="001F6924"/>
    <w:rsid w:val="00201D27"/>
    <w:rsid w:val="00231427"/>
    <w:rsid w:val="00235F92"/>
    <w:rsid w:val="00240749"/>
    <w:rsid w:val="00262E12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C4F62"/>
    <w:rsid w:val="002D043A"/>
    <w:rsid w:val="00304E75"/>
    <w:rsid w:val="003072FA"/>
    <w:rsid w:val="0031713F"/>
    <w:rsid w:val="00326AF8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49F6"/>
    <w:rsid w:val="003D5700"/>
    <w:rsid w:val="003E5FF5"/>
    <w:rsid w:val="003F4CA9"/>
    <w:rsid w:val="003F567B"/>
    <w:rsid w:val="004010E7"/>
    <w:rsid w:val="00401403"/>
    <w:rsid w:val="00405FE7"/>
    <w:rsid w:val="004116CD"/>
    <w:rsid w:val="00412B83"/>
    <w:rsid w:val="00424CA9"/>
    <w:rsid w:val="00433910"/>
    <w:rsid w:val="004408D3"/>
    <w:rsid w:val="0044291A"/>
    <w:rsid w:val="004541B9"/>
    <w:rsid w:val="00460499"/>
    <w:rsid w:val="004608EC"/>
    <w:rsid w:val="00480FB9"/>
    <w:rsid w:val="0048364F"/>
    <w:rsid w:val="00486382"/>
    <w:rsid w:val="00496F97"/>
    <w:rsid w:val="004A2484"/>
    <w:rsid w:val="004A58C1"/>
    <w:rsid w:val="004B1CFF"/>
    <w:rsid w:val="004C0255"/>
    <w:rsid w:val="004C5B5A"/>
    <w:rsid w:val="004C6444"/>
    <w:rsid w:val="004C6DE1"/>
    <w:rsid w:val="004F1FAC"/>
    <w:rsid w:val="004F3A90"/>
    <w:rsid w:val="004F4CC1"/>
    <w:rsid w:val="004F676E"/>
    <w:rsid w:val="00516B8D"/>
    <w:rsid w:val="00520A1E"/>
    <w:rsid w:val="00537FBC"/>
    <w:rsid w:val="00543469"/>
    <w:rsid w:val="00546F47"/>
    <w:rsid w:val="0055358A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1467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2C3A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6671"/>
    <w:rsid w:val="006E7147"/>
    <w:rsid w:val="00700B2C"/>
    <w:rsid w:val="00701E6A"/>
    <w:rsid w:val="00706A39"/>
    <w:rsid w:val="00713084"/>
    <w:rsid w:val="00722023"/>
    <w:rsid w:val="0072451B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61659"/>
    <w:rsid w:val="00874B69"/>
    <w:rsid w:val="008754D0"/>
    <w:rsid w:val="00877D48"/>
    <w:rsid w:val="00880795"/>
    <w:rsid w:val="0089783B"/>
    <w:rsid w:val="008D0EE0"/>
    <w:rsid w:val="008F07E3"/>
    <w:rsid w:val="008F4F1C"/>
    <w:rsid w:val="008F70FA"/>
    <w:rsid w:val="00907271"/>
    <w:rsid w:val="00932377"/>
    <w:rsid w:val="00932A33"/>
    <w:rsid w:val="00961625"/>
    <w:rsid w:val="009848EC"/>
    <w:rsid w:val="00991BC0"/>
    <w:rsid w:val="009B0DB2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D7F41"/>
    <w:rsid w:val="00AE50A2"/>
    <w:rsid w:val="00AF0336"/>
    <w:rsid w:val="00AF6613"/>
    <w:rsid w:val="00B00902"/>
    <w:rsid w:val="00B032D8"/>
    <w:rsid w:val="00B3324D"/>
    <w:rsid w:val="00B332B8"/>
    <w:rsid w:val="00B33B3C"/>
    <w:rsid w:val="00B44657"/>
    <w:rsid w:val="00B511FD"/>
    <w:rsid w:val="00B61D2C"/>
    <w:rsid w:val="00B63BDE"/>
    <w:rsid w:val="00B84E74"/>
    <w:rsid w:val="00BA5026"/>
    <w:rsid w:val="00BB6E79"/>
    <w:rsid w:val="00BC4F91"/>
    <w:rsid w:val="00BD385D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54C6"/>
    <w:rsid w:val="00C460AE"/>
    <w:rsid w:val="00C50043"/>
    <w:rsid w:val="00C56D38"/>
    <w:rsid w:val="00C63713"/>
    <w:rsid w:val="00C669B7"/>
    <w:rsid w:val="00C7573B"/>
    <w:rsid w:val="00C76CF3"/>
    <w:rsid w:val="00C77E30"/>
    <w:rsid w:val="00C814F5"/>
    <w:rsid w:val="00CA1762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A2B25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EF48C7"/>
    <w:rsid w:val="00F047E2"/>
    <w:rsid w:val="00F078DC"/>
    <w:rsid w:val="00F13E86"/>
    <w:rsid w:val="00F24C35"/>
    <w:rsid w:val="00F56759"/>
    <w:rsid w:val="00F66527"/>
    <w:rsid w:val="00F677A9"/>
    <w:rsid w:val="00F84CF5"/>
    <w:rsid w:val="00FA420B"/>
    <w:rsid w:val="00FB03B3"/>
    <w:rsid w:val="00FB192C"/>
    <w:rsid w:val="00FB7ADE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4F6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E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E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E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E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E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E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E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E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C4F62"/>
  </w:style>
  <w:style w:type="paragraph" w:customStyle="1" w:styleId="OPCParaBase">
    <w:name w:val="OPCParaBase"/>
    <w:qFormat/>
    <w:rsid w:val="002C4F6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C4F6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C4F6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C4F6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C4F6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C4F6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C4F6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C4F6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C4F6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C4F6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C4F6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C4F62"/>
  </w:style>
  <w:style w:type="paragraph" w:customStyle="1" w:styleId="Blocks">
    <w:name w:val="Blocks"/>
    <w:aliases w:val="bb"/>
    <w:basedOn w:val="OPCParaBase"/>
    <w:qFormat/>
    <w:rsid w:val="002C4F6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C4F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C4F6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C4F62"/>
    <w:rPr>
      <w:i/>
    </w:rPr>
  </w:style>
  <w:style w:type="paragraph" w:customStyle="1" w:styleId="BoxList">
    <w:name w:val="BoxList"/>
    <w:aliases w:val="bl"/>
    <w:basedOn w:val="BoxText"/>
    <w:qFormat/>
    <w:rsid w:val="002C4F6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C4F6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C4F6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C4F62"/>
    <w:pPr>
      <w:ind w:left="1985" w:hanging="851"/>
    </w:pPr>
  </w:style>
  <w:style w:type="character" w:customStyle="1" w:styleId="CharAmPartNo">
    <w:name w:val="CharAmPartNo"/>
    <w:basedOn w:val="OPCCharBase"/>
    <w:qFormat/>
    <w:rsid w:val="002C4F62"/>
  </w:style>
  <w:style w:type="character" w:customStyle="1" w:styleId="CharAmPartText">
    <w:name w:val="CharAmPartText"/>
    <w:basedOn w:val="OPCCharBase"/>
    <w:qFormat/>
    <w:rsid w:val="002C4F62"/>
  </w:style>
  <w:style w:type="character" w:customStyle="1" w:styleId="CharAmSchNo">
    <w:name w:val="CharAmSchNo"/>
    <w:basedOn w:val="OPCCharBase"/>
    <w:qFormat/>
    <w:rsid w:val="002C4F62"/>
  </w:style>
  <w:style w:type="character" w:customStyle="1" w:styleId="CharAmSchText">
    <w:name w:val="CharAmSchText"/>
    <w:basedOn w:val="OPCCharBase"/>
    <w:qFormat/>
    <w:rsid w:val="002C4F62"/>
  </w:style>
  <w:style w:type="character" w:customStyle="1" w:styleId="CharBoldItalic">
    <w:name w:val="CharBoldItalic"/>
    <w:basedOn w:val="OPCCharBase"/>
    <w:uiPriority w:val="1"/>
    <w:qFormat/>
    <w:rsid w:val="002C4F62"/>
    <w:rPr>
      <w:b/>
      <w:i/>
    </w:rPr>
  </w:style>
  <w:style w:type="character" w:customStyle="1" w:styleId="CharChapNo">
    <w:name w:val="CharChapNo"/>
    <w:basedOn w:val="OPCCharBase"/>
    <w:uiPriority w:val="1"/>
    <w:qFormat/>
    <w:rsid w:val="002C4F62"/>
  </w:style>
  <w:style w:type="character" w:customStyle="1" w:styleId="CharChapText">
    <w:name w:val="CharChapText"/>
    <w:basedOn w:val="OPCCharBase"/>
    <w:uiPriority w:val="1"/>
    <w:qFormat/>
    <w:rsid w:val="002C4F62"/>
  </w:style>
  <w:style w:type="character" w:customStyle="1" w:styleId="CharDivNo">
    <w:name w:val="CharDivNo"/>
    <w:basedOn w:val="OPCCharBase"/>
    <w:uiPriority w:val="1"/>
    <w:qFormat/>
    <w:rsid w:val="002C4F62"/>
  </w:style>
  <w:style w:type="character" w:customStyle="1" w:styleId="CharDivText">
    <w:name w:val="CharDivText"/>
    <w:basedOn w:val="OPCCharBase"/>
    <w:uiPriority w:val="1"/>
    <w:qFormat/>
    <w:rsid w:val="002C4F62"/>
  </w:style>
  <w:style w:type="character" w:customStyle="1" w:styleId="CharItalic">
    <w:name w:val="CharItalic"/>
    <w:basedOn w:val="OPCCharBase"/>
    <w:uiPriority w:val="1"/>
    <w:qFormat/>
    <w:rsid w:val="002C4F62"/>
    <w:rPr>
      <w:i/>
    </w:rPr>
  </w:style>
  <w:style w:type="character" w:customStyle="1" w:styleId="CharPartNo">
    <w:name w:val="CharPartNo"/>
    <w:basedOn w:val="OPCCharBase"/>
    <w:uiPriority w:val="1"/>
    <w:qFormat/>
    <w:rsid w:val="002C4F62"/>
  </w:style>
  <w:style w:type="character" w:customStyle="1" w:styleId="CharPartText">
    <w:name w:val="CharPartText"/>
    <w:basedOn w:val="OPCCharBase"/>
    <w:uiPriority w:val="1"/>
    <w:qFormat/>
    <w:rsid w:val="002C4F62"/>
  </w:style>
  <w:style w:type="character" w:customStyle="1" w:styleId="CharSectno">
    <w:name w:val="CharSectno"/>
    <w:basedOn w:val="OPCCharBase"/>
    <w:qFormat/>
    <w:rsid w:val="002C4F62"/>
  </w:style>
  <w:style w:type="character" w:customStyle="1" w:styleId="CharSubdNo">
    <w:name w:val="CharSubdNo"/>
    <w:basedOn w:val="OPCCharBase"/>
    <w:uiPriority w:val="1"/>
    <w:qFormat/>
    <w:rsid w:val="002C4F62"/>
  </w:style>
  <w:style w:type="character" w:customStyle="1" w:styleId="CharSubdText">
    <w:name w:val="CharSubdText"/>
    <w:basedOn w:val="OPCCharBase"/>
    <w:uiPriority w:val="1"/>
    <w:qFormat/>
    <w:rsid w:val="002C4F62"/>
  </w:style>
  <w:style w:type="paragraph" w:customStyle="1" w:styleId="CTA--">
    <w:name w:val="CTA --"/>
    <w:basedOn w:val="OPCParaBase"/>
    <w:next w:val="Normal"/>
    <w:rsid w:val="002C4F6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C4F6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C4F6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C4F6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C4F6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C4F6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C4F6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C4F6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C4F6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C4F6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C4F6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C4F6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C4F6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C4F6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C4F6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C4F6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C4F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C4F6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C4F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C4F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C4F6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C4F6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C4F6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C4F6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C4F6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C4F6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C4F6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C4F6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C4F6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C4F6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C4F6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C4F6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C4F6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C4F6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C4F6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C4F6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C4F6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C4F6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C4F6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C4F6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C4F6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C4F6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C4F6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C4F6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C4F6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C4F6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C4F6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C4F6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C4F6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C4F6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C4F6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C4F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C4F6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C4F6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C4F6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C4F6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C4F6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C4F6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C4F6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C4F6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C4F6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C4F6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C4F6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C4F6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C4F6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C4F6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C4F6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C4F6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C4F6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C4F6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C4F6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C4F6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C4F62"/>
    <w:rPr>
      <w:sz w:val="16"/>
    </w:rPr>
  </w:style>
  <w:style w:type="table" w:customStyle="1" w:styleId="CFlag">
    <w:name w:val="CFlag"/>
    <w:basedOn w:val="TableNormal"/>
    <w:uiPriority w:val="99"/>
    <w:rsid w:val="002C4F6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C4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C4F62"/>
    <w:rPr>
      <w:color w:val="0000FF"/>
      <w:u w:val="single"/>
    </w:rPr>
  </w:style>
  <w:style w:type="table" w:styleId="TableGrid">
    <w:name w:val="Table Grid"/>
    <w:basedOn w:val="TableNormal"/>
    <w:uiPriority w:val="59"/>
    <w:rsid w:val="002C4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C4F6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C4F6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C4F6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C4F6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C4F6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C4F6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C4F6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C4F62"/>
  </w:style>
  <w:style w:type="paragraph" w:customStyle="1" w:styleId="CompiledActNo">
    <w:name w:val="CompiledActNo"/>
    <w:basedOn w:val="OPCParaBase"/>
    <w:next w:val="Normal"/>
    <w:rsid w:val="002C4F6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C4F6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C4F6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C4F6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C4F6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C4F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C4F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C4F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C4F6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C4F6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C4F6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C4F6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C4F6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C4F6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C4F6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C4F6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C4F62"/>
  </w:style>
  <w:style w:type="character" w:customStyle="1" w:styleId="CharSubPartNoCASA">
    <w:name w:val="CharSubPartNo(CASA)"/>
    <w:basedOn w:val="OPCCharBase"/>
    <w:uiPriority w:val="1"/>
    <w:rsid w:val="002C4F62"/>
  </w:style>
  <w:style w:type="paragraph" w:customStyle="1" w:styleId="ENoteTTIndentHeadingSub">
    <w:name w:val="ENoteTTIndentHeadingSub"/>
    <w:aliases w:val="enTTHis"/>
    <w:basedOn w:val="OPCParaBase"/>
    <w:rsid w:val="002C4F6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C4F6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C4F6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C4F6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C4F6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C4F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C4F62"/>
    <w:rPr>
      <w:sz w:val="22"/>
    </w:rPr>
  </w:style>
  <w:style w:type="paragraph" w:customStyle="1" w:styleId="SOTextNote">
    <w:name w:val="SO TextNote"/>
    <w:aliases w:val="sont"/>
    <w:basedOn w:val="SOText"/>
    <w:qFormat/>
    <w:rsid w:val="002C4F6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C4F6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C4F62"/>
    <w:rPr>
      <w:sz w:val="22"/>
    </w:rPr>
  </w:style>
  <w:style w:type="paragraph" w:customStyle="1" w:styleId="FileName">
    <w:name w:val="FileName"/>
    <w:basedOn w:val="Normal"/>
    <w:rsid w:val="002C4F62"/>
  </w:style>
  <w:style w:type="paragraph" w:customStyle="1" w:styleId="TableHeading">
    <w:name w:val="TableHeading"/>
    <w:aliases w:val="th"/>
    <w:basedOn w:val="OPCParaBase"/>
    <w:next w:val="Tabletext"/>
    <w:rsid w:val="002C4F6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C4F6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C4F6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C4F6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C4F6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C4F6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C4F6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C4F6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C4F6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C4F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C4F6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C4F6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62E1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62E1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62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E1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E1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E1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E1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E1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E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E1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4F6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E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E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E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E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E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E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E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E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C4F62"/>
  </w:style>
  <w:style w:type="paragraph" w:customStyle="1" w:styleId="OPCParaBase">
    <w:name w:val="OPCParaBase"/>
    <w:qFormat/>
    <w:rsid w:val="002C4F6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C4F6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C4F6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C4F6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C4F6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C4F6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C4F6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C4F6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C4F6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C4F6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C4F6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C4F62"/>
  </w:style>
  <w:style w:type="paragraph" w:customStyle="1" w:styleId="Blocks">
    <w:name w:val="Blocks"/>
    <w:aliases w:val="bb"/>
    <w:basedOn w:val="OPCParaBase"/>
    <w:qFormat/>
    <w:rsid w:val="002C4F6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C4F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C4F6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C4F62"/>
    <w:rPr>
      <w:i/>
    </w:rPr>
  </w:style>
  <w:style w:type="paragraph" w:customStyle="1" w:styleId="BoxList">
    <w:name w:val="BoxList"/>
    <w:aliases w:val="bl"/>
    <w:basedOn w:val="BoxText"/>
    <w:qFormat/>
    <w:rsid w:val="002C4F6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C4F6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C4F6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C4F62"/>
    <w:pPr>
      <w:ind w:left="1985" w:hanging="851"/>
    </w:pPr>
  </w:style>
  <w:style w:type="character" w:customStyle="1" w:styleId="CharAmPartNo">
    <w:name w:val="CharAmPartNo"/>
    <w:basedOn w:val="OPCCharBase"/>
    <w:qFormat/>
    <w:rsid w:val="002C4F62"/>
  </w:style>
  <w:style w:type="character" w:customStyle="1" w:styleId="CharAmPartText">
    <w:name w:val="CharAmPartText"/>
    <w:basedOn w:val="OPCCharBase"/>
    <w:qFormat/>
    <w:rsid w:val="002C4F62"/>
  </w:style>
  <w:style w:type="character" w:customStyle="1" w:styleId="CharAmSchNo">
    <w:name w:val="CharAmSchNo"/>
    <w:basedOn w:val="OPCCharBase"/>
    <w:qFormat/>
    <w:rsid w:val="002C4F62"/>
  </w:style>
  <w:style w:type="character" w:customStyle="1" w:styleId="CharAmSchText">
    <w:name w:val="CharAmSchText"/>
    <w:basedOn w:val="OPCCharBase"/>
    <w:qFormat/>
    <w:rsid w:val="002C4F62"/>
  </w:style>
  <w:style w:type="character" w:customStyle="1" w:styleId="CharBoldItalic">
    <w:name w:val="CharBoldItalic"/>
    <w:basedOn w:val="OPCCharBase"/>
    <w:uiPriority w:val="1"/>
    <w:qFormat/>
    <w:rsid w:val="002C4F62"/>
    <w:rPr>
      <w:b/>
      <w:i/>
    </w:rPr>
  </w:style>
  <w:style w:type="character" w:customStyle="1" w:styleId="CharChapNo">
    <w:name w:val="CharChapNo"/>
    <w:basedOn w:val="OPCCharBase"/>
    <w:uiPriority w:val="1"/>
    <w:qFormat/>
    <w:rsid w:val="002C4F62"/>
  </w:style>
  <w:style w:type="character" w:customStyle="1" w:styleId="CharChapText">
    <w:name w:val="CharChapText"/>
    <w:basedOn w:val="OPCCharBase"/>
    <w:uiPriority w:val="1"/>
    <w:qFormat/>
    <w:rsid w:val="002C4F62"/>
  </w:style>
  <w:style w:type="character" w:customStyle="1" w:styleId="CharDivNo">
    <w:name w:val="CharDivNo"/>
    <w:basedOn w:val="OPCCharBase"/>
    <w:uiPriority w:val="1"/>
    <w:qFormat/>
    <w:rsid w:val="002C4F62"/>
  </w:style>
  <w:style w:type="character" w:customStyle="1" w:styleId="CharDivText">
    <w:name w:val="CharDivText"/>
    <w:basedOn w:val="OPCCharBase"/>
    <w:uiPriority w:val="1"/>
    <w:qFormat/>
    <w:rsid w:val="002C4F62"/>
  </w:style>
  <w:style w:type="character" w:customStyle="1" w:styleId="CharItalic">
    <w:name w:val="CharItalic"/>
    <w:basedOn w:val="OPCCharBase"/>
    <w:uiPriority w:val="1"/>
    <w:qFormat/>
    <w:rsid w:val="002C4F62"/>
    <w:rPr>
      <w:i/>
    </w:rPr>
  </w:style>
  <w:style w:type="character" w:customStyle="1" w:styleId="CharPartNo">
    <w:name w:val="CharPartNo"/>
    <w:basedOn w:val="OPCCharBase"/>
    <w:uiPriority w:val="1"/>
    <w:qFormat/>
    <w:rsid w:val="002C4F62"/>
  </w:style>
  <w:style w:type="character" w:customStyle="1" w:styleId="CharPartText">
    <w:name w:val="CharPartText"/>
    <w:basedOn w:val="OPCCharBase"/>
    <w:uiPriority w:val="1"/>
    <w:qFormat/>
    <w:rsid w:val="002C4F62"/>
  </w:style>
  <w:style w:type="character" w:customStyle="1" w:styleId="CharSectno">
    <w:name w:val="CharSectno"/>
    <w:basedOn w:val="OPCCharBase"/>
    <w:qFormat/>
    <w:rsid w:val="002C4F62"/>
  </w:style>
  <w:style w:type="character" w:customStyle="1" w:styleId="CharSubdNo">
    <w:name w:val="CharSubdNo"/>
    <w:basedOn w:val="OPCCharBase"/>
    <w:uiPriority w:val="1"/>
    <w:qFormat/>
    <w:rsid w:val="002C4F62"/>
  </w:style>
  <w:style w:type="character" w:customStyle="1" w:styleId="CharSubdText">
    <w:name w:val="CharSubdText"/>
    <w:basedOn w:val="OPCCharBase"/>
    <w:uiPriority w:val="1"/>
    <w:qFormat/>
    <w:rsid w:val="002C4F62"/>
  </w:style>
  <w:style w:type="paragraph" w:customStyle="1" w:styleId="CTA--">
    <w:name w:val="CTA --"/>
    <w:basedOn w:val="OPCParaBase"/>
    <w:next w:val="Normal"/>
    <w:rsid w:val="002C4F6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C4F6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C4F6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C4F6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C4F6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C4F6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C4F6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C4F6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C4F6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C4F6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C4F6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C4F6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C4F6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C4F6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C4F6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C4F6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C4F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C4F6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C4F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C4F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C4F6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C4F6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C4F6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C4F6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C4F6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C4F6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C4F6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C4F6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C4F6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C4F6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C4F6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C4F6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C4F6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C4F6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C4F6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C4F6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C4F6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C4F6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C4F6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C4F6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C4F6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C4F6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C4F6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C4F6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C4F6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C4F6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C4F6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C4F6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C4F6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C4F6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C4F6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C4F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C4F6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C4F6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C4F6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C4F6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C4F6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C4F6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C4F6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C4F6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C4F6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C4F6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C4F6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C4F6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C4F6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C4F6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C4F6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C4F6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C4F6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C4F6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C4F6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C4F6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C4F62"/>
    <w:rPr>
      <w:sz w:val="16"/>
    </w:rPr>
  </w:style>
  <w:style w:type="table" w:customStyle="1" w:styleId="CFlag">
    <w:name w:val="CFlag"/>
    <w:basedOn w:val="TableNormal"/>
    <w:uiPriority w:val="99"/>
    <w:rsid w:val="002C4F6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C4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C4F62"/>
    <w:rPr>
      <w:color w:val="0000FF"/>
      <w:u w:val="single"/>
    </w:rPr>
  </w:style>
  <w:style w:type="table" w:styleId="TableGrid">
    <w:name w:val="Table Grid"/>
    <w:basedOn w:val="TableNormal"/>
    <w:uiPriority w:val="59"/>
    <w:rsid w:val="002C4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C4F6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C4F6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C4F6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C4F6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C4F6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C4F6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C4F6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C4F62"/>
  </w:style>
  <w:style w:type="paragraph" w:customStyle="1" w:styleId="CompiledActNo">
    <w:name w:val="CompiledActNo"/>
    <w:basedOn w:val="OPCParaBase"/>
    <w:next w:val="Normal"/>
    <w:rsid w:val="002C4F6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C4F6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C4F6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C4F6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C4F6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C4F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C4F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C4F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C4F6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C4F6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C4F6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C4F6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C4F6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C4F6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C4F6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C4F6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C4F62"/>
  </w:style>
  <w:style w:type="character" w:customStyle="1" w:styleId="CharSubPartNoCASA">
    <w:name w:val="CharSubPartNo(CASA)"/>
    <w:basedOn w:val="OPCCharBase"/>
    <w:uiPriority w:val="1"/>
    <w:rsid w:val="002C4F62"/>
  </w:style>
  <w:style w:type="paragraph" w:customStyle="1" w:styleId="ENoteTTIndentHeadingSub">
    <w:name w:val="ENoteTTIndentHeadingSub"/>
    <w:aliases w:val="enTTHis"/>
    <w:basedOn w:val="OPCParaBase"/>
    <w:rsid w:val="002C4F6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C4F6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C4F6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C4F6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C4F6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C4F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C4F62"/>
    <w:rPr>
      <w:sz w:val="22"/>
    </w:rPr>
  </w:style>
  <w:style w:type="paragraph" w:customStyle="1" w:styleId="SOTextNote">
    <w:name w:val="SO TextNote"/>
    <w:aliases w:val="sont"/>
    <w:basedOn w:val="SOText"/>
    <w:qFormat/>
    <w:rsid w:val="002C4F6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C4F6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C4F62"/>
    <w:rPr>
      <w:sz w:val="22"/>
    </w:rPr>
  </w:style>
  <w:style w:type="paragraph" w:customStyle="1" w:styleId="FileName">
    <w:name w:val="FileName"/>
    <w:basedOn w:val="Normal"/>
    <w:rsid w:val="002C4F62"/>
  </w:style>
  <w:style w:type="paragraph" w:customStyle="1" w:styleId="TableHeading">
    <w:name w:val="TableHeading"/>
    <w:aliases w:val="th"/>
    <w:basedOn w:val="OPCParaBase"/>
    <w:next w:val="Tabletext"/>
    <w:rsid w:val="002C4F6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C4F6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C4F6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C4F6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C4F6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C4F6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C4F6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C4F6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C4F6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C4F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C4F6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C4F6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62E1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62E1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62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E1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E1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E1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E1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E1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E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E1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498</Words>
  <Characters>2844</Characters>
  <Application>Microsoft Office Word</Application>
  <DocSecurity>4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2015-06-09T05:57:00Z</cp:lastPrinted>
  <dcterms:created xsi:type="dcterms:W3CDTF">2016-08-09T00:20:00Z</dcterms:created>
  <dcterms:modified xsi:type="dcterms:W3CDTF">2016-08-09T00:20:00Z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125, 2015</vt:lpwstr>
  </property>
  <property fmtid="{D5CDD505-2E9C-101B-9397-08002B2CF9AE}" pid="3" name="ShortT">
    <vt:lpwstr>Australian Sports Anti_x001e_Doping Authority Amendment (Prohibited Association)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23 July 2015</vt:lpwstr>
  </property>
  <property fmtid="{D5CDD505-2E9C-101B-9397-08002B2CF9AE}" pid="10" name="Authority">
    <vt:lpwstr/>
  </property>
  <property fmtid="{D5CDD505-2E9C-101B-9397-08002B2CF9AE}" pid="11" name="ID">
    <vt:lpwstr>OPC61344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Sports Anti-Doping Authority Act 2006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23 July 2015</vt:lpwstr>
  </property>
</Properties>
</file>