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5D" w:rsidRPr="00562A5D" w:rsidRDefault="00562A5D" w:rsidP="00562A5D">
      <w:pPr>
        <w:jc w:val="center"/>
        <w:rPr>
          <w:rFonts w:ascii="Times New Roman" w:hAnsi="Times New Roman" w:cs="Times New Roman"/>
          <w:b/>
          <w:sz w:val="24"/>
          <w:szCs w:val="24"/>
        </w:rPr>
      </w:pPr>
      <w:bookmarkStart w:id="0" w:name="_GoBack"/>
      <w:bookmarkEnd w:id="0"/>
      <w:r w:rsidRPr="00562A5D">
        <w:rPr>
          <w:rFonts w:ascii="Times New Roman" w:hAnsi="Times New Roman" w:cs="Times New Roman"/>
          <w:b/>
          <w:sz w:val="24"/>
          <w:szCs w:val="24"/>
        </w:rPr>
        <w:t>EXPLANATORY STATEMENT</w:t>
      </w:r>
    </w:p>
    <w:p w:rsidR="00562A5D" w:rsidRPr="00562A5D" w:rsidRDefault="00562A5D" w:rsidP="00562A5D">
      <w:pPr>
        <w:jc w:val="center"/>
        <w:rPr>
          <w:rFonts w:ascii="Times New Roman" w:hAnsi="Times New Roman" w:cs="Times New Roman"/>
          <w:b/>
          <w:sz w:val="24"/>
          <w:szCs w:val="24"/>
        </w:rPr>
      </w:pPr>
      <w:r w:rsidRPr="00562A5D">
        <w:rPr>
          <w:rFonts w:ascii="Times New Roman" w:hAnsi="Times New Roman" w:cs="Times New Roman"/>
          <w:b/>
          <w:sz w:val="24"/>
          <w:szCs w:val="24"/>
        </w:rPr>
        <w:t>Issued by the authority of the Assistant Minister for Social Services</w:t>
      </w:r>
    </w:p>
    <w:p w:rsidR="00562A5D" w:rsidRPr="00562A5D" w:rsidRDefault="00FF3BBA" w:rsidP="00562A5D">
      <w:pPr>
        <w:jc w:val="center"/>
        <w:rPr>
          <w:rFonts w:ascii="Times New Roman" w:hAnsi="Times New Roman" w:cs="Times New Roman"/>
          <w:b/>
          <w:i/>
          <w:sz w:val="24"/>
          <w:szCs w:val="24"/>
        </w:rPr>
      </w:pPr>
      <w:r>
        <w:rPr>
          <w:rFonts w:ascii="Times New Roman" w:hAnsi="Times New Roman" w:cs="Times New Roman"/>
          <w:b/>
          <w:i/>
          <w:sz w:val="24"/>
          <w:szCs w:val="24"/>
        </w:rPr>
        <w:t>Australian Aged Care Quality Agency Act 2013</w:t>
      </w:r>
    </w:p>
    <w:p w:rsidR="00562A5D" w:rsidRPr="00562A5D" w:rsidRDefault="00562A5D" w:rsidP="00562A5D">
      <w:pPr>
        <w:jc w:val="center"/>
        <w:rPr>
          <w:rFonts w:ascii="Times New Roman" w:hAnsi="Times New Roman" w:cs="Times New Roman"/>
          <w:b/>
          <w:i/>
          <w:sz w:val="24"/>
          <w:szCs w:val="24"/>
        </w:rPr>
      </w:pPr>
      <w:r>
        <w:rPr>
          <w:rFonts w:ascii="Times New Roman" w:hAnsi="Times New Roman" w:cs="Times New Roman"/>
          <w:b/>
          <w:i/>
          <w:sz w:val="24"/>
          <w:szCs w:val="24"/>
        </w:rPr>
        <w:t>Australian Aged Care Quality Agency (Other Functions) Specification 201</w:t>
      </w:r>
      <w:r w:rsidR="007D08ED">
        <w:rPr>
          <w:rFonts w:ascii="Times New Roman" w:hAnsi="Times New Roman" w:cs="Times New Roman"/>
          <w:b/>
          <w:i/>
          <w:sz w:val="24"/>
          <w:szCs w:val="24"/>
        </w:rPr>
        <w:t>5</w:t>
      </w:r>
    </w:p>
    <w:p w:rsidR="00FF3BBA" w:rsidRDefault="00FF3BBA" w:rsidP="00562A5D">
      <w:pPr>
        <w:spacing w:after="0" w:line="240" w:lineRule="auto"/>
        <w:rPr>
          <w:rFonts w:ascii="Times New Roman" w:eastAsia="Times New Roman" w:hAnsi="Times New Roman" w:cs="Times New Roman"/>
          <w:sz w:val="24"/>
          <w:szCs w:val="24"/>
          <w:lang w:eastAsia="en-AU"/>
        </w:rPr>
      </w:pPr>
    </w:p>
    <w:p w:rsidR="00FF3BBA" w:rsidRDefault="00FF3BBA" w:rsidP="00562A5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FF3BBA">
        <w:rPr>
          <w:rFonts w:ascii="Times New Roman" w:eastAsia="Times New Roman" w:hAnsi="Times New Roman" w:cs="Times New Roman"/>
          <w:i/>
          <w:sz w:val="24"/>
          <w:szCs w:val="24"/>
          <w:lang w:eastAsia="en-AU"/>
        </w:rPr>
        <w:t>Australian Aged Care Quality Agency Act 2013</w:t>
      </w:r>
      <w:r>
        <w:rPr>
          <w:rFonts w:ascii="Times New Roman" w:eastAsia="Times New Roman" w:hAnsi="Times New Roman" w:cs="Times New Roman"/>
          <w:sz w:val="24"/>
          <w:szCs w:val="24"/>
          <w:lang w:eastAsia="en-AU"/>
        </w:rPr>
        <w:t xml:space="preserve"> (Quality Agency Act) </w:t>
      </w:r>
      <w:r w:rsidR="00B70398">
        <w:rPr>
          <w:rFonts w:ascii="Times New Roman" w:eastAsia="Times New Roman" w:hAnsi="Times New Roman" w:cs="Times New Roman"/>
          <w:sz w:val="24"/>
          <w:szCs w:val="24"/>
          <w:lang w:eastAsia="en-AU"/>
        </w:rPr>
        <w:t xml:space="preserve">established </w:t>
      </w:r>
      <w:r w:rsidR="00284A41">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Australian Aged Care Quality Agency</w:t>
      </w:r>
      <w:r w:rsidR="00173F2B">
        <w:rPr>
          <w:rFonts w:ascii="Times New Roman" w:eastAsia="Times New Roman" w:hAnsi="Times New Roman" w:cs="Times New Roman"/>
          <w:sz w:val="24"/>
          <w:szCs w:val="24"/>
          <w:lang w:eastAsia="en-AU"/>
        </w:rPr>
        <w:t xml:space="preserve"> (Quality Agency) on 1 </w:t>
      </w:r>
      <w:r>
        <w:rPr>
          <w:rFonts w:ascii="Times New Roman" w:eastAsia="Times New Roman" w:hAnsi="Times New Roman" w:cs="Times New Roman"/>
          <w:sz w:val="24"/>
          <w:szCs w:val="24"/>
          <w:lang w:eastAsia="en-AU"/>
        </w:rPr>
        <w:t>January</w:t>
      </w:r>
      <w:r w:rsidR="00173F2B">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2014 and prescribes the functions of the </w:t>
      </w:r>
      <w:r w:rsidR="00FF216D">
        <w:rPr>
          <w:rFonts w:ascii="Times New Roman" w:eastAsia="Times New Roman" w:hAnsi="Times New Roman" w:cs="Times New Roman"/>
          <w:sz w:val="24"/>
          <w:szCs w:val="24"/>
          <w:lang w:eastAsia="en-AU"/>
        </w:rPr>
        <w:t>Chief Executive Officer (</w:t>
      </w:r>
      <w:r>
        <w:rPr>
          <w:rFonts w:ascii="Times New Roman" w:eastAsia="Times New Roman" w:hAnsi="Times New Roman" w:cs="Times New Roman"/>
          <w:sz w:val="24"/>
          <w:szCs w:val="24"/>
          <w:lang w:eastAsia="en-AU"/>
        </w:rPr>
        <w:t>CEO</w:t>
      </w:r>
      <w:r w:rsidR="00FF216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rsidR="00173F2B" w:rsidRDefault="00173F2B" w:rsidP="00562A5D">
      <w:pPr>
        <w:spacing w:after="0" w:line="240" w:lineRule="auto"/>
        <w:rPr>
          <w:rFonts w:ascii="Times New Roman" w:eastAsia="Times New Roman" w:hAnsi="Times New Roman" w:cs="Times New Roman"/>
          <w:sz w:val="24"/>
          <w:szCs w:val="24"/>
          <w:lang w:eastAsia="en-AU"/>
        </w:rPr>
      </w:pPr>
    </w:p>
    <w:p w:rsidR="00173F2B" w:rsidRDefault="00173F2B" w:rsidP="00562A5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12(h) of </w:t>
      </w:r>
      <w:r w:rsidR="002F66EB">
        <w:rPr>
          <w:rFonts w:ascii="Times New Roman" w:eastAsia="Times New Roman" w:hAnsi="Times New Roman" w:cs="Times New Roman"/>
          <w:sz w:val="24"/>
          <w:szCs w:val="24"/>
          <w:lang w:eastAsia="en-AU"/>
        </w:rPr>
        <w:t>the Quality Agency Act allows the</w:t>
      </w:r>
      <w:r>
        <w:rPr>
          <w:rFonts w:ascii="Times New Roman" w:eastAsia="Times New Roman" w:hAnsi="Times New Roman" w:cs="Times New Roman"/>
          <w:sz w:val="24"/>
          <w:szCs w:val="24"/>
          <w:lang w:eastAsia="en-AU"/>
        </w:rPr>
        <w:t xml:space="preserve"> Minister to specify other functions for the Quality Agency CEO.</w:t>
      </w:r>
    </w:p>
    <w:p w:rsidR="00FF3BBA" w:rsidRDefault="00FF3BBA" w:rsidP="00562A5D">
      <w:pPr>
        <w:spacing w:after="0" w:line="240" w:lineRule="auto"/>
        <w:rPr>
          <w:rFonts w:ascii="Times New Roman" w:eastAsia="Times New Roman" w:hAnsi="Times New Roman" w:cs="Times New Roman"/>
          <w:sz w:val="24"/>
          <w:szCs w:val="24"/>
          <w:lang w:eastAsia="en-AU"/>
        </w:rPr>
      </w:pPr>
    </w:p>
    <w:p w:rsidR="00173F2B" w:rsidRDefault="008754CE" w:rsidP="00562A5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w:t>
      </w:r>
      <w:r w:rsidRPr="00284A41">
        <w:rPr>
          <w:rFonts w:ascii="Times New Roman" w:eastAsia="Times New Roman" w:hAnsi="Times New Roman" w:cs="Times New Roman"/>
          <w:i/>
          <w:sz w:val="24"/>
          <w:szCs w:val="24"/>
          <w:lang w:eastAsia="en-AU"/>
        </w:rPr>
        <w:t>Australian</w:t>
      </w:r>
      <w:r>
        <w:rPr>
          <w:rFonts w:ascii="Times New Roman" w:eastAsia="Times New Roman" w:hAnsi="Times New Roman" w:cs="Times New Roman"/>
          <w:i/>
          <w:sz w:val="24"/>
          <w:szCs w:val="24"/>
          <w:lang w:eastAsia="en-AU"/>
        </w:rPr>
        <w:t xml:space="preserve"> </w:t>
      </w:r>
      <w:r w:rsidRPr="00284A41">
        <w:rPr>
          <w:rFonts w:ascii="Times New Roman" w:eastAsia="Times New Roman" w:hAnsi="Times New Roman" w:cs="Times New Roman"/>
          <w:i/>
          <w:sz w:val="24"/>
          <w:szCs w:val="24"/>
          <w:lang w:eastAsia="en-AU"/>
        </w:rPr>
        <w:t>Aged Care Quality Agency (Oth</w:t>
      </w:r>
      <w:r w:rsidR="007D08ED">
        <w:rPr>
          <w:rFonts w:ascii="Times New Roman" w:eastAsia="Times New Roman" w:hAnsi="Times New Roman" w:cs="Times New Roman"/>
          <w:i/>
          <w:sz w:val="24"/>
          <w:szCs w:val="24"/>
          <w:lang w:eastAsia="en-AU"/>
        </w:rPr>
        <w:t>er Functions) Specification 2015</w:t>
      </w:r>
      <w:r>
        <w:rPr>
          <w:rFonts w:ascii="Times New Roman" w:eastAsia="Times New Roman" w:hAnsi="Times New Roman" w:cs="Times New Roman"/>
          <w:i/>
          <w:sz w:val="24"/>
          <w:szCs w:val="24"/>
          <w:lang w:eastAsia="en-AU"/>
        </w:rPr>
        <w:t xml:space="preserve"> </w:t>
      </w:r>
      <w:r w:rsidRPr="00173F2B">
        <w:rPr>
          <w:rFonts w:ascii="Times New Roman" w:eastAsia="Times New Roman" w:hAnsi="Times New Roman" w:cs="Times New Roman"/>
          <w:sz w:val="24"/>
          <w:szCs w:val="24"/>
          <w:lang w:eastAsia="en-AU"/>
        </w:rPr>
        <w:t xml:space="preserve">(the Specification) </w:t>
      </w:r>
      <w:r>
        <w:rPr>
          <w:rFonts w:ascii="Times New Roman" w:eastAsia="Times New Roman" w:hAnsi="Times New Roman" w:cs="Times New Roman"/>
          <w:sz w:val="24"/>
          <w:szCs w:val="24"/>
          <w:lang w:eastAsia="en-AU"/>
        </w:rPr>
        <w:t xml:space="preserve">is to provide authority for the Quality Agency CEO to undertake </w:t>
      </w:r>
      <w:r w:rsidRPr="00173F2B">
        <w:rPr>
          <w:rFonts w:ascii="Times New Roman" w:eastAsia="Times New Roman" w:hAnsi="Times New Roman" w:cs="Times New Roman"/>
          <w:sz w:val="24"/>
          <w:szCs w:val="24"/>
          <w:lang w:eastAsia="en-AU"/>
        </w:rPr>
        <w:t xml:space="preserve">quality reviews of </w:t>
      </w:r>
      <w:r w:rsidR="00BF07F4">
        <w:rPr>
          <w:rFonts w:ascii="Times New Roman" w:eastAsia="Times New Roman" w:hAnsi="Times New Roman" w:cs="Times New Roman"/>
          <w:sz w:val="24"/>
          <w:szCs w:val="24"/>
          <w:lang w:eastAsia="en-AU"/>
        </w:rPr>
        <w:t xml:space="preserve">both </w:t>
      </w:r>
      <w:r>
        <w:rPr>
          <w:rFonts w:ascii="Times New Roman" w:eastAsia="Times New Roman" w:hAnsi="Times New Roman" w:cs="Times New Roman"/>
          <w:sz w:val="24"/>
          <w:szCs w:val="24"/>
          <w:lang w:eastAsia="en-AU"/>
        </w:rPr>
        <w:t xml:space="preserve">Commonwealth Home </w:t>
      </w:r>
      <w:r w:rsidR="002963D6">
        <w:rPr>
          <w:rFonts w:ascii="Times New Roman" w:eastAsia="Times New Roman" w:hAnsi="Times New Roman" w:cs="Times New Roman"/>
          <w:sz w:val="24"/>
          <w:szCs w:val="24"/>
          <w:lang w:eastAsia="en-AU"/>
        </w:rPr>
        <w:t xml:space="preserve">Support Programme </w:t>
      </w:r>
      <w:r>
        <w:rPr>
          <w:rFonts w:ascii="Times New Roman" w:eastAsia="Times New Roman" w:hAnsi="Times New Roman" w:cs="Times New Roman"/>
          <w:sz w:val="24"/>
          <w:szCs w:val="24"/>
          <w:lang w:eastAsia="en-AU"/>
        </w:rPr>
        <w:t>(</w:t>
      </w:r>
      <w:r w:rsidR="002963D6">
        <w:rPr>
          <w:rFonts w:ascii="Times New Roman" w:eastAsia="Times New Roman" w:hAnsi="Times New Roman" w:cs="Times New Roman"/>
          <w:sz w:val="24"/>
          <w:szCs w:val="24"/>
          <w:lang w:eastAsia="en-AU"/>
        </w:rPr>
        <w:t>CHSP</w:t>
      </w:r>
      <w:r>
        <w:rPr>
          <w:rFonts w:ascii="Times New Roman" w:eastAsia="Times New Roman" w:hAnsi="Times New Roman" w:cs="Times New Roman"/>
          <w:sz w:val="24"/>
          <w:szCs w:val="24"/>
          <w:lang w:eastAsia="en-AU"/>
        </w:rPr>
        <w:t xml:space="preserve">) </w:t>
      </w:r>
      <w:r w:rsidRPr="00173F2B">
        <w:rPr>
          <w:rFonts w:ascii="Times New Roman" w:eastAsia="Times New Roman" w:hAnsi="Times New Roman" w:cs="Times New Roman"/>
          <w:sz w:val="24"/>
          <w:szCs w:val="24"/>
          <w:lang w:eastAsia="en-AU"/>
        </w:rPr>
        <w:t xml:space="preserve">and National Aboriginal and Torres Strait Islander Flexible Aged Care </w:t>
      </w:r>
      <w:r w:rsidR="002963D6" w:rsidRPr="00173F2B">
        <w:rPr>
          <w:rFonts w:ascii="Times New Roman" w:eastAsia="Times New Roman" w:hAnsi="Times New Roman" w:cs="Times New Roman"/>
          <w:sz w:val="24"/>
          <w:szCs w:val="24"/>
          <w:lang w:eastAsia="en-AU"/>
        </w:rPr>
        <w:t xml:space="preserve">Programme </w:t>
      </w:r>
      <w:r w:rsidRPr="00173F2B">
        <w:rPr>
          <w:rFonts w:ascii="Times New Roman" w:eastAsia="Times New Roman" w:hAnsi="Times New Roman" w:cs="Times New Roman"/>
          <w:sz w:val="24"/>
          <w:szCs w:val="24"/>
          <w:lang w:eastAsia="en-AU"/>
        </w:rPr>
        <w:t>(NATSIFAC</w:t>
      </w:r>
      <w:r w:rsidR="002963D6">
        <w:rPr>
          <w:rFonts w:ascii="Times New Roman" w:eastAsia="Times New Roman" w:hAnsi="Times New Roman" w:cs="Times New Roman"/>
          <w:sz w:val="24"/>
          <w:szCs w:val="24"/>
          <w:lang w:eastAsia="en-AU"/>
        </w:rPr>
        <w:t>P</w:t>
      </w:r>
      <w:r w:rsidRPr="00173F2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services.</w:t>
      </w:r>
    </w:p>
    <w:p w:rsidR="008754CE" w:rsidRDefault="008754CE" w:rsidP="00562A5D">
      <w:pPr>
        <w:spacing w:after="0" w:line="240" w:lineRule="auto"/>
        <w:rPr>
          <w:rFonts w:ascii="Times New Roman" w:eastAsia="Times New Roman" w:hAnsi="Times New Roman" w:cs="Times New Roman"/>
          <w:sz w:val="24"/>
          <w:szCs w:val="24"/>
          <w:lang w:eastAsia="en-AU"/>
        </w:rPr>
      </w:pPr>
    </w:p>
    <w:p w:rsidR="008B278E" w:rsidRDefault="008B278E" w:rsidP="008B278E">
      <w:pPr>
        <w:spacing w:after="0" w:line="240" w:lineRule="auto"/>
        <w:rPr>
          <w:rFonts w:ascii="Times New Roman" w:hAnsi="Times New Roman" w:cs="Times New Roman"/>
          <w:sz w:val="24"/>
          <w:szCs w:val="24"/>
        </w:rPr>
      </w:pPr>
      <w:r w:rsidRPr="008B278E">
        <w:rPr>
          <w:rFonts w:ascii="Times New Roman" w:hAnsi="Times New Roman" w:cs="Times New Roman"/>
          <w:sz w:val="24"/>
          <w:szCs w:val="24"/>
        </w:rPr>
        <w:t>From 1 July 2015</w:t>
      </w:r>
      <w:r w:rsidR="00715C53">
        <w:rPr>
          <w:rFonts w:ascii="Times New Roman" w:hAnsi="Times New Roman" w:cs="Times New Roman"/>
          <w:sz w:val="24"/>
          <w:szCs w:val="24"/>
        </w:rPr>
        <w:t>,</w:t>
      </w:r>
      <w:r w:rsidRPr="008B278E">
        <w:rPr>
          <w:rFonts w:ascii="Times New Roman" w:hAnsi="Times New Roman" w:cs="Times New Roman"/>
          <w:sz w:val="24"/>
          <w:szCs w:val="24"/>
        </w:rPr>
        <w:t xml:space="preserve"> the CHSP will be established to </w:t>
      </w:r>
      <w:r w:rsidR="00A55D02">
        <w:rPr>
          <w:rFonts w:ascii="Times New Roman" w:hAnsi="Times New Roman" w:cs="Times New Roman"/>
          <w:sz w:val="24"/>
          <w:szCs w:val="24"/>
        </w:rPr>
        <w:t xml:space="preserve">consolidate four programmes, including the Commonwealth </w:t>
      </w:r>
      <w:r w:rsidR="00455FB6">
        <w:rPr>
          <w:rFonts w:ascii="Times New Roman" w:eastAsia="Times New Roman" w:hAnsi="Times New Roman" w:cs="Times New Roman"/>
          <w:sz w:val="24"/>
          <w:szCs w:val="24"/>
          <w:lang w:eastAsia="en-AU"/>
        </w:rPr>
        <w:t xml:space="preserve">Home and Community Care (HACC) </w:t>
      </w:r>
      <w:r w:rsidR="00455FB6">
        <w:rPr>
          <w:rFonts w:ascii="Times New Roman" w:hAnsi="Times New Roman" w:cs="Times New Roman"/>
          <w:sz w:val="24"/>
          <w:szCs w:val="24"/>
        </w:rPr>
        <w:t>P</w:t>
      </w:r>
      <w:r w:rsidR="00A55D02">
        <w:rPr>
          <w:rFonts w:ascii="Times New Roman" w:hAnsi="Times New Roman" w:cs="Times New Roman"/>
          <w:sz w:val="24"/>
          <w:szCs w:val="24"/>
        </w:rPr>
        <w:t>rogramme</w:t>
      </w:r>
      <w:r w:rsidRPr="008B278E">
        <w:rPr>
          <w:rFonts w:ascii="Times New Roman" w:hAnsi="Times New Roman" w:cs="Times New Roman"/>
          <w:sz w:val="24"/>
          <w:szCs w:val="24"/>
        </w:rPr>
        <w:t xml:space="preserve">, </w:t>
      </w:r>
      <w:r w:rsidR="00455FB6">
        <w:rPr>
          <w:rFonts w:ascii="Times New Roman" w:hAnsi="Times New Roman" w:cs="Times New Roman"/>
          <w:sz w:val="24"/>
          <w:szCs w:val="24"/>
        </w:rPr>
        <w:t xml:space="preserve">the </w:t>
      </w:r>
      <w:r w:rsidRPr="008B278E">
        <w:rPr>
          <w:rFonts w:ascii="Times New Roman" w:hAnsi="Times New Roman" w:cs="Times New Roman"/>
          <w:sz w:val="24"/>
          <w:szCs w:val="24"/>
        </w:rPr>
        <w:t>N</w:t>
      </w:r>
      <w:r w:rsidR="00455FB6">
        <w:rPr>
          <w:rFonts w:ascii="Times New Roman" w:hAnsi="Times New Roman" w:cs="Times New Roman"/>
          <w:sz w:val="24"/>
          <w:szCs w:val="24"/>
        </w:rPr>
        <w:t xml:space="preserve">ational </w:t>
      </w:r>
      <w:r w:rsidRPr="008B278E">
        <w:rPr>
          <w:rFonts w:ascii="Times New Roman" w:hAnsi="Times New Roman" w:cs="Times New Roman"/>
          <w:sz w:val="24"/>
          <w:szCs w:val="24"/>
        </w:rPr>
        <w:t>R</w:t>
      </w:r>
      <w:r w:rsidR="00455FB6">
        <w:rPr>
          <w:rFonts w:ascii="Times New Roman" w:hAnsi="Times New Roman" w:cs="Times New Roman"/>
          <w:sz w:val="24"/>
          <w:szCs w:val="24"/>
        </w:rPr>
        <w:t xml:space="preserve">espite for </w:t>
      </w:r>
      <w:r w:rsidRPr="008B278E">
        <w:rPr>
          <w:rFonts w:ascii="Times New Roman" w:hAnsi="Times New Roman" w:cs="Times New Roman"/>
          <w:sz w:val="24"/>
          <w:szCs w:val="24"/>
        </w:rPr>
        <w:t>C</w:t>
      </w:r>
      <w:r w:rsidR="00455FB6">
        <w:rPr>
          <w:rFonts w:ascii="Times New Roman" w:hAnsi="Times New Roman" w:cs="Times New Roman"/>
          <w:sz w:val="24"/>
          <w:szCs w:val="24"/>
        </w:rPr>
        <w:t xml:space="preserve">arers </w:t>
      </w:r>
      <w:r w:rsidRPr="008B278E">
        <w:rPr>
          <w:rFonts w:ascii="Times New Roman" w:hAnsi="Times New Roman" w:cs="Times New Roman"/>
          <w:sz w:val="24"/>
          <w:szCs w:val="24"/>
        </w:rPr>
        <w:t>P</w:t>
      </w:r>
      <w:r w:rsidR="00455FB6">
        <w:rPr>
          <w:rFonts w:ascii="Times New Roman" w:hAnsi="Times New Roman" w:cs="Times New Roman"/>
          <w:sz w:val="24"/>
          <w:szCs w:val="24"/>
        </w:rPr>
        <w:t>rogramme (NRCP)</w:t>
      </w:r>
      <w:r w:rsidRPr="008B278E">
        <w:rPr>
          <w:rFonts w:ascii="Times New Roman" w:hAnsi="Times New Roman" w:cs="Times New Roman"/>
          <w:sz w:val="24"/>
          <w:szCs w:val="24"/>
        </w:rPr>
        <w:t xml:space="preserve">, Day Therapy Centres </w:t>
      </w:r>
      <w:r w:rsidR="00455FB6">
        <w:rPr>
          <w:rFonts w:ascii="Times New Roman" w:hAnsi="Times New Roman" w:cs="Times New Roman"/>
          <w:sz w:val="24"/>
          <w:szCs w:val="24"/>
        </w:rPr>
        <w:t xml:space="preserve">(DTC) </w:t>
      </w:r>
      <w:r w:rsidRPr="008B278E">
        <w:rPr>
          <w:rFonts w:ascii="Times New Roman" w:hAnsi="Times New Roman" w:cs="Times New Roman"/>
          <w:sz w:val="24"/>
          <w:szCs w:val="24"/>
        </w:rPr>
        <w:t xml:space="preserve">Programme and the Assistance with Care and Housing for the Aged </w:t>
      </w:r>
      <w:r w:rsidR="00455FB6">
        <w:rPr>
          <w:rFonts w:ascii="Times New Roman" w:hAnsi="Times New Roman" w:cs="Times New Roman"/>
          <w:sz w:val="24"/>
          <w:szCs w:val="24"/>
        </w:rPr>
        <w:t xml:space="preserve">(ACHA) </w:t>
      </w:r>
      <w:r w:rsidRPr="008B278E">
        <w:rPr>
          <w:rFonts w:ascii="Times New Roman" w:hAnsi="Times New Roman" w:cs="Times New Roman"/>
          <w:sz w:val="24"/>
          <w:szCs w:val="24"/>
        </w:rPr>
        <w:t>Programme</w:t>
      </w:r>
      <w:r w:rsidR="00A55D02">
        <w:rPr>
          <w:rFonts w:ascii="Times New Roman" w:hAnsi="Times New Roman" w:cs="Times New Roman"/>
          <w:sz w:val="24"/>
          <w:szCs w:val="24"/>
        </w:rPr>
        <w:t xml:space="preserve">. </w:t>
      </w:r>
      <w:r w:rsidRPr="008B278E">
        <w:rPr>
          <w:rFonts w:ascii="Times New Roman" w:hAnsi="Times New Roman" w:cs="Times New Roman"/>
          <w:sz w:val="24"/>
          <w:szCs w:val="24"/>
        </w:rPr>
        <w:t xml:space="preserve"> </w:t>
      </w:r>
      <w:r w:rsidR="00A55D02">
        <w:rPr>
          <w:rFonts w:ascii="Times New Roman" w:hAnsi="Times New Roman" w:cs="Times New Roman"/>
          <w:sz w:val="24"/>
          <w:szCs w:val="24"/>
        </w:rPr>
        <w:t>Previously DTCs have not been subject to quality reviews despite their requirement to adhere to the Home Care Common Standards.</w:t>
      </w:r>
    </w:p>
    <w:p w:rsidR="00455FB6" w:rsidRDefault="00455FB6" w:rsidP="008B278E">
      <w:pPr>
        <w:spacing w:after="0" w:line="240" w:lineRule="auto"/>
        <w:rPr>
          <w:rFonts w:ascii="Times New Roman" w:hAnsi="Times New Roman" w:cs="Times New Roman"/>
          <w:sz w:val="24"/>
          <w:szCs w:val="24"/>
        </w:rPr>
      </w:pPr>
    </w:p>
    <w:p w:rsidR="00455FB6" w:rsidRPr="00455FB6" w:rsidRDefault="00455FB6" w:rsidP="00455FB6">
      <w:pPr>
        <w:spacing w:line="240" w:lineRule="auto"/>
        <w:rPr>
          <w:rFonts w:ascii="Times New Roman" w:eastAsiaTheme="majorEastAsia" w:hAnsi="Times New Roman" w:cs="Times New Roman"/>
          <w:bCs/>
          <w:sz w:val="24"/>
          <w:szCs w:val="24"/>
        </w:rPr>
      </w:pPr>
      <w:r w:rsidRPr="00455FB6">
        <w:rPr>
          <w:rFonts w:ascii="Times New Roman" w:eastAsiaTheme="majorEastAsia" w:hAnsi="Times New Roman" w:cs="Times New Roman"/>
          <w:bCs/>
          <w:sz w:val="24"/>
          <w:szCs w:val="24"/>
        </w:rPr>
        <w:t xml:space="preserve">The National Aboriginal and Torres Strait Islander Flexible Aged Care Programme (NATSIFACP) will be aligning its funding agreement with the Department of Social Services ‘A New Way of Working for Grants’ from 1 July 2015.  As a result the specific funding reference in the previous Specification will no longer be appropriate. </w:t>
      </w:r>
    </w:p>
    <w:p w:rsidR="008754CE" w:rsidRDefault="008754CE" w:rsidP="008754C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Schedule 1, Part </w:t>
      </w:r>
      <w:r w:rsidR="00B70398">
        <w:rPr>
          <w:rFonts w:ascii="Times New Roman" w:eastAsia="Times New Roman" w:hAnsi="Times New Roman" w:cs="Times New Roman"/>
          <w:sz w:val="24"/>
          <w:szCs w:val="24"/>
          <w:lang w:eastAsia="en-AU"/>
        </w:rPr>
        <w:t xml:space="preserve">1 </w:t>
      </w:r>
      <w:r>
        <w:rPr>
          <w:rFonts w:ascii="Times New Roman" w:eastAsia="Times New Roman" w:hAnsi="Times New Roman" w:cs="Times New Roman"/>
          <w:sz w:val="24"/>
          <w:szCs w:val="24"/>
          <w:lang w:eastAsia="en-AU"/>
        </w:rPr>
        <w:t>outlines the functions to commence on 1 </w:t>
      </w:r>
      <w:r w:rsidR="00B5291B">
        <w:rPr>
          <w:rFonts w:ascii="Times New Roman" w:eastAsia="Times New Roman" w:hAnsi="Times New Roman" w:cs="Times New Roman"/>
          <w:sz w:val="24"/>
          <w:szCs w:val="24"/>
          <w:lang w:eastAsia="en-AU"/>
        </w:rPr>
        <w:t>July</w:t>
      </w:r>
      <w:r>
        <w:rPr>
          <w:rFonts w:ascii="Times New Roman" w:eastAsia="Times New Roman" w:hAnsi="Times New Roman" w:cs="Times New Roman"/>
          <w:sz w:val="24"/>
          <w:szCs w:val="24"/>
          <w:lang w:eastAsia="en-AU"/>
        </w:rPr>
        <w:t> 201</w:t>
      </w:r>
      <w:r w:rsidR="00B5291B">
        <w:rPr>
          <w:rFonts w:ascii="Times New Roman" w:eastAsia="Times New Roman" w:hAnsi="Times New Roman" w:cs="Times New Roman"/>
          <w:sz w:val="24"/>
          <w:szCs w:val="24"/>
          <w:lang w:eastAsia="en-AU"/>
        </w:rPr>
        <w:t>5</w:t>
      </w:r>
      <w:r>
        <w:rPr>
          <w:rFonts w:ascii="Times New Roman" w:eastAsia="Times New Roman" w:hAnsi="Times New Roman" w:cs="Times New Roman"/>
          <w:sz w:val="24"/>
          <w:szCs w:val="24"/>
          <w:lang w:eastAsia="en-AU"/>
        </w:rPr>
        <w:t xml:space="preserve">. </w:t>
      </w:r>
      <w:r w:rsidR="00B5291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Part </w:t>
      </w:r>
      <w:r w:rsidR="00B70398">
        <w:rPr>
          <w:rFonts w:ascii="Times New Roman" w:eastAsia="Times New Roman" w:hAnsi="Times New Roman" w:cs="Times New Roman"/>
          <w:sz w:val="24"/>
          <w:szCs w:val="24"/>
          <w:lang w:eastAsia="en-AU"/>
        </w:rPr>
        <w:t xml:space="preserve">1 </w:t>
      </w:r>
      <w:r>
        <w:rPr>
          <w:rFonts w:ascii="Times New Roman" w:eastAsia="Times New Roman" w:hAnsi="Times New Roman" w:cs="Times New Roman"/>
          <w:sz w:val="24"/>
          <w:szCs w:val="24"/>
          <w:lang w:eastAsia="en-AU"/>
        </w:rPr>
        <w:t xml:space="preserve">prescribes the Quality Agency CEO’s functions to conduct </w:t>
      </w:r>
      <w:r w:rsidR="00BF07F4">
        <w:rPr>
          <w:rFonts w:ascii="Times New Roman" w:eastAsia="Times New Roman" w:hAnsi="Times New Roman" w:cs="Times New Roman"/>
          <w:sz w:val="24"/>
          <w:szCs w:val="24"/>
          <w:lang w:eastAsia="en-AU"/>
        </w:rPr>
        <w:t xml:space="preserve">quality reviews </w:t>
      </w:r>
      <w:r>
        <w:rPr>
          <w:rFonts w:ascii="Times New Roman" w:eastAsia="Times New Roman" w:hAnsi="Times New Roman" w:cs="Times New Roman"/>
          <w:sz w:val="24"/>
          <w:szCs w:val="24"/>
          <w:lang w:eastAsia="en-AU"/>
        </w:rPr>
        <w:t>of NATSIFAC Programme services in accordance with the Quality Framework (</w:t>
      </w:r>
      <w:r w:rsidR="002963D6" w:rsidRPr="002963D6">
        <w:rPr>
          <w:rFonts w:ascii="Times New Roman" w:eastAsia="Times New Roman" w:hAnsi="Times New Roman" w:cs="Times New Roman"/>
          <w:sz w:val="24"/>
          <w:szCs w:val="24"/>
          <w:lang w:eastAsia="en-AU"/>
        </w:rPr>
        <w:t xml:space="preserve">as set out in </w:t>
      </w:r>
      <w:r w:rsidR="00715C53">
        <w:rPr>
          <w:rFonts w:ascii="Times New Roman" w:eastAsia="Times New Roman" w:hAnsi="Times New Roman" w:cs="Times New Roman"/>
          <w:sz w:val="24"/>
          <w:szCs w:val="24"/>
          <w:lang w:eastAsia="en-AU"/>
        </w:rPr>
        <w:t xml:space="preserve">the </w:t>
      </w:r>
      <w:r w:rsidR="002963D6" w:rsidRPr="002963D6">
        <w:rPr>
          <w:rFonts w:ascii="Times New Roman" w:eastAsia="Times New Roman" w:hAnsi="Times New Roman" w:cs="Times New Roman"/>
          <w:sz w:val="24"/>
          <w:szCs w:val="24"/>
          <w:lang w:eastAsia="en-AU"/>
        </w:rPr>
        <w:t>Schedule</w:t>
      </w:r>
      <w:r w:rsidR="00D563E8">
        <w:rPr>
          <w:rFonts w:ascii="Times New Roman" w:eastAsia="Times New Roman" w:hAnsi="Times New Roman" w:cs="Times New Roman"/>
          <w:sz w:val="24"/>
          <w:szCs w:val="24"/>
          <w:lang w:eastAsia="en-AU"/>
        </w:rPr>
        <w:t xml:space="preserve"> </w:t>
      </w:r>
      <w:r w:rsidR="002963D6" w:rsidRPr="002963D6">
        <w:rPr>
          <w:rFonts w:ascii="Times New Roman" w:eastAsia="Times New Roman" w:hAnsi="Times New Roman" w:cs="Times New Roman"/>
          <w:sz w:val="24"/>
          <w:szCs w:val="24"/>
          <w:lang w:eastAsia="en-AU"/>
        </w:rPr>
        <w:t>of the National Aboriginal and Torres Strait Islander Flexible Aged Care Comprehensive Grant Agreement</w:t>
      </w:r>
      <w:r>
        <w:rPr>
          <w:rFonts w:ascii="Times New Roman" w:eastAsia="Times New Roman" w:hAnsi="Times New Roman" w:cs="Times New Roman"/>
          <w:sz w:val="24"/>
          <w:szCs w:val="24"/>
          <w:lang w:eastAsia="en-AU"/>
        </w:rPr>
        <w:t>) and to advise the Secretary of any failure to comply with the Quality Framework.</w:t>
      </w:r>
    </w:p>
    <w:p w:rsidR="008754CE" w:rsidRDefault="008754CE" w:rsidP="008754CE">
      <w:pPr>
        <w:spacing w:after="0" w:line="240" w:lineRule="auto"/>
        <w:rPr>
          <w:rFonts w:ascii="Times New Roman" w:eastAsia="Times New Roman" w:hAnsi="Times New Roman" w:cs="Times New Roman"/>
          <w:sz w:val="24"/>
          <w:szCs w:val="24"/>
          <w:lang w:eastAsia="en-AU"/>
        </w:rPr>
      </w:pPr>
    </w:p>
    <w:p w:rsidR="008754CE" w:rsidRDefault="008754CE" w:rsidP="008754CE">
      <w:pPr>
        <w:spacing w:after="0" w:line="240" w:lineRule="auto"/>
        <w:rPr>
          <w:rFonts w:ascii="Times New Roman" w:eastAsia="Times New Roman" w:hAnsi="Times New Roman" w:cs="Times New Roman"/>
          <w:sz w:val="24"/>
          <w:szCs w:val="24"/>
          <w:lang w:eastAsia="en-AU"/>
        </w:rPr>
      </w:pPr>
      <w:r w:rsidRPr="001F455B">
        <w:rPr>
          <w:rFonts w:ascii="Times New Roman" w:eastAsia="Times New Roman" w:hAnsi="Times New Roman" w:cs="Times New Roman"/>
          <w:sz w:val="24"/>
          <w:szCs w:val="24"/>
          <w:lang w:eastAsia="en-AU"/>
        </w:rPr>
        <w:t xml:space="preserve">Schedule 1, Part </w:t>
      </w:r>
      <w:r w:rsidR="00B70398" w:rsidRPr="001F455B">
        <w:rPr>
          <w:rFonts w:ascii="Times New Roman" w:eastAsia="Times New Roman" w:hAnsi="Times New Roman" w:cs="Times New Roman"/>
          <w:sz w:val="24"/>
          <w:szCs w:val="24"/>
          <w:lang w:eastAsia="en-AU"/>
        </w:rPr>
        <w:t xml:space="preserve">1 </w:t>
      </w:r>
      <w:r w:rsidRPr="001F455B">
        <w:rPr>
          <w:rFonts w:ascii="Times New Roman" w:eastAsia="Times New Roman" w:hAnsi="Times New Roman" w:cs="Times New Roman"/>
          <w:sz w:val="24"/>
          <w:szCs w:val="24"/>
          <w:lang w:eastAsia="en-AU"/>
        </w:rPr>
        <w:t xml:space="preserve">of the instrument incorporates, by reference, the Quality Framework set out in </w:t>
      </w:r>
      <w:r w:rsidR="002963D6" w:rsidRPr="001F455B">
        <w:rPr>
          <w:rFonts w:ascii="Times New Roman" w:eastAsia="Times New Roman" w:hAnsi="Times New Roman" w:cs="Times New Roman"/>
          <w:sz w:val="24"/>
          <w:szCs w:val="24"/>
          <w:lang w:eastAsia="en-AU"/>
        </w:rPr>
        <w:t xml:space="preserve">the Schedule of the </w:t>
      </w:r>
      <w:r w:rsidR="00455FB6">
        <w:rPr>
          <w:rFonts w:ascii="Times New Roman" w:eastAsia="Times New Roman" w:hAnsi="Times New Roman" w:cs="Times New Roman"/>
          <w:sz w:val="24"/>
          <w:szCs w:val="24"/>
          <w:lang w:eastAsia="en-AU"/>
        </w:rPr>
        <w:t>NATSIFAC</w:t>
      </w:r>
      <w:r w:rsidR="002963D6" w:rsidRPr="001F455B">
        <w:rPr>
          <w:rFonts w:ascii="Times New Roman" w:eastAsia="Times New Roman" w:hAnsi="Times New Roman" w:cs="Times New Roman"/>
          <w:sz w:val="24"/>
          <w:szCs w:val="24"/>
          <w:lang w:eastAsia="en-AU"/>
        </w:rPr>
        <w:t xml:space="preserve"> Comprehensive Grant Agreement</w:t>
      </w:r>
      <w:r w:rsidRPr="001F455B">
        <w:rPr>
          <w:rFonts w:ascii="Times New Roman" w:eastAsia="Times New Roman" w:hAnsi="Times New Roman" w:cs="Times New Roman"/>
          <w:sz w:val="24"/>
          <w:szCs w:val="24"/>
          <w:lang w:eastAsia="en-AU"/>
        </w:rPr>
        <w:t xml:space="preserve">, as in force at the time that Schedule 1, Part </w:t>
      </w:r>
      <w:r w:rsidR="00B70398" w:rsidRPr="001F455B">
        <w:rPr>
          <w:rFonts w:ascii="Times New Roman" w:eastAsia="Times New Roman" w:hAnsi="Times New Roman" w:cs="Times New Roman"/>
          <w:sz w:val="24"/>
          <w:szCs w:val="24"/>
          <w:lang w:eastAsia="en-AU"/>
        </w:rPr>
        <w:t xml:space="preserve">1 </w:t>
      </w:r>
      <w:r w:rsidR="00715C53">
        <w:rPr>
          <w:rFonts w:ascii="Times New Roman" w:eastAsia="Times New Roman" w:hAnsi="Times New Roman" w:cs="Times New Roman"/>
          <w:sz w:val="24"/>
          <w:szCs w:val="24"/>
          <w:lang w:eastAsia="en-AU"/>
        </w:rPr>
        <w:t>comes</w:t>
      </w:r>
      <w:r w:rsidRPr="001F455B">
        <w:rPr>
          <w:rFonts w:ascii="Times New Roman" w:eastAsia="Times New Roman" w:hAnsi="Times New Roman" w:cs="Times New Roman"/>
          <w:sz w:val="24"/>
          <w:szCs w:val="24"/>
          <w:lang w:eastAsia="en-AU"/>
        </w:rPr>
        <w:t xml:space="preserve"> into effect (1 </w:t>
      </w:r>
      <w:r w:rsidR="007D08ED" w:rsidRPr="001F455B">
        <w:rPr>
          <w:rFonts w:ascii="Times New Roman" w:eastAsia="Times New Roman" w:hAnsi="Times New Roman" w:cs="Times New Roman"/>
          <w:sz w:val="24"/>
          <w:szCs w:val="24"/>
          <w:lang w:eastAsia="en-AU"/>
        </w:rPr>
        <w:t>July</w:t>
      </w:r>
      <w:r w:rsidRPr="001F455B">
        <w:rPr>
          <w:rFonts w:ascii="Times New Roman" w:eastAsia="Times New Roman" w:hAnsi="Times New Roman" w:cs="Times New Roman"/>
          <w:sz w:val="24"/>
          <w:szCs w:val="24"/>
          <w:lang w:eastAsia="en-AU"/>
        </w:rPr>
        <w:t> 201</w:t>
      </w:r>
      <w:r w:rsidR="007D08ED" w:rsidRPr="001F455B">
        <w:rPr>
          <w:rFonts w:ascii="Times New Roman" w:eastAsia="Times New Roman" w:hAnsi="Times New Roman" w:cs="Times New Roman"/>
          <w:sz w:val="24"/>
          <w:szCs w:val="24"/>
          <w:lang w:eastAsia="en-AU"/>
        </w:rPr>
        <w:t>5</w:t>
      </w:r>
      <w:r w:rsidRPr="001F455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B5291B">
        <w:rPr>
          <w:rFonts w:ascii="Times New Roman" w:eastAsia="Times New Roman" w:hAnsi="Times New Roman" w:cs="Times New Roman"/>
          <w:sz w:val="24"/>
          <w:szCs w:val="24"/>
          <w:lang w:eastAsia="en-AU"/>
        </w:rPr>
        <w:t xml:space="preserve"> </w:t>
      </w:r>
    </w:p>
    <w:p w:rsidR="008754CE" w:rsidRDefault="008754CE" w:rsidP="008754CE">
      <w:pPr>
        <w:spacing w:after="0" w:line="240" w:lineRule="auto"/>
        <w:rPr>
          <w:rFonts w:ascii="Times New Roman" w:eastAsia="Times New Roman" w:hAnsi="Times New Roman" w:cs="Times New Roman"/>
          <w:sz w:val="24"/>
          <w:szCs w:val="24"/>
          <w:lang w:eastAsia="en-AU"/>
        </w:rPr>
      </w:pPr>
    </w:p>
    <w:p w:rsidR="00B70398" w:rsidRPr="00242181" w:rsidRDefault="00B70398" w:rsidP="00B7039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Schedule 1, Part </w:t>
      </w:r>
      <w:r w:rsidR="005304B2">
        <w:rPr>
          <w:rFonts w:ascii="Times New Roman" w:eastAsia="Times New Roman" w:hAnsi="Times New Roman" w:cs="Times New Roman"/>
          <w:sz w:val="24"/>
          <w:szCs w:val="24"/>
          <w:lang w:eastAsia="en-AU"/>
        </w:rPr>
        <w:t>1 also</w:t>
      </w:r>
      <w:r>
        <w:rPr>
          <w:rFonts w:ascii="Times New Roman" w:eastAsia="Times New Roman" w:hAnsi="Times New Roman" w:cs="Times New Roman"/>
          <w:sz w:val="24"/>
          <w:szCs w:val="24"/>
          <w:lang w:eastAsia="en-AU"/>
        </w:rPr>
        <w:t xml:space="preserve"> prescribes the Quality Agency CEO’s functions to conduct quality review</w:t>
      </w:r>
      <w:r w:rsidR="00BF07F4">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of CHSP services in accordance with the Home Care Standards made under the </w:t>
      </w:r>
      <w:r>
        <w:rPr>
          <w:rFonts w:ascii="Times New Roman" w:eastAsia="Times New Roman" w:hAnsi="Times New Roman" w:cs="Times New Roman"/>
          <w:i/>
          <w:sz w:val="24"/>
          <w:szCs w:val="24"/>
          <w:lang w:eastAsia="en-AU"/>
        </w:rPr>
        <w:t>Aged </w:t>
      </w:r>
      <w:r w:rsidRPr="00173F2B">
        <w:rPr>
          <w:rFonts w:ascii="Times New Roman" w:eastAsia="Times New Roman" w:hAnsi="Times New Roman" w:cs="Times New Roman"/>
          <w:i/>
          <w:sz w:val="24"/>
          <w:szCs w:val="24"/>
          <w:lang w:eastAsia="en-AU"/>
        </w:rPr>
        <w:t>Care</w:t>
      </w:r>
      <w:r>
        <w:rPr>
          <w:rFonts w:ascii="Times New Roman" w:eastAsia="Times New Roman" w:hAnsi="Times New Roman" w:cs="Times New Roman"/>
          <w:i/>
          <w:sz w:val="24"/>
          <w:szCs w:val="24"/>
          <w:lang w:eastAsia="en-AU"/>
        </w:rPr>
        <w:t> </w:t>
      </w:r>
      <w:r w:rsidRPr="00173F2B">
        <w:rPr>
          <w:rFonts w:ascii="Times New Roman" w:eastAsia="Times New Roman" w:hAnsi="Times New Roman" w:cs="Times New Roman"/>
          <w:i/>
          <w:sz w:val="24"/>
          <w:szCs w:val="24"/>
          <w:lang w:eastAsia="en-AU"/>
        </w:rPr>
        <w:t>Ac</w:t>
      </w:r>
      <w:r>
        <w:rPr>
          <w:rFonts w:ascii="Times New Roman" w:eastAsia="Times New Roman" w:hAnsi="Times New Roman" w:cs="Times New Roman"/>
          <w:i/>
          <w:sz w:val="24"/>
          <w:szCs w:val="24"/>
          <w:lang w:eastAsia="en-AU"/>
        </w:rPr>
        <w:t>t 1997</w:t>
      </w:r>
      <w:r>
        <w:rPr>
          <w:rFonts w:ascii="Times New Roman" w:eastAsia="Times New Roman" w:hAnsi="Times New Roman" w:cs="Times New Roman"/>
          <w:sz w:val="24"/>
          <w:szCs w:val="24"/>
          <w:lang w:eastAsia="en-AU"/>
        </w:rPr>
        <w:t xml:space="preserve"> and to advise the Secretary of any failure to meet the Home Care Standards.</w:t>
      </w:r>
    </w:p>
    <w:p w:rsidR="00B70398" w:rsidRDefault="00B70398" w:rsidP="008754CE">
      <w:pPr>
        <w:spacing w:after="0" w:line="240" w:lineRule="auto"/>
        <w:rPr>
          <w:rFonts w:ascii="Times New Roman" w:eastAsia="Times New Roman" w:hAnsi="Times New Roman" w:cs="Times New Roman"/>
          <w:sz w:val="24"/>
          <w:szCs w:val="24"/>
          <w:lang w:eastAsia="en-AU"/>
        </w:rPr>
      </w:pPr>
    </w:p>
    <w:p w:rsidR="000D32E3" w:rsidRDefault="000D32E3" w:rsidP="0095256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Schedule 1, Part </w:t>
      </w:r>
      <w:r w:rsidR="005304B2">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 xml:space="preserve"> outlines the transitional functions that are to continue from the </w:t>
      </w:r>
      <w:r w:rsidRPr="001F455B">
        <w:rPr>
          <w:rFonts w:ascii="Times New Roman" w:eastAsia="Times New Roman" w:hAnsi="Times New Roman" w:cs="Times New Roman"/>
          <w:bCs/>
          <w:i/>
          <w:sz w:val="24"/>
          <w:szCs w:val="24"/>
          <w:lang w:eastAsia="en-AU"/>
        </w:rPr>
        <w:t>Australian Aged Care Quality Agency (Other Functions) Specification 201</w:t>
      </w:r>
      <w:r>
        <w:rPr>
          <w:rFonts w:ascii="Times New Roman" w:eastAsia="Times New Roman" w:hAnsi="Times New Roman" w:cs="Times New Roman"/>
          <w:bCs/>
          <w:i/>
          <w:sz w:val="24"/>
          <w:szCs w:val="24"/>
          <w:lang w:eastAsia="en-AU"/>
        </w:rPr>
        <w:t>4</w:t>
      </w:r>
      <w:r w:rsidRPr="000D32E3">
        <w:rPr>
          <w:rFonts w:ascii="Times New Roman" w:eastAsia="Times New Roman" w:hAnsi="Times New Roman" w:cs="Times New Roman"/>
          <w:bCs/>
          <w:iCs/>
          <w:sz w:val="24"/>
          <w:szCs w:val="24"/>
          <w:lang w:eastAsia="en-AU"/>
        </w:rPr>
        <w:t>.</w:t>
      </w:r>
      <w:r w:rsidR="00F82C5E">
        <w:rPr>
          <w:rFonts w:ascii="Times New Roman" w:eastAsia="Times New Roman" w:hAnsi="Times New Roman" w:cs="Times New Roman"/>
          <w:bCs/>
          <w:iCs/>
          <w:sz w:val="24"/>
          <w:szCs w:val="24"/>
          <w:lang w:eastAsia="en-AU"/>
        </w:rPr>
        <w:t xml:space="preserve">  Part 2</w:t>
      </w:r>
      <w:r w:rsidR="005304B2">
        <w:rPr>
          <w:rFonts w:ascii="Times New Roman" w:eastAsia="Times New Roman" w:hAnsi="Times New Roman" w:cs="Times New Roman"/>
          <w:bCs/>
          <w:iCs/>
          <w:sz w:val="24"/>
          <w:szCs w:val="24"/>
          <w:lang w:eastAsia="en-AU"/>
        </w:rPr>
        <w:t xml:space="preserve"> commences on 1 July </w:t>
      </w:r>
      <w:r>
        <w:rPr>
          <w:rFonts w:ascii="Times New Roman" w:eastAsia="Times New Roman" w:hAnsi="Times New Roman" w:cs="Times New Roman"/>
          <w:bCs/>
          <w:iCs/>
          <w:sz w:val="24"/>
          <w:szCs w:val="24"/>
          <w:lang w:eastAsia="en-AU"/>
        </w:rPr>
        <w:t xml:space="preserve">2015, and prescribes the </w:t>
      </w:r>
      <w:r>
        <w:rPr>
          <w:rFonts w:ascii="Times New Roman" w:eastAsia="Times New Roman" w:hAnsi="Times New Roman" w:cs="Times New Roman"/>
          <w:sz w:val="24"/>
          <w:szCs w:val="24"/>
          <w:lang w:eastAsia="en-AU"/>
        </w:rPr>
        <w:t xml:space="preserve">Quality Agency CEO’s functions to conduct </w:t>
      </w:r>
      <w:r w:rsidR="00290FDD">
        <w:rPr>
          <w:rFonts w:ascii="Times New Roman" w:eastAsia="Times New Roman" w:hAnsi="Times New Roman" w:cs="Times New Roman"/>
          <w:sz w:val="24"/>
          <w:szCs w:val="24"/>
          <w:lang w:eastAsia="en-AU"/>
        </w:rPr>
        <w:t>quality reviews</w:t>
      </w:r>
      <w:r>
        <w:rPr>
          <w:rFonts w:ascii="Times New Roman" w:eastAsia="Times New Roman" w:hAnsi="Times New Roman" w:cs="Times New Roman"/>
          <w:sz w:val="24"/>
          <w:szCs w:val="24"/>
          <w:lang w:eastAsia="en-AU"/>
        </w:rPr>
        <w:t xml:space="preserve"> of the Commonwealth </w:t>
      </w:r>
      <w:r w:rsidR="00455FB6">
        <w:rPr>
          <w:rFonts w:ascii="Times New Roman" w:eastAsia="Times New Roman" w:hAnsi="Times New Roman" w:cs="Times New Roman"/>
          <w:sz w:val="24"/>
          <w:szCs w:val="24"/>
          <w:lang w:eastAsia="en-AU"/>
        </w:rPr>
        <w:t>HACC</w:t>
      </w:r>
      <w:r>
        <w:rPr>
          <w:rFonts w:ascii="Times New Roman" w:eastAsia="Times New Roman" w:hAnsi="Times New Roman" w:cs="Times New Roman"/>
          <w:sz w:val="24"/>
          <w:szCs w:val="24"/>
          <w:lang w:eastAsia="en-AU"/>
        </w:rPr>
        <w:t xml:space="preserve"> and the NRCP. </w:t>
      </w:r>
      <w:r w:rsidR="008C06AB">
        <w:rPr>
          <w:rFonts w:ascii="Times New Roman" w:eastAsia="Times New Roman" w:hAnsi="Times New Roman" w:cs="Times New Roman"/>
          <w:sz w:val="24"/>
          <w:szCs w:val="24"/>
          <w:lang w:eastAsia="en-AU"/>
        </w:rPr>
        <w:t xml:space="preserve"> This Part includes a sunset</w:t>
      </w:r>
      <w:r>
        <w:rPr>
          <w:rFonts w:ascii="Times New Roman" w:eastAsia="Times New Roman" w:hAnsi="Times New Roman" w:cs="Times New Roman"/>
          <w:sz w:val="24"/>
          <w:szCs w:val="24"/>
          <w:lang w:eastAsia="en-AU"/>
        </w:rPr>
        <w:t xml:space="preserve"> clause which repeals the </w:t>
      </w:r>
      <w:r>
        <w:rPr>
          <w:rFonts w:ascii="Times New Roman" w:eastAsia="Times New Roman" w:hAnsi="Times New Roman" w:cs="Times New Roman"/>
          <w:sz w:val="24"/>
          <w:szCs w:val="24"/>
          <w:lang w:eastAsia="en-AU"/>
        </w:rPr>
        <w:lastRenderedPageBreak/>
        <w:t xml:space="preserve">Part on 31 October 2015.  </w:t>
      </w:r>
      <w:r w:rsidR="00225541">
        <w:rPr>
          <w:rFonts w:ascii="Times New Roman" w:eastAsia="Times New Roman" w:hAnsi="Times New Roman" w:cs="Times New Roman"/>
          <w:sz w:val="24"/>
          <w:szCs w:val="24"/>
          <w:lang w:eastAsia="en-AU"/>
        </w:rPr>
        <w:t xml:space="preserve">On 1 November 2015, a new funding agreement for the CHSP will take effect subsuming </w:t>
      </w:r>
      <w:r>
        <w:rPr>
          <w:rFonts w:ascii="Times New Roman" w:eastAsia="Times New Roman" w:hAnsi="Times New Roman" w:cs="Times New Roman"/>
          <w:sz w:val="24"/>
          <w:szCs w:val="24"/>
          <w:lang w:eastAsia="en-AU"/>
        </w:rPr>
        <w:t xml:space="preserve">HACC and NRCP.  This Part permits the Quality Agency CEO to retain its functions to review HACC and NRCP until the new </w:t>
      </w:r>
      <w:r w:rsidR="00290FDD">
        <w:rPr>
          <w:rFonts w:ascii="Times New Roman" w:eastAsia="Times New Roman" w:hAnsi="Times New Roman" w:cs="Times New Roman"/>
          <w:sz w:val="24"/>
          <w:szCs w:val="24"/>
          <w:lang w:eastAsia="en-AU"/>
        </w:rPr>
        <w:t>contractual arrangements commence</w:t>
      </w:r>
      <w:r>
        <w:rPr>
          <w:rFonts w:ascii="Times New Roman" w:eastAsia="Times New Roman" w:hAnsi="Times New Roman" w:cs="Times New Roman"/>
          <w:sz w:val="24"/>
          <w:szCs w:val="24"/>
          <w:lang w:eastAsia="en-AU"/>
        </w:rPr>
        <w:t>.</w:t>
      </w:r>
      <w:r w:rsidR="0095256A">
        <w:rPr>
          <w:rFonts w:ascii="Times New Roman" w:eastAsia="Times New Roman" w:hAnsi="Times New Roman" w:cs="Times New Roman"/>
          <w:sz w:val="24"/>
          <w:szCs w:val="24"/>
          <w:lang w:eastAsia="en-AU"/>
        </w:rPr>
        <w:t xml:space="preserve">  </w:t>
      </w:r>
    </w:p>
    <w:p w:rsidR="000D32E3" w:rsidRDefault="000D32E3" w:rsidP="008754CE">
      <w:pPr>
        <w:spacing w:after="0" w:line="240" w:lineRule="auto"/>
        <w:rPr>
          <w:rFonts w:ascii="Times New Roman" w:eastAsia="Times New Roman" w:hAnsi="Times New Roman" w:cs="Times New Roman"/>
          <w:sz w:val="24"/>
          <w:szCs w:val="24"/>
          <w:lang w:eastAsia="en-AU"/>
        </w:rPr>
      </w:pPr>
    </w:p>
    <w:p w:rsidR="008754CE" w:rsidRPr="006D3110" w:rsidRDefault="008754CE" w:rsidP="00B5291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Specification is a legislative instrument for the purposes of the </w:t>
      </w:r>
      <w:r>
        <w:rPr>
          <w:rFonts w:ascii="Times New Roman" w:eastAsia="Times New Roman" w:hAnsi="Times New Roman" w:cs="Times New Roman"/>
          <w:i/>
          <w:sz w:val="24"/>
          <w:szCs w:val="24"/>
          <w:lang w:eastAsia="en-AU"/>
        </w:rPr>
        <w:t>Legislative</w:t>
      </w:r>
      <w:r w:rsidR="005961CF">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Instruments</w:t>
      </w:r>
      <w:r w:rsidR="005961CF">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Act</w:t>
      </w:r>
      <w:r w:rsidR="005961CF">
        <w:rPr>
          <w:rFonts w:ascii="Times New Roman" w:eastAsia="Times New Roman" w:hAnsi="Times New Roman" w:cs="Times New Roman"/>
          <w:i/>
          <w:sz w:val="24"/>
          <w:szCs w:val="24"/>
          <w:lang w:eastAsia="en-AU"/>
        </w:rPr>
        <w:t> </w:t>
      </w:r>
      <w:r>
        <w:rPr>
          <w:rFonts w:ascii="Times New Roman" w:eastAsia="Times New Roman" w:hAnsi="Times New Roman" w:cs="Times New Roman"/>
          <w:i/>
          <w:sz w:val="24"/>
          <w:szCs w:val="24"/>
          <w:lang w:eastAsia="en-AU"/>
        </w:rPr>
        <w:t>2003</w:t>
      </w:r>
      <w:r>
        <w:rPr>
          <w:rFonts w:ascii="Times New Roman" w:eastAsia="Times New Roman" w:hAnsi="Times New Roman" w:cs="Times New Roman"/>
          <w:sz w:val="24"/>
          <w:szCs w:val="24"/>
          <w:lang w:eastAsia="en-AU"/>
        </w:rPr>
        <w:t>.</w:t>
      </w:r>
    </w:p>
    <w:p w:rsidR="00562A5D" w:rsidRPr="00562A5D" w:rsidRDefault="00562A5D" w:rsidP="00562A5D">
      <w:pPr>
        <w:spacing w:after="0" w:line="240" w:lineRule="auto"/>
        <w:rPr>
          <w:rFonts w:ascii="Times New Roman" w:eastAsia="Times New Roman" w:hAnsi="Times New Roman" w:cs="Times New Roman"/>
          <w:sz w:val="24"/>
          <w:szCs w:val="24"/>
          <w:lang w:eastAsia="en-AU"/>
        </w:rPr>
      </w:pPr>
    </w:p>
    <w:p w:rsidR="00562A5D" w:rsidRPr="00562A5D" w:rsidRDefault="00562A5D" w:rsidP="00562A5D">
      <w:pPr>
        <w:spacing w:after="0" w:line="240" w:lineRule="auto"/>
        <w:rPr>
          <w:rFonts w:ascii="Times New Roman" w:eastAsia="Times New Roman" w:hAnsi="Times New Roman" w:cs="Times New Roman"/>
          <w:sz w:val="24"/>
          <w:szCs w:val="24"/>
          <w:u w:val="single"/>
          <w:lang w:eastAsia="en-AU"/>
        </w:rPr>
      </w:pPr>
      <w:r w:rsidRPr="00562A5D">
        <w:rPr>
          <w:rFonts w:ascii="Times New Roman" w:eastAsia="Times New Roman" w:hAnsi="Times New Roman" w:cs="Times New Roman"/>
          <w:sz w:val="24"/>
          <w:szCs w:val="24"/>
          <w:u w:val="single"/>
          <w:lang w:eastAsia="en-AU"/>
        </w:rPr>
        <w:t>Consultation</w:t>
      </w:r>
    </w:p>
    <w:p w:rsidR="008754CE" w:rsidRDefault="00562A5D" w:rsidP="00B70398">
      <w:pPr>
        <w:spacing w:before="100" w:beforeAutospacing="1" w:after="100" w:afterAutospacing="1" w:line="240" w:lineRule="auto"/>
        <w:rPr>
          <w:rFonts w:ascii="Times New Roman" w:eastAsia="Times New Roman" w:hAnsi="Times New Roman" w:cs="Times New Roman"/>
          <w:sz w:val="24"/>
          <w:szCs w:val="24"/>
          <w:u w:val="single"/>
          <w:lang w:eastAsia="en-AU"/>
        </w:rPr>
      </w:pPr>
      <w:r w:rsidRPr="00562A5D">
        <w:rPr>
          <w:rFonts w:ascii="Times New Roman" w:eastAsia="Times New Roman" w:hAnsi="Times New Roman" w:cs="Times New Roman"/>
          <w:sz w:val="24"/>
          <w:szCs w:val="24"/>
          <w:lang w:eastAsia="en-AU"/>
        </w:rPr>
        <w:t xml:space="preserve">As the amendments in the </w:t>
      </w:r>
      <w:r w:rsidR="00470BF5">
        <w:rPr>
          <w:rFonts w:ascii="Times New Roman" w:eastAsia="Times New Roman" w:hAnsi="Times New Roman" w:cs="Times New Roman"/>
          <w:sz w:val="24"/>
          <w:szCs w:val="24"/>
          <w:lang w:eastAsia="en-AU"/>
        </w:rPr>
        <w:t>Specification</w:t>
      </w:r>
      <w:r w:rsidRPr="00562A5D">
        <w:rPr>
          <w:rFonts w:ascii="Times New Roman" w:eastAsia="Times New Roman" w:hAnsi="Times New Roman" w:cs="Times New Roman"/>
          <w:sz w:val="24"/>
          <w:szCs w:val="24"/>
          <w:lang w:eastAsia="en-AU"/>
        </w:rPr>
        <w:t xml:space="preserve"> are minor and machinery in nature, </w:t>
      </w:r>
      <w:r w:rsidR="00B5291B">
        <w:rPr>
          <w:rFonts w:ascii="Times New Roman" w:eastAsia="Times New Roman" w:hAnsi="Times New Roman" w:cs="Times New Roman"/>
          <w:sz w:val="24"/>
          <w:szCs w:val="24"/>
          <w:lang w:eastAsia="en-AU"/>
        </w:rPr>
        <w:t>only the Quality </w:t>
      </w:r>
      <w:r w:rsidR="00F128F7">
        <w:rPr>
          <w:rFonts w:ascii="Times New Roman" w:eastAsia="Times New Roman" w:hAnsi="Times New Roman" w:cs="Times New Roman"/>
          <w:sz w:val="24"/>
          <w:szCs w:val="24"/>
          <w:lang w:eastAsia="en-AU"/>
        </w:rPr>
        <w:t>Agency was consulted</w:t>
      </w:r>
      <w:r w:rsidRPr="00562A5D">
        <w:rPr>
          <w:rFonts w:ascii="Times New Roman" w:eastAsia="Times New Roman" w:hAnsi="Times New Roman" w:cs="Times New Roman"/>
          <w:sz w:val="24"/>
          <w:szCs w:val="24"/>
          <w:lang w:eastAsia="en-AU"/>
        </w:rPr>
        <w:t xml:space="preserve"> in relation to this instrument.</w:t>
      </w:r>
    </w:p>
    <w:p w:rsidR="00562A5D" w:rsidRPr="00562A5D" w:rsidRDefault="00562A5D" w:rsidP="00562A5D">
      <w:pPr>
        <w:spacing w:after="0" w:line="240" w:lineRule="auto"/>
        <w:rPr>
          <w:rFonts w:ascii="Times New Roman" w:eastAsia="Times New Roman" w:hAnsi="Times New Roman" w:cs="Times New Roman"/>
          <w:sz w:val="24"/>
          <w:szCs w:val="24"/>
          <w:u w:val="single"/>
          <w:lang w:eastAsia="en-AU"/>
        </w:rPr>
      </w:pPr>
      <w:r w:rsidRPr="00562A5D">
        <w:rPr>
          <w:rFonts w:ascii="Times New Roman" w:eastAsia="Times New Roman" w:hAnsi="Times New Roman" w:cs="Times New Roman"/>
          <w:sz w:val="24"/>
          <w:szCs w:val="24"/>
          <w:u w:val="single"/>
          <w:lang w:eastAsia="en-AU"/>
        </w:rPr>
        <w:t>Regulation Impact Statement</w:t>
      </w:r>
    </w:p>
    <w:p w:rsidR="00562A5D" w:rsidRPr="00562A5D" w:rsidRDefault="00562A5D" w:rsidP="00562A5D">
      <w:pPr>
        <w:spacing w:after="0" w:line="240" w:lineRule="auto"/>
        <w:rPr>
          <w:rFonts w:ascii="Times New Roman" w:eastAsia="Times New Roman" w:hAnsi="Times New Roman" w:cs="Times New Roman"/>
          <w:sz w:val="24"/>
          <w:szCs w:val="24"/>
          <w:lang w:eastAsia="en-AU"/>
        </w:rPr>
      </w:pPr>
    </w:p>
    <w:p w:rsidR="00562A5D" w:rsidRPr="00562A5D" w:rsidRDefault="00562A5D" w:rsidP="00562A5D">
      <w:pPr>
        <w:spacing w:after="0" w:line="240" w:lineRule="auto"/>
        <w:rPr>
          <w:rFonts w:ascii="Times New Roman" w:eastAsia="Times New Roman" w:hAnsi="Times New Roman" w:cs="Times New Roman"/>
          <w:sz w:val="24"/>
          <w:szCs w:val="24"/>
          <w:lang w:eastAsia="en-AU"/>
        </w:rPr>
      </w:pPr>
      <w:r w:rsidRPr="000B3642">
        <w:rPr>
          <w:rFonts w:ascii="Times New Roman" w:eastAsia="Times New Roman" w:hAnsi="Times New Roman" w:cs="Times New Roman"/>
          <w:sz w:val="24"/>
          <w:szCs w:val="24"/>
          <w:lang w:eastAsia="en-AU"/>
        </w:rPr>
        <w:t>The Office of Best Practice Regulation has advised that a Regulation Impact Stat</w:t>
      </w:r>
      <w:r w:rsidR="00FF216D" w:rsidRPr="000B3642">
        <w:rPr>
          <w:rFonts w:ascii="Times New Roman" w:eastAsia="Times New Roman" w:hAnsi="Times New Roman" w:cs="Times New Roman"/>
          <w:sz w:val="24"/>
          <w:szCs w:val="24"/>
          <w:lang w:eastAsia="en-AU"/>
        </w:rPr>
        <w:t>ement is not required (OBPR ID</w:t>
      </w:r>
      <w:r w:rsidR="00C23BF9" w:rsidRPr="000B3642">
        <w:rPr>
          <w:rFonts w:ascii="Times New Roman" w:eastAsia="Times New Roman" w:hAnsi="Times New Roman" w:cs="Times New Roman"/>
          <w:sz w:val="24"/>
          <w:szCs w:val="24"/>
          <w:lang w:eastAsia="en-AU"/>
        </w:rPr>
        <w:t xml:space="preserve"> </w:t>
      </w:r>
      <w:r w:rsidR="000B3642" w:rsidRPr="000B3642">
        <w:rPr>
          <w:rFonts w:ascii="Times New Roman" w:eastAsia="Times New Roman" w:hAnsi="Times New Roman" w:cs="Times New Roman"/>
          <w:sz w:val="24"/>
          <w:szCs w:val="24"/>
          <w:lang w:eastAsia="en-AU"/>
        </w:rPr>
        <w:t>19232</w:t>
      </w:r>
      <w:r w:rsidRPr="000B3642">
        <w:rPr>
          <w:rFonts w:ascii="Times New Roman" w:eastAsia="Times New Roman" w:hAnsi="Times New Roman" w:cs="Times New Roman"/>
          <w:sz w:val="24"/>
          <w:szCs w:val="24"/>
          <w:lang w:eastAsia="en-AU"/>
        </w:rPr>
        <w:t>).</w:t>
      </w:r>
    </w:p>
    <w:p w:rsidR="00562A5D" w:rsidRPr="00562A5D" w:rsidRDefault="00562A5D" w:rsidP="00562A5D">
      <w:pPr>
        <w:spacing w:after="0" w:line="240" w:lineRule="auto"/>
        <w:rPr>
          <w:rFonts w:ascii="Times New Roman" w:eastAsia="Times New Roman" w:hAnsi="Times New Roman" w:cs="Times New Roman"/>
          <w:sz w:val="24"/>
          <w:szCs w:val="24"/>
          <w:lang w:eastAsia="en-AU"/>
        </w:rPr>
      </w:pPr>
    </w:p>
    <w:p w:rsidR="00562A5D" w:rsidRPr="00562A5D" w:rsidRDefault="00562A5D" w:rsidP="00562A5D">
      <w:pPr>
        <w:spacing w:after="0" w:line="240" w:lineRule="auto"/>
        <w:rPr>
          <w:rFonts w:ascii="Times New Roman" w:eastAsia="Times New Roman" w:hAnsi="Times New Roman" w:cs="Times New Roman"/>
          <w:sz w:val="24"/>
          <w:szCs w:val="24"/>
          <w:u w:val="single"/>
          <w:lang w:eastAsia="en-AU"/>
        </w:rPr>
      </w:pPr>
      <w:r w:rsidRPr="00562A5D">
        <w:rPr>
          <w:rFonts w:ascii="Times New Roman" w:eastAsia="Times New Roman" w:hAnsi="Times New Roman" w:cs="Times New Roman"/>
          <w:sz w:val="24"/>
          <w:szCs w:val="24"/>
          <w:u w:val="single"/>
          <w:lang w:eastAsia="en-AU"/>
        </w:rPr>
        <w:t>Commencement</w:t>
      </w:r>
    </w:p>
    <w:p w:rsidR="00562A5D" w:rsidRPr="00562A5D" w:rsidRDefault="00562A5D" w:rsidP="00562A5D">
      <w:pPr>
        <w:spacing w:after="0" w:line="240" w:lineRule="auto"/>
        <w:rPr>
          <w:rFonts w:ascii="Times New Roman" w:eastAsia="Times New Roman" w:hAnsi="Times New Roman" w:cs="Times New Roman"/>
          <w:sz w:val="24"/>
          <w:szCs w:val="24"/>
          <w:lang w:eastAsia="en-AU"/>
        </w:rPr>
      </w:pPr>
    </w:p>
    <w:p w:rsidR="00562A5D" w:rsidRDefault="00B70398" w:rsidP="00562A5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Schedule 1 to </w:t>
      </w:r>
      <w:r w:rsidR="00F128F7">
        <w:rPr>
          <w:rFonts w:ascii="Times New Roman" w:eastAsia="Times New Roman" w:hAnsi="Times New Roman" w:cs="Times New Roman"/>
          <w:sz w:val="24"/>
          <w:szCs w:val="24"/>
          <w:lang w:eastAsia="en-AU"/>
        </w:rPr>
        <w:t>the Specification commence</w:t>
      </w:r>
      <w:r w:rsidR="002F66EB">
        <w:rPr>
          <w:rFonts w:ascii="Times New Roman" w:eastAsia="Times New Roman" w:hAnsi="Times New Roman" w:cs="Times New Roman"/>
          <w:sz w:val="24"/>
          <w:szCs w:val="24"/>
          <w:lang w:eastAsia="en-AU"/>
        </w:rPr>
        <w:t>s</w:t>
      </w:r>
      <w:r w:rsidR="00F128F7">
        <w:rPr>
          <w:rFonts w:ascii="Times New Roman" w:eastAsia="Times New Roman" w:hAnsi="Times New Roman" w:cs="Times New Roman"/>
          <w:sz w:val="24"/>
          <w:szCs w:val="24"/>
          <w:lang w:eastAsia="en-AU"/>
        </w:rPr>
        <w:t xml:space="preserve"> on 1 </w:t>
      </w:r>
      <w:r>
        <w:rPr>
          <w:rFonts w:ascii="Times New Roman" w:eastAsia="Times New Roman" w:hAnsi="Times New Roman" w:cs="Times New Roman"/>
          <w:sz w:val="24"/>
          <w:szCs w:val="24"/>
          <w:lang w:eastAsia="en-AU"/>
        </w:rPr>
        <w:t>July</w:t>
      </w:r>
      <w:r w:rsidR="00F128F7">
        <w:rPr>
          <w:rFonts w:ascii="Times New Roman" w:eastAsia="Times New Roman" w:hAnsi="Times New Roman" w:cs="Times New Roman"/>
          <w:sz w:val="24"/>
          <w:szCs w:val="24"/>
          <w:lang w:eastAsia="en-AU"/>
        </w:rPr>
        <w:t> 201</w:t>
      </w:r>
      <w:r w:rsidR="00B5291B">
        <w:rPr>
          <w:rFonts w:ascii="Times New Roman" w:eastAsia="Times New Roman" w:hAnsi="Times New Roman" w:cs="Times New Roman"/>
          <w:sz w:val="24"/>
          <w:szCs w:val="24"/>
          <w:lang w:eastAsia="en-AU"/>
        </w:rPr>
        <w:t>5</w:t>
      </w:r>
      <w:r w:rsidR="00F128F7">
        <w:rPr>
          <w:rFonts w:ascii="Times New Roman" w:eastAsia="Times New Roman" w:hAnsi="Times New Roman" w:cs="Times New Roman"/>
          <w:sz w:val="24"/>
          <w:szCs w:val="24"/>
          <w:lang w:eastAsia="en-AU"/>
        </w:rPr>
        <w:t xml:space="preserve">. </w:t>
      </w:r>
      <w:r w:rsidR="00B5291B">
        <w:rPr>
          <w:rFonts w:ascii="Times New Roman" w:eastAsia="Times New Roman" w:hAnsi="Times New Roman" w:cs="Times New Roman"/>
          <w:sz w:val="24"/>
          <w:szCs w:val="24"/>
          <w:lang w:eastAsia="en-AU"/>
        </w:rPr>
        <w:t xml:space="preserve"> </w:t>
      </w:r>
    </w:p>
    <w:p w:rsidR="008754CE" w:rsidRDefault="008754CE" w:rsidP="00562A5D">
      <w:pPr>
        <w:spacing w:after="0" w:line="240" w:lineRule="auto"/>
        <w:rPr>
          <w:rFonts w:ascii="Times New Roman" w:eastAsia="Times New Roman" w:hAnsi="Times New Roman" w:cs="Times New Roman"/>
          <w:sz w:val="24"/>
          <w:szCs w:val="24"/>
          <w:lang w:eastAsia="en-AU"/>
        </w:rPr>
      </w:pPr>
    </w:p>
    <w:p w:rsidR="008754CE" w:rsidRPr="00562A5D" w:rsidRDefault="008754CE" w:rsidP="00562A5D">
      <w:pPr>
        <w:spacing w:after="0" w:line="240" w:lineRule="auto"/>
        <w:rPr>
          <w:rFonts w:ascii="Times New Roman" w:eastAsia="Times New Roman" w:hAnsi="Times New Roman" w:cs="Times New Roman"/>
          <w:sz w:val="24"/>
          <w:szCs w:val="24"/>
          <w:lang w:eastAsia="en-AU"/>
        </w:rPr>
      </w:pPr>
      <w:r w:rsidRPr="008754CE">
        <w:rPr>
          <w:rFonts w:ascii="Times New Roman" w:eastAsia="Times New Roman" w:hAnsi="Times New Roman" w:cs="Times New Roman"/>
          <w:sz w:val="24"/>
          <w:szCs w:val="24"/>
          <w:lang w:eastAsia="en-AU"/>
        </w:rPr>
        <w:t xml:space="preserve">The Specification </w:t>
      </w:r>
      <w:r w:rsidR="0096707D">
        <w:rPr>
          <w:rFonts w:ascii="Times New Roman" w:eastAsia="Times New Roman" w:hAnsi="Times New Roman" w:cs="Times New Roman"/>
          <w:sz w:val="24"/>
          <w:szCs w:val="24"/>
          <w:lang w:eastAsia="en-AU"/>
        </w:rPr>
        <w:t>i</w:t>
      </w:r>
      <w:r w:rsidR="0095256A">
        <w:rPr>
          <w:rFonts w:ascii="Times New Roman" w:eastAsia="Times New Roman" w:hAnsi="Times New Roman" w:cs="Times New Roman"/>
          <w:sz w:val="24"/>
          <w:szCs w:val="24"/>
          <w:lang w:eastAsia="en-AU"/>
        </w:rPr>
        <w:t>s</w:t>
      </w:r>
      <w:r w:rsidR="0096707D">
        <w:rPr>
          <w:rFonts w:ascii="Times New Roman" w:eastAsia="Times New Roman" w:hAnsi="Times New Roman" w:cs="Times New Roman"/>
          <w:sz w:val="24"/>
          <w:szCs w:val="24"/>
          <w:lang w:eastAsia="en-AU"/>
        </w:rPr>
        <w:t xml:space="preserve"> made to reflect administrative changes to Programme naming and contract arrangements.  </w:t>
      </w:r>
      <w:r w:rsidRPr="008754CE">
        <w:rPr>
          <w:rFonts w:ascii="Times New Roman" w:eastAsia="Times New Roman" w:hAnsi="Times New Roman" w:cs="Times New Roman"/>
          <w:sz w:val="24"/>
          <w:szCs w:val="24"/>
          <w:lang w:eastAsia="en-AU"/>
        </w:rPr>
        <w:t xml:space="preserve">It is not affecting the rights of a person so as to disadvantage that person, or imposing a new liability on a person in respect of anything done or omitted to be done before the date of registration of the Specification.  </w:t>
      </w:r>
      <w:r w:rsidR="0096707D">
        <w:rPr>
          <w:rFonts w:ascii="Times New Roman" w:eastAsia="Times New Roman" w:hAnsi="Times New Roman" w:cs="Times New Roman"/>
          <w:sz w:val="24"/>
          <w:szCs w:val="24"/>
          <w:lang w:eastAsia="en-AU"/>
        </w:rPr>
        <w:t>C</w:t>
      </w:r>
      <w:r w:rsidRPr="008754CE">
        <w:rPr>
          <w:rFonts w:ascii="Times New Roman" w:eastAsia="Times New Roman" w:hAnsi="Times New Roman" w:cs="Times New Roman"/>
          <w:sz w:val="24"/>
          <w:szCs w:val="24"/>
          <w:lang w:eastAsia="en-AU"/>
        </w:rPr>
        <w:t xml:space="preserve">ommencement of the Specification </w:t>
      </w:r>
      <w:r w:rsidR="00BF07F4">
        <w:rPr>
          <w:rFonts w:ascii="Times New Roman" w:eastAsia="Times New Roman" w:hAnsi="Times New Roman" w:cs="Times New Roman"/>
          <w:sz w:val="24"/>
          <w:szCs w:val="24"/>
          <w:lang w:eastAsia="en-AU"/>
        </w:rPr>
        <w:t>will</w:t>
      </w:r>
      <w:r w:rsidR="00BF07F4" w:rsidRPr="008754CE">
        <w:rPr>
          <w:rFonts w:ascii="Times New Roman" w:eastAsia="Times New Roman" w:hAnsi="Times New Roman" w:cs="Times New Roman"/>
          <w:sz w:val="24"/>
          <w:szCs w:val="24"/>
          <w:lang w:eastAsia="en-AU"/>
        </w:rPr>
        <w:t xml:space="preserve"> </w:t>
      </w:r>
      <w:r w:rsidRPr="008754CE">
        <w:rPr>
          <w:rFonts w:ascii="Times New Roman" w:eastAsia="Times New Roman" w:hAnsi="Times New Roman" w:cs="Times New Roman"/>
          <w:sz w:val="24"/>
          <w:szCs w:val="24"/>
          <w:lang w:eastAsia="en-AU"/>
        </w:rPr>
        <w:t xml:space="preserve">not breach section 12(2) of the </w:t>
      </w:r>
      <w:r>
        <w:rPr>
          <w:rFonts w:ascii="Times New Roman" w:eastAsia="Times New Roman" w:hAnsi="Times New Roman" w:cs="Times New Roman"/>
          <w:i/>
          <w:sz w:val="24"/>
          <w:szCs w:val="24"/>
          <w:lang w:eastAsia="en-AU"/>
        </w:rPr>
        <w:t>Legislative Instruments Act </w:t>
      </w:r>
      <w:r w:rsidRPr="008754CE">
        <w:rPr>
          <w:rFonts w:ascii="Times New Roman" w:eastAsia="Times New Roman" w:hAnsi="Times New Roman" w:cs="Times New Roman"/>
          <w:i/>
          <w:sz w:val="24"/>
          <w:szCs w:val="24"/>
          <w:lang w:eastAsia="en-AU"/>
        </w:rPr>
        <w:t>2003</w:t>
      </w:r>
      <w:r w:rsidRPr="008754CE">
        <w:rPr>
          <w:rFonts w:ascii="Times New Roman" w:eastAsia="Times New Roman" w:hAnsi="Times New Roman" w:cs="Times New Roman"/>
          <w:sz w:val="24"/>
          <w:szCs w:val="24"/>
          <w:lang w:eastAsia="en-AU"/>
        </w:rPr>
        <w:t>.</w:t>
      </w:r>
    </w:p>
    <w:p w:rsidR="001E78EC" w:rsidRDefault="001E78EC">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7E74B4" w:rsidRDefault="007E74B4" w:rsidP="007E74B4">
      <w:pPr>
        <w:spacing w:after="0" w:line="240" w:lineRule="auto"/>
        <w:jc w:val="right"/>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lastRenderedPageBreak/>
        <w:t>ATTACHMENT</w:t>
      </w:r>
    </w:p>
    <w:p w:rsidR="001E78EC" w:rsidRDefault="001E78EC" w:rsidP="001E78EC">
      <w:pPr>
        <w:spacing w:after="0" w:line="240" w:lineRule="auto"/>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 xml:space="preserve">Details of the </w:t>
      </w:r>
      <w:r>
        <w:rPr>
          <w:rFonts w:ascii="Times New Roman" w:eastAsia="Times New Roman" w:hAnsi="Times New Roman" w:cs="Times New Roman"/>
          <w:b/>
          <w:i/>
          <w:sz w:val="24"/>
          <w:szCs w:val="24"/>
          <w:u w:val="single"/>
          <w:lang w:eastAsia="en-AU"/>
        </w:rPr>
        <w:t xml:space="preserve">Quality Agency (Other Functions) Specification </w:t>
      </w:r>
      <w:r w:rsidR="005961CF">
        <w:rPr>
          <w:rFonts w:ascii="Times New Roman" w:eastAsia="Times New Roman" w:hAnsi="Times New Roman" w:cs="Times New Roman"/>
          <w:b/>
          <w:i/>
          <w:sz w:val="24"/>
          <w:szCs w:val="24"/>
          <w:u w:val="single"/>
          <w:lang w:eastAsia="en-AU"/>
        </w:rPr>
        <w:t>2015</w:t>
      </w:r>
    </w:p>
    <w:p w:rsidR="001E78EC" w:rsidRDefault="001E78EC" w:rsidP="001E78EC">
      <w:pPr>
        <w:spacing w:after="0" w:line="240" w:lineRule="auto"/>
        <w:rPr>
          <w:rFonts w:ascii="Times New Roman" w:eastAsia="Times New Roman" w:hAnsi="Times New Roman" w:cs="Times New Roman"/>
          <w:sz w:val="24"/>
          <w:szCs w:val="24"/>
          <w:lang w:eastAsia="en-AU"/>
        </w:rPr>
      </w:pPr>
    </w:p>
    <w:p w:rsidR="001E78EC" w:rsidRDefault="001E78EC" w:rsidP="001E78E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Clause 1</w:t>
      </w:r>
      <w:r>
        <w:rPr>
          <w:rFonts w:ascii="Times New Roman" w:eastAsia="Times New Roman" w:hAnsi="Times New Roman" w:cs="Times New Roman"/>
          <w:sz w:val="24"/>
          <w:szCs w:val="24"/>
          <w:lang w:eastAsia="en-AU"/>
        </w:rPr>
        <w:t xml:space="preserve"> states that the name of the Specification is the </w:t>
      </w:r>
      <w:r>
        <w:rPr>
          <w:rFonts w:ascii="Times New Roman" w:eastAsia="Times New Roman" w:hAnsi="Times New Roman" w:cs="Times New Roman"/>
          <w:i/>
          <w:sz w:val="24"/>
          <w:szCs w:val="24"/>
          <w:lang w:eastAsia="en-AU"/>
        </w:rPr>
        <w:t>Quality Agency (Other Functions) Specification 201</w:t>
      </w:r>
      <w:r w:rsidR="007D08ED">
        <w:rPr>
          <w:rFonts w:ascii="Times New Roman" w:eastAsia="Times New Roman" w:hAnsi="Times New Roman" w:cs="Times New Roman"/>
          <w:i/>
          <w:sz w:val="24"/>
          <w:szCs w:val="24"/>
          <w:lang w:eastAsia="en-AU"/>
        </w:rPr>
        <w:t>5</w:t>
      </w:r>
      <w:r>
        <w:rPr>
          <w:rFonts w:ascii="Times New Roman" w:eastAsia="Times New Roman" w:hAnsi="Times New Roman" w:cs="Times New Roman"/>
          <w:sz w:val="24"/>
          <w:szCs w:val="24"/>
          <w:lang w:eastAsia="en-AU"/>
        </w:rPr>
        <w:t>.</w:t>
      </w:r>
    </w:p>
    <w:p w:rsidR="001E78EC" w:rsidRDefault="001E78EC" w:rsidP="001E78EC">
      <w:pPr>
        <w:spacing w:after="0" w:line="240" w:lineRule="auto"/>
        <w:rPr>
          <w:rFonts w:ascii="Times New Roman" w:eastAsia="Times New Roman" w:hAnsi="Times New Roman" w:cs="Times New Roman"/>
          <w:sz w:val="24"/>
          <w:szCs w:val="24"/>
          <w:lang w:eastAsia="en-AU"/>
        </w:rPr>
      </w:pPr>
    </w:p>
    <w:p w:rsidR="001E78EC" w:rsidRDefault="001E78EC" w:rsidP="001E78E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Clause 2</w:t>
      </w:r>
      <w:r>
        <w:rPr>
          <w:rFonts w:ascii="Times New Roman" w:eastAsia="Times New Roman" w:hAnsi="Times New Roman" w:cs="Times New Roman"/>
          <w:sz w:val="24"/>
          <w:szCs w:val="24"/>
          <w:lang w:eastAsia="en-AU"/>
        </w:rPr>
        <w:t xml:space="preserve"> states that the </w:t>
      </w:r>
      <w:r w:rsidR="00925E4D">
        <w:rPr>
          <w:rFonts w:ascii="Times New Roman" w:eastAsia="Times New Roman" w:hAnsi="Times New Roman" w:cs="Times New Roman"/>
          <w:sz w:val="24"/>
          <w:szCs w:val="24"/>
          <w:lang w:eastAsia="en-AU"/>
        </w:rPr>
        <w:t xml:space="preserve">various commencement dates of the </w:t>
      </w:r>
      <w:r>
        <w:rPr>
          <w:rFonts w:ascii="Times New Roman" w:eastAsia="Times New Roman" w:hAnsi="Times New Roman" w:cs="Times New Roman"/>
          <w:sz w:val="24"/>
          <w:szCs w:val="24"/>
          <w:lang w:eastAsia="en-AU"/>
        </w:rPr>
        <w:t>Specification</w:t>
      </w:r>
      <w:r w:rsidR="008B278E">
        <w:rPr>
          <w:rFonts w:ascii="Times New Roman" w:eastAsia="Times New Roman" w:hAnsi="Times New Roman" w:cs="Times New Roman"/>
          <w:sz w:val="24"/>
          <w:szCs w:val="24"/>
          <w:lang w:eastAsia="en-AU"/>
        </w:rPr>
        <w:t xml:space="preserve"> </w:t>
      </w:r>
      <w:r w:rsidR="00925E4D">
        <w:rPr>
          <w:rFonts w:ascii="Times New Roman" w:eastAsia="Times New Roman" w:hAnsi="Times New Roman" w:cs="Times New Roman"/>
          <w:sz w:val="24"/>
          <w:szCs w:val="24"/>
          <w:lang w:eastAsia="en-AU"/>
        </w:rPr>
        <w:t xml:space="preserve">as </w:t>
      </w:r>
      <w:r>
        <w:rPr>
          <w:rFonts w:ascii="Times New Roman" w:eastAsia="Times New Roman" w:hAnsi="Times New Roman" w:cs="Times New Roman"/>
          <w:sz w:val="24"/>
          <w:szCs w:val="24"/>
          <w:lang w:eastAsia="en-AU"/>
        </w:rPr>
        <w:t>provided in the table.</w:t>
      </w:r>
    </w:p>
    <w:p w:rsidR="00C621D2" w:rsidRDefault="00925E4D" w:rsidP="005961CF">
      <w:pPr>
        <w:pStyle w:val="Quote"/>
        <w:ind w:left="0"/>
        <w:rPr>
          <w:rFonts w:ascii="Times New Roman" w:eastAsia="Times New Roman" w:hAnsi="Times New Roman" w:cs="Times New Roman"/>
          <w:i w:val="0"/>
          <w:sz w:val="24"/>
          <w:szCs w:val="24"/>
          <w:lang w:eastAsia="en-AU"/>
        </w:rPr>
      </w:pPr>
      <w:r w:rsidRPr="001F455B">
        <w:rPr>
          <w:rFonts w:ascii="Times New Roman" w:eastAsia="Times New Roman" w:hAnsi="Times New Roman" w:cs="Times New Roman"/>
          <w:b/>
          <w:i w:val="0"/>
          <w:sz w:val="24"/>
          <w:szCs w:val="24"/>
          <w:lang w:eastAsia="en-AU"/>
        </w:rPr>
        <w:t>Clause 3</w:t>
      </w:r>
      <w:r w:rsidRPr="001F455B">
        <w:rPr>
          <w:rFonts w:ascii="Times New Roman" w:eastAsia="Times New Roman" w:hAnsi="Times New Roman" w:cs="Times New Roman"/>
          <w:i w:val="0"/>
          <w:sz w:val="24"/>
          <w:szCs w:val="24"/>
          <w:lang w:eastAsia="en-AU"/>
        </w:rPr>
        <w:t xml:space="preserve"> </w:t>
      </w:r>
      <w:r w:rsidR="00C621D2">
        <w:rPr>
          <w:rFonts w:ascii="Times New Roman" w:eastAsia="Times New Roman" w:hAnsi="Times New Roman" w:cs="Times New Roman"/>
          <w:i w:val="0"/>
          <w:sz w:val="24"/>
          <w:szCs w:val="24"/>
          <w:lang w:eastAsia="en-AU"/>
        </w:rPr>
        <w:t xml:space="preserve">repeals the </w:t>
      </w:r>
      <w:r w:rsidR="00C621D2" w:rsidRPr="00C621D2">
        <w:rPr>
          <w:rFonts w:ascii="Times New Roman" w:eastAsia="Times New Roman" w:hAnsi="Times New Roman" w:cs="Times New Roman"/>
          <w:iCs w:val="0"/>
          <w:sz w:val="24"/>
          <w:szCs w:val="24"/>
          <w:lang w:eastAsia="en-AU"/>
        </w:rPr>
        <w:t>Australian Aged Care</w:t>
      </w:r>
      <w:r w:rsidR="00C621D2">
        <w:rPr>
          <w:rFonts w:ascii="Times New Roman" w:eastAsia="Times New Roman" w:hAnsi="Times New Roman" w:cs="Times New Roman"/>
          <w:i w:val="0"/>
          <w:sz w:val="24"/>
          <w:szCs w:val="24"/>
          <w:lang w:eastAsia="en-AU"/>
        </w:rPr>
        <w:t xml:space="preserve"> </w:t>
      </w:r>
      <w:r w:rsidR="00C621D2" w:rsidRPr="00C621D2">
        <w:rPr>
          <w:rFonts w:ascii="Times New Roman" w:eastAsia="Times New Roman" w:hAnsi="Times New Roman" w:cs="Times New Roman"/>
          <w:iCs w:val="0"/>
          <w:sz w:val="24"/>
          <w:szCs w:val="24"/>
          <w:lang w:eastAsia="en-AU"/>
        </w:rPr>
        <w:t>Quality Agency (Other Functions) Specification 2014.</w:t>
      </w:r>
    </w:p>
    <w:p w:rsidR="005961CF" w:rsidRPr="001F455B" w:rsidRDefault="005961CF" w:rsidP="005961CF">
      <w:pPr>
        <w:pStyle w:val="Quote"/>
        <w:ind w:left="0"/>
        <w:rPr>
          <w:rFonts w:ascii="Times New Roman" w:hAnsi="Times New Roman" w:cs="Times New Roman"/>
          <w:i w:val="0"/>
          <w:sz w:val="24"/>
          <w:szCs w:val="24"/>
        </w:rPr>
      </w:pPr>
      <w:r w:rsidRPr="001F455B">
        <w:rPr>
          <w:rFonts w:ascii="Times New Roman" w:hAnsi="Times New Roman" w:cs="Times New Roman"/>
          <w:i w:val="0"/>
          <w:sz w:val="24"/>
          <w:szCs w:val="24"/>
        </w:rPr>
        <w:t>Under subsection 33</w:t>
      </w:r>
      <w:r>
        <w:rPr>
          <w:rFonts w:ascii="Times New Roman" w:hAnsi="Times New Roman" w:cs="Times New Roman"/>
          <w:i w:val="0"/>
          <w:sz w:val="24"/>
          <w:szCs w:val="24"/>
        </w:rPr>
        <w:t> </w:t>
      </w:r>
      <w:r w:rsidRPr="001F455B">
        <w:rPr>
          <w:rFonts w:ascii="Times New Roman" w:hAnsi="Times New Roman" w:cs="Times New Roman"/>
          <w:i w:val="0"/>
          <w:sz w:val="24"/>
          <w:szCs w:val="24"/>
        </w:rPr>
        <w:t xml:space="preserve">(3) of the </w:t>
      </w:r>
      <w:r w:rsidRPr="005961CF">
        <w:rPr>
          <w:rFonts w:ascii="Times New Roman" w:hAnsi="Times New Roman" w:cs="Times New Roman"/>
          <w:sz w:val="24"/>
          <w:szCs w:val="24"/>
        </w:rPr>
        <w:t>Acts Interpretation Act 1901</w:t>
      </w:r>
      <w:r w:rsidRPr="001F455B">
        <w:rPr>
          <w:rFonts w:ascii="Times New Roman" w:hAnsi="Times New Roman" w:cs="Times New Roman"/>
          <w:i w:val="0"/>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imes New Roman" w:hAnsi="Times New Roman" w:cs="Times New Roman"/>
          <w:i w:val="0"/>
          <w:sz w:val="24"/>
          <w:szCs w:val="24"/>
        </w:rPr>
        <w:t xml:space="preserve">.  Accordingly, paragraph 12(h) of the </w:t>
      </w:r>
      <w:r>
        <w:rPr>
          <w:rFonts w:ascii="Times New Roman" w:eastAsia="Times New Roman" w:hAnsi="Times New Roman" w:cs="Times New Roman"/>
          <w:sz w:val="24"/>
          <w:szCs w:val="24"/>
          <w:lang w:eastAsia="en-AU"/>
        </w:rPr>
        <w:t xml:space="preserve">Australian Aged Care Quality Agency Act 2013 </w:t>
      </w:r>
      <w:r w:rsidRPr="001F455B">
        <w:rPr>
          <w:rFonts w:ascii="Times New Roman" w:eastAsia="Times New Roman" w:hAnsi="Times New Roman" w:cs="Times New Roman"/>
          <w:i w:val="0"/>
          <w:sz w:val="24"/>
          <w:szCs w:val="24"/>
          <w:lang w:eastAsia="en-AU"/>
        </w:rPr>
        <w:t>not onl</w:t>
      </w:r>
      <w:r>
        <w:rPr>
          <w:rFonts w:ascii="Times New Roman" w:eastAsia="Times New Roman" w:hAnsi="Times New Roman" w:cs="Times New Roman"/>
          <w:i w:val="0"/>
          <w:sz w:val="24"/>
          <w:szCs w:val="24"/>
          <w:lang w:eastAsia="en-AU"/>
        </w:rPr>
        <w:t>y authorises the making of this Specification, it author</w:t>
      </w:r>
      <w:r w:rsidR="00715C53">
        <w:rPr>
          <w:rFonts w:ascii="Times New Roman" w:eastAsia="Times New Roman" w:hAnsi="Times New Roman" w:cs="Times New Roman"/>
          <w:i w:val="0"/>
          <w:sz w:val="24"/>
          <w:szCs w:val="24"/>
          <w:lang w:eastAsia="en-AU"/>
        </w:rPr>
        <w:t>ises the repeal of the earlier S</w:t>
      </w:r>
      <w:r>
        <w:rPr>
          <w:rFonts w:ascii="Times New Roman" w:eastAsia="Times New Roman" w:hAnsi="Times New Roman" w:cs="Times New Roman"/>
          <w:i w:val="0"/>
          <w:sz w:val="24"/>
          <w:szCs w:val="24"/>
          <w:lang w:eastAsia="en-AU"/>
        </w:rPr>
        <w:t>pecification.</w:t>
      </w:r>
    </w:p>
    <w:p w:rsidR="00925E4D" w:rsidRDefault="005961CF" w:rsidP="001E78EC">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i/>
          <w:sz w:val="24"/>
          <w:szCs w:val="24"/>
          <w:lang w:eastAsia="en-AU"/>
        </w:rPr>
        <w:t xml:space="preserve"> </w:t>
      </w:r>
    </w:p>
    <w:p w:rsidR="001E78EC" w:rsidRDefault="001E78EC" w:rsidP="001E78E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Clause </w:t>
      </w:r>
      <w:r w:rsidR="00925E4D">
        <w:rPr>
          <w:rFonts w:ascii="Times New Roman" w:eastAsia="Times New Roman" w:hAnsi="Times New Roman" w:cs="Times New Roman"/>
          <w:b/>
          <w:sz w:val="24"/>
          <w:szCs w:val="24"/>
          <w:lang w:eastAsia="en-AU"/>
        </w:rPr>
        <w:t>4</w:t>
      </w:r>
      <w:r w:rsidR="00925E4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provides that the authority for making the Specification is paragraph 12(h) of the </w:t>
      </w:r>
      <w:r>
        <w:rPr>
          <w:rFonts w:ascii="Times New Roman" w:eastAsia="Times New Roman" w:hAnsi="Times New Roman" w:cs="Times New Roman"/>
          <w:i/>
          <w:sz w:val="24"/>
          <w:szCs w:val="24"/>
          <w:lang w:eastAsia="en-AU"/>
        </w:rPr>
        <w:t xml:space="preserve">Australian Aged Care Quality Agency </w:t>
      </w:r>
      <w:r w:rsidR="007D08ED">
        <w:rPr>
          <w:rFonts w:ascii="Times New Roman" w:eastAsia="Times New Roman" w:hAnsi="Times New Roman" w:cs="Times New Roman"/>
          <w:i/>
          <w:sz w:val="24"/>
          <w:szCs w:val="24"/>
          <w:lang w:eastAsia="en-AU"/>
        </w:rPr>
        <w:t xml:space="preserve">Act </w:t>
      </w:r>
      <w:r>
        <w:rPr>
          <w:rFonts w:ascii="Times New Roman" w:eastAsia="Times New Roman" w:hAnsi="Times New Roman" w:cs="Times New Roman"/>
          <w:i/>
          <w:sz w:val="24"/>
          <w:szCs w:val="24"/>
          <w:lang w:eastAsia="en-AU"/>
        </w:rPr>
        <w:t>2013</w:t>
      </w:r>
      <w:r>
        <w:rPr>
          <w:rFonts w:ascii="Times New Roman" w:eastAsia="Times New Roman" w:hAnsi="Times New Roman" w:cs="Times New Roman"/>
          <w:sz w:val="24"/>
          <w:szCs w:val="24"/>
          <w:lang w:eastAsia="en-AU"/>
        </w:rPr>
        <w:t>.</w:t>
      </w:r>
    </w:p>
    <w:p w:rsidR="001E78EC" w:rsidRDefault="001E78EC" w:rsidP="001E78EC">
      <w:pPr>
        <w:spacing w:after="0" w:line="240" w:lineRule="auto"/>
        <w:rPr>
          <w:rFonts w:ascii="Times New Roman" w:eastAsia="Times New Roman" w:hAnsi="Times New Roman" w:cs="Times New Roman"/>
          <w:sz w:val="24"/>
          <w:szCs w:val="24"/>
          <w:lang w:eastAsia="en-AU"/>
        </w:rPr>
      </w:pPr>
    </w:p>
    <w:p w:rsidR="001E78EC" w:rsidRDefault="001E78EC" w:rsidP="001E78E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Clause </w:t>
      </w:r>
      <w:r w:rsidR="00925E4D">
        <w:rPr>
          <w:rFonts w:ascii="Times New Roman" w:eastAsia="Times New Roman" w:hAnsi="Times New Roman" w:cs="Times New Roman"/>
          <w:b/>
          <w:sz w:val="24"/>
          <w:szCs w:val="24"/>
          <w:lang w:eastAsia="en-AU"/>
        </w:rPr>
        <w:t>5</w:t>
      </w:r>
      <w:r w:rsidR="00925E4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provides definitions for various terms used in the Specification.</w:t>
      </w:r>
    </w:p>
    <w:p w:rsidR="001E78EC" w:rsidRDefault="001E78EC" w:rsidP="001E78EC">
      <w:pPr>
        <w:spacing w:after="0" w:line="240" w:lineRule="auto"/>
        <w:rPr>
          <w:rFonts w:ascii="Times New Roman" w:eastAsia="Times New Roman" w:hAnsi="Times New Roman" w:cs="Times New Roman"/>
          <w:sz w:val="24"/>
          <w:szCs w:val="24"/>
          <w:lang w:eastAsia="en-AU"/>
        </w:rPr>
      </w:pPr>
    </w:p>
    <w:p w:rsidR="001E78EC" w:rsidRDefault="001E78EC" w:rsidP="001E78EC">
      <w:pPr>
        <w:tabs>
          <w:tab w:val="left" w:pos="3165"/>
        </w:tabs>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Schedule 1 – Specifications</w:t>
      </w:r>
    </w:p>
    <w:p w:rsidR="001E78EC" w:rsidRDefault="001E78EC" w:rsidP="001E78EC">
      <w:pPr>
        <w:tabs>
          <w:tab w:val="left" w:pos="3165"/>
        </w:tabs>
        <w:spacing w:after="0" w:line="240" w:lineRule="auto"/>
        <w:rPr>
          <w:rFonts w:ascii="Times New Roman" w:eastAsia="Times New Roman" w:hAnsi="Times New Roman" w:cs="Times New Roman"/>
          <w:b/>
          <w:sz w:val="24"/>
          <w:szCs w:val="24"/>
          <w:lang w:eastAsia="en-AU"/>
        </w:rPr>
      </w:pPr>
    </w:p>
    <w:p w:rsidR="00B70398" w:rsidRDefault="00B70398" w:rsidP="00B70398">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Part </w:t>
      </w:r>
      <w:r w:rsidR="00925E4D">
        <w:rPr>
          <w:rFonts w:ascii="Times New Roman" w:eastAsia="Times New Roman" w:hAnsi="Times New Roman" w:cs="Times New Roman"/>
          <w:b/>
          <w:sz w:val="24"/>
          <w:szCs w:val="24"/>
          <w:lang w:eastAsia="en-AU"/>
        </w:rPr>
        <w:t>1</w:t>
      </w:r>
      <w:r>
        <w:rPr>
          <w:rFonts w:ascii="Times New Roman" w:eastAsia="Times New Roman" w:hAnsi="Times New Roman" w:cs="Times New Roman"/>
          <w:b/>
          <w:sz w:val="24"/>
          <w:szCs w:val="24"/>
          <w:lang w:eastAsia="en-AU"/>
        </w:rPr>
        <w:t xml:space="preserve"> – </w:t>
      </w:r>
      <w:r w:rsidR="005304B2">
        <w:rPr>
          <w:rFonts w:ascii="Times New Roman" w:eastAsia="Times New Roman" w:hAnsi="Times New Roman" w:cs="Times New Roman"/>
          <w:b/>
          <w:sz w:val="24"/>
          <w:szCs w:val="24"/>
          <w:lang w:eastAsia="en-AU"/>
        </w:rPr>
        <w:t xml:space="preserve">Additional functions </w:t>
      </w:r>
      <w:r>
        <w:rPr>
          <w:rFonts w:ascii="Times New Roman" w:eastAsia="Times New Roman" w:hAnsi="Times New Roman" w:cs="Times New Roman"/>
          <w:b/>
          <w:sz w:val="24"/>
          <w:szCs w:val="24"/>
          <w:lang w:eastAsia="en-AU"/>
        </w:rPr>
        <w:t>commencing 1 July 2015</w:t>
      </w:r>
    </w:p>
    <w:p w:rsidR="00B70398" w:rsidRDefault="00B70398" w:rsidP="00B70398">
      <w:pPr>
        <w:spacing w:after="0" w:line="240" w:lineRule="auto"/>
        <w:rPr>
          <w:rFonts w:ascii="Times New Roman" w:eastAsia="Times New Roman" w:hAnsi="Times New Roman" w:cs="Times New Roman"/>
          <w:sz w:val="24"/>
          <w:szCs w:val="24"/>
          <w:lang w:eastAsia="en-AU"/>
        </w:rPr>
      </w:pPr>
    </w:p>
    <w:p w:rsidR="00B70398" w:rsidRDefault="00B70398" w:rsidP="00B7039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Item 1</w:t>
      </w:r>
      <w:r>
        <w:rPr>
          <w:rFonts w:ascii="Times New Roman" w:eastAsia="Times New Roman" w:hAnsi="Times New Roman" w:cs="Times New Roman"/>
          <w:sz w:val="24"/>
          <w:szCs w:val="24"/>
          <w:lang w:eastAsia="en-AU"/>
        </w:rPr>
        <w:t xml:space="preserve"> provides that specific functions of the CEO of the Quality Agency are to:</w:t>
      </w:r>
    </w:p>
    <w:p w:rsidR="00B70398" w:rsidRDefault="00B70398" w:rsidP="00B70398">
      <w:pPr>
        <w:pStyle w:val="ListParagraph"/>
        <w:numPr>
          <w:ilvl w:val="0"/>
          <w:numId w:val="2"/>
        </w:numPr>
        <w:spacing w:after="0" w:line="240" w:lineRule="auto"/>
        <w:rPr>
          <w:rFonts w:ascii="Times New Roman" w:eastAsia="Times New Roman" w:hAnsi="Times New Roman" w:cs="Times New Roman"/>
          <w:sz w:val="24"/>
          <w:szCs w:val="24"/>
          <w:lang w:eastAsia="en-AU"/>
        </w:rPr>
      </w:pPr>
      <w:r w:rsidRPr="0021793C">
        <w:rPr>
          <w:rFonts w:ascii="Times New Roman" w:eastAsia="Times New Roman" w:hAnsi="Times New Roman" w:cs="Times New Roman"/>
          <w:sz w:val="24"/>
          <w:szCs w:val="24"/>
          <w:lang w:eastAsia="en-AU"/>
        </w:rPr>
        <w:t xml:space="preserve">conduct </w:t>
      </w:r>
      <w:r w:rsidR="00BF07F4">
        <w:rPr>
          <w:rFonts w:ascii="Times New Roman" w:eastAsia="Times New Roman" w:hAnsi="Times New Roman" w:cs="Times New Roman"/>
          <w:sz w:val="24"/>
          <w:szCs w:val="24"/>
          <w:lang w:eastAsia="en-AU"/>
        </w:rPr>
        <w:t xml:space="preserve">quality reviews </w:t>
      </w:r>
      <w:r w:rsidRPr="0021793C">
        <w:rPr>
          <w:rFonts w:ascii="Times New Roman" w:eastAsia="Times New Roman" w:hAnsi="Times New Roman" w:cs="Times New Roman"/>
          <w:sz w:val="24"/>
          <w:szCs w:val="24"/>
          <w:lang w:eastAsia="en-AU"/>
        </w:rPr>
        <w:t>of NATSIFAC Programme services in accordance with the Quality Framework (</w:t>
      </w:r>
      <w:r w:rsidRPr="002963D6">
        <w:rPr>
          <w:rFonts w:ascii="Times New Roman" w:eastAsia="Times New Roman" w:hAnsi="Times New Roman" w:cs="Times New Roman"/>
          <w:sz w:val="24"/>
          <w:szCs w:val="24"/>
          <w:lang w:eastAsia="en-AU"/>
        </w:rPr>
        <w:t>as set out in the Schedule of the National Aboriginal and Torres Strait Islander Flexible Aged Care Comprehensive Grant Agreement</w:t>
      </w:r>
      <w:r w:rsidRPr="001E6A45">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r w:rsidRPr="001E6A45">
        <w:rPr>
          <w:rFonts w:ascii="Times New Roman" w:eastAsia="Times New Roman" w:hAnsi="Times New Roman" w:cs="Times New Roman"/>
          <w:sz w:val="24"/>
          <w:szCs w:val="24"/>
          <w:lang w:eastAsia="en-AU"/>
        </w:rPr>
        <w:t xml:space="preserve"> and</w:t>
      </w:r>
    </w:p>
    <w:p w:rsidR="00B70398" w:rsidRPr="0021793C" w:rsidRDefault="00B70398" w:rsidP="00B70398">
      <w:pPr>
        <w:pStyle w:val="ListParagraph"/>
        <w:numPr>
          <w:ilvl w:val="0"/>
          <w:numId w:val="2"/>
        </w:numPr>
        <w:spacing w:after="0" w:line="240" w:lineRule="auto"/>
        <w:rPr>
          <w:rFonts w:ascii="Times New Roman" w:eastAsia="Times New Roman" w:hAnsi="Times New Roman" w:cs="Times New Roman"/>
          <w:sz w:val="24"/>
          <w:szCs w:val="24"/>
          <w:lang w:eastAsia="en-AU"/>
        </w:rPr>
      </w:pPr>
      <w:proofErr w:type="gramStart"/>
      <w:r w:rsidRPr="0021793C">
        <w:rPr>
          <w:rFonts w:ascii="Times New Roman" w:eastAsia="Times New Roman" w:hAnsi="Times New Roman" w:cs="Times New Roman"/>
          <w:sz w:val="24"/>
          <w:szCs w:val="24"/>
          <w:lang w:eastAsia="en-AU"/>
        </w:rPr>
        <w:t>advise</w:t>
      </w:r>
      <w:proofErr w:type="gramEnd"/>
      <w:r w:rsidRPr="0021793C">
        <w:rPr>
          <w:rFonts w:ascii="Times New Roman" w:eastAsia="Times New Roman" w:hAnsi="Times New Roman" w:cs="Times New Roman"/>
          <w:sz w:val="24"/>
          <w:szCs w:val="24"/>
          <w:lang w:eastAsia="en-AU"/>
        </w:rPr>
        <w:t xml:space="preserve"> the Secretary of the Department of Social Services about aged care services that do not comply with the Quality Framework.</w:t>
      </w:r>
    </w:p>
    <w:p w:rsidR="00B70398" w:rsidRDefault="00B70398" w:rsidP="001E78EC">
      <w:pPr>
        <w:spacing w:after="0" w:line="240" w:lineRule="auto"/>
        <w:rPr>
          <w:rFonts w:ascii="Times New Roman" w:eastAsia="Times New Roman" w:hAnsi="Times New Roman" w:cs="Times New Roman"/>
          <w:b/>
          <w:sz w:val="24"/>
          <w:szCs w:val="24"/>
          <w:lang w:eastAsia="en-AU"/>
        </w:rPr>
      </w:pPr>
    </w:p>
    <w:p w:rsidR="001E78EC" w:rsidRDefault="001E78EC" w:rsidP="001E78E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Item </w:t>
      </w:r>
      <w:r w:rsidR="0095256A">
        <w:rPr>
          <w:rFonts w:ascii="Times New Roman" w:eastAsia="Times New Roman" w:hAnsi="Times New Roman" w:cs="Times New Roman"/>
          <w:b/>
          <w:sz w:val="24"/>
          <w:szCs w:val="24"/>
          <w:lang w:eastAsia="en-AU"/>
        </w:rPr>
        <w:t>2</w:t>
      </w:r>
      <w:r>
        <w:rPr>
          <w:rFonts w:ascii="Times New Roman" w:eastAsia="Times New Roman" w:hAnsi="Times New Roman" w:cs="Times New Roman"/>
          <w:sz w:val="24"/>
          <w:szCs w:val="24"/>
          <w:lang w:eastAsia="en-AU"/>
        </w:rPr>
        <w:t xml:space="preserve"> provides that specific functions of the CEO of the Quality Agency are to:</w:t>
      </w:r>
    </w:p>
    <w:p w:rsidR="001E78EC" w:rsidRDefault="001E78EC" w:rsidP="001E78EC">
      <w:pPr>
        <w:pStyle w:val="ListParagraph"/>
        <w:numPr>
          <w:ilvl w:val="0"/>
          <w:numId w:val="1"/>
        </w:numPr>
        <w:spacing w:after="0" w:line="240" w:lineRule="auto"/>
        <w:rPr>
          <w:rFonts w:ascii="Times New Roman" w:eastAsia="Times New Roman" w:hAnsi="Times New Roman" w:cs="Times New Roman"/>
          <w:sz w:val="24"/>
          <w:szCs w:val="24"/>
          <w:lang w:eastAsia="en-AU"/>
        </w:rPr>
      </w:pPr>
      <w:r w:rsidRPr="0021793C">
        <w:rPr>
          <w:rFonts w:ascii="Times New Roman" w:eastAsia="Times New Roman" w:hAnsi="Times New Roman" w:cs="Times New Roman"/>
          <w:sz w:val="24"/>
          <w:szCs w:val="24"/>
          <w:lang w:eastAsia="en-AU"/>
        </w:rPr>
        <w:t xml:space="preserve">conduct quality reviews </w:t>
      </w:r>
      <w:r w:rsidR="00682FBD">
        <w:rPr>
          <w:rFonts w:ascii="Times New Roman" w:eastAsia="Times New Roman" w:hAnsi="Times New Roman" w:cs="Times New Roman"/>
          <w:sz w:val="24"/>
          <w:szCs w:val="24"/>
          <w:lang w:eastAsia="en-AU"/>
        </w:rPr>
        <w:t>of Commonwealth Home Support</w:t>
      </w:r>
      <w:r w:rsidR="00792BC5">
        <w:rPr>
          <w:rFonts w:ascii="Times New Roman" w:eastAsia="Times New Roman" w:hAnsi="Times New Roman" w:cs="Times New Roman"/>
          <w:sz w:val="24"/>
          <w:szCs w:val="24"/>
          <w:lang w:eastAsia="en-AU"/>
        </w:rPr>
        <w:t xml:space="preserve"> Programme services </w:t>
      </w:r>
      <w:r w:rsidRPr="0021793C">
        <w:rPr>
          <w:rFonts w:ascii="Times New Roman" w:eastAsia="Times New Roman" w:hAnsi="Times New Roman" w:cs="Times New Roman"/>
          <w:sz w:val="24"/>
          <w:szCs w:val="24"/>
          <w:lang w:eastAsia="en-AU"/>
        </w:rPr>
        <w:t xml:space="preserve">in accordance with the Home Care Standards made under the </w:t>
      </w:r>
      <w:r w:rsidRPr="0021793C">
        <w:rPr>
          <w:rFonts w:ascii="Times New Roman" w:eastAsia="Times New Roman" w:hAnsi="Times New Roman" w:cs="Times New Roman"/>
          <w:i/>
          <w:sz w:val="24"/>
          <w:szCs w:val="24"/>
          <w:lang w:eastAsia="en-AU"/>
        </w:rPr>
        <w:t>Aged Care Act 1997</w:t>
      </w:r>
      <w:r>
        <w:rPr>
          <w:rFonts w:ascii="Times New Roman" w:eastAsia="Times New Roman" w:hAnsi="Times New Roman" w:cs="Times New Roman"/>
          <w:sz w:val="24"/>
          <w:szCs w:val="24"/>
          <w:lang w:eastAsia="en-AU"/>
        </w:rPr>
        <w:t>;</w:t>
      </w:r>
      <w:r w:rsidRPr="001E6A45">
        <w:rPr>
          <w:rFonts w:ascii="Times New Roman" w:eastAsia="Times New Roman" w:hAnsi="Times New Roman" w:cs="Times New Roman"/>
          <w:sz w:val="24"/>
          <w:szCs w:val="24"/>
          <w:lang w:eastAsia="en-AU"/>
        </w:rPr>
        <w:t xml:space="preserve"> and</w:t>
      </w:r>
    </w:p>
    <w:p w:rsidR="001E78EC" w:rsidRPr="001E6A45" w:rsidRDefault="001E78EC" w:rsidP="001E78EC">
      <w:pPr>
        <w:pStyle w:val="ListParagraph"/>
        <w:numPr>
          <w:ilvl w:val="0"/>
          <w:numId w:val="1"/>
        </w:numPr>
        <w:spacing w:after="0" w:line="240" w:lineRule="auto"/>
        <w:rPr>
          <w:rFonts w:ascii="Times New Roman" w:eastAsia="Times New Roman" w:hAnsi="Times New Roman" w:cs="Times New Roman"/>
          <w:sz w:val="24"/>
          <w:szCs w:val="24"/>
          <w:lang w:eastAsia="en-AU"/>
        </w:rPr>
      </w:pPr>
      <w:proofErr w:type="gramStart"/>
      <w:r w:rsidRPr="0021793C">
        <w:rPr>
          <w:rFonts w:ascii="Times New Roman" w:eastAsia="Times New Roman" w:hAnsi="Times New Roman" w:cs="Times New Roman"/>
          <w:sz w:val="24"/>
          <w:szCs w:val="24"/>
          <w:lang w:eastAsia="en-AU"/>
        </w:rPr>
        <w:t>advise</w:t>
      </w:r>
      <w:proofErr w:type="gramEnd"/>
      <w:r w:rsidRPr="0021793C">
        <w:rPr>
          <w:rFonts w:ascii="Times New Roman" w:eastAsia="Times New Roman" w:hAnsi="Times New Roman" w:cs="Times New Roman"/>
          <w:sz w:val="24"/>
          <w:szCs w:val="24"/>
          <w:lang w:eastAsia="en-AU"/>
        </w:rPr>
        <w:t xml:space="preserve"> the Secretary of the Department of Social Services about aged care services that do not meet the Home Care Standards.  This assists the Secretary to determine whether approved providers are meeting their responsibilities under the </w:t>
      </w:r>
      <w:r w:rsidRPr="0021793C">
        <w:rPr>
          <w:rFonts w:ascii="Times New Roman" w:eastAsia="Times New Roman" w:hAnsi="Times New Roman" w:cs="Times New Roman"/>
          <w:i/>
          <w:sz w:val="24"/>
          <w:szCs w:val="24"/>
          <w:lang w:eastAsia="en-AU"/>
        </w:rPr>
        <w:t>Aged Care Act 1997</w:t>
      </w:r>
      <w:r w:rsidRPr="0021793C">
        <w:rPr>
          <w:rFonts w:ascii="Times New Roman" w:eastAsia="Times New Roman" w:hAnsi="Times New Roman" w:cs="Times New Roman"/>
          <w:sz w:val="24"/>
          <w:szCs w:val="24"/>
          <w:lang w:eastAsia="en-AU"/>
        </w:rPr>
        <w:t>.</w:t>
      </w:r>
    </w:p>
    <w:p w:rsidR="001E78EC" w:rsidRDefault="001E78EC" w:rsidP="001E78EC">
      <w:pPr>
        <w:spacing w:after="0" w:line="240" w:lineRule="auto"/>
        <w:rPr>
          <w:rFonts w:ascii="Times New Roman" w:eastAsia="Times New Roman" w:hAnsi="Times New Roman" w:cs="Times New Roman"/>
          <w:sz w:val="24"/>
          <w:szCs w:val="24"/>
          <w:lang w:eastAsia="en-AU"/>
        </w:rPr>
      </w:pPr>
    </w:p>
    <w:p w:rsidR="0095256A" w:rsidRDefault="0095256A" w:rsidP="0095256A">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Part </w:t>
      </w:r>
      <w:r w:rsidR="005304B2">
        <w:rPr>
          <w:rFonts w:ascii="Times New Roman" w:eastAsia="Times New Roman" w:hAnsi="Times New Roman" w:cs="Times New Roman"/>
          <w:b/>
          <w:sz w:val="24"/>
          <w:szCs w:val="24"/>
          <w:lang w:eastAsia="en-AU"/>
        </w:rPr>
        <w:t>2</w:t>
      </w:r>
      <w:r>
        <w:rPr>
          <w:rFonts w:ascii="Times New Roman" w:eastAsia="Times New Roman" w:hAnsi="Times New Roman" w:cs="Times New Roman"/>
          <w:b/>
          <w:sz w:val="24"/>
          <w:szCs w:val="24"/>
          <w:lang w:eastAsia="en-AU"/>
        </w:rPr>
        <w:t xml:space="preserve"> – </w:t>
      </w:r>
      <w:r w:rsidR="005304B2">
        <w:rPr>
          <w:rFonts w:ascii="Times New Roman" w:eastAsia="Times New Roman" w:hAnsi="Times New Roman" w:cs="Times New Roman"/>
          <w:b/>
          <w:sz w:val="24"/>
          <w:szCs w:val="24"/>
          <w:lang w:eastAsia="en-AU"/>
        </w:rPr>
        <w:t>Transitional provisions</w:t>
      </w:r>
    </w:p>
    <w:p w:rsidR="0095256A" w:rsidRDefault="0095256A" w:rsidP="0095256A">
      <w:pPr>
        <w:spacing w:after="0" w:line="240" w:lineRule="auto"/>
        <w:rPr>
          <w:rFonts w:ascii="Times New Roman" w:eastAsia="Times New Roman" w:hAnsi="Times New Roman" w:cs="Times New Roman"/>
          <w:b/>
          <w:sz w:val="24"/>
          <w:szCs w:val="24"/>
          <w:lang w:eastAsia="en-AU"/>
        </w:rPr>
      </w:pPr>
    </w:p>
    <w:p w:rsidR="0095256A" w:rsidRDefault="0095256A" w:rsidP="0095256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Item 3</w:t>
      </w:r>
      <w:r>
        <w:rPr>
          <w:rFonts w:ascii="Times New Roman" w:eastAsia="Times New Roman" w:hAnsi="Times New Roman" w:cs="Times New Roman"/>
          <w:sz w:val="24"/>
          <w:szCs w:val="24"/>
          <w:lang w:eastAsia="en-AU"/>
        </w:rPr>
        <w:t xml:space="preserve"> provides that specific functions of the CEO of the Quality Agency are to:</w:t>
      </w:r>
    </w:p>
    <w:p w:rsidR="0095256A" w:rsidRDefault="0095256A" w:rsidP="0095256A">
      <w:pPr>
        <w:pStyle w:val="ListParagraph"/>
        <w:numPr>
          <w:ilvl w:val="0"/>
          <w:numId w:val="1"/>
        </w:numPr>
        <w:spacing w:after="0" w:line="240" w:lineRule="auto"/>
        <w:rPr>
          <w:rFonts w:ascii="Times New Roman" w:eastAsia="Times New Roman" w:hAnsi="Times New Roman" w:cs="Times New Roman"/>
          <w:sz w:val="24"/>
          <w:szCs w:val="24"/>
          <w:lang w:eastAsia="en-AU"/>
        </w:rPr>
      </w:pPr>
      <w:r w:rsidRPr="0021793C">
        <w:rPr>
          <w:rFonts w:ascii="Times New Roman" w:eastAsia="Times New Roman" w:hAnsi="Times New Roman" w:cs="Times New Roman"/>
          <w:sz w:val="24"/>
          <w:szCs w:val="24"/>
          <w:lang w:eastAsia="en-AU"/>
        </w:rPr>
        <w:t xml:space="preserve">conduct quality reviews </w:t>
      </w:r>
      <w:r>
        <w:rPr>
          <w:rFonts w:ascii="Times New Roman" w:eastAsia="Times New Roman" w:hAnsi="Times New Roman" w:cs="Times New Roman"/>
          <w:sz w:val="24"/>
          <w:szCs w:val="24"/>
          <w:lang w:eastAsia="en-AU"/>
        </w:rPr>
        <w:t>of Commonwealth Home and Community Care Program</w:t>
      </w:r>
      <w:r w:rsidR="00BF07F4">
        <w:rPr>
          <w:rFonts w:ascii="Times New Roman" w:eastAsia="Times New Roman" w:hAnsi="Times New Roman" w:cs="Times New Roman"/>
          <w:sz w:val="24"/>
          <w:szCs w:val="24"/>
          <w:lang w:eastAsia="en-AU"/>
        </w:rPr>
        <w:t>me</w:t>
      </w:r>
      <w:r>
        <w:rPr>
          <w:rFonts w:ascii="Times New Roman" w:eastAsia="Times New Roman" w:hAnsi="Times New Roman" w:cs="Times New Roman"/>
          <w:sz w:val="24"/>
          <w:szCs w:val="24"/>
          <w:lang w:eastAsia="en-AU"/>
        </w:rPr>
        <w:t xml:space="preserve"> services </w:t>
      </w:r>
      <w:r w:rsidRPr="0021793C">
        <w:rPr>
          <w:rFonts w:ascii="Times New Roman" w:eastAsia="Times New Roman" w:hAnsi="Times New Roman" w:cs="Times New Roman"/>
          <w:sz w:val="24"/>
          <w:szCs w:val="24"/>
          <w:lang w:eastAsia="en-AU"/>
        </w:rPr>
        <w:t xml:space="preserve">made under the </w:t>
      </w:r>
      <w:r w:rsidRPr="0021793C">
        <w:rPr>
          <w:rFonts w:ascii="Times New Roman" w:eastAsia="Times New Roman" w:hAnsi="Times New Roman" w:cs="Times New Roman"/>
          <w:i/>
          <w:sz w:val="24"/>
          <w:szCs w:val="24"/>
          <w:lang w:eastAsia="en-AU"/>
        </w:rPr>
        <w:t>Aged Care Act 1997</w:t>
      </w:r>
      <w:r>
        <w:rPr>
          <w:rFonts w:ascii="Times New Roman" w:eastAsia="Times New Roman" w:hAnsi="Times New Roman" w:cs="Times New Roman"/>
          <w:sz w:val="24"/>
          <w:szCs w:val="24"/>
          <w:lang w:eastAsia="en-AU"/>
        </w:rPr>
        <w:t>;</w:t>
      </w:r>
      <w:r w:rsidRPr="001E6A45">
        <w:rPr>
          <w:rFonts w:ascii="Times New Roman" w:eastAsia="Times New Roman" w:hAnsi="Times New Roman" w:cs="Times New Roman"/>
          <w:sz w:val="24"/>
          <w:szCs w:val="24"/>
          <w:lang w:eastAsia="en-AU"/>
        </w:rPr>
        <w:t xml:space="preserve"> </w:t>
      </w:r>
    </w:p>
    <w:p w:rsidR="0095256A" w:rsidRDefault="0095256A" w:rsidP="0095256A">
      <w:pPr>
        <w:pStyle w:val="ListParagraph"/>
        <w:numPr>
          <w:ilvl w:val="0"/>
          <w:numId w:val="1"/>
        </w:numPr>
        <w:spacing w:after="0" w:line="240" w:lineRule="auto"/>
        <w:rPr>
          <w:rFonts w:ascii="Times New Roman" w:eastAsia="Times New Roman" w:hAnsi="Times New Roman" w:cs="Times New Roman"/>
          <w:sz w:val="24"/>
          <w:szCs w:val="24"/>
          <w:lang w:eastAsia="en-AU"/>
        </w:rPr>
      </w:pPr>
      <w:r w:rsidRPr="0021793C">
        <w:rPr>
          <w:rFonts w:ascii="Times New Roman" w:eastAsia="Times New Roman" w:hAnsi="Times New Roman" w:cs="Times New Roman"/>
          <w:sz w:val="24"/>
          <w:szCs w:val="24"/>
          <w:lang w:eastAsia="en-AU"/>
        </w:rPr>
        <w:lastRenderedPageBreak/>
        <w:t xml:space="preserve">conduct quality reviews </w:t>
      </w:r>
      <w:r>
        <w:rPr>
          <w:rFonts w:ascii="Times New Roman" w:eastAsia="Times New Roman" w:hAnsi="Times New Roman" w:cs="Times New Roman"/>
          <w:sz w:val="24"/>
          <w:szCs w:val="24"/>
          <w:lang w:eastAsia="en-AU"/>
        </w:rPr>
        <w:t>of National Respite for Carers Program</w:t>
      </w:r>
      <w:r w:rsidR="00BF07F4">
        <w:rPr>
          <w:rFonts w:ascii="Times New Roman" w:eastAsia="Times New Roman" w:hAnsi="Times New Roman" w:cs="Times New Roman"/>
          <w:sz w:val="24"/>
          <w:szCs w:val="24"/>
          <w:lang w:eastAsia="en-AU"/>
        </w:rPr>
        <w:t>me</w:t>
      </w:r>
      <w:r>
        <w:rPr>
          <w:rFonts w:ascii="Times New Roman" w:eastAsia="Times New Roman" w:hAnsi="Times New Roman" w:cs="Times New Roman"/>
          <w:sz w:val="24"/>
          <w:szCs w:val="24"/>
          <w:lang w:eastAsia="en-AU"/>
        </w:rPr>
        <w:t xml:space="preserve"> services </w:t>
      </w:r>
      <w:r w:rsidRPr="0021793C">
        <w:rPr>
          <w:rFonts w:ascii="Times New Roman" w:eastAsia="Times New Roman" w:hAnsi="Times New Roman" w:cs="Times New Roman"/>
          <w:sz w:val="24"/>
          <w:szCs w:val="24"/>
          <w:lang w:eastAsia="en-AU"/>
        </w:rPr>
        <w:t xml:space="preserve">made under the </w:t>
      </w:r>
      <w:r w:rsidRPr="0021793C">
        <w:rPr>
          <w:rFonts w:ascii="Times New Roman" w:eastAsia="Times New Roman" w:hAnsi="Times New Roman" w:cs="Times New Roman"/>
          <w:i/>
          <w:sz w:val="24"/>
          <w:szCs w:val="24"/>
          <w:lang w:eastAsia="en-AU"/>
        </w:rPr>
        <w:t>Aged Care Act 1997</w:t>
      </w:r>
      <w:r>
        <w:rPr>
          <w:rFonts w:ascii="Times New Roman" w:eastAsia="Times New Roman" w:hAnsi="Times New Roman" w:cs="Times New Roman"/>
          <w:sz w:val="24"/>
          <w:szCs w:val="24"/>
          <w:lang w:eastAsia="en-AU"/>
        </w:rPr>
        <w:t>;</w:t>
      </w:r>
      <w:r w:rsidRPr="001E6A45">
        <w:rPr>
          <w:rFonts w:ascii="Times New Roman" w:eastAsia="Times New Roman" w:hAnsi="Times New Roman" w:cs="Times New Roman"/>
          <w:sz w:val="24"/>
          <w:szCs w:val="24"/>
          <w:lang w:eastAsia="en-AU"/>
        </w:rPr>
        <w:t xml:space="preserve"> and</w:t>
      </w:r>
    </w:p>
    <w:p w:rsidR="0095256A" w:rsidRPr="001E6A45" w:rsidRDefault="0095256A" w:rsidP="0095256A">
      <w:pPr>
        <w:pStyle w:val="ListParagraph"/>
        <w:numPr>
          <w:ilvl w:val="0"/>
          <w:numId w:val="1"/>
        </w:numPr>
        <w:spacing w:after="0" w:line="240" w:lineRule="auto"/>
        <w:rPr>
          <w:rFonts w:ascii="Times New Roman" w:eastAsia="Times New Roman" w:hAnsi="Times New Roman" w:cs="Times New Roman"/>
          <w:sz w:val="24"/>
          <w:szCs w:val="24"/>
          <w:lang w:eastAsia="en-AU"/>
        </w:rPr>
      </w:pPr>
      <w:proofErr w:type="gramStart"/>
      <w:r w:rsidRPr="0021793C">
        <w:rPr>
          <w:rFonts w:ascii="Times New Roman" w:eastAsia="Times New Roman" w:hAnsi="Times New Roman" w:cs="Times New Roman"/>
          <w:sz w:val="24"/>
          <w:szCs w:val="24"/>
          <w:lang w:eastAsia="en-AU"/>
        </w:rPr>
        <w:t>advise</w:t>
      </w:r>
      <w:proofErr w:type="gramEnd"/>
      <w:r w:rsidRPr="0021793C">
        <w:rPr>
          <w:rFonts w:ascii="Times New Roman" w:eastAsia="Times New Roman" w:hAnsi="Times New Roman" w:cs="Times New Roman"/>
          <w:sz w:val="24"/>
          <w:szCs w:val="24"/>
          <w:lang w:eastAsia="en-AU"/>
        </w:rPr>
        <w:t xml:space="preserve"> the Secretary of the Department of Social Services about aged care services that do not meet the Home Care Standards.  This assists the Secretary to determine whether approved providers are meeting their responsibilities under the </w:t>
      </w:r>
      <w:r w:rsidRPr="0021793C">
        <w:rPr>
          <w:rFonts w:ascii="Times New Roman" w:eastAsia="Times New Roman" w:hAnsi="Times New Roman" w:cs="Times New Roman"/>
          <w:i/>
          <w:sz w:val="24"/>
          <w:szCs w:val="24"/>
          <w:lang w:eastAsia="en-AU"/>
        </w:rPr>
        <w:t>Aged Care Act 1997</w:t>
      </w:r>
      <w:r w:rsidRPr="0021793C">
        <w:rPr>
          <w:rFonts w:ascii="Times New Roman" w:eastAsia="Times New Roman" w:hAnsi="Times New Roman" w:cs="Times New Roman"/>
          <w:sz w:val="24"/>
          <w:szCs w:val="24"/>
          <w:lang w:eastAsia="en-AU"/>
        </w:rPr>
        <w:t>.</w:t>
      </w:r>
    </w:p>
    <w:p w:rsidR="0095256A" w:rsidRDefault="0095256A" w:rsidP="001E78EC">
      <w:pPr>
        <w:spacing w:after="0" w:line="240" w:lineRule="auto"/>
        <w:rPr>
          <w:rFonts w:ascii="Times New Roman" w:eastAsia="Times New Roman" w:hAnsi="Times New Roman" w:cs="Times New Roman"/>
          <w:sz w:val="24"/>
          <w:szCs w:val="24"/>
          <w:lang w:eastAsia="en-AU"/>
        </w:rPr>
      </w:pPr>
    </w:p>
    <w:p w:rsidR="0095256A" w:rsidRDefault="0095256A" w:rsidP="00C621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Item 4</w:t>
      </w:r>
      <w:r>
        <w:rPr>
          <w:rFonts w:ascii="Times New Roman" w:eastAsia="Times New Roman" w:hAnsi="Times New Roman" w:cs="Times New Roman"/>
          <w:sz w:val="24"/>
          <w:szCs w:val="24"/>
          <w:lang w:eastAsia="en-AU"/>
        </w:rPr>
        <w:t xml:space="preserve"> </w:t>
      </w:r>
      <w:r w:rsidR="008C06AB">
        <w:rPr>
          <w:rFonts w:ascii="Times New Roman" w:eastAsia="Times New Roman" w:hAnsi="Times New Roman" w:cs="Times New Roman"/>
          <w:sz w:val="24"/>
          <w:szCs w:val="24"/>
          <w:lang w:eastAsia="en-AU"/>
        </w:rPr>
        <w:t xml:space="preserve">is a sunset clause which </w:t>
      </w:r>
      <w:r>
        <w:rPr>
          <w:rFonts w:ascii="Times New Roman" w:eastAsia="Times New Roman" w:hAnsi="Times New Roman" w:cs="Times New Roman"/>
          <w:sz w:val="24"/>
          <w:szCs w:val="24"/>
          <w:lang w:eastAsia="en-AU"/>
        </w:rPr>
        <w:t>provides that Part 3 of the Spec</w:t>
      </w:r>
      <w:r w:rsidR="00C621D2">
        <w:rPr>
          <w:rFonts w:ascii="Times New Roman" w:eastAsia="Times New Roman" w:hAnsi="Times New Roman" w:cs="Times New Roman"/>
          <w:sz w:val="24"/>
          <w:szCs w:val="24"/>
          <w:lang w:eastAsia="en-AU"/>
        </w:rPr>
        <w:t>ification expires on 31 October </w:t>
      </w:r>
      <w:r>
        <w:rPr>
          <w:rFonts w:ascii="Times New Roman" w:eastAsia="Times New Roman" w:hAnsi="Times New Roman" w:cs="Times New Roman"/>
          <w:sz w:val="24"/>
          <w:szCs w:val="24"/>
          <w:lang w:eastAsia="en-AU"/>
        </w:rPr>
        <w:t>2015 as if it had been repealed by another legislative instrument.</w:t>
      </w:r>
    </w:p>
    <w:p w:rsidR="0095256A" w:rsidRDefault="0095256A" w:rsidP="001E78EC">
      <w:pPr>
        <w:spacing w:after="0" w:line="240" w:lineRule="auto"/>
        <w:rPr>
          <w:rFonts w:ascii="Times New Roman" w:eastAsia="Times New Roman" w:hAnsi="Times New Roman" w:cs="Times New Roman"/>
          <w:sz w:val="24"/>
          <w:szCs w:val="24"/>
          <w:lang w:eastAsia="en-AU"/>
        </w:rPr>
      </w:pPr>
    </w:p>
    <w:p w:rsidR="00562A5D" w:rsidRPr="001E78EC" w:rsidRDefault="001E78EC" w:rsidP="001E78EC">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8"/>
          <w:szCs w:val="28"/>
          <w:lang w:eastAsia="en-AU"/>
        </w:rPr>
        <w:br w:type="page"/>
      </w:r>
    </w:p>
    <w:p w:rsidR="00562A5D" w:rsidRPr="00562A5D" w:rsidRDefault="00562A5D" w:rsidP="00562A5D">
      <w:pPr>
        <w:spacing w:line="240" w:lineRule="auto"/>
        <w:jc w:val="center"/>
        <w:rPr>
          <w:rFonts w:ascii="Times New Roman" w:eastAsia="Times New Roman" w:hAnsi="Times New Roman" w:cs="Times New Roman"/>
          <w:b/>
          <w:sz w:val="28"/>
          <w:szCs w:val="28"/>
          <w:lang w:eastAsia="en-AU"/>
        </w:rPr>
      </w:pPr>
      <w:r w:rsidRPr="00562A5D">
        <w:rPr>
          <w:rFonts w:ascii="Times New Roman" w:eastAsia="Times New Roman" w:hAnsi="Times New Roman" w:cs="Times New Roman"/>
          <w:b/>
          <w:sz w:val="28"/>
          <w:szCs w:val="28"/>
          <w:lang w:eastAsia="en-AU"/>
        </w:rPr>
        <w:lastRenderedPageBreak/>
        <w:t>Statement of Compatibility with Human Rights</w:t>
      </w:r>
    </w:p>
    <w:p w:rsidR="00562A5D" w:rsidRPr="00562A5D" w:rsidRDefault="00562A5D" w:rsidP="00562A5D">
      <w:pPr>
        <w:spacing w:line="240" w:lineRule="auto"/>
        <w:jc w:val="center"/>
        <w:rPr>
          <w:rFonts w:ascii="Times New Roman" w:eastAsia="Times New Roman" w:hAnsi="Times New Roman" w:cs="Times New Roman"/>
          <w:i/>
          <w:sz w:val="24"/>
          <w:szCs w:val="24"/>
          <w:lang w:eastAsia="en-AU"/>
        </w:rPr>
      </w:pPr>
      <w:proofErr w:type="gramStart"/>
      <w:r w:rsidRPr="00562A5D">
        <w:rPr>
          <w:rFonts w:ascii="Times New Roman" w:eastAsia="Times New Roman" w:hAnsi="Times New Roman" w:cs="Times New Roman"/>
          <w:i/>
          <w:sz w:val="24"/>
          <w:szCs w:val="24"/>
          <w:lang w:eastAsia="en-AU"/>
        </w:rPr>
        <w:t>Prepared in accordance with Part 3 of the Human Rights (Parliamentary Scrutiny) Act 2011</w:t>
      </w:r>
      <w:r w:rsidR="00BF07F4">
        <w:rPr>
          <w:rFonts w:ascii="Times New Roman" w:eastAsia="Times New Roman" w:hAnsi="Times New Roman" w:cs="Times New Roman"/>
          <w:i/>
          <w:sz w:val="24"/>
          <w:szCs w:val="24"/>
          <w:lang w:eastAsia="en-AU"/>
        </w:rPr>
        <w:t>.</w:t>
      </w:r>
      <w:proofErr w:type="gramEnd"/>
    </w:p>
    <w:p w:rsidR="008B278E" w:rsidRDefault="008B278E" w:rsidP="00C81908">
      <w:pPr>
        <w:rPr>
          <w:rFonts w:ascii="Times New Roman" w:hAnsi="Times New Roman" w:cs="Times New Roman"/>
          <w:b/>
          <w:i/>
          <w:sz w:val="24"/>
          <w:szCs w:val="24"/>
        </w:rPr>
      </w:pPr>
    </w:p>
    <w:p w:rsidR="00C81908" w:rsidRPr="00562A5D" w:rsidRDefault="00C81908" w:rsidP="00C81908">
      <w:pPr>
        <w:rPr>
          <w:rFonts w:ascii="Times New Roman" w:hAnsi="Times New Roman" w:cs="Times New Roman"/>
          <w:b/>
          <w:i/>
          <w:sz w:val="24"/>
          <w:szCs w:val="24"/>
        </w:rPr>
      </w:pPr>
      <w:r>
        <w:rPr>
          <w:rFonts w:ascii="Times New Roman" w:hAnsi="Times New Roman" w:cs="Times New Roman"/>
          <w:b/>
          <w:i/>
          <w:sz w:val="24"/>
          <w:szCs w:val="24"/>
        </w:rPr>
        <w:t>Australian Aged Care Quality Agency (Oth</w:t>
      </w:r>
      <w:r w:rsidR="007D08ED">
        <w:rPr>
          <w:rFonts w:ascii="Times New Roman" w:hAnsi="Times New Roman" w:cs="Times New Roman"/>
          <w:b/>
          <w:i/>
          <w:sz w:val="24"/>
          <w:szCs w:val="24"/>
        </w:rPr>
        <w:t>er Functions) Specification 2015</w:t>
      </w:r>
    </w:p>
    <w:p w:rsidR="00562A5D" w:rsidRPr="00562A5D" w:rsidRDefault="00562A5D" w:rsidP="00562A5D">
      <w:pPr>
        <w:spacing w:after="0" w:line="240" w:lineRule="auto"/>
        <w:rPr>
          <w:rFonts w:ascii="Times New Roman" w:eastAsia="Times New Roman" w:hAnsi="Times New Roman" w:cs="Times New Roman"/>
          <w:sz w:val="24"/>
          <w:szCs w:val="24"/>
          <w:lang w:eastAsia="en-AU"/>
        </w:rPr>
      </w:pPr>
      <w:r w:rsidRPr="00562A5D">
        <w:rPr>
          <w:rFonts w:ascii="Times New Roman" w:eastAsia="Times New Roman" w:hAnsi="Times New Roman" w:cs="Times New Roman"/>
          <w:sz w:val="24"/>
          <w:szCs w:val="24"/>
          <w:lang w:eastAsia="en-AU"/>
        </w:rPr>
        <w:t xml:space="preserve">The </w:t>
      </w:r>
      <w:r w:rsidR="00C81908" w:rsidRPr="00284A41">
        <w:rPr>
          <w:rFonts w:ascii="Times New Roman" w:eastAsia="Times New Roman" w:hAnsi="Times New Roman" w:cs="Times New Roman"/>
          <w:i/>
          <w:sz w:val="24"/>
          <w:szCs w:val="24"/>
          <w:lang w:eastAsia="en-AU"/>
        </w:rPr>
        <w:t>Australian</w:t>
      </w:r>
      <w:r w:rsidR="00C81908">
        <w:rPr>
          <w:rFonts w:ascii="Times New Roman" w:eastAsia="Times New Roman" w:hAnsi="Times New Roman" w:cs="Times New Roman"/>
          <w:i/>
          <w:sz w:val="24"/>
          <w:szCs w:val="24"/>
          <w:lang w:eastAsia="en-AU"/>
        </w:rPr>
        <w:t xml:space="preserve"> </w:t>
      </w:r>
      <w:r w:rsidR="00C81908" w:rsidRPr="00284A41">
        <w:rPr>
          <w:rFonts w:ascii="Times New Roman" w:eastAsia="Times New Roman" w:hAnsi="Times New Roman" w:cs="Times New Roman"/>
          <w:i/>
          <w:sz w:val="24"/>
          <w:szCs w:val="24"/>
          <w:lang w:eastAsia="en-AU"/>
        </w:rPr>
        <w:t>Aged Care Quality Agency (Other Functions) Specification 201</w:t>
      </w:r>
      <w:r w:rsidR="007D08ED">
        <w:rPr>
          <w:rFonts w:ascii="Times New Roman" w:eastAsia="Times New Roman" w:hAnsi="Times New Roman" w:cs="Times New Roman"/>
          <w:i/>
          <w:sz w:val="24"/>
          <w:szCs w:val="24"/>
          <w:lang w:eastAsia="en-AU"/>
        </w:rPr>
        <w:t>5</w:t>
      </w:r>
      <w:r w:rsidR="00C81908">
        <w:rPr>
          <w:rFonts w:ascii="Times New Roman" w:eastAsia="Times New Roman" w:hAnsi="Times New Roman" w:cs="Times New Roman"/>
          <w:sz w:val="24"/>
          <w:szCs w:val="24"/>
          <w:lang w:eastAsia="en-AU"/>
        </w:rPr>
        <w:t xml:space="preserve"> (the </w:t>
      </w:r>
      <w:r w:rsidR="001E78EC">
        <w:rPr>
          <w:rFonts w:ascii="Times New Roman" w:eastAsia="Times New Roman" w:hAnsi="Times New Roman" w:cs="Times New Roman"/>
          <w:sz w:val="24"/>
          <w:szCs w:val="24"/>
          <w:lang w:eastAsia="en-AU"/>
        </w:rPr>
        <w:t>legislative i</w:t>
      </w:r>
      <w:r w:rsidRPr="00562A5D">
        <w:rPr>
          <w:rFonts w:ascii="Times New Roman" w:eastAsia="Times New Roman" w:hAnsi="Times New Roman" w:cs="Times New Roman"/>
          <w:sz w:val="24"/>
          <w:szCs w:val="24"/>
          <w:lang w:eastAsia="en-AU"/>
        </w:rPr>
        <w:t xml:space="preserve">nstrument) is compatible with the human rights and freedoms recognised or declared in the international instruments listed in section 3 of the </w:t>
      </w:r>
      <w:r w:rsidR="00C81908">
        <w:rPr>
          <w:rFonts w:ascii="Times New Roman" w:eastAsia="Times New Roman" w:hAnsi="Times New Roman" w:cs="Times New Roman"/>
          <w:i/>
          <w:sz w:val="24"/>
          <w:szCs w:val="24"/>
          <w:lang w:eastAsia="en-AU"/>
        </w:rPr>
        <w:t>Human Rights (Parliamentary Scrutiny) Act </w:t>
      </w:r>
      <w:r w:rsidRPr="00562A5D">
        <w:rPr>
          <w:rFonts w:ascii="Times New Roman" w:eastAsia="Times New Roman" w:hAnsi="Times New Roman" w:cs="Times New Roman"/>
          <w:i/>
          <w:sz w:val="24"/>
          <w:szCs w:val="24"/>
          <w:lang w:eastAsia="en-AU"/>
        </w:rPr>
        <w:t>2011</w:t>
      </w:r>
      <w:r w:rsidRPr="00562A5D">
        <w:rPr>
          <w:rFonts w:ascii="Times New Roman" w:eastAsia="Times New Roman" w:hAnsi="Times New Roman" w:cs="Times New Roman"/>
          <w:sz w:val="24"/>
          <w:szCs w:val="24"/>
          <w:lang w:eastAsia="en-AU"/>
        </w:rPr>
        <w:t>.</w:t>
      </w:r>
    </w:p>
    <w:p w:rsidR="00562A5D" w:rsidRPr="00562A5D" w:rsidRDefault="00562A5D" w:rsidP="00562A5D">
      <w:pPr>
        <w:spacing w:after="0" w:line="240" w:lineRule="auto"/>
        <w:rPr>
          <w:rFonts w:ascii="Times New Roman" w:hAnsi="Times New Roman" w:cs="Times New Roman"/>
          <w:i/>
          <w:sz w:val="24"/>
          <w:szCs w:val="24"/>
        </w:rPr>
      </w:pPr>
    </w:p>
    <w:p w:rsidR="00562A5D" w:rsidRPr="00562A5D" w:rsidRDefault="00562A5D" w:rsidP="00562A5D">
      <w:pPr>
        <w:spacing w:after="120" w:line="240" w:lineRule="auto"/>
        <w:rPr>
          <w:rFonts w:ascii="Times New Roman" w:hAnsi="Times New Roman" w:cs="Times New Roman"/>
          <w:b/>
          <w:sz w:val="24"/>
          <w:szCs w:val="24"/>
        </w:rPr>
      </w:pPr>
      <w:r w:rsidRPr="00562A5D">
        <w:rPr>
          <w:rFonts w:ascii="Times New Roman" w:hAnsi="Times New Roman" w:cs="Times New Roman"/>
          <w:b/>
          <w:sz w:val="24"/>
          <w:szCs w:val="24"/>
        </w:rPr>
        <w:t>Overview of the legislative instrument</w:t>
      </w:r>
    </w:p>
    <w:p w:rsidR="002F66EB" w:rsidRDefault="001E78EC" w:rsidP="00562A5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l</w:t>
      </w:r>
      <w:r w:rsidR="00C81908">
        <w:rPr>
          <w:rFonts w:ascii="Times New Roman" w:eastAsia="Times New Roman" w:hAnsi="Times New Roman" w:cs="Times New Roman"/>
          <w:sz w:val="24"/>
          <w:szCs w:val="24"/>
          <w:lang w:eastAsia="en-AU"/>
        </w:rPr>
        <w:t>egislat</w:t>
      </w:r>
      <w:r>
        <w:rPr>
          <w:rFonts w:ascii="Times New Roman" w:eastAsia="Times New Roman" w:hAnsi="Times New Roman" w:cs="Times New Roman"/>
          <w:sz w:val="24"/>
          <w:szCs w:val="24"/>
          <w:lang w:eastAsia="en-AU"/>
        </w:rPr>
        <w:t>ive i</w:t>
      </w:r>
      <w:r w:rsidR="00C81908">
        <w:rPr>
          <w:rFonts w:ascii="Times New Roman" w:eastAsia="Times New Roman" w:hAnsi="Times New Roman" w:cs="Times New Roman"/>
          <w:sz w:val="24"/>
          <w:szCs w:val="24"/>
          <w:lang w:eastAsia="en-AU"/>
        </w:rPr>
        <w:t xml:space="preserve">nstrument provides clear </w:t>
      </w:r>
      <w:r>
        <w:rPr>
          <w:rFonts w:ascii="Times New Roman" w:eastAsia="Times New Roman" w:hAnsi="Times New Roman" w:cs="Times New Roman"/>
          <w:sz w:val="24"/>
          <w:szCs w:val="24"/>
          <w:lang w:eastAsia="en-AU"/>
        </w:rPr>
        <w:t>authority</w:t>
      </w:r>
      <w:r w:rsidR="00C81908">
        <w:rPr>
          <w:rFonts w:ascii="Times New Roman" w:eastAsia="Times New Roman" w:hAnsi="Times New Roman" w:cs="Times New Roman"/>
          <w:sz w:val="24"/>
          <w:szCs w:val="24"/>
          <w:lang w:eastAsia="en-AU"/>
        </w:rPr>
        <w:t xml:space="preserve"> for the </w:t>
      </w:r>
      <w:r w:rsidR="00111375">
        <w:rPr>
          <w:rFonts w:ascii="Times New Roman" w:eastAsia="Times New Roman" w:hAnsi="Times New Roman" w:cs="Times New Roman"/>
          <w:sz w:val="24"/>
          <w:szCs w:val="24"/>
          <w:lang w:eastAsia="en-AU"/>
        </w:rPr>
        <w:t>Australian</w:t>
      </w:r>
      <w:r w:rsidR="00C81908">
        <w:rPr>
          <w:rFonts w:ascii="Times New Roman" w:eastAsia="Times New Roman" w:hAnsi="Times New Roman" w:cs="Times New Roman"/>
          <w:sz w:val="24"/>
          <w:szCs w:val="24"/>
          <w:lang w:eastAsia="en-AU"/>
        </w:rPr>
        <w:t xml:space="preserve"> Aged Care Quality Agency C</w:t>
      </w:r>
      <w:r w:rsidR="00FF216D">
        <w:rPr>
          <w:rFonts w:ascii="Times New Roman" w:eastAsia="Times New Roman" w:hAnsi="Times New Roman" w:cs="Times New Roman"/>
          <w:sz w:val="24"/>
          <w:szCs w:val="24"/>
          <w:lang w:eastAsia="en-AU"/>
        </w:rPr>
        <w:t>hief Executive Off</w:t>
      </w:r>
      <w:r w:rsidR="00BF07F4">
        <w:rPr>
          <w:rFonts w:ascii="Times New Roman" w:eastAsia="Times New Roman" w:hAnsi="Times New Roman" w:cs="Times New Roman"/>
          <w:sz w:val="24"/>
          <w:szCs w:val="24"/>
          <w:lang w:eastAsia="en-AU"/>
        </w:rPr>
        <w:t>ic</w:t>
      </w:r>
      <w:r w:rsidR="00FF216D">
        <w:rPr>
          <w:rFonts w:ascii="Times New Roman" w:eastAsia="Times New Roman" w:hAnsi="Times New Roman" w:cs="Times New Roman"/>
          <w:sz w:val="24"/>
          <w:szCs w:val="24"/>
          <w:lang w:eastAsia="en-AU"/>
        </w:rPr>
        <w:t xml:space="preserve">er </w:t>
      </w:r>
      <w:r w:rsidR="002F66EB">
        <w:rPr>
          <w:rFonts w:ascii="Times New Roman" w:eastAsia="Times New Roman" w:hAnsi="Times New Roman" w:cs="Times New Roman"/>
          <w:sz w:val="24"/>
          <w:szCs w:val="24"/>
          <w:lang w:eastAsia="en-AU"/>
        </w:rPr>
        <w:t xml:space="preserve">to </w:t>
      </w:r>
      <w:r>
        <w:rPr>
          <w:rFonts w:ascii="Times New Roman" w:eastAsia="Times New Roman" w:hAnsi="Times New Roman" w:cs="Times New Roman"/>
          <w:sz w:val="24"/>
          <w:szCs w:val="24"/>
          <w:lang w:eastAsia="en-AU"/>
        </w:rPr>
        <w:t>conduct</w:t>
      </w:r>
      <w:r w:rsidR="002F66EB">
        <w:rPr>
          <w:rFonts w:ascii="Times New Roman" w:eastAsia="Times New Roman" w:hAnsi="Times New Roman" w:cs="Times New Roman"/>
          <w:sz w:val="24"/>
          <w:szCs w:val="24"/>
          <w:lang w:eastAsia="en-AU"/>
        </w:rPr>
        <w:t xml:space="preserve"> </w:t>
      </w:r>
      <w:r w:rsidR="00277E8B">
        <w:rPr>
          <w:rFonts w:ascii="Times New Roman" w:eastAsia="Times New Roman" w:hAnsi="Times New Roman" w:cs="Times New Roman"/>
          <w:sz w:val="24"/>
          <w:szCs w:val="24"/>
          <w:lang w:eastAsia="en-AU"/>
        </w:rPr>
        <w:t xml:space="preserve">quality reviews of </w:t>
      </w:r>
      <w:r w:rsidR="00BF07F4">
        <w:rPr>
          <w:rFonts w:ascii="Times New Roman" w:eastAsia="Times New Roman" w:hAnsi="Times New Roman" w:cs="Times New Roman"/>
          <w:sz w:val="24"/>
          <w:szCs w:val="24"/>
          <w:lang w:eastAsia="en-AU"/>
        </w:rPr>
        <w:t xml:space="preserve">both </w:t>
      </w:r>
      <w:r w:rsidR="00277E8B">
        <w:rPr>
          <w:rFonts w:ascii="Times New Roman" w:eastAsia="Times New Roman" w:hAnsi="Times New Roman" w:cs="Times New Roman"/>
          <w:sz w:val="24"/>
          <w:szCs w:val="24"/>
          <w:lang w:eastAsia="en-AU"/>
        </w:rPr>
        <w:t>C</w:t>
      </w:r>
      <w:r w:rsidR="007D08ED">
        <w:rPr>
          <w:rFonts w:ascii="Times New Roman" w:eastAsia="Times New Roman" w:hAnsi="Times New Roman" w:cs="Times New Roman"/>
          <w:sz w:val="24"/>
          <w:szCs w:val="24"/>
          <w:lang w:eastAsia="en-AU"/>
        </w:rPr>
        <w:t xml:space="preserve">HSP </w:t>
      </w:r>
      <w:r w:rsidR="002F66EB" w:rsidRPr="00173F2B">
        <w:rPr>
          <w:rFonts w:ascii="Times New Roman" w:eastAsia="Times New Roman" w:hAnsi="Times New Roman" w:cs="Times New Roman"/>
          <w:sz w:val="24"/>
          <w:szCs w:val="24"/>
          <w:lang w:eastAsia="en-AU"/>
        </w:rPr>
        <w:t xml:space="preserve">and </w:t>
      </w:r>
      <w:r w:rsidR="00F42D09">
        <w:rPr>
          <w:rFonts w:ascii="Times New Roman" w:eastAsia="Times New Roman" w:hAnsi="Times New Roman" w:cs="Times New Roman"/>
          <w:sz w:val="24"/>
          <w:szCs w:val="24"/>
          <w:lang w:eastAsia="en-AU"/>
        </w:rPr>
        <w:t xml:space="preserve">NATSIFACP </w:t>
      </w:r>
      <w:r w:rsidR="002F66EB">
        <w:rPr>
          <w:rFonts w:ascii="Times New Roman" w:eastAsia="Times New Roman" w:hAnsi="Times New Roman" w:cs="Times New Roman"/>
          <w:sz w:val="24"/>
          <w:szCs w:val="24"/>
          <w:lang w:eastAsia="en-AU"/>
        </w:rPr>
        <w:t>services</w:t>
      </w:r>
      <w:r w:rsidR="008C06AB">
        <w:rPr>
          <w:rFonts w:ascii="Times New Roman" w:eastAsia="Times New Roman" w:hAnsi="Times New Roman" w:cs="Times New Roman"/>
          <w:sz w:val="24"/>
          <w:szCs w:val="24"/>
          <w:lang w:eastAsia="en-AU"/>
        </w:rPr>
        <w:t>, and to conduct quality reviews of HACC and NRCP until 31 October 2015.</w:t>
      </w:r>
    </w:p>
    <w:p w:rsidR="00C81908" w:rsidRPr="00562A5D" w:rsidRDefault="00C81908" w:rsidP="00562A5D">
      <w:pPr>
        <w:spacing w:after="0" w:line="240" w:lineRule="auto"/>
        <w:rPr>
          <w:rFonts w:ascii="Times New Roman" w:eastAsia="Times New Roman" w:hAnsi="Times New Roman" w:cs="Times New Roman"/>
          <w:sz w:val="24"/>
          <w:szCs w:val="24"/>
          <w:lang w:eastAsia="en-AU"/>
        </w:rPr>
      </w:pPr>
    </w:p>
    <w:p w:rsidR="00562A5D" w:rsidRPr="00562A5D" w:rsidRDefault="00562A5D" w:rsidP="00562A5D">
      <w:pPr>
        <w:spacing w:after="120" w:line="240" w:lineRule="auto"/>
        <w:rPr>
          <w:rFonts w:ascii="Times New Roman" w:hAnsi="Times New Roman" w:cs="Times New Roman"/>
          <w:b/>
          <w:sz w:val="24"/>
          <w:szCs w:val="24"/>
        </w:rPr>
      </w:pPr>
      <w:r w:rsidRPr="00562A5D">
        <w:rPr>
          <w:rFonts w:ascii="Times New Roman" w:hAnsi="Times New Roman" w:cs="Times New Roman"/>
          <w:b/>
          <w:sz w:val="24"/>
          <w:szCs w:val="24"/>
        </w:rPr>
        <w:t>Human Rights Implications</w:t>
      </w:r>
    </w:p>
    <w:p w:rsidR="00562A5D" w:rsidRDefault="001E78EC" w:rsidP="00562A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legislative instrument is compatible with the right to an adequate standard of living and the right to the enjoyment of the highest attainable standard of physical and mental health as contained in article 11(1) and article 12(1) of the </w:t>
      </w:r>
      <w:r w:rsidRPr="006D3110">
        <w:rPr>
          <w:rFonts w:ascii="Times New Roman" w:hAnsi="Times New Roman" w:cs="Times New Roman"/>
          <w:sz w:val="24"/>
          <w:szCs w:val="24"/>
        </w:rPr>
        <w:t>International Covenant on Economic, Social and Cultural Rights, and article 25 and article 28 of the Convention on the Rights of Persons with Disabilities.</w:t>
      </w:r>
      <w:r>
        <w:rPr>
          <w:rFonts w:ascii="Times New Roman" w:hAnsi="Times New Roman" w:cs="Times New Roman"/>
          <w:sz w:val="24"/>
          <w:szCs w:val="24"/>
        </w:rPr>
        <w:t xml:space="preserve">  By conducting quality reviews of the specified aged care services, the Quality Agency will promote a high quality of care for the recipients of aged care services and appropriate outcomes for the recipients of the care because it will ensure that the aged care services meet the required standards.</w:t>
      </w:r>
    </w:p>
    <w:p w:rsidR="001E78EC" w:rsidRPr="00562A5D" w:rsidRDefault="001E78EC" w:rsidP="00562A5D">
      <w:pPr>
        <w:spacing w:after="0" w:line="240" w:lineRule="auto"/>
        <w:rPr>
          <w:rFonts w:ascii="Times New Roman" w:hAnsi="Times New Roman" w:cs="Times New Roman"/>
          <w:sz w:val="24"/>
          <w:szCs w:val="24"/>
        </w:rPr>
      </w:pPr>
    </w:p>
    <w:p w:rsidR="00562A5D" w:rsidRPr="00562A5D" w:rsidRDefault="00562A5D" w:rsidP="00562A5D">
      <w:pPr>
        <w:spacing w:after="120" w:line="240" w:lineRule="auto"/>
        <w:rPr>
          <w:rFonts w:ascii="Times New Roman" w:hAnsi="Times New Roman" w:cs="Times New Roman"/>
          <w:b/>
          <w:sz w:val="24"/>
          <w:szCs w:val="24"/>
        </w:rPr>
      </w:pPr>
      <w:r w:rsidRPr="00562A5D">
        <w:rPr>
          <w:rFonts w:ascii="Times New Roman" w:hAnsi="Times New Roman" w:cs="Times New Roman"/>
          <w:b/>
          <w:sz w:val="24"/>
          <w:szCs w:val="24"/>
        </w:rPr>
        <w:t>Conclusion</w:t>
      </w:r>
    </w:p>
    <w:p w:rsidR="00562A5D" w:rsidRDefault="001E78EC" w:rsidP="001E78EC">
      <w:pPr>
        <w:spacing w:after="0" w:line="240" w:lineRule="auto"/>
        <w:rPr>
          <w:rFonts w:ascii="Times New Roman" w:hAnsi="Times New Roman" w:cs="Times New Roman"/>
          <w:sz w:val="24"/>
          <w:szCs w:val="24"/>
        </w:rPr>
      </w:pPr>
      <w:r>
        <w:rPr>
          <w:rFonts w:ascii="Times New Roman" w:hAnsi="Times New Roman" w:cs="Times New Roman"/>
          <w:sz w:val="24"/>
          <w:szCs w:val="24"/>
        </w:rPr>
        <w:t>The legislative i</w:t>
      </w:r>
      <w:r w:rsidR="00562A5D" w:rsidRPr="00562A5D">
        <w:rPr>
          <w:rFonts w:ascii="Times New Roman" w:hAnsi="Times New Roman" w:cs="Times New Roman"/>
          <w:sz w:val="24"/>
          <w:szCs w:val="24"/>
        </w:rPr>
        <w:t xml:space="preserve">nstrument is compatible with human rights as it </w:t>
      </w:r>
      <w:r>
        <w:rPr>
          <w:rFonts w:ascii="Times New Roman" w:hAnsi="Times New Roman" w:cs="Times New Roman"/>
          <w:sz w:val="24"/>
          <w:szCs w:val="24"/>
        </w:rPr>
        <w:t>promotes the human right to an adequate standard of living and the highest attainable standard of physical and mental health.</w:t>
      </w:r>
    </w:p>
    <w:p w:rsidR="001E78EC" w:rsidRDefault="001E78EC" w:rsidP="001E78EC">
      <w:pPr>
        <w:spacing w:after="0" w:line="240" w:lineRule="auto"/>
        <w:rPr>
          <w:rFonts w:ascii="Times New Roman" w:hAnsi="Times New Roman" w:cs="Times New Roman"/>
          <w:sz w:val="24"/>
          <w:szCs w:val="24"/>
        </w:rPr>
      </w:pPr>
    </w:p>
    <w:p w:rsidR="001E78EC" w:rsidRPr="00562A5D" w:rsidRDefault="001E78EC" w:rsidP="001E78EC">
      <w:pPr>
        <w:spacing w:after="0" w:line="240" w:lineRule="auto"/>
        <w:rPr>
          <w:rFonts w:ascii="Times New Roman" w:hAnsi="Times New Roman" w:cs="Times New Roman"/>
          <w:sz w:val="24"/>
          <w:szCs w:val="24"/>
        </w:rPr>
      </w:pPr>
    </w:p>
    <w:p w:rsidR="00562A5D" w:rsidRPr="00562A5D" w:rsidRDefault="00562A5D" w:rsidP="00562A5D">
      <w:pPr>
        <w:spacing w:line="240" w:lineRule="auto"/>
        <w:rPr>
          <w:rFonts w:ascii="Times New Roman" w:hAnsi="Times New Roman" w:cs="Times New Roman"/>
          <w:sz w:val="24"/>
          <w:szCs w:val="24"/>
        </w:rPr>
      </w:pPr>
    </w:p>
    <w:p w:rsidR="00562A5D" w:rsidRPr="00562A5D" w:rsidRDefault="00562A5D" w:rsidP="00562A5D">
      <w:pPr>
        <w:spacing w:after="0" w:line="240" w:lineRule="auto"/>
        <w:jc w:val="center"/>
        <w:rPr>
          <w:rFonts w:ascii="Times New Roman" w:eastAsia="Times New Roman" w:hAnsi="Times New Roman" w:cs="Times New Roman"/>
          <w:b/>
          <w:sz w:val="24"/>
          <w:szCs w:val="24"/>
          <w:lang w:eastAsia="en-AU"/>
        </w:rPr>
      </w:pPr>
      <w:r w:rsidRPr="00562A5D">
        <w:rPr>
          <w:rFonts w:ascii="Times New Roman" w:eastAsia="Times New Roman" w:hAnsi="Times New Roman" w:cs="Times New Roman"/>
          <w:b/>
          <w:sz w:val="24"/>
          <w:szCs w:val="24"/>
          <w:lang w:eastAsia="en-AU"/>
        </w:rPr>
        <w:t>Senator the Hon Mitch Fifield</w:t>
      </w:r>
    </w:p>
    <w:p w:rsidR="00562A5D" w:rsidRPr="00562A5D" w:rsidRDefault="00562A5D" w:rsidP="00562A5D">
      <w:pPr>
        <w:spacing w:after="0" w:line="240" w:lineRule="auto"/>
        <w:jc w:val="center"/>
        <w:rPr>
          <w:rFonts w:ascii="Times New Roman" w:eastAsia="Times New Roman" w:hAnsi="Times New Roman" w:cs="Times New Roman"/>
          <w:sz w:val="24"/>
          <w:szCs w:val="24"/>
          <w:lang w:eastAsia="en-AU"/>
        </w:rPr>
      </w:pPr>
      <w:r w:rsidRPr="00562A5D">
        <w:rPr>
          <w:rFonts w:ascii="Times New Roman" w:eastAsia="Times New Roman" w:hAnsi="Times New Roman" w:cs="Times New Roman"/>
          <w:b/>
          <w:sz w:val="24"/>
          <w:szCs w:val="24"/>
          <w:lang w:eastAsia="en-AU"/>
        </w:rPr>
        <w:t>Assistant Minister for Social Services</w:t>
      </w:r>
    </w:p>
    <w:p w:rsidR="007B0256" w:rsidRPr="005C3AA9" w:rsidRDefault="007B0256" w:rsidP="004B54CA">
      <w:pPr>
        <w:rPr>
          <w:rStyle w:val="BookTitle"/>
          <w:i w:val="0"/>
          <w:iCs w:val="0"/>
          <w:smallCaps w:val="0"/>
          <w:spacing w:val="0"/>
        </w:rPr>
      </w:pPr>
    </w:p>
    <w:sectPr w:rsidR="007B0256" w:rsidRPr="005C3AA9" w:rsidSect="00F128F7">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CF" w:rsidRDefault="005961CF" w:rsidP="005961CF">
      <w:pPr>
        <w:spacing w:after="0" w:line="240" w:lineRule="auto"/>
      </w:pPr>
      <w:r>
        <w:separator/>
      </w:r>
    </w:p>
  </w:endnote>
  <w:endnote w:type="continuationSeparator" w:id="0">
    <w:p w:rsidR="005961CF" w:rsidRDefault="005961CF" w:rsidP="0059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CF" w:rsidRDefault="005961CF" w:rsidP="005961CF">
      <w:pPr>
        <w:spacing w:after="0" w:line="240" w:lineRule="auto"/>
      </w:pPr>
      <w:r>
        <w:separator/>
      </w:r>
    </w:p>
  </w:footnote>
  <w:footnote w:type="continuationSeparator" w:id="0">
    <w:p w:rsidR="005961CF" w:rsidRDefault="005961CF" w:rsidP="00596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B3E04"/>
    <w:multiLevelType w:val="hybridMultilevel"/>
    <w:tmpl w:val="C6320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B271637"/>
    <w:multiLevelType w:val="hybridMultilevel"/>
    <w:tmpl w:val="EF6A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5D"/>
    <w:rsid w:val="000B339F"/>
    <w:rsid w:val="000B3642"/>
    <w:rsid w:val="000D32E3"/>
    <w:rsid w:val="00103986"/>
    <w:rsid w:val="00111375"/>
    <w:rsid w:val="00146F62"/>
    <w:rsid w:val="00173F2B"/>
    <w:rsid w:val="001E2198"/>
    <w:rsid w:val="001E630D"/>
    <w:rsid w:val="001E78EC"/>
    <w:rsid w:val="001F455B"/>
    <w:rsid w:val="00225541"/>
    <w:rsid w:val="00231BCB"/>
    <w:rsid w:val="00242181"/>
    <w:rsid w:val="00250C69"/>
    <w:rsid w:val="00277E8B"/>
    <w:rsid w:val="00284A41"/>
    <w:rsid w:val="00290FDD"/>
    <w:rsid w:val="002944E2"/>
    <w:rsid w:val="002963D6"/>
    <w:rsid w:val="002F66EB"/>
    <w:rsid w:val="00355B91"/>
    <w:rsid w:val="003B2BB8"/>
    <w:rsid w:val="003B568B"/>
    <w:rsid w:val="003D34FF"/>
    <w:rsid w:val="00416930"/>
    <w:rsid w:val="00455FB6"/>
    <w:rsid w:val="00470BF5"/>
    <w:rsid w:val="004B54CA"/>
    <w:rsid w:val="004E5CBF"/>
    <w:rsid w:val="005304B2"/>
    <w:rsid w:val="00562A5D"/>
    <w:rsid w:val="00590AFD"/>
    <w:rsid w:val="005961CF"/>
    <w:rsid w:val="005C3AA9"/>
    <w:rsid w:val="00612E66"/>
    <w:rsid w:val="0063068E"/>
    <w:rsid w:val="00682FBD"/>
    <w:rsid w:val="006A4CE7"/>
    <w:rsid w:val="00715C53"/>
    <w:rsid w:val="00785261"/>
    <w:rsid w:val="00792BC5"/>
    <w:rsid w:val="007B0256"/>
    <w:rsid w:val="007D08ED"/>
    <w:rsid w:val="007E74B4"/>
    <w:rsid w:val="008754CE"/>
    <w:rsid w:val="008B278E"/>
    <w:rsid w:val="008C06AB"/>
    <w:rsid w:val="008D6065"/>
    <w:rsid w:val="009225F0"/>
    <w:rsid w:val="00925E4D"/>
    <w:rsid w:val="00951012"/>
    <w:rsid w:val="0095256A"/>
    <w:rsid w:val="0096707D"/>
    <w:rsid w:val="00A53AE6"/>
    <w:rsid w:val="00A55D02"/>
    <w:rsid w:val="00A73D36"/>
    <w:rsid w:val="00B5291B"/>
    <w:rsid w:val="00B70398"/>
    <w:rsid w:val="00BA2DB9"/>
    <w:rsid w:val="00BA568C"/>
    <w:rsid w:val="00BE7148"/>
    <w:rsid w:val="00BF07F4"/>
    <w:rsid w:val="00C23BF9"/>
    <w:rsid w:val="00C621D2"/>
    <w:rsid w:val="00C81908"/>
    <w:rsid w:val="00CD508D"/>
    <w:rsid w:val="00D13C16"/>
    <w:rsid w:val="00D563E8"/>
    <w:rsid w:val="00D56AE9"/>
    <w:rsid w:val="00DD0F35"/>
    <w:rsid w:val="00E61295"/>
    <w:rsid w:val="00F128F7"/>
    <w:rsid w:val="00F42D09"/>
    <w:rsid w:val="00F82C5E"/>
    <w:rsid w:val="00FF216D"/>
    <w:rsid w:val="00FF3B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qFormat/>
    <w:rsid w:val="004B54CA"/>
    <w:pPr>
      <w:spacing w:before="200" w:after="0"/>
      <w:ind w:left="360" w:right="360"/>
    </w:pPr>
    <w:rPr>
      <w:i/>
      <w:iCs/>
    </w:rPr>
  </w:style>
  <w:style w:type="character" w:customStyle="1" w:styleId="QuoteChar">
    <w:name w:val="Quote Char"/>
    <w:basedOn w:val="DefaultParagraphFont"/>
    <w:link w:val="Quote"/>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8754CE"/>
    <w:rPr>
      <w:sz w:val="16"/>
      <w:szCs w:val="16"/>
    </w:rPr>
  </w:style>
  <w:style w:type="paragraph" w:styleId="CommentText">
    <w:name w:val="annotation text"/>
    <w:basedOn w:val="Normal"/>
    <w:link w:val="CommentTextChar"/>
    <w:uiPriority w:val="99"/>
    <w:semiHidden/>
    <w:unhideWhenUsed/>
    <w:rsid w:val="008754CE"/>
    <w:pPr>
      <w:spacing w:line="240" w:lineRule="auto"/>
    </w:pPr>
    <w:rPr>
      <w:sz w:val="20"/>
      <w:szCs w:val="20"/>
    </w:rPr>
  </w:style>
  <w:style w:type="character" w:customStyle="1" w:styleId="CommentTextChar">
    <w:name w:val="Comment Text Char"/>
    <w:basedOn w:val="DefaultParagraphFont"/>
    <w:link w:val="CommentText"/>
    <w:uiPriority w:val="99"/>
    <w:semiHidden/>
    <w:rsid w:val="008754CE"/>
    <w:rPr>
      <w:rFonts w:ascii="Arial" w:hAnsi="Arial"/>
      <w:sz w:val="20"/>
      <w:szCs w:val="20"/>
    </w:rPr>
  </w:style>
  <w:style w:type="paragraph" w:styleId="BalloonText">
    <w:name w:val="Balloon Text"/>
    <w:basedOn w:val="Normal"/>
    <w:link w:val="BalloonTextChar"/>
    <w:uiPriority w:val="99"/>
    <w:semiHidden/>
    <w:unhideWhenUsed/>
    <w:rsid w:val="00875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CE"/>
    <w:rPr>
      <w:rFonts w:ascii="Tahoma" w:hAnsi="Tahoma" w:cs="Tahoma"/>
      <w:sz w:val="16"/>
      <w:szCs w:val="16"/>
    </w:rPr>
  </w:style>
  <w:style w:type="character" w:styleId="Hyperlink">
    <w:name w:val="Hyperlink"/>
    <w:basedOn w:val="DefaultParagraphFont"/>
    <w:uiPriority w:val="99"/>
    <w:unhideWhenUsed/>
    <w:rsid w:val="008754C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3BF9"/>
    <w:rPr>
      <w:b/>
      <w:bCs/>
    </w:rPr>
  </w:style>
  <w:style w:type="character" w:customStyle="1" w:styleId="CommentSubjectChar">
    <w:name w:val="Comment Subject Char"/>
    <w:basedOn w:val="CommentTextChar"/>
    <w:link w:val="CommentSubject"/>
    <w:uiPriority w:val="99"/>
    <w:semiHidden/>
    <w:rsid w:val="00C23BF9"/>
    <w:rPr>
      <w:rFonts w:ascii="Arial" w:hAnsi="Arial"/>
      <w:b/>
      <w:bCs/>
      <w:sz w:val="20"/>
      <w:szCs w:val="20"/>
    </w:rPr>
  </w:style>
  <w:style w:type="paragraph" w:styleId="FootnoteText">
    <w:name w:val="footnote text"/>
    <w:link w:val="FootnoteTextChar"/>
    <w:rsid w:val="005961CF"/>
    <w:pPr>
      <w:keepLines/>
      <w:spacing w:after="60" w:line="240" w:lineRule="auto"/>
      <w:ind w:left="567" w:hanging="567"/>
    </w:pPr>
    <w:rPr>
      <w:rFonts w:ascii="Times New (W1)" w:eastAsia="Times New Roman" w:hAnsi="Times New (W1)" w:cs="Times New Roman"/>
      <w:szCs w:val="20"/>
    </w:rPr>
  </w:style>
  <w:style w:type="character" w:customStyle="1" w:styleId="FootnoteTextChar">
    <w:name w:val="Footnote Text Char"/>
    <w:basedOn w:val="DefaultParagraphFont"/>
    <w:link w:val="FootnoteText"/>
    <w:rsid w:val="005961CF"/>
    <w:rPr>
      <w:rFonts w:ascii="Times New (W1)" w:eastAsia="Times New Roman" w:hAnsi="Times New (W1)" w:cs="Times New Roman"/>
      <w:szCs w:val="20"/>
    </w:rPr>
  </w:style>
  <w:style w:type="character" w:styleId="FootnoteReference">
    <w:name w:val="footnote reference"/>
    <w:basedOn w:val="DefaultParagraphFont"/>
    <w:semiHidden/>
    <w:rsid w:val="005961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qFormat/>
    <w:rsid w:val="004B54CA"/>
    <w:pPr>
      <w:spacing w:before="200" w:after="0"/>
      <w:ind w:left="360" w:right="360"/>
    </w:pPr>
    <w:rPr>
      <w:i/>
      <w:iCs/>
    </w:rPr>
  </w:style>
  <w:style w:type="character" w:customStyle="1" w:styleId="QuoteChar">
    <w:name w:val="Quote Char"/>
    <w:basedOn w:val="DefaultParagraphFont"/>
    <w:link w:val="Quote"/>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8754CE"/>
    <w:rPr>
      <w:sz w:val="16"/>
      <w:szCs w:val="16"/>
    </w:rPr>
  </w:style>
  <w:style w:type="paragraph" w:styleId="CommentText">
    <w:name w:val="annotation text"/>
    <w:basedOn w:val="Normal"/>
    <w:link w:val="CommentTextChar"/>
    <w:uiPriority w:val="99"/>
    <w:semiHidden/>
    <w:unhideWhenUsed/>
    <w:rsid w:val="008754CE"/>
    <w:pPr>
      <w:spacing w:line="240" w:lineRule="auto"/>
    </w:pPr>
    <w:rPr>
      <w:sz w:val="20"/>
      <w:szCs w:val="20"/>
    </w:rPr>
  </w:style>
  <w:style w:type="character" w:customStyle="1" w:styleId="CommentTextChar">
    <w:name w:val="Comment Text Char"/>
    <w:basedOn w:val="DefaultParagraphFont"/>
    <w:link w:val="CommentText"/>
    <w:uiPriority w:val="99"/>
    <w:semiHidden/>
    <w:rsid w:val="008754CE"/>
    <w:rPr>
      <w:rFonts w:ascii="Arial" w:hAnsi="Arial"/>
      <w:sz w:val="20"/>
      <w:szCs w:val="20"/>
    </w:rPr>
  </w:style>
  <w:style w:type="paragraph" w:styleId="BalloonText">
    <w:name w:val="Balloon Text"/>
    <w:basedOn w:val="Normal"/>
    <w:link w:val="BalloonTextChar"/>
    <w:uiPriority w:val="99"/>
    <w:semiHidden/>
    <w:unhideWhenUsed/>
    <w:rsid w:val="00875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CE"/>
    <w:rPr>
      <w:rFonts w:ascii="Tahoma" w:hAnsi="Tahoma" w:cs="Tahoma"/>
      <w:sz w:val="16"/>
      <w:szCs w:val="16"/>
    </w:rPr>
  </w:style>
  <w:style w:type="character" w:styleId="Hyperlink">
    <w:name w:val="Hyperlink"/>
    <w:basedOn w:val="DefaultParagraphFont"/>
    <w:uiPriority w:val="99"/>
    <w:unhideWhenUsed/>
    <w:rsid w:val="008754C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3BF9"/>
    <w:rPr>
      <w:b/>
      <w:bCs/>
    </w:rPr>
  </w:style>
  <w:style w:type="character" w:customStyle="1" w:styleId="CommentSubjectChar">
    <w:name w:val="Comment Subject Char"/>
    <w:basedOn w:val="CommentTextChar"/>
    <w:link w:val="CommentSubject"/>
    <w:uiPriority w:val="99"/>
    <w:semiHidden/>
    <w:rsid w:val="00C23BF9"/>
    <w:rPr>
      <w:rFonts w:ascii="Arial" w:hAnsi="Arial"/>
      <w:b/>
      <w:bCs/>
      <w:sz w:val="20"/>
      <w:szCs w:val="20"/>
    </w:rPr>
  </w:style>
  <w:style w:type="paragraph" w:styleId="FootnoteText">
    <w:name w:val="footnote text"/>
    <w:link w:val="FootnoteTextChar"/>
    <w:rsid w:val="005961CF"/>
    <w:pPr>
      <w:keepLines/>
      <w:spacing w:after="60" w:line="240" w:lineRule="auto"/>
      <w:ind w:left="567" w:hanging="567"/>
    </w:pPr>
    <w:rPr>
      <w:rFonts w:ascii="Times New (W1)" w:eastAsia="Times New Roman" w:hAnsi="Times New (W1)" w:cs="Times New Roman"/>
      <w:szCs w:val="20"/>
    </w:rPr>
  </w:style>
  <w:style w:type="character" w:customStyle="1" w:styleId="FootnoteTextChar">
    <w:name w:val="Footnote Text Char"/>
    <w:basedOn w:val="DefaultParagraphFont"/>
    <w:link w:val="FootnoteText"/>
    <w:rsid w:val="005961CF"/>
    <w:rPr>
      <w:rFonts w:ascii="Times New (W1)" w:eastAsia="Times New Roman" w:hAnsi="Times New (W1)" w:cs="Times New Roman"/>
      <w:szCs w:val="20"/>
    </w:rPr>
  </w:style>
  <w:style w:type="character" w:styleId="FootnoteReference">
    <w:name w:val="footnote reference"/>
    <w:basedOn w:val="DefaultParagraphFont"/>
    <w:semiHidden/>
    <w:rsid w:val="00596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F6EA-2CD2-43D6-AC61-E5D841E5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Emily</dc:creator>
  <cp:lastModifiedBy>Burrowes, Megan</cp:lastModifiedBy>
  <cp:revision>2</cp:revision>
  <cp:lastPrinted>2015-06-29T01:58:00Z</cp:lastPrinted>
  <dcterms:created xsi:type="dcterms:W3CDTF">2015-06-29T02:10:00Z</dcterms:created>
  <dcterms:modified xsi:type="dcterms:W3CDTF">2015-06-29T02:10:00Z</dcterms:modified>
</cp:coreProperties>
</file>