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570B8" w:rsidRDefault="00193461" w:rsidP="00C63713">
      <w:pPr>
        <w:rPr>
          <w:sz w:val="28"/>
        </w:rPr>
      </w:pPr>
      <w:r w:rsidRPr="000570B8">
        <w:rPr>
          <w:noProof/>
          <w:lang w:eastAsia="en-AU"/>
        </w:rPr>
        <w:drawing>
          <wp:inline distT="0" distB="0" distL="0" distR="0" wp14:anchorId="1AA6CB9F" wp14:editId="0BDE508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570B8" w:rsidRDefault="0048364F" w:rsidP="0048364F">
      <w:pPr>
        <w:rPr>
          <w:sz w:val="19"/>
        </w:rPr>
      </w:pPr>
    </w:p>
    <w:p w:rsidR="0048364F" w:rsidRPr="000570B8" w:rsidRDefault="00AC3612" w:rsidP="0048364F">
      <w:pPr>
        <w:pStyle w:val="ShortT"/>
      </w:pPr>
      <w:r w:rsidRPr="000570B8">
        <w:t xml:space="preserve">Administrative Decisions (Judicial Review) </w:t>
      </w:r>
      <w:r w:rsidR="00640735" w:rsidRPr="000570B8">
        <w:t xml:space="preserve">Amendment </w:t>
      </w:r>
      <w:r w:rsidRPr="000570B8">
        <w:t>(Enactments) Regulation</w:t>
      </w:r>
      <w:r w:rsidR="000570B8" w:rsidRPr="000570B8">
        <w:t> </w:t>
      </w:r>
      <w:r w:rsidRPr="000570B8">
        <w:t>2015</w:t>
      </w:r>
    </w:p>
    <w:p w:rsidR="0048364F" w:rsidRPr="000570B8" w:rsidRDefault="0048364F" w:rsidP="0048364F"/>
    <w:p w:rsidR="0048364F" w:rsidRPr="000570B8" w:rsidRDefault="00A4361F" w:rsidP="00680F17">
      <w:pPr>
        <w:pStyle w:val="InstNo"/>
      </w:pPr>
      <w:r w:rsidRPr="000570B8">
        <w:t>Select Legislative Instrument</w:t>
      </w:r>
      <w:r w:rsidR="00154EAC" w:rsidRPr="000570B8">
        <w:t xml:space="preserve"> </w:t>
      </w:r>
      <w:bookmarkStart w:id="0" w:name="BKCheck15B_1"/>
      <w:bookmarkEnd w:id="0"/>
      <w:r w:rsidR="00D0104A" w:rsidRPr="000570B8">
        <w:fldChar w:fldCharType="begin"/>
      </w:r>
      <w:r w:rsidR="00D0104A" w:rsidRPr="000570B8">
        <w:instrText xml:space="preserve"> DOCPROPERTY  ActNo </w:instrText>
      </w:r>
      <w:r w:rsidR="00D0104A" w:rsidRPr="000570B8">
        <w:fldChar w:fldCharType="separate"/>
      </w:r>
      <w:r w:rsidR="00F72CED">
        <w:t>No. 80, 2015</w:t>
      </w:r>
      <w:r w:rsidR="00D0104A" w:rsidRPr="000570B8">
        <w:fldChar w:fldCharType="end"/>
      </w:r>
    </w:p>
    <w:p w:rsidR="00C16769" w:rsidRPr="000570B8" w:rsidRDefault="00C16769" w:rsidP="000C5962">
      <w:pPr>
        <w:pStyle w:val="SignCoverPageStart"/>
        <w:spacing w:before="240"/>
        <w:rPr>
          <w:szCs w:val="22"/>
        </w:rPr>
      </w:pPr>
      <w:r w:rsidRPr="000570B8">
        <w:rPr>
          <w:szCs w:val="22"/>
        </w:rPr>
        <w:t>I, General the Honourable Sir Peter Cosgrove AK MC (</w:t>
      </w:r>
      <w:proofErr w:type="spellStart"/>
      <w:r w:rsidRPr="000570B8">
        <w:rPr>
          <w:szCs w:val="22"/>
        </w:rPr>
        <w:t>Ret’d</w:t>
      </w:r>
      <w:proofErr w:type="spellEnd"/>
      <w:r w:rsidRPr="000570B8">
        <w:rPr>
          <w:szCs w:val="22"/>
        </w:rPr>
        <w:t xml:space="preserve">), </w:t>
      </w:r>
      <w:r w:rsidR="000570B8" w:rsidRPr="000570B8">
        <w:rPr>
          <w:szCs w:val="22"/>
        </w:rPr>
        <w:t>Governor</w:t>
      </w:r>
      <w:r w:rsidR="000570B8">
        <w:rPr>
          <w:szCs w:val="22"/>
        </w:rPr>
        <w:noBreakHyphen/>
      </w:r>
      <w:r w:rsidR="000570B8" w:rsidRPr="000570B8">
        <w:rPr>
          <w:szCs w:val="22"/>
        </w:rPr>
        <w:t>General</w:t>
      </w:r>
      <w:r w:rsidRPr="000570B8">
        <w:rPr>
          <w:szCs w:val="22"/>
        </w:rPr>
        <w:t xml:space="preserve"> of the Commonwealth of Australia, acting with the advice of the Federal Executive Council, make the following regulation.</w:t>
      </w:r>
    </w:p>
    <w:p w:rsidR="00C16769" w:rsidRPr="000570B8" w:rsidRDefault="00C16769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0570B8">
        <w:rPr>
          <w:szCs w:val="22"/>
        </w:rPr>
        <w:t xml:space="preserve">Dated </w:t>
      </w:r>
      <w:bookmarkStart w:id="1" w:name="BKCheck15B_2"/>
      <w:bookmarkEnd w:id="1"/>
      <w:r w:rsidRPr="000570B8">
        <w:rPr>
          <w:szCs w:val="22"/>
        </w:rPr>
        <w:fldChar w:fldCharType="begin"/>
      </w:r>
      <w:r w:rsidRPr="000570B8">
        <w:rPr>
          <w:szCs w:val="22"/>
        </w:rPr>
        <w:instrText xml:space="preserve"> DOCPROPERTY  DateMade </w:instrText>
      </w:r>
      <w:r w:rsidRPr="000570B8">
        <w:rPr>
          <w:szCs w:val="22"/>
        </w:rPr>
        <w:fldChar w:fldCharType="separate"/>
      </w:r>
      <w:r w:rsidR="00F72CED">
        <w:rPr>
          <w:szCs w:val="22"/>
        </w:rPr>
        <w:t>17 June 2015</w:t>
      </w:r>
      <w:r w:rsidRPr="000570B8">
        <w:rPr>
          <w:szCs w:val="22"/>
        </w:rPr>
        <w:fldChar w:fldCharType="end"/>
      </w:r>
    </w:p>
    <w:p w:rsidR="00C16769" w:rsidRPr="000570B8" w:rsidRDefault="00C16769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570B8">
        <w:rPr>
          <w:szCs w:val="22"/>
        </w:rPr>
        <w:t>Peter Cosgrove</w:t>
      </w:r>
    </w:p>
    <w:p w:rsidR="00C16769" w:rsidRPr="000570B8" w:rsidRDefault="000570B8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570B8">
        <w:rPr>
          <w:szCs w:val="22"/>
        </w:rPr>
        <w:t>Governor</w:t>
      </w:r>
      <w:r>
        <w:rPr>
          <w:szCs w:val="22"/>
        </w:rPr>
        <w:noBreakHyphen/>
      </w:r>
      <w:r w:rsidRPr="000570B8">
        <w:rPr>
          <w:szCs w:val="22"/>
        </w:rPr>
        <w:t>General</w:t>
      </w:r>
    </w:p>
    <w:p w:rsidR="00C16769" w:rsidRPr="000570B8" w:rsidRDefault="00C16769" w:rsidP="00C16769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0570B8">
        <w:rPr>
          <w:szCs w:val="22"/>
        </w:rPr>
        <w:t>By His Excellency’s Command</w:t>
      </w:r>
    </w:p>
    <w:p w:rsidR="00C16769" w:rsidRPr="000570B8" w:rsidRDefault="00C16769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570B8">
        <w:rPr>
          <w:szCs w:val="22"/>
        </w:rPr>
        <w:t>George Brandis QC</w:t>
      </w:r>
    </w:p>
    <w:p w:rsidR="00C16769" w:rsidRPr="000570B8" w:rsidRDefault="00C16769" w:rsidP="000C5962">
      <w:pPr>
        <w:pStyle w:val="SignCoverPageEnd"/>
        <w:rPr>
          <w:szCs w:val="22"/>
        </w:rPr>
      </w:pPr>
      <w:r w:rsidRPr="000570B8">
        <w:rPr>
          <w:szCs w:val="22"/>
        </w:rPr>
        <w:t>Attorney</w:t>
      </w:r>
      <w:r w:rsidR="000570B8">
        <w:rPr>
          <w:szCs w:val="22"/>
        </w:rPr>
        <w:noBreakHyphen/>
      </w:r>
      <w:r w:rsidRPr="000570B8">
        <w:rPr>
          <w:szCs w:val="22"/>
        </w:rPr>
        <w:t>General</w:t>
      </w:r>
    </w:p>
    <w:p w:rsidR="00C16769" w:rsidRPr="000570B8" w:rsidRDefault="00C16769" w:rsidP="00C16769"/>
    <w:p w:rsidR="0048364F" w:rsidRPr="000570B8" w:rsidRDefault="0048364F" w:rsidP="0048364F">
      <w:pPr>
        <w:pStyle w:val="Header"/>
        <w:tabs>
          <w:tab w:val="clear" w:pos="4150"/>
          <w:tab w:val="clear" w:pos="8307"/>
        </w:tabs>
      </w:pPr>
      <w:r w:rsidRPr="000570B8">
        <w:rPr>
          <w:rStyle w:val="CharAmSchNo"/>
        </w:rPr>
        <w:t xml:space="preserve"> </w:t>
      </w:r>
      <w:r w:rsidRPr="000570B8">
        <w:rPr>
          <w:rStyle w:val="CharAmSchText"/>
        </w:rPr>
        <w:t xml:space="preserve"> </w:t>
      </w:r>
    </w:p>
    <w:p w:rsidR="0048364F" w:rsidRPr="000570B8" w:rsidRDefault="0048364F" w:rsidP="0048364F">
      <w:pPr>
        <w:pStyle w:val="Header"/>
        <w:tabs>
          <w:tab w:val="clear" w:pos="4150"/>
          <w:tab w:val="clear" w:pos="8307"/>
        </w:tabs>
      </w:pPr>
      <w:r w:rsidRPr="000570B8">
        <w:rPr>
          <w:rStyle w:val="CharAmPartNo"/>
        </w:rPr>
        <w:t xml:space="preserve"> </w:t>
      </w:r>
      <w:r w:rsidRPr="000570B8">
        <w:rPr>
          <w:rStyle w:val="CharAmPartText"/>
        </w:rPr>
        <w:t xml:space="preserve"> </w:t>
      </w:r>
    </w:p>
    <w:p w:rsidR="0048364F" w:rsidRPr="000570B8" w:rsidRDefault="0048364F" w:rsidP="0048364F">
      <w:pPr>
        <w:sectPr w:rsidR="0048364F" w:rsidRPr="000570B8" w:rsidSect="00A52F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570B8" w:rsidRDefault="0048364F" w:rsidP="000D6CCC">
      <w:pPr>
        <w:rPr>
          <w:sz w:val="36"/>
        </w:rPr>
      </w:pPr>
      <w:r w:rsidRPr="000570B8">
        <w:rPr>
          <w:sz w:val="36"/>
        </w:rPr>
        <w:lastRenderedPageBreak/>
        <w:t>Contents</w:t>
      </w:r>
    </w:p>
    <w:bookmarkStart w:id="2" w:name="BKCheck15B_3"/>
    <w:bookmarkEnd w:id="2"/>
    <w:p w:rsidR="00272635" w:rsidRPr="000570B8" w:rsidRDefault="002726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0B8">
        <w:fldChar w:fldCharType="begin"/>
      </w:r>
      <w:r w:rsidRPr="000570B8">
        <w:instrText xml:space="preserve"> TOC \o "1-9" </w:instrText>
      </w:r>
      <w:r w:rsidRPr="000570B8">
        <w:fldChar w:fldCharType="separate"/>
      </w:r>
      <w:r w:rsidRPr="000570B8">
        <w:rPr>
          <w:noProof/>
        </w:rPr>
        <w:t>1</w:t>
      </w:r>
      <w:r w:rsidRPr="000570B8">
        <w:rPr>
          <w:noProof/>
        </w:rPr>
        <w:tab/>
        <w:t>Name</w:t>
      </w:r>
      <w:r w:rsidRPr="000570B8">
        <w:rPr>
          <w:noProof/>
        </w:rPr>
        <w:tab/>
      </w:r>
      <w:r w:rsidRPr="000570B8">
        <w:rPr>
          <w:noProof/>
        </w:rPr>
        <w:fldChar w:fldCharType="begin"/>
      </w:r>
      <w:r w:rsidRPr="000570B8">
        <w:rPr>
          <w:noProof/>
        </w:rPr>
        <w:instrText xml:space="preserve"> PAGEREF _Toc419908172 \h </w:instrText>
      </w:r>
      <w:r w:rsidRPr="000570B8">
        <w:rPr>
          <w:noProof/>
        </w:rPr>
      </w:r>
      <w:r w:rsidRPr="000570B8">
        <w:rPr>
          <w:noProof/>
        </w:rPr>
        <w:fldChar w:fldCharType="separate"/>
      </w:r>
      <w:r w:rsidR="00F72CED">
        <w:rPr>
          <w:noProof/>
        </w:rPr>
        <w:t>1</w:t>
      </w:r>
      <w:r w:rsidRPr="000570B8">
        <w:rPr>
          <w:noProof/>
        </w:rPr>
        <w:fldChar w:fldCharType="end"/>
      </w:r>
    </w:p>
    <w:p w:rsidR="00272635" w:rsidRPr="000570B8" w:rsidRDefault="002726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0B8">
        <w:rPr>
          <w:noProof/>
        </w:rPr>
        <w:t>2</w:t>
      </w:r>
      <w:r w:rsidRPr="000570B8">
        <w:rPr>
          <w:noProof/>
        </w:rPr>
        <w:tab/>
        <w:t>Commencement</w:t>
      </w:r>
      <w:r w:rsidRPr="000570B8">
        <w:rPr>
          <w:noProof/>
        </w:rPr>
        <w:tab/>
      </w:r>
      <w:r w:rsidRPr="000570B8">
        <w:rPr>
          <w:noProof/>
        </w:rPr>
        <w:fldChar w:fldCharType="begin"/>
      </w:r>
      <w:r w:rsidRPr="000570B8">
        <w:rPr>
          <w:noProof/>
        </w:rPr>
        <w:instrText xml:space="preserve"> PAGEREF _Toc419908173 \h </w:instrText>
      </w:r>
      <w:r w:rsidRPr="000570B8">
        <w:rPr>
          <w:noProof/>
        </w:rPr>
      </w:r>
      <w:r w:rsidRPr="000570B8">
        <w:rPr>
          <w:noProof/>
        </w:rPr>
        <w:fldChar w:fldCharType="separate"/>
      </w:r>
      <w:r w:rsidR="00F72CED">
        <w:rPr>
          <w:noProof/>
        </w:rPr>
        <w:t>1</w:t>
      </w:r>
      <w:r w:rsidRPr="000570B8">
        <w:rPr>
          <w:noProof/>
        </w:rPr>
        <w:fldChar w:fldCharType="end"/>
      </w:r>
    </w:p>
    <w:p w:rsidR="00272635" w:rsidRPr="000570B8" w:rsidRDefault="002726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0B8">
        <w:rPr>
          <w:noProof/>
        </w:rPr>
        <w:t>3</w:t>
      </w:r>
      <w:r w:rsidRPr="000570B8">
        <w:rPr>
          <w:noProof/>
        </w:rPr>
        <w:tab/>
        <w:t>Authority</w:t>
      </w:r>
      <w:r w:rsidRPr="000570B8">
        <w:rPr>
          <w:noProof/>
        </w:rPr>
        <w:tab/>
      </w:r>
      <w:r w:rsidRPr="000570B8">
        <w:rPr>
          <w:noProof/>
        </w:rPr>
        <w:fldChar w:fldCharType="begin"/>
      </w:r>
      <w:r w:rsidRPr="000570B8">
        <w:rPr>
          <w:noProof/>
        </w:rPr>
        <w:instrText xml:space="preserve"> PAGEREF _Toc419908174 \h </w:instrText>
      </w:r>
      <w:r w:rsidRPr="000570B8">
        <w:rPr>
          <w:noProof/>
        </w:rPr>
      </w:r>
      <w:r w:rsidRPr="000570B8">
        <w:rPr>
          <w:noProof/>
        </w:rPr>
        <w:fldChar w:fldCharType="separate"/>
      </w:r>
      <w:r w:rsidR="00F72CED">
        <w:rPr>
          <w:noProof/>
        </w:rPr>
        <w:t>1</w:t>
      </w:r>
      <w:r w:rsidRPr="000570B8">
        <w:rPr>
          <w:noProof/>
        </w:rPr>
        <w:fldChar w:fldCharType="end"/>
      </w:r>
    </w:p>
    <w:p w:rsidR="00272635" w:rsidRPr="000570B8" w:rsidRDefault="002726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0B8">
        <w:rPr>
          <w:noProof/>
        </w:rPr>
        <w:t>4</w:t>
      </w:r>
      <w:r w:rsidRPr="000570B8">
        <w:rPr>
          <w:noProof/>
        </w:rPr>
        <w:tab/>
        <w:t>Repeal of this instrument</w:t>
      </w:r>
      <w:r w:rsidRPr="000570B8">
        <w:rPr>
          <w:noProof/>
        </w:rPr>
        <w:tab/>
      </w:r>
      <w:r w:rsidRPr="000570B8">
        <w:rPr>
          <w:noProof/>
        </w:rPr>
        <w:fldChar w:fldCharType="begin"/>
      </w:r>
      <w:r w:rsidRPr="000570B8">
        <w:rPr>
          <w:noProof/>
        </w:rPr>
        <w:instrText xml:space="preserve"> PAGEREF _Toc419908175 \h </w:instrText>
      </w:r>
      <w:r w:rsidRPr="000570B8">
        <w:rPr>
          <w:noProof/>
        </w:rPr>
      </w:r>
      <w:r w:rsidRPr="000570B8">
        <w:rPr>
          <w:noProof/>
        </w:rPr>
        <w:fldChar w:fldCharType="separate"/>
      </w:r>
      <w:r w:rsidR="00F72CED">
        <w:rPr>
          <w:noProof/>
        </w:rPr>
        <w:t>2</w:t>
      </w:r>
      <w:r w:rsidRPr="000570B8">
        <w:rPr>
          <w:noProof/>
        </w:rPr>
        <w:fldChar w:fldCharType="end"/>
      </w:r>
    </w:p>
    <w:p w:rsidR="00272635" w:rsidRPr="000570B8" w:rsidRDefault="002726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0B8">
        <w:rPr>
          <w:noProof/>
        </w:rPr>
        <w:t>5</w:t>
      </w:r>
      <w:r w:rsidRPr="000570B8">
        <w:rPr>
          <w:noProof/>
        </w:rPr>
        <w:tab/>
        <w:t>Schedules</w:t>
      </w:r>
      <w:r w:rsidRPr="000570B8">
        <w:rPr>
          <w:noProof/>
        </w:rPr>
        <w:tab/>
      </w:r>
      <w:r w:rsidRPr="000570B8">
        <w:rPr>
          <w:noProof/>
        </w:rPr>
        <w:fldChar w:fldCharType="begin"/>
      </w:r>
      <w:r w:rsidRPr="000570B8">
        <w:rPr>
          <w:noProof/>
        </w:rPr>
        <w:instrText xml:space="preserve"> PAGEREF _Toc419908176 \h </w:instrText>
      </w:r>
      <w:r w:rsidRPr="000570B8">
        <w:rPr>
          <w:noProof/>
        </w:rPr>
      </w:r>
      <w:r w:rsidRPr="000570B8">
        <w:rPr>
          <w:noProof/>
        </w:rPr>
        <w:fldChar w:fldCharType="separate"/>
      </w:r>
      <w:r w:rsidR="00F72CED">
        <w:rPr>
          <w:noProof/>
        </w:rPr>
        <w:t>2</w:t>
      </w:r>
      <w:r w:rsidRPr="000570B8">
        <w:rPr>
          <w:noProof/>
        </w:rPr>
        <w:fldChar w:fldCharType="end"/>
      </w:r>
    </w:p>
    <w:p w:rsidR="00272635" w:rsidRPr="000570B8" w:rsidRDefault="002726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70B8">
        <w:rPr>
          <w:noProof/>
        </w:rPr>
        <w:t>Schedule</w:t>
      </w:r>
      <w:r w:rsidR="000570B8" w:rsidRPr="000570B8">
        <w:rPr>
          <w:noProof/>
        </w:rPr>
        <w:t> </w:t>
      </w:r>
      <w:r w:rsidRPr="000570B8">
        <w:rPr>
          <w:noProof/>
        </w:rPr>
        <w:t>1—Amendments</w:t>
      </w:r>
      <w:r w:rsidRPr="000570B8">
        <w:rPr>
          <w:b w:val="0"/>
          <w:noProof/>
          <w:sz w:val="18"/>
        </w:rPr>
        <w:tab/>
      </w:r>
      <w:r w:rsidRPr="000570B8">
        <w:rPr>
          <w:b w:val="0"/>
          <w:noProof/>
          <w:sz w:val="18"/>
        </w:rPr>
        <w:fldChar w:fldCharType="begin"/>
      </w:r>
      <w:r w:rsidRPr="000570B8">
        <w:rPr>
          <w:b w:val="0"/>
          <w:noProof/>
          <w:sz w:val="18"/>
        </w:rPr>
        <w:instrText xml:space="preserve"> PAGEREF _Toc419908177 \h </w:instrText>
      </w:r>
      <w:r w:rsidRPr="000570B8">
        <w:rPr>
          <w:b w:val="0"/>
          <w:noProof/>
          <w:sz w:val="18"/>
        </w:rPr>
      </w:r>
      <w:r w:rsidRPr="000570B8">
        <w:rPr>
          <w:b w:val="0"/>
          <w:noProof/>
          <w:sz w:val="18"/>
        </w:rPr>
        <w:fldChar w:fldCharType="separate"/>
      </w:r>
      <w:r w:rsidR="00F72CED">
        <w:rPr>
          <w:b w:val="0"/>
          <w:noProof/>
          <w:sz w:val="18"/>
        </w:rPr>
        <w:t>3</w:t>
      </w:r>
      <w:r w:rsidRPr="000570B8">
        <w:rPr>
          <w:b w:val="0"/>
          <w:noProof/>
          <w:sz w:val="18"/>
        </w:rPr>
        <w:fldChar w:fldCharType="end"/>
      </w:r>
    </w:p>
    <w:p w:rsidR="00272635" w:rsidRPr="000570B8" w:rsidRDefault="002726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70B8">
        <w:rPr>
          <w:noProof/>
        </w:rPr>
        <w:t>Administrative Decisions (Judicial Review) Act 1977</w:t>
      </w:r>
      <w:r w:rsidRPr="000570B8">
        <w:rPr>
          <w:i w:val="0"/>
          <w:noProof/>
          <w:sz w:val="18"/>
        </w:rPr>
        <w:tab/>
      </w:r>
      <w:r w:rsidRPr="000570B8">
        <w:rPr>
          <w:i w:val="0"/>
          <w:noProof/>
          <w:sz w:val="18"/>
        </w:rPr>
        <w:fldChar w:fldCharType="begin"/>
      </w:r>
      <w:r w:rsidRPr="000570B8">
        <w:rPr>
          <w:i w:val="0"/>
          <w:noProof/>
          <w:sz w:val="18"/>
        </w:rPr>
        <w:instrText xml:space="preserve"> PAGEREF _Toc419908178 \h </w:instrText>
      </w:r>
      <w:r w:rsidRPr="000570B8">
        <w:rPr>
          <w:i w:val="0"/>
          <w:noProof/>
          <w:sz w:val="18"/>
        </w:rPr>
      </w:r>
      <w:r w:rsidRPr="000570B8">
        <w:rPr>
          <w:i w:val="0"/>
          <w:noProof/>
          <w:sz w:val="18"/>
        </w:rPr>
        <w:fldChar w:fldCharType="separate"/>
      </w:r>
      <w:r w:rsidR="00F72CED">
        <w:rPr>
          <w:i w:val="0"/>
          <w:noProof/>
          <w:sz w:val="18"/>
        </w:rPr>
        <w:t>3</w:t>
      </w:r>
      <w:r w:rsidRPr="000570B8">
        <w:rPr>
          <w:i w:val="0"/>
          <w:noProof/>
          <w:sz w:val="18"/>
        </w:rPr>
        <w:fldChar w:fldCharType="end"/>
      </w:r>
    </w:p>
    <w:p w:rsidR="00833416" w:rsidRPr="000570B8" w:rsidRDefault="00272635" w:rsidP="0048364F">
      <w:r w:rsidRPr="000570B8">
        <w:fldChar w:fldCharType="end"/>
      </w:r>
    </w:p>
    <w:p w:rsidR="00722023" w:rsidRPr="000570B8" w:rsidRDefault="00722023" w:rsidP="0048364F">
      <w:pPr>
        <w:sectPr w:rsidR="00722023" w:rsidRPr="000570B8" w:rsidSect="00A52F7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570B8" w:rsidRDefault="0048364F" w:rsidP="0048364F">
      <w:pPr>
        <w:pStyle w:val="ActHead5"/>
      </w:pPr>
      <w:bookmarkStart w:id="3" w:name="_Toc419908172"/>
      <w:r w:rsidRPr="000570B8">
        <w:rPr>
          <w:rStyle w:val="CharSectno"/>
        </w:rPr>
        <w:lastRenderedPageBreak/>
        <w:t>1</w:t>
      </w:r>
      <w:r w:rsidRPr="000570B8">
        <w:t xml:space="preserve">  </w:t>
      </w:r>
      <w:r w:rsidR="004F676E" w:rsidRPr="000570B8">
        <w:t>Name</w:t>
      </w:r>
      <w:bookmarkEnd w:id="3"/>
    </w:p>
    <w:p w:rsidR="0048364F" w:rsidRPr="000570B8" w:rsidRDefault="0048364F" w:rsidP="0048364F">
      <w:pPr>
        <w:pStyle w:val="subsection"/>
      </w:pPr>
      <w:r w:rsidRPr="000570B8">
        <w:tab/>
      </w:r>
      <w:r w:rsidRPr="000570B8">
        <w:tab/>
        <w:t>Th</w:t>
      </w:r>
      <w:r w:rsidR="00F24C35" w:rsidRPr="000570B8">
        <w:t>is</w:t>
      </w:r>
      <w:r w:rsidRPr="000570B8">
        <w:t xml:space="preserve"> </w:t>
      </w:r>
      <w:r w:rsidR="00F24C35" w:rsidRPr="000570B8">
        <w:t>is</w:t>
      </w:r>
      <w:r w:rsidR="003801D0" w:rsidRPr="000570B8">
        <w:t xml:space="preserve"> the</w:t>
      </w:r>
      <w:r w:rsidRPr="000570B8">
        <w:t xml:space="preserve"> </w:t>
      </w:r>
      <w:bookmarkStart w:id="4" w:name="BKCheck15B_4"/>
      <w:bookmarkEnd w:id="4"/>
      <w:r w:rsidR="00CB0180" w:rsidRPr="000570B8">
        <w:rPr>
          <w:i/>
        </w:rPr>
        <w:fldChar w:fldCharType="begin"/>
      </w:r>
      <w:r w:rsidR="00CB0180" w:rsidRPr="000570B8">
        <w:rPr>
          <w:i/>
        </w:rPr>
        <w:instrText xml:space="preserve"> STYLEREF  ShortT </w:instrText>
      </w:r>
      <w:r w:rsidR="00CB0180" w:rsidRPr="000570B8">
        <w:rPr>
          <w:i/>
        </w:rPr>
        <w:fldChar w:fldCharType="separate"/>
      </w:r>
      <w:r w:rsidR="00F72CED">
        <w:rPr>
          <w:i/>
          <w:noProof/>
        </w:rPr>
        <w:t>Administrative Decisions (Judicial Review) Amendment (Enactments) Regulation 2015</w:t>
      </w:r>
      <w:r w:rsidR="00CB0180" w:rsidRPr="000570B8">
        <w:rPr>
          <w:i/>
        </w:rPr>
        <w:fldChar w:fldCharType="end"/>
      </w:r>
      <w:r w:rsidRPr="000570B8">
        <w:t>.</w:t>
      </w:r>
    </w:p>
    <w:p w:rsidR="0048364F" w:rsidRPr="000570B8" w:rsidRDefault="0048364F" w:rsidP="0048364F">
      <w:pPr>
        <w:pStyle w:val="ActHead5"/>
      </w:pPr>
      <w:bookmarkStart w:id="5" w:name="_Toc419908173"/>
      <w:r w:rsidRPr="000570B8">
        <w:rPr>
          <w:rStyle w:val="CharSectno"/>
        </w:rPr>
        <w:t>2</w:t>
      </w:r>
      <w:r w:rsidRPr="000570B8">
        <w:t xml:space="preserve">  Commencement</w:t>
      </w:r>
      <w:bookmarkEnd w:id="5"/>
    </w:p>
    <w:p w:rsidR="004D4937" w:rsidRPr="000570B8" w:rsidRDefault="004D4937" w:rsidP="00A664CA">
      <w:pPr>
        <w:pStyle w:val="subsection"/>
      </w:pPr>
      <w:r w:rsidRPr="000570B8">
        <w:tab/>
        <w:t>(1)</w:t>
      </w:r>
      <w:r w:rsidRPr="000570B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D4937" w:rsidRPr="000570B8" w:rsidRDefault="004D4937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4D4937" w:rsidRPr="000570B8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Commencement information</w:t>
            </w:r>
          </w:p>
        </w:tc>
      </w:tr>
      <w:tr w:rsidR="004D4937" w:rsidRPr="000570B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Column 3</w:t>
            </w:r>
          </w:p>
        </w:tc>
      </w:tr>
      <w:tr w:rsidR="004D4937" w:rsidRPr="000570B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Heading"/>
            </w:pPr>
            <w:r w:rsidRPr="000570B8">
              <w:t>Date/Details</w:t>
            </w:r>
          </w:p>
        </w:tc>
      </w:tr>
      <w:tr w:rsidR="004D4937" w:rsidRPr="000570B8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D4937" w:rsidRPr="000570B8" w:rsidRDefault="004D4937" w:rsidP="00A664CA">
            <w:pPr>
              <w:pStyle w:val="Tabletext"/>
            </w:pPr>
            <w:r w:rsidRPr="000570B8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7184C" w:rsidRPr="000570B8" w:rsidRDefault="00C7184C" w:rsidP="001F5B5D">
            <w:pPr>
              <w:pStyle w:val="Tabletext"/>
            </w:pPr>
            <w:r w:rsidRPr="000570B8">
              <w:t>The later of:</w:t>
            </w:r>
          </w:p>
          <w:p w:rsidR="00C7184C" w:rsidRPr="000570B8" w:rsidRDefault="00C7184C" w:rsidP="003B59CC">
            <w:pPr>
              <w:pStyle w:val="Tablea"/>
            </w:pPr>
            <w:r w:rsidRPr="000570B8">
              <w:t>(a) the start of the day after this instrument is registered; and</w:t>
            </w:r>
          </w:p>
          <w:p w:rsidR="00C7184C" w:rsidRPr="000570B8" w:rsidRDefault="00C7184C" w:rsidP="003B59CC">
            <w:pPr>
              <w:pStyle w:val="Tablea"/>
            </w:pPr>
            <w:r w:rsidRPr="000570B8">
              <w:t>(b) immediately after the commencement of Part</w:t>
            </w:r>
            <w:r w:rsidR="000570B8" w:rsidRPr="000570B8">
              <w:t> </w:t>
            </w:r>
            <w:r w:rsidRPr="000570B8">
              <w:t xml:space="preserve">5 of the </w:t>
            </w:r>
            <w:r w:rsidRPr="000570B8">
              <w:rPr>
                <w:i/>
              </w:rPr>
              <w:t>National Electricity (Northern Territory) (National Uniform Legislation) Act 2015</w:t>
            </w:r>
            <w:r w:rsidRPr="000570B8">
              <w:t xml:space="preserve"> (NT).</w:t>
            </w:r>
          </w:p>
          <w:p w:rsidR="006B4FAA" w:rsidRPr="000570B8" w:rsidRDefault="00C7184C" w:rsidP="001F5B5D">
            <w:pPr>
              <w:pStyle w:val="Tabletext"/>
            </w:pPr>
            <w:r w:rsidRPr="000570B8">
              <w:t>However, the provisions do no</w:t>
            </w:r>
            <w:r w:rsidR="008241EE" w:rsidRPr="000570B8">
              <w:t>t</w:t>
            </w:r>
            <w:r w:rsidRPr="000570B8">
              <w:t xml:space="preserve"> commence at all if the event mentioned in </w:t>
            </w:r>
            <w:r w:rsidR="000570B8" w:rsidRPr="000570B8">
              <w:t>paragraph (</w:t>
            </w:r>
            <w:r w:rsidRPr="000570B8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4937" w:rsidRPr="000570B8" w:rsidRDefault="006C7640" w:rsidP="00A664CA">
            <w:pPr>
              <w:pStyle w:val="Tabletext"/>
            </w:pPr>
            <w:r>
              <w:t>1 July 2015</w:t>
            </w:r>
            <w:bookmarkStart w:id="6" w:name="_GoBack"/>
            <w:bookmarkEnd w:id="6"/>
          </w:p>
        </w:tc>
      </w:tr>
    </w:tbl>
    <w:p w:rsidR="004D4937" w:rsidRPr="000570B8" w:rsidRDefault="004D4937" w:rsidP="00A664CA">
      <w:pPr>
        <w:pStyle w:val="notetext"/>
      </w:pPr>
      <w:r w:rsidRPr="000570B8">
        <w:rPr>
          <w:snapToGrid w:val="0"/>
          <w:lang w:eastAsia="en-US"/>
        </w:rPr>
        <w:t xml:space="preserve">Note: </w:t>
      </w:r>
      <w:r w:rsidRPr="000570B8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4D4937" w:rsidRPr="000570B8" w:rsidRDefault="004D4937" w:rsidP="00A664CA">
      <w:pPr>
        <w:pStyle w:val="subsection"/>
      </w:pPr>
      <w:r w:rsidRPr="000570B8">
        <w:tab/>
        <w:t>(2)</w:t>
      </w:r>
      <w:r w:rsidRPr="000570B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570B8" w:rsidRDefault="007769D4" w:rsidP="007769D4">
      <w:pPr>
        <w:pStyle w:val="ActHead5"/>
      </w:pPr>
      <w:bookmarkStart w:id="7" w:name="_Toc419908174"/>
      <w:r w:rsidRPr="000570B8">
        <w:rPr>
          <w:rStyle w:val="CharSectno"/>
        </w:rPr>
        <w:t>3</w:t>
      </w:r>
      <w:r w:rsidRPr="000570B8">
        <w:t xml:space="preserve">  Authority</w:t>
      </w:r>
      <w:bookmarkEnd w:id="7"/>
    </w:p>
    <w:p w:rsidR="007769D4" w:rsidRPr="000570B8" w:rsidRDefault="007769D4" w:rsidP="007769D4">
      <w:pPr>
        <w:pStyle w:val="subsection"/>
      </w:pPr>
      <w:r w:rsidRPr="000570B8">
        <w:tab/>
      </w:r>
      <w:r w:rsidRPr="000570B8">
        <w:tab/>
      </w:r>
      <w:r w:rsidR="00AF0336" w:rsidRPr="000570B8">
        <w:t xml:space="preserve">This </w:t>
      </w:r>
      <w:r w:rsidR="00011222" w:rsidRPr="000570B8">
        <w:t>instrument</w:t>
      </w:r>
      <w:r w:rsidR="00AF0336" w:rsidRPr="000570B8">
        <w:t xml:space="preserve"> is made under the </w:t>
      </w:r>
      <w:r w:rsidR="00AC3612" w:rsidRPr="000570B8">
        <w:rPr>
          <w:i/>
        </w:rPr>
        <w:t>Administrative Decisions (Judicial Review) Act 1977</w:t>
      </w:r>
      <w:r w:rsidR="00D83D21" w:rsidRPr="000570B8">
        <w:rPr>
          <w:i/>
        </w:rPr>
        <w:t>.</w:t>
      </w:r>
    </w:p>
    <w:p w:rsidR="00873669" w:rsidRPr="000570B8" w:rsidRDefault="00873669" w:rsidP="00873669">
      <w:pPr>
        <w:pStyle w:val="ActHead5"/>
      </w:pPr>
      <w:bookmarkStart w:id="8" w:name="_Toc419908175"/>
      <w:r w:rsidRPr="000570B8">
        <w:rPr>
          <w:rStyle w:val="CharSectno"/>
        </w:rPr>
        <w:t>4</w:t>
      </w:r>
      <w:r w:rsidRPr="000570B8">
        <w:t xml:space="preserve">  Repeal of this </w:t>
      </w:r>
      <w:r w:rsidR="006B4FAA" w:rsidRPr="000570B8">
        <w:t>instrument</w:t>
      </w:r>
      <w:bookmarkEnd w:id="8"/>
    </w:p>
    <w:p w:rsidR="00873669" w:rsidRPr="000570B8" w:rsidRDefault="00873669" w:rsidP="00873669">
      <w:pPr>
        <w:pStyle w:val="subsection"/>
      </w:pPr>
      <w:r w:rsidRPr="000570B8">
        <w:tab/>
      </w:r>
      <w:r w:rsidRPr="000570B8">
        <w:tab/>
        <w:t xml:space="preserve">This </w:t>
      </w:r>
      <w:r w:rsidR="006B4FAA" w:rsidRPr="000570B8">
        <w:t>instrument</w:t>
      </w:r>
      <w:r w:rsidRPr="000570B8">
        <w:t xml:space="preserve"> is repealed on the day after it commences.</w:t>
      </w:r>
    </w:p>
    <w:p w:rsidR="00557C7A" w:rsidRPr="000570B8" w:rsidRDefault="00873669" w:rsidP="00873669">
      <w:pPr>
        <w:pStyle w:val="ActHead5"/>
      </w:pPr>
      <w:bookmarkStart w:id="9" w:name="_Toc419908176"/>
      <w:r w:rsidRPr="000570B8">
        <w:rPr>
          <w:rStyle w:val="CharSectno"/>
        </w:rPr>
        <w:t>5</w:t>
      </w:r>
      <w:r w:rsidR="00557C7A" w:rsidRPr="000570B8">
        <w:t xml:space="preserve">  </w:t>
      </w:r>
      <w:r w:rsidR="00B332B8" w:rsidRPr="000570B8">
        <w:t>Schedules</w:t>
      </w:r>
      <w:bookmarkEnd w:id="9"/>
    </w:p>
    <w:p w:rsidR="00557C7A" w:rsidRPr="000570B8" w:rsidRDefault="00557C7A" w:rsidP="00557C7A">
      <w:pPr>
        <w:pStyle w:val="subsection"/>
      </w:pPr>
      <w:r w:rsidRPr="000570B8">
        <w:tab/>
      </w:r>
      <w:r w:rsidRPr="000570B8">
        <w:tab/>
      </w:r>
      <w:r w:rsidR="00E301D5" w:rsidRPr="000570B8">
        <w:t>Legislation</w:t>
      </w:r>
      <w:r w:rsidR="00CD7ECB" w:rsidRPr="000570B8">
        <w:t xml:space="preserve"> that is specified in a Schedule to </w:t>
      </w:r>
      <w:r w:rsidR="00AC3612" w:rsidRPr="000570B8">
        <w:t>this instrument</w:t>
      </w:r>
      <w:r w:rsidR="00C814F5" w:rsidRPr="000570B8">
        <w:t xml:space="preserve"> </w:t>
      </w:r>
      <w:r w:rsidR="00CD7ECB" w:rsidRPr="000570B8">
        <w:t xml:space="preserve">is amended or repealed as set out in the applicable items in the Schedule concerned, and any other item in a Schedule to </w:t>
      </w:r>
      <w:r w:rsidR="00AC3612" w:rsidRPr="000570B8">
        <w:t>this instrument</w:t>
      </w:r>
      <w:r w:rsidR="00CD7ECB" w:rsidRPr="000570B8">
        <w:t xml:space="preserve"> has effect according to its terms.</w:t>
      </w:r>
    </w:p>
    <w:p w:rsidR="0048364F" w:rsidRPr="000570B8" w:rsidRDefault="0048364F" w:rsidP="00FF3089">
      <w:pPr>
        <w:pStyle w:val="ActHead6"/>
        <w:pageBreakBefore/>
      </w:pPr>
      <w:bookmarkStart w:id="10" w:name="_Toc419908177"/>
      <w:bookmarkStart w:id="11" w:name="opcAmSched"/>
      <w:bookmarkStart w:id="12" w:name="opcCurrentFind"/>
      <w:r w:rsidRPr="000570B8">
        <w:rPr>
          <w:rStyle w:val="CharAmSchNo"/>
        </w:rPr>
        <w:t>Schedule</w:t>
      </w:r>
      <w:r w:rsidR="000570B8" w:rsidRPr="000570B8">
        <w:rPr>
          <w:rStyle w:val="CharAmSchNo"/>
        </w:rPr>
        <w:t> </w:t>
      </w:r>
      <w:r w:rsidRPr="000570B8">
        <w:rPr>
          <w:rStyle w:val="CharAmSchNo"/>
        </w:rPr>
        <w:t>1</w:t>
      </w:r>
      <w:r w:rsidRPr="000570B8">
        <w:t>—</w:t>
      </w:r>
      <w:r w:rsidR="00460499" w:rsidRPr="000570B8">
        <w:rPr>
          <w:rStyle w:val="CharAmSchText"/>
        </w:rPr>
        <w:t>Amendments</w:t>
      </w:r>
      <w:bookmarkEnd w:id="10"/>
    </w:p>
    <w:bookmarkEnd w:id="11"/>
    <w:bookmarkEnd w:id="12"/>
    <w:p w:rsidR="0004044E" w:rsidRPr="000570B8" w:rsidRDefault="0004044E" w:rsidP="0004044E">
      <w:pPr>
        <w:pStyle w:val="Header"/>
      </w:pPr>
      <w:r w:rsidRPr="000570B8">
        <w:rPr>
          <w:rStyle w:val="CharAmPartNo"/>
        </w:rPr>
        <w:t xml:space="preserve"> </w:t>
      </w:r>
      <w:r w:rsidRPr="000570B8">
        <w:rPr>
          <w:rStyle w:val="CharAmPartText"/>
        </w:rPr>
        <w:t xml:space="preserve"> </w:t>
      </w:r>
    </w:p>
    <w:p w:rsidR="00AC3612" w:rsidRPr="000570B8" w:rsidRDefault="00AC3612" w:rsidP="00AC3612">
      <w:pPr>
        <w:pStyle w:val="ActHead9"/>
        <w:rPr>
          <w:i w:val="0"/>
        </w:rPr>
      </w:pPr>
      <w:bookmarkStart w:id="13" w:name="_Toc419908178"/>
      <w:r w:rsidRPr="000570B8">
        <w:t xml:space="preserve">Administrative Decisions (Judicial Review) </w:t>
      </w:r>
      <w:r w:rsidR="00CC6146" w:rsidRPr="000570B8">
        <w:t>Act 1977</w:t>
      </w:r>
      <w:bookmarkEnd w:id="13"/>
    </w:p>
    <w:p w:rsidR="006D3667" w:rsidRPr="000570B8" w:rsidRDefault="00BB6E79" w:rsidP="00641FD0">
      <w:pPr>
        <w:pStyle w:val="ItemHead"/>
      </w:pPr>
      <w:r w:rsidRPr="000570B8">
        <w:t xml:space="preserve">1  </w:t>
      </w:r>
      <w:r w:rsidR="00641FD0" w:rsidRPr="000570B8">
        <w:t xml:space="preserve">After </w:t>
      </w:r>
      <w:r w:rsidR="000570B8" w:rsidRPr="000570B8">
        <w:t>paragraph (</w:t>
      </w:r>
      <w:r w:rsidR="00641FD0" w:rsidRPr="000570B8">
        <w:t>2)(da) of Schedule</w:t>
      </w:r>
      <w:r w:rsidR="000570B8" w:rsidRPr="000570B8">
        <w:t> </w:t>
      </w:r>
      <w:r w:rsidR="00641FD0" w:rsidRPr="000570B8">
        <w:t>3</w:t>
      </w:r>
    </w:p>
    <w:p w:rsidR="00641FD0" w:rsidRPr="000570B8" w:rsidRDefault="00641FD0" w:rsidP="00641FD0">
      <w:pPr>
        <w:pStyle w:val="Item"/>
      </w:pPr>
      <w:r w:rsidRPr="000570B8">
        <w:t>Insert:</w:t>
      </w:r>
    </w:p>
    <w:p w:rsidR="00641FD0" w:rsidRPr="000570B8" w:rsidRDefault="00641FD0" w:rsidP="00641FD0">
      <w:pPr>
        <w:pStyle w:val="paragraph"/>
      </w:pPr>
      <w:r w:rsidRPr="000570B8">
        <w:tab/>
        <w:t>(dba)</w:t>
      </w:r>
      <w:r w:rsidRPr="000570B8">
        <w:tab/>
      </w:r>
      <w:r w:rsidR="00E04A53" w:rsidRPr="000570B8">
        <w:t xml:space="preserve">the </w:t>
      </w:r>
      <w:r w:rsidRPr="000570B8">
        <w:rPr>
          <w:i/>
        </w:rPr>
        <w:t xml:space="preserve">Electricity Networks (Third Party Access) Act </w:t>
      </w:r>
      <w:r w:rsidRPr="000570B8">
        <w:t>of the Northern Terri</w:t>
      </w:r>
      <w:r w:rsidR="006B4FAA" w:rsidRPr="000570B8">
        <w:t>tory</w:t>
      </w:r>
      <w:r w:rsidRPr="000570B8">
        <w:t>;</w:t>
      </w:r>
    </w:p>
    <w:p w:rsidR="00C7184C" w:rsidRPr="000570B8" w:rsidRDefault="00C7184C" w:rsidP="00641FD0">
      <w:pPr>
        <w:pStyle w:val="paragraph"/>
      </w:pPr>
      <w:r w:rsidRPr="000570B8">
        <w:tab/>
        <w:t>(</w:t>
      </w:r>
      <w:proofErr w:type="spellStart"/>
      <w:r w:rsidRPr="000570B8">
        <w:t>dbb</w:t>
      </w:r>
      <w:proofErr w:type="spellEnd"/>
      <w:r w:rsidRPr="000570B8">
        <w:t>)</w:t>
      </w:r>
      <w:r w:rsidRPr="000570B8">
        <w:tab/>
        <w:t xml:space="preserve">the </w:t>
      </w:r>
      <w:r w:rsidRPr="000570B8">
        <w:rPr>
          <w:i/>
        </w:rPr>
        <w:t>Electricity Reform Act</w:t>
      </w:r>
      <w:r w:rsidRPr="000570B8">
        <w:t xml:space="preserve"> of the Northern Territory;</w:t>
      </w:r>
    </w:p>
    <w:p w:rsidR="00873669" w:rsidRPr="000570B8" w:rsidRDefault="00C7184C" w:rsidP="00CB43FA">
      <w:pPr>
        <w:pStyle w:val="paragraph"/>
      </w:pPr>
      <w:r w:rsidRPr="000570B8">
        <w:tab/>
        <w:t>(</w:t>
      </w:r>
      <w:proofErr w:type="spellStart"/>
      <w:r w:rsidRPr="000570B8">
        <w:t>dbc</w:t>
      </w:r>
      <w:proofErr w:type="spellEnd"/>
      <w:r w:rsidRPr="000570B8">
        <w:t>)</w:t>
      </w:r>
      <w:r w:rsidRPr="000570B8">
        <w:tab/>
        <w:t xml:space="preserve">the </w:t>
      </w:r>
      <w:r w:rsidRPr="000570B8">
        <w:rPr>
          <w:i/>
        </w:rPr>
        <w:t>Utilities Commission Act</w:t>
      </w:r>
      <w:r w:rsidRPr="000570B8">
        <w:t xml:space="preserve"> of the Northern Territory;</w:t>
      </w:r>
    </w:p>
    <w:sectPr w:rsidR="00873669" w:rsidRPr="000570B8" w:rsidSect="00A52F7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12" w:rsidRDefault="00AC3612" w:rsidP="0048364F">
      <w:pPr>
        <w:spacing w:line="240" w:lineRule="auto"/>
      </w:pPr>
      <w:r>
        <w:separator/>
      </w:r>
    </w:p>
  </w:endnote>
  <w:endnote w:type="continuationSeparator" w:id="0">
    <w:p w:rsidR="00AC3612" w:rsidRDefault="00AC361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52F78" w:rsidRDefault="0048364F" w:rsidP="00A52F7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2F78">
      <w:rPr>
        <w:i/>
        <w:sz w:val="18"/>
      </w:rPr>
      <w:t xml:space="preserve"> </w:t>
    </w:r>
    <w:r w:rsidR="00A52F78" w:rsidRPr="00A52F78">
      <w:rPr>
        <w:i/>
        <w:sz w:val="18"/>
      </w:rPr>
      <w:t>OPC61264 -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78" w:rsidRDefault="00A52F78" w:rsidP="00A52F78">
    <w:pPr>
      <w:pStyle w:val="Footer"/>
    </w:pPr>
    <w:r w:rsidRPr="00A52F78">
      <w:rPr>
        <w:i/>
        <w:sz w:val="18"/>
      </w:rPr>
      <w:t>OPC61264 -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52F78" w:rsidRDefault="007A7F9F" w:rsidP="00486382">
    <w:pPr>
      <w:pStyle w:val="Footer"/>
      <w:rPr>
        <w:sz w:val="18"/>
      </w:rPr>
    </w:pPr>
  </w:p>
  <w:p w:rsidR="00486382" w:rsidRPr="00A52F78" w:rsidRDefault="00A52F78" w:rsidP="00A52F78">
    <w:pPr>
      <w:pStyle w:val="Footer"/>
      <w:rPr>
        <w:sz w:val="18"/>
      </w:rPr>
    </w:pPr>
    <w:r w:rsidRPr="00A52F78">
      <w:rPr>
        <w:i/>
        <w:sz w:val="18"/>
      </w:rPr>
      <w:t>OPC61264 -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52F7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52F7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52F7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PAGE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D645E4">
            <w:rPr>
              <w:rFonts w:cs="Times New Roman"/>
              <w:i/>
              <w:noProof/>
              <w:sz w:val="18"/>
            </w:rPr>
            <w:t>iii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52F7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DOCPROPERTY ShortT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F72CED">
            <w:rPr>
              <w:rFonts w:cs="Times New Roman"/>
              <w:i/>
              <w:sz w:val="18"/>
            </w:rPr>
            <w:t>Administrative Decisions (Judicial Review) Amendment (Enactments) Regulation 2015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52F7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DOCPROPERTY ActNo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F72CED">
            <w:rPr>
              <w:rFonts w:cs="Times New Roman"/>
              <w:i/>
              <w:sz w:val="18"/>
            </w:rPr>
            <w:t>No. 80, 2015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A52F78" w:rsidRDefault="00A52F78" w:rsidP="00A52F78">
    <w:pPr>
      <w:rPr>
        <w:rFonts w:cs="Times New Roman"/>
        <w:i/>
        <w:sz w:val="18"/>
      </w:rPr>
    </w:pPr>
    <w:r w:rsidRPr="00A52F78">
      <w:rPr>
        <w:rFonts w:cs="Times New Roman"/>
        <w:i/>
        <w:sz w:val="18"/>
      </w:rPr>
      <w:t>OPC61264 -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No. 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Administrative Decisions (Judicial Review) Amendment (Enactments)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6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52F78" w:rsidP="00A52F78">
    <w:pPr>
      <w:rPr>
        <w:i/>
        <w:sz w:val="18"/>
      </w:rPr>
    </w:pPr>
    <w:r w:rsidRPr="00A52F78">
      <w:rPr>
        <w:rFonts w:cs="Times New Roman"/>
        <w:i/>
        <w:sz w:val="18"/>
      </w:rPr>
      <w:t>OPC61264 -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52F7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52F7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52F7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PAGE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6C7640">
            <w:rPr>
              <w:rFonts w:cs="Times New Roman"/>
              <w:i/>
              <w:noProof/>
              <w:sz w:val="18"/>
            </w:rPr>
            <w:t>2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52F7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DOCPROPERTY ShortT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F72CED">
            <w:rPr>
              <w:rFonts w:cs="Times New Roman"/>
              <w:i/>
              <w:sz w:val="18"/>
            </w:rPr>
            <w:t>Administrative Decisions (Judicial Review) Amendment (Enactments) Regulation 2015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52F7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52F78">
            <w:rPr>
              <w:rFonts w:cs="Times New Roman"/>
              <w:i/>
              <w:sz w:val="18"/>
            </w:rPr>
            <w:fldChar w:fldCharType="begin"/>
          </w:r>
          <w:r w:rsidRPr="00A52F78">
            <w:rPr>
              <w:rFonts w:cs="Times New Roman"/>
              <w:i/>
              <w:sz w:val="18"/>
            </w:rPr>
            <w:instrText xml:space="preserve"> DOCPROPERTY ActNo </w:instrText>
          </w:r>
          <w:r w:rsidRPr="00A52F78">
            <w:rPr>
              <w:rFonts w:cs="Times New Roman"/>
              <w:i/>
              <w:sz w:val="18"/>
            </w:rPr>
            <w:fldChar w:fldCharType="separate"/>
          </w:r>
          <w:r w:rsidR="00F72CED">
            <w:rPr>
              <w:rFonts w:cs="Times New Roman"/>
              <w:i/>
              <w:sz w:val="18"/>
            </w:rPr>
            <w:t>No. 80, 2015</w:t>
          </w:r>
          <w:r w:rsidRPr="00A52F7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A52F78" w:rsidRDefault="00A52F78" w:rsidP="00A52F78">
    <w:pPr>
      <w:rPr>
        <w:rFonts w:cs="Times New Roman"/>
        <w:i/>
        <w:sz w:val="18"/>
      </w:rPr>
    </w:pPr>
    <w:r w:rsidRPr="00A52F78">
      <w:rPr>
        <w:rFonts w:cs="Times New Roman"/>
        <w:i/>
        <w:sz w:val="18"/>
      </w:rPr>
      <w:t>OPC61264 -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No. 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Administrative Decisions (Judicial Review) Amendment (Enactments)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6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52F78" w:rsidP="00A52F78">
    <w:pPr>
      <w:rPr>
        <w:i/>
        <w:sz w:val="18"/>
      </w:rPr>
    </w:pPr>
    <w:r w:rsidRPr="00A52F78">
      <w:rPr>
        <w:rFonts w:cs="Times New Roman"/>
        <w:i/>
        <w:sz w:val="18"/>
      </w:rPr>
      <w:t>OPC61264 -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No. 80,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CED">
            <w:rPr>
              <w:i/>
              <w:sz w:val="18"/>
            </w:rPr>
            <w:t>Administrative Decisions (Judicial Review) Amendment (Enactments)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5E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12" w:rsidRDefault="00AC3612" w:rsidP="0048364F">
      <w:pPr>
        <w:spacing w:line="240" w:lineRule="auto"/>
      </w:pPr>
      <w:r>
        <w:separator/>
      </w:r>
    </w:p>
  </w:footnote>
  <w:footnote w:type="continuationSeparator" w:id="0">
    <w:p w:rsidR="00AC3612" w:rsidRDefault="00AC361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DD2315"/>
    <w:multiLevelType w:val="hybridMultilevel"/>
    <w:tmpl w:val="308CD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12"/>
    <w:rsid w:val="000041C6"/>
    <w:rsid w:val="000063E4"/>
    <w:rsid w:val="00011222"/>
    <w:rsid w:val="000113BC"/>
    <w:rsid w:val="000136AF"/>
    <w:rsid w:val="00025060"/>
    <w:rsid w:val="0004044E"/>
    <w:rsid w:val="000570B8"/>
    <w:rsid w:val="000614BF"/>
    <w:rsid w:val="00083559"/>
    <w:rsid w:val="000C4E79"/>
    <w:rsid w:val="000D05EF"/>
    <w:rsid w:val="000D6CCC"/>
    <w:rsid w:val="000F21C1"/>
    <w:rsid w:val="000F7427"/>
    <w:rsid w:val="0010745C"/>
    <w:rsid w:val="00116975"/>
    <w:rsid w:val="00126F1A"/>
    <w:rsid w:val="00143596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0CBA"/>
    <w:rsid w:val="001F5B5D"/>
    <w:rsid w:val="001F6924"/>
    <w:rsid w:val="00201D27"/>
    <w:rsid w:val="00231427"/>
    <w:rsid w:val="00240749"/>
    <w:rsid w:val="00265FBC"/>
    <w:rsid w:val="00266D05"/>
    <w:rsid w:val="0027263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00AC"/>
    <w:rsid w:val="003415D3"/>
    <w:rsid w:val="00344A93"/>
    <w:rsid w:val="00352B0F"/>
    <w:rsid w:val="00361BD9"/>
    <w:rsid w:val="00363549"/>
    <w:rsid w:val="003801D0"/>
    <w:rsid w:val="00387F07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A55"/>
    <w:rsid w:val="00412B83"/>
    <w:rsid w:val="00424CA9"/>
    <w:rsid w:val="00433910"/>
    <w:rsid w:val="0044291A"/>
    <w:rsid w:val="004541B9"/>
    <w:rsid w:val="00460499"/>
    <w:rsid w:val="00461F9A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4937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0735"/>
    <w:rsid w:val="00641FD0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4FAA"/>
    <w:rsid w:val="006C2C12"/>
    <w:rsid w:val="006C3FFF"/>
    <w:rsid w:val="006C6E5B"/>
    <w:rsid w:val="006C7640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6952"/>
    <w:rsid w:val="007A7F9F"/>
    <w:rsid w:val="007C3E6A"/>
    <w:rsid w:val="007E7D4A"/>
    <w:rsid w:val="008241EE"/>
    <w:rsid w:val="00826DA5"/>
    <w:rsid w:val="00833416"/>
    <w:rsid w:val="00841ED9"/>
    <w:rsid w:val="00856A31"/>
    <w:rsid w:val="00873669"/>
    <w:rsid w:val="00874B69"/>
    <w:rsid w:val="008754D0"/>
    <w:rsid w:val="00877D48"/>
    <w:rsid w:val="00880795"/>
    <w:rsid w:val="0089783B"/>
    <w:rsid w:val="008A0500"/>
    <w:rsid w:val="008C3D62"/>
    <w:rsid w:val="008D0EE0"/>
    <w:rsid w:val="008F07E3"/>
    <w:rsid w:val="008F4F1C"/>
    <w:rsid w:val="00907271"/>
    <w:rsid w:val="00914EB0"/>
    <w:rsid w:val="00932377"/>
    <w:rsid w:val="00932A33"/>
    <w:rsid w:val="009848EC"/>
    <w:rsid w:val="0098668F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2F78"/>
    <w:rsid w:val="00A64912"/>
    <w:rsid w:val="00A70A74"/>
    <w:rsid w:val="00A71C4E"/>
    <w:rsid w:val="00A87AB9"/>
    <w:rsid w:val="00AB3315"/>
    <w:rsid w:val="00AB7979"/>
    <w:rsid w:val="00AB7B41"/>
    <w:rsid w:val="00AC06B3"/>
    <w:rsid w:val="00AC3612"/>
    <w:rsid w:val="00AC5B48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16769"/>
    <w:rsid w:val="00C21B63"/>
    <w:rsid w:val="00C42BF8"/>
    <w:rsid w:val="00C460AE"/>
    <w:rsid w:val="00C50043"/>
    <w:rsid w:val="00C63713"/>
    <w:rsid w:val="00C7184C"/>
    <w:rsid w:val="00C7573B"/>
    <w:rsid w:val="00C762DA"/>
    <w:rsid w:val="00C76CF3"/>
    <w:rsid w:val="00C77E30"/>
    <w:rsid w:val="00C814F5"/>
    <w:rsid w:val="00CB0180"/>
    <w:rsid w:val="00CB3470"/>
    <w:rsid w:val="00CB43FA"/>
    <w:rsid w:val="00CB64AD"/>
    <w:rsid w:val="00CC6146"/>
    <w:rsid w:val="00CD606E"/>
    <w:rsid w:val="00CD7ECB"/>
    <w:rsid w:val="00CF0BB2"/>
    <w:rsid w:val="00D0104A"/>
    <w:rsid w:val="00D05F6E"/>
    <w:rsid w:val="00D13441"/>
    <w:rsid w:val="00D17B17"/>
    <w:rsid w:val="00D243A3"/>
    <w:rsid w:val="00D333D9"/>
    <w:rsid w:val="00D33440"/>
    <w:rsid w:val="00D40403"/>
    <w:rsid w:val="00D52EFE"/>
    <w:rsid w:val="00D63EF6"/>
    <w:rsid w:val="00D645E4"/>
    <w:rsid w:val="00D70DFB"/>
    <w:rsid w:val="00D766DF"/>
    <w:rsid w:val="00D83D21"/>
    <w:rsid w:val="00D84B58"/>
    <w:rsid w:val="00D925D1"/>
    <w:rsid w:val="00E04A53"/>
    <w:rsid w:val="00E05704"/>
    <w:rsid w:val="00E05C46"/>
    <w:rsid w:val="00E105C4"/>
    <w:rsid w:val="00E301D5"/>
    <w:rsid w:val="00E30206"/>
    <w:rsid w:val="00E33C1C"/>
    <w:rsid w:val="00E43FF1"/>
    <w:rsid w:val="00E443FC"/>
    <w:rsid w:val="00E45FE7"/>
    <w:rsid w:val="00E476B8"/>
    <w:rsid w:val="00E527CB"/>
    <w:rsid w:val="00E54292"/>
    <w:rsid w:val="00E55BCD"/>
    <w:rsid w:val="00E57F6B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72CED"/>
    <w:rsid w:val="00F84CF5"/>
    <w:rsid w:val="00FA420B"/>
    <w:rsid w:val="00FB03B3"/>
    <w:rsid w:val="00FB192C"/>
    <w:rsid w:val="00FB7F76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70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9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9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9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9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9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70B8"/>
  </w:style>
  <w:style w:type="paragraph" w:customStyle="1" w:styleId="OPCParaBase">
    <w:name w:val="OPCParaBase"/>
    <w:qFormat/>
    <w:rsid w:val="000570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70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70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70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70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70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570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70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70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70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70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70B8"/>
  </w:style>
  <w:style w:type="paragraph" w:customStyle="1" w:styleId="Blocks">
    <w:name w:val="Blocks"/>
    <w:aliases w:val="bb"/>
    <w:basedOn w:val="OPCParaBase"/>
    <w:qFormat/>
    <w:rsid w:val="000570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70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70B8"/>
    <w:rPr>
      <w:i/>
    </w:rPr>
  </w:style>
  <w:style w:type="paragraph" w:customStyle="1" w:styleId="BoxList">
    <w:name w:val="BoxList"/>
    <w:aliases w:val="bl"/>
    <w:basedOn w:val="BoxText"/>
    <w:qFormat/>
    <w:rsid w:val="000570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70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70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70B8"/>
    <w:pPr>
      <w:ind w:left="1985" w:hanging="851"/>
    </w:pPr>
  </w:style>
  <w:style w:type="character" w:customStyle="1" w:styleId="CharAmPartNo">
    <w:name w:val="CharAmPartNo"/>
    <w:basedOn w:val="OPCCharBase"/>
    <w:qFormat/>
    <w:rsid w:val="000570B8"/>
  </w:style>
  <w:style w:type="character" w:customStyle="1" w:styleId="CharAmPartText">
    <w:name w:val="CharAmPartText"/>
    <w:basedOn w:val="OPCCharBase"/>
    <w:qFormat/>
    <w:rsid w:val="000570B8"/>
  </w:style>
  <w:style w:type="character" w:customStyle="1" w:styleId="CharAmSchNo">
    <w:name w:val="CharAmSchNo"/>
    <w:basedOn w:val="OPCCharBase"/>
    <w:qFormat/>
    <w:rsid w:val="000570B8"/>
  </w:style>
  <w:style w:type="character" w:customStyle="1" w:styleId="CharAmSchText">
    <w:name w:val="CharAmSchText"/>
    <w:basedOn w:val="OPCCharBase"/>
    <w:qFormat/>
    <w:rsid w:val="000570B8"/>
  </w:style>
  <w:style w:type="character" w:customStyle="1" w:styleId="CharBoldItalic">
    <w:name w:val="CharBoldItalic"/>
    <w:basedOn w:val="OPCCharBase"/>
    <w:uiPriority w:val="1"/>
    <w:qFormat/>
    <w:rsid w:val="000570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70B8"/>
  </w:style>
  <w:style w:type="character" w:customStyle="1" w:styleId="CharChapText">
    <w:name w:val="CharChapText"/>
    <w:basedOn w:val="OPCCharBase"/>
    <w:uiPriority w:val="1"/>
    <w:qFormat/>
    <w:rsid w:val="000570B8"/>
  </w:style>
  <w:style w:type="character" w:customStyle="1" w:styleId="CharDivNo">
    <w:name w:val="CharDivNo"/>
    <w:basedOn w:val="OPCCharBase"/>
    <w:uiPriority w:val="1"/>
    <w:qFormat/>
    <w:rsid w:val="000570B8"/>
  </w:style>
  <w:style w:type="character" w:customStyle="1" w:styleId="CharDivText">
    <w:name w:val="CharDivText"/>
    <w:basedOn w:val="OPCCharBase"/>
    <w:uiPriority w:val="1"/>
    <w:qFormat/>
    <w:rsid w:val="000570B8"/>
  </w:style>
  <w:style w:type="character" w:customStyle="1" w:styleId="CharItalic">
    <w:name w:val="CharItalic"/>
    <w:basedOn w:val="OPCCharBase"/>
    <w:uiPriority w:val="1"/>
    <w:qFormat/>
    <w:rsid w:val="000570B8"/>
    <w:rPr>
      <w:i/>
    </w:rPr>
  </w:style>
  <w:style w:type="character" w:customStyle="1" w:styleId="CharPartNo">
    <w:name w:val="CharPartNo"/>
    <w:basedOn w:val="OPCCharBase"/>
    <w:uiPriority w:val="1"/>
    <w:qFormat/>
    <w:rsid w:val="000570B8"/>
  </w:style>
  <w:style w:type="character" w:customStyle="1" w:styleId="CharPartText">
    <w:name w:val="CharPartText"/>
    <w:basedOn w:val="OPCCharBase"/>
    <w:uiPriority w:val="1"/>
    <w:qFormat/>
    <w:rsid w:val="000570B8"/>
  </w:style>
  <w:style w:type="character" w:customStyle="1" w:styleId="CharSectno">
    <w:name w:val="CharSectno"/>
    <w:basedOn w:val="OPCCharBase"/>
    <w:qFormat/>
    <w:rsid w:val="000570B8"/>
  </w:style>
  <w:style w:type="character" w:customStyle="1" w:styleId="CharSubdNo">
    <w:name w:val="CharSubdNo"/>
    <w:basedOn w:val="OPCCharBase"/>
    <w:uiPriority w:val="1"/>
    <w:qFormat/>
    <w:rsid w:val="000570B8"/>
  </w:style>
  <w:style w:type="character" w:customStyle="1" w:styleId="CharSubdText">
    <w:name w:val="CharSubdText"/>
    <w:basedOn w:val="OPCCharBase"/>
    <w:uiPriority w:val="1"/>
    <w:qFormat/>
    <w:rsid w:val="000570B8"/>
  </w:style>
  <w:style w:type="paragraph" w:customStyle="1" w:styleId="CTA--">
    <w:name w:val="CTA --"/>
    <w:basedOn w:val="OPCParaBase"/>
    <w:next w:val="Normal"/>
    <w:rsid w:val="000570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70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70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70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70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70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70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70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70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70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70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70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70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70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570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70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70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70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70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70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70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70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70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70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70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70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70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70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70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70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70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70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70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70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70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70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70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70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70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70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70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70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70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70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70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70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70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70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70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70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70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70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70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70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570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570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570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570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70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70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70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70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70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70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70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570B8"/>
    <w:rPr>
      <w:sz w:val="16"/>
    </w:rPr>
  </w:style>
  <w:style w:type="table" w:customStyle="1" w:styleId="CFlag">
    <w:name w:val="CFlag"/>
    <w:basedOn w:val="TableNormal"/>
    <w:uiPriority w:val="99"/>
    <w:rsid w:val="000570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570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70B8"/>
    <w:rPr>
      <w:color w:val="0000FF"/>
      <w:u w:val="single"/>
    </w:rPr>
  </w:style>
  <w:style w:type="table" w:styleId="TableGrid">
    <w:name w:val="Table Grid"/>
    <w:basedOn w:val="TableNormal"/>
    <w:uiPriority w:val="59"/>
    <w:rsid w:val="0005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570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570B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570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70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70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70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70B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570B8"/>
  </w:style>
  <w:style w:type="paragraph" w:customStyle="1" w:styleId="CompiledActNo">
    <w:name w:val="CompiledActNo"/>
    <w:basedOn w:val="OPCParaBase"/>
    <w:next w:val="Normal"/>
    <w:rsid w:val="000570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70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70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570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570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70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570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70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570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70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70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70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70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70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570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70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70B8"/>
  </w:style>
  <w:style w:type="character" w:customStyle="1" w:styleId="CharSubPartNoCASA">
    <w:name w:val="CharSubPartNo(CASA)"/>
    <w:basedOn w:val="OPCCharBase"/>
    <w:uiPriority w:val="1"/>
    <w:rsid w:val="000570B8"/>
  </w:style>
  <w:style w:type="paragraph" w:customStyle="1" w:styleId="ENoteTTIndentHeadingSub">
    <w:name w:val="ENoteTTIndentHeadingSub"/>
    <w:aliases w:val="enTTHis"/>
    <w:basedOn w:val="OPCParaBase"/>
    <w:rsid w:val="000570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70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70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70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70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70B8"/>
    <w:rPr>
      <w:sz w:val="22"/>
    </w:rPr>
  </w:style>
  <w:style w:type="paragraph" w:customStyle="1" w:styleId="SOTextNote">
    <w:name w:val="SO TextNote"/>
    <w:aliases w:val="sont"/>
    <w:basedOn w:val="SOText"/>
    <w:qFormat/>
    <w:rsid w:val="000570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70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70B8"/>
    <w:rPr>
      <w:sz w:val="22"/>
    </w:rPr>
  </w:style>
  <w:style w:type="paragraph" w:customStyle="1" w:styleId="FileName">
    <w:name w:val="FileName"/>
    <w:basedOn w:val="Normal"/>
    <w:rsid w:val="000570B8"/>
  </w:style>
  <w:style w:type="paragraph" w:customStyle="1" w:styleId="TableHeading">
    <w:name w:val="TableHeading"/>
    <w:aliases w:val="th"/>
    <w:basedOn w:val="OPCParaBase"/>
    <w:next w:val="Tabletext"/>
    <w:rsid w:val="000570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70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70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70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70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70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70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70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70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70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70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49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49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4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9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9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9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9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9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9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9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70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9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9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9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9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9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70B8"/>
  </w:style>
  <w:style w:type="paragraph" w:customStyle="1" w:styleId="OPCParaBase">
    <w:name w:val="OPCParaBase"/>
    <w:qFormat/>
    <w:rsid w:val="000570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70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70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70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70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70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570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70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70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70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70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70B8"/>
  </w:style>
  <w:style w:type="paragraph" w:customStyle="1" w:styleId="Blocks">
    <w:name w:val="Blocks"/>
    <w:aliases w:val="bb"/>
    <w:basedOn w:val="OPCParaBase"/>
    <w:qFormat/>
    <w:rsid w:val="000570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70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70B8"/>
    <w:rPr>
      <w:i/>
    </w:rPr>
  </w:style>
  <w:style w:type="paragraph" w:customStyle="1" w:styleId="BoxList">
    <w:name w:val="BoxList"/>
    <w:aliases w:val="bl"/>
    <w:basedOn w:val="BoxText"/>
    <w:qFormat/>
    <w:rsid w:val="000570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70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70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70B8"/>
    <w:pPr>
      <w:ind w:left="1985" w:hanging="851"/>
    </w:pPr>
  </w:style>
  <w:style w:type="character" w:customStyle="1" w:styleId="CharAmPartNo">
    <w:name w:val="CharAmPartNo"/>
    <w:basedOn w:val="OPCCharBase"/>
    <w:qFormat/>
    <w:rsid w:val="000570B8"/>
  </w:style>
  <w:style w:type="character" w:customStyle="1" w:styleId="CharAmPartText">
    <w:name w:val="CharAmPartText"/>
    <w:basedOn w:val="OPCCharBase"/>
    <w:qFormat/>
    <w:rsid w:val="000570B8"/>
  </w:style>
  <w:style w:type="character" w:customStyle="1" w:styleId="CharAmSchNo">
    <w:name w:val="CharAmSchNo"/>
    <w:basedOn w:val="OPCCharBase"/>
    <w:qFormat/>
    <w:rsid w:val="000570B8"/>
  </w:style>
  <w:style w:type="character" w:customStyle="1" w:styleId="CharAmSchText">
    <w:name w:val="CharAmSchText"/>
    <w:basedOn w:val="OPCCharBase"/>
    <w:qFormat/>
    <w:rsid w:val="000570B8"/>
  </w:style>
  <w:style w:type="character" w:customStyle="1" w:styleId="CharBoldItalic">
    <w:name w:val="CharBoldItalic"/>
    <w:basedOn w:val="OPCCharBase"/>
    <w:uiPriority w:val="1"/>
    <w:qFormat/>
    <w:rsid w:val="000570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70B8"/>
  </w:style>
  <w:style w:type="character" w:customStyle="1" w:styleId="CharChapText">
    <w:name w:val="CharChapText"/>
    <w:basedOn w:val="OPCCharBase"/>
    <w:uiPriority w:val="1"/>
    <w:qFormat/>
    <w:rsid w:val="000570B8"/>
  </w:style>
  <w:style w:type="character" w:customStyle="1" w:styleId="CharDivNo">
    <w:name w:val="CharDivNo"/>
    <w:basedOn w:val="OPCCharBase"/>
    <w:uiPriority w:val="1"/>
    <w:qFormat/>
    <w:rsid w:val="000570B8"/>
  </w:style>
  <w:style w:type="character" w:customStyle="1" w:styleId="CharDivText">
    <w:name w:val="CharDivText"/>
    <w:basedOn w:val="OPCCharBase"/>
    <w:uiPriority w:val="1"/>
    <w:qFormat/>
    <w:rsid w:val="000570B8"/>
  </w:style>
  <w:style w:type="character" w:customStyle="1" w:styleId="CharItalic">
    <w:name w:val="CharItalic"/>
    <w:basedOn w:val="OPCCharBase"/>
    <w:uiPriority w:val="1"/>
    <w:qFormat/>
    <w:rsid w:val="000570B8"/>
    <w:rPr>
      <w:i/>
    </w:rPr>
  </w:style>
  <w:style w:type="character" w:customStyle="1" w:styleId="CharPartNo">
    <w:name w:val="CharPartNo"/>
    <w:basedOn w:val="OPCCharBase"/>
    <w:uiPriority w:val="1"/>
    <w:qFormat/>
    <w:rsid w:val="000570B8"/>
  </w:style>
  <w:style w:type="character" w:customStyle="1" w:styleId="CharPartText">
    <w:name w:val="CharPartText"/>
    <w:basedOn w:val="OPCCharBase"/>
    <w:uiPriority w:val="1"/>
    <w:qFormat/>
    <w:rsid w:val="000570B8"/>
  </w:style>
  <w:style w:type="character" w:customStyle="1" w:styleId="CharSectno">
    <w:name w:val="CharSectno"/>
    <w:basedOn w:val="OPCCharBase"/>
    <w:qFormat/>
    <w:rsid w:val="000570B8"/>
  </w:style>
  <w:style w:type="character" w:customStyle="1" w:styleId="CharSubdNo">
    <w:name w:val="CharSubdNo"/>
    <w:basedOn w:val="OPCCharBase"/>
    <w:uiPriority w:val="1"/>
    <w:qFormat/>
    <w:rsid w:val="000570B8"/>
  </w:style>
  <w:style w:type="character" w:customStyle="1" w:styleId="CharSubdText">
    <w:name w:val="CharSubdText"/>
    <w:basedOn w:val="OPCCharBase"/>
    <w:uiPriority w:val="1"/>
    <w:qFormat/>
    <w:rsid w:val="000570B8"/>
  </w:style>
  <w:style w:type="paragraph" w:customStyle="1" w:styleId="CTA--">
    <w:name w:val="CTA --"/>
    <w:basedOn w:val="OPCParaBase"/>
    <w:next w:val="Normal"/>
    <w:rsid w:val="000570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70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70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70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70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70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70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70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70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70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70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70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70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70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570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70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70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70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70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70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70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70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70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70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70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70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70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70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70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70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70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70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70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70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70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70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70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70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70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70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70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70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70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70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70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70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70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70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70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70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70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70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70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70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570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570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570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570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570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570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70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70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70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70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70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70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70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570B8"/>
    <w:rPr>
      <w:sz w:val="16"/>
    </w:rPr>
  </w:style>
  <w:style w:type="table" w:customStyle="1" w:styleId="CFlag">
    <w:name w:val="CFlag"/>
    <w:basedOn w:val="TableNormal"/>
    <w:uiPriority w:val="99"/>
    <w:rsid w:val="000570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570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70B8"/>
    <w:rPr>
      <w:color w:val="0000FF"/>
      <w:u w:val="single"/>
    </w:rPr>
  </w:style>
  <w:style w:type="table" w:styleId="TableGrid">
    <w:name w:val="Table Grid"/>
    <w:basedOn w:val="TableNormal"/>
    <w:uiPriority w:val="59"/>
    <w:rsid w:val="0005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570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570B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570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70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70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70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70B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570B8"/>
  </w:style>
  <w:style w:type="paragraph" w:customStyle="1" w:styleId="CompiledActNo">
    <w:name w:val="CompiledActNo"/>
    <w:basedOn w:val="OPCParaBase"/>
    <w:next w:val="Normal"/>
    <w:rsid w:val="000570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70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70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570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570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70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570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70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570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70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70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70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70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70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570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70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70B8"/>
  </w:style>
  <w:style w:type="character" w:customStyle="1" w:styleId="CharSubPartNoCASA">
    <w:name w:val="CharSubPartNo(CASA)"/>
    <w:basedOn w:val="OPCCharBase"/>
    <w:uiPriority w:val="1"/>
    <w:rsid w:val="000570B8"/>
  </w:style>
  <w:style w:type="paragraph" w:customStyle="1" w:styleId="ENoteTTIndentHeadingSub">
    <w:name w:val="ENoteTTIndentHeadingSub"/>
    <w:aliases w:val="enTTHis"/>
    <w:basedOn w:val="OPCParaBase"/>
    <w:rsid w:val="000570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70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70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70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70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70B8"/>
    <w:rPr>
      <w:sz w:val="22"/>
    </w:rPr>
  </w:style>
  <w:style w:type="paragraph" w:customStyle="1" w:styleId="SOTextNote">
    <w:name w:val="SO TextNote"/>
    <w:aliases w:val="sont"/>
    <w:basedOn w:val="SOText"/>
    <w:qFormat/>
    <w:rsid w:val="000570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70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70B8"/>
    <w:rPr>
      <w:sz w:val="22"/>
    </w:rPr>
  </w:style>
  <w:style w:type="paragraph" w:customStyle="1" w:styleId="FileName">
    <w:name w:val="FileName"/>
    <w:basedOn w:val="Normal"/>
    <w:rsid w:val="000570B8"/>
  </w:style>
  <w:style w:type="paragraph" w:customStyle="1" w:styleId="TableHeading">
    <w:name w:val="TableHeading"/>
    <w:aliases w:val="th"/>
    <w:basedOn w:val="OPCParaBase"/>
    <w:next w:val="Tabletext"/>
    <w:rsid w:val="000570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70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70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70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70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70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70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70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70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70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70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70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49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49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4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9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9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9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9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9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9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9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429</Words>
  <Characters>2447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2015-05-13T03:40:00Z</cp:lastPrinted>
  <dcterms:created xsi:type="dcterms:W3CDTF">2016-08-03T01:38:00Z</dcterms:created>
  <dcterms:modified xsi:type="dcterms:W3CDTF">2016-08-03T01:38:00Z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80, 2015</vt:lpwstr>
  </property>
  <property fmtid="{D5CDD505-2E9C-101B-9397-08002B2CF9AE}" pid="3" name="ShortT">
    <vt:lpwstr>Administrative Decisions (Judicial Review) Amendment (Enactments)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17 June 2015</vt:lpwstr>
  </property>
  <property fmtid="{D5CDD505-2E9C-101B-9397-08002B2CF9AE}" pid="10" name="Authority">
    <vt:lpwstr/>
  </property>
  <property fmtid="{D5CDD505-2E9C-101B-9397-08002B2CF9AE}" pid="11" name="ID">
    <vt:lpwstr>OPC61264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Administrative Decisions (Judicial Review) Act 1977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17 June 2015</vt:lpwstr>
  </property>
</Properties>
</file>