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74F30" w14:textId="77777777" w:rsidR="001148FD" w:rsidRPr="001D1563" w:rsidRDefault="001148FD" w:rsidP="00086E3C">
      <w:pPr>
        <w:pStyle w:val="FSCh3Standard"/>
      </w:pPr>
      <w:bookmarkStart w:id="0" w:name="_GoBack"/>
      <w:r>
        <w:t>Standard</w:t>
      </w:r>
      <w:r w:rsidRPr="001D1563">
        <w:t xml:space="preserve"> 2.6.3</w:t>
      </w:r>
      <w:r w:rsidRPr="001D1563">
        <w:tab/>
        <w:t>Kava</w:t>
      </w:r>
    </w:p>
    <w:p w14:paraId="2B774F31" w14:textId="77777777" w:rsidR="001148FD" w:rsidRPr="001D1563" w:rsidRDefault="001148FD" w:rsidP="00086E3C">
      <w:pPr>
        <w:pStyle w:val="FSCnatHeading"/>
      </w:pPr>
      <w:r w:rsidRPr="001148FD">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03457D">
        <w:rPr>
          <w:i/>
        </w:rPr>
        <w:t>Australia New Zealand Food Standards Code</w:t>
      </w:r>
      <w:r w:rsidRPr="001D1563">
        <w:rPr>
          <w:i/>
        </w:rPr>
        <w:t>.</w:t>
      </w:r>
      <w:r w:rsidRPr="001D1563">
        <w:t xml:space="preserve"> See also section 1.1.1—3.</w:t>
      </w:r>
    </w:p>
    <w:p w14:paraId="2B774F32" w14:textId="77777777" w:rsidR="001148FD" w:rsidRPr="001D1563" w:rsidRDefault="001148FD" w:rsidP="00086E3C">
      <w:pPr>
        <w:pStyle w:val="FSCnatHeading"/>
      </w:pPr>
      <w:r w:rsidRPr="001148FD">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2B774F33" w14:textId="089F52B7" w:rsidR="001148FD" w:rsidRPr="001D1563" w:rsidRDefault="001148FD" w:rsidP="00086E3C">
      <w:pPr>
        <w:pStyle w:val="FSCnatHeading"/>
      </w:pPr>
      <w:r w:rsidRPr="001148FD">
        <w:rPr>
          <w:b/>
          <w:i/>
        </w:rPr>
        <w:t>Note</w:t>
      </w:r>
      <w:r w:rsidRPr="001D1563">
        <w:rPr>
          <w:b/>
          <w:i/>
        </w:rPr>
        <w:t xml:space="preserve"> 3</w:t>
      </w:r>
      <w:r w:rsidRPr="001D1563">
        <w:tab/>
      </w:r>
      <w:r w:rsidRPr="00272452">
        <w:t>Paragraphs 1.1.1—10(</w:t>
      </w:r>
      <w:r w:rsidR="007C5E5B" w:rsidRPr="00272452">
        <w:t>5)(e) and (6</w:t>
      </w:r>
      <w:r w:rsidRPr="00272452">
        <w:t>)(i) provide th</w:t>
      </w:r>
      <w:r w:rsidRPr="001D1563">
        <w:t>at a food for sale must not consist of, or have as an ingredient or a component, kava or any substance derived from kava, unless expressly permitted by this Code. This Standard contains the relevant permissions.</w:t>
      </w:r>
    </w:p>
    <w:p w14:paraId="2B774F34" w14:textId="77777777" w:rsidR="001148FD" w:rsidRPr="001D1563" w:rsidRDefault="001148FD" w:rsidP="00086E3C">
      <w:pPr>
        <w:pStyle w:val="FSCnatHeading"/>
      </w:pPr>
      <w:r w:rsidRPr="001148FD">
        <w:rPr>
          <w:b/>
          <w:i/>
        </w:rPr>
        <w:t>Note</w:t>
      </w:r>
      <w:r w:rsidRPr="001D1563">
        <w:rPr>
          <w:b/>
          <w:i/>
        </w:rPr>
        <w:t xml:space="preserve"> 4</w:t>
      </w:r>
      <w:r w:rsidRPr="001D1563">
        <w:tab/>
        <w:t xml:space="preserve">In Australia, this Standard should be considered in conjunction with the </w:t>
      </w:r>
      <w:r w:rsidRPr="001D1563">
        <w:rPr>
          <w:i/>
        </w:rPr>
        <w:t xml:space="preserve">Customs (Prohibited Imports) Regulations 1956 </w:t>
      </w:r>
      <w:r w:rsidRPr="001D1563">
        <w:t xml:space="preserve">(Cth) and certain State and Territory restrictions on the supply of kava which seek to minimise the detrimental effects associated with kava abuse. Where kava is permitted for supply, the requirements in this Standard complement those restrictions. </w:t>
      </w:r>
    </w:p>
    <w:p w14:paraId="2B774F35" w14:textId="77777777" w:rsidR="001148FD" w:rsidRPr="001D1563" w:rsidRDefault="001148FD" w:rsidP="00086E3C">
      <w:pPr>
        <w:pStyle w:val="FSCh5Section"/>
      </w:pPr>
      <w:bookmarkStart w:id="1" w:name="_Toc400032214"/>
      <w:bookmarkStart w:id="2" w:name="_Ref333048575"/>
      <w:r w:rsidRPr="001D1563">
        <w:t>2.6.3—1</w:t>
      </w:r>
      <w:r w:rsidRPr="001D1563">
        <w:tab/>
        <w:t>Name</w:t>
      </w:r>
      <w:bookmarkEnd w:id="1"/>
    </w:p>
    <w:p w14:paraId="2B774F36" w14:textId="77777777" w:rsidR="001148FD" w:rsidRPr="0003457D" w:rsidRDefault="001148FD" w:rsidP="00086E3C">
      <w:pPr>
        <w:pStyle w:val="FSCtMain"/>
        <w:ind w:right="-428"/>
      </w:pPr>
      <w:r w:rsidRPr="001D1563">
        <w:tab/>
      </w:r>
      <w:r w:rsidRPr="001D1563">
        <w:tab/>
        <w:t xml:space="preserve">This Standard is </w:t>
      </w:r>
      <w:r w:rsidRPr="001D1563">
        <w:rPr>
          <w:i/>
        </w:rPr>
        <w:t xml:space="preserve">Australia New Zealand Food Standards Code </w:t>
      </w:r>
      <w:r w:rsidR="0003457D" w:rsidRPr="0003457D">
        <w:t>–</w:t>
      </w:r>
      <w:r w:rsidRPr="0003457D">
        <w:t xml:space="preserve"> Standard 2.6.3 </w:t>
      </w:r>
      <w:r w:rsidR="0003457D" w:rsidRPr="0003457D">
        <w:t>–</w:t>
      </w:r>
      <w:r w:rsidRPr="0003457D">
        <w:t xml:space="preserve"> Kava</w:t>
      </w:r>
      <w:r w:rsidR="0003457D" w:rsidRPr="0003457D">
        <w:t>.</w:t>
      </w:r>
    </w:p>
    <w:p w14:paraId="2B774F37" w14:textId="77777777" w:rsidR="001148FD" w:rsidRPr="001D1563" w:rsidRDefault="001148FD" w:rsidP="00086E3C">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2B774F38" w14:textId="77777777" w:rsidR="001148FD" w:rsidRPr="001D1563" w:rsidRDefault="001148FD" w:rsidP="00086E3C">
      <w:pPr>
        <w:pStyle w:val="FSCh5Section"/>
      </w:pPr>
      <w:bookmarkStart w:id="3" w:name="_Toc371505597"/>
      <w:bookmarkStart w:id="4" w:name="_Toc400032215"/>
      <w:r w:rsidRPr="001D1563">
        <w:t>2.6.3—2</w:t>
      </w:r>
      <w:r w:rsidRPr="001D1563">
        <w:tab/>
      </w:r>
      <w:bookmarkEnd w:id="2"/>
      <w:bookmarkEnd w:id="3"/>
      <w:r w:rsidRPr="001D1563">
        <w:t>Definitions</w:t>
      </w:r>
      <w:bookmarkEnd w:id="4"/>
    </w:p>
    <w:p w14:paraId="2B774F39" w14:textId="77777777" w:rsidR="001148FD" w:rsidRPr="001D1563" w:rsidRDefault="001148FD" w:rsidP="00086E3C">
      <w:pPr>
        <w:pStyle w:val="FSCnatHeading"/>
      </w:pPr>
      <w:r w:rsidRPr="001148FD">
        <w:rPr>
          <w:b/>
          <w:i/>
        </w:rPr>
        <w:t>Note</w:t>
      </w:r>
      <w:r w:rsidRPr="001D1563">
        <w:tab/>
        <w:t>In this Code (see section 1.1.2—3):</w:t>
      </w:r>
    </w:p>
    <w:p w14:paraId="2B774F3A" w14:textId="77777777" w:rsidR="001148FD" w:rsidRPr="001D1563" w:rsidRDefault="001148FD" w:rsidP="00086E3C">
      <w:pPr>
        <w:pStyle w:val="FSCnMain"/>
      </w:pPr>
      <w:r w:rsidRPr="001D1563">
        <w:t xml:space="preserve"> </w:t>
      </w:r>
      <w:r w:rsidRPr="001D1563">
        <w:tab/>
      </w:r>
      <w:r w:rsidRPr="001D1563">
        <w:rPr>
          <w:b/>
          <w:i/>
        </w:rPr>
        <w:t>kava</w:t>
      </w:r>
      <w:r w:rsidRPr="001D1563">
        <w:t xml:space="preserve"> means plants of the species </w:t>
      </w:r>
      <w:r w:rsidRPr="001D1563">
        <w:rPr>
          <w:i/>
        </w:rPr>
        <w:t>Piper methysticum</w:t>
      </w:r>
      <w:r w:rsidRPr="001D1563">
        <w:t>.</w:t>
      </w:r>
    </w:p>
    <w:p w14:paraId="2B774F3B" w14:textId="77777777" w:rsidR="001148FD" w:rsidRPr="001D1563" w:rsidRDefault="001148FD" w:rsidP="00086E3C">
      <w:pPr>
        <w:pStyle w:val="FSCnMain"/>
      </w:pPr>
      <w:r w:rsidRPr="001D1563">
        <w:rPr>
          <w:b/>
          <w:i/>
        </w:rPr>
        <w:tab/>
        <w:t>kava root</w:t>
      </w:r>
      <w:r w:rsidRPr="001D1563">
        <w:t xml:space="preserve"> means the peeled root or peeled rootstock of kava.</w:t>
      </w:r>
    </w:p>
    <w:p w14:paraId="2B774F3C" w14:textId="77777777" w:rsidR="001148FD" w:rsidRPr="001D1563" w:rsidRDefault="001148FD" w:rsidP="00086E3C">
      <w:pPr>
        <w:pStyle w:val="FSCh5Section"/>
      </w:pPr>
      <w:bookmarkStart w:id="5" w:name="_Ref333229863"/>
      <w:bookmarkStart w:id="6" w:name="_Toc371505598"/>
      <w:bookmarkStart w:id="7" w:name="_Toc400032216"/>
      <w:r w:rsidRPr="001D1563">
        <w:t>2.6.3—3</w:t>
      </w:r>
      <w:r w:rsidRPr="001D1563">
        <w:tab/>
        <w:t>Exception to prohibition</w:t>
      </w:r>
      <w:bookmarkEnd w:id="5"/>
      <w:bookmarkEnd w:id="6"/>
      <w:bookmarkEnd w:id="7"/>
    </w:p>
    <w:p w14:paraId="2B774F3D" w14:textId="6E85E1FB" w:rsidR="001148FD" w:rsidRPr="001D1563" w:rsidRDefault="001148FD" w:rsidP="00086E3C">
      <w:pPr>
        <w:pStyle w:val="FSCtMain"/>
      </w:pPr>
      <w:r w:rsidRPr="001D1563">
        <w:tab/>
      </w:r>
      <w:r w:rsidRPr="001D1563">
        <w:tab/>
        <w:t xml:space="preserve">The prohibition relating to the use of kava and substances derived from kava in </w:t>
      </w:r>
      <w:r w:rsidRPr="00272452">
        <w:t>paragraph 1.1.1—10(</w:t>
      </w:r>
      <w:r w:rsidR="007C5E5B" w:rsidRPr="00272452">
        <w:t>5</w:t>
      </w:r>
      <w:r w:rsidRPr="00272452">
        <w:t>)(e) do</w:t>
      </w:r>
      <w:r w:rsidR="00A756B3" w:rsidRPr="00272452">
        <w:t>es</w:t>
      </w:r>
      <w:r w:rsidRPr="00272452">
        <w:t xml:space="preserve"> n</w:t>
      </w:r>
      <w:r w:rsidRPr="001D1563">
        <w:t>ot apply to a food that is:</w:t>
      </w:r>
    </w:p>
    <w:p w14:paraId="2B774F3E" w14:textId="77777777" w:rsidR="001148FD" w:rsidRPr="001D1563" w:rsidRDefault="001148FD" w:rsidP="00086E3C">
      <w:pPr>
        <w:pStyle w:val="FSCtPara"/>
      </w:pPr>
      <w:bookmarkStart w:id="8" w:name="_Ref336266921"/>
      <w:r w:rsidRPr="001D1563">
        <w:tab/>
        <w:t>(a)</w:t>
      </w:r>
      <w:r w:rsidRPr="001D1563">
        <w:tab/>
        <w:t>a beverage obtained by the aqueous suspension of kava root using cold water only, and not using any organic solvent; or</w:t>
      </w:r>
      <w:bookmarkEnd w:id="8"/>
    </w:p>
    <w:p w14:paraId="2B774F3F" w14:textId="77777777" w:rsidR="001148FD" w:rsidRPr="001D1563" w:rsidRDefault="001148FD" w:rsidP="00086E3C">
      <w:pPr>
        <w:pStyle w:val="FSCtPara"/>
      </w:pPr>
      <w:bookmarkStart w:id="9" w:name="_Ref336266922"/>
      <w:r w:rsidRPr="001D1563">
        <w:tab/>
        <w:t>(b)</w:t>
      </w:r>
      <w:r w:rsidRPr="001D1563">
        <w:tab/>
        <w:t>dried or raw kava root.</w:t>
      </w:r>
      <w:bookmarkEnd w:id="9"/>
    </w:p>
    <w:p w14:paraId="2B774F40" w14:textId="77777777" w:rsidR="001148FD" w:rsidRPr="001D1563" w:rsidRDefault="001148FD" w:rsidP="00086E3C">
      <w:pPr>
        <w:pStyle w:val="FSCh5Section"/>
      </w:pPr>
      <w:bookmarkStart w:id="10" w:name="_Ref332964878"/>
      <w:bookmarkStart w:id="11" w:name="_Toc371505599"/>
      <w:bookmarkStart w:id="12" w:name="_Toc400032217"/>
      <w:r w:rsidRPr="001D1563">
        <w:t>2.6.3—4</w:t>
      </w:r>
      <w:r w:rsidRPr="001D1563">
        <w:tab/>
        <w:t>Labelling of foods containing kava</w:t>
      </w:r>
      <w:bookmarkEnd w:id="10"/>
      <w:bookmarkEnd w:id="11"/>
      <w:bookmarkEnd w:id="12"/>
    </w:p>
    <w:p w14:paraId="2B774F41" w14:textId="77777777" w:rsidR="001148FD" w:rsidRPr="001D1563" w:rsidRDefault="001148FD" w:rsidP="00086E3C">
      <w:pPr>
        <w:pStyle w:val="FSCtMain"/>
      </w:pPr>
      <w:r w:rsidRPr="001D1563">
        <w:tab/>
      </w:r>
      <w:r w:rsidRPr="001D1563">
        <w:tab/>
        <w:t>For the labelling provisions, the following *warning statements are required for a food referred to in paragraph 2.6.3—3(a) or 2.6.3—3(b):</w:t>
      </w:r>
    </w:p>
    <w:p w14:paraId="2B774F42" w14:textId="77777777" w:rsidR="001148FD" w:rsidRPr="001D1563" w:rsidRDefault="001148FD" w:rsidP="00086E3C">
      <w:pPr>
        <w:pStyle w:val="FSCtPara"/>
      </w:pPr>
      <w:r w:rsidRPr="001D1563">
        <w:tab/>
        <w:t>(a)</w:t>
      </w:r>
      <w:r w:rsidRPr="001D1563">
        <w:tab/>
        <w:t>‘Use in moderation’; and</w:t>
      </w:r>
    </w:p>
    <w:p w14:paraId="2B774F43" w14:textId="77777777" w:rsidR="001148FD" w:rsidRPr="001D1563" w:rsidRDefault="001148FD" w:rsidP="00086E3C">
      <w:pPr>
        <w:pStyle w:val="FSCtPara"/>
      </w:pPr>
      <w:r w:rsidRPr="001D1563">
        <w:tab/>
        <w:t>(b)</w:t>
      </w:r>
      <w:r w:rsidRPr="001D1563">
        <w:tab/>
        <w:t>‘May cause drowsiness’.</w:t>
      </w:r>
    </w:p>
    <w:p w14:paraId="2B774F44" w14:textId="6604739A" w:rsidR="001148FD" w:rsidRPr="001D1563" w:rsidRDefault="001148FD" w:rsidP="00086E3C">
      <w:pPr>
        <w:pStyle w:val="FSCnMain"/>
      </w:pPr>
      <w:r w:rsidRPr="001D1563">
        <w:tab/>
      </w:r>
      <w:r w:rsidRPr="001D1563">
        <w:rPr>
          <w:b/>
          <w:i/>
        </w:rPr>
        <w:t>Note</w:t>
      </w:r>
      <w:r w:rsidRPr="001D1563">
        <w:tab/>
        <w:t xml:space="preserve">The labelling provisions are set out in Standard 1.2.1. For the labelling requirement for unpackaged kava, see paragraph </w:t>
      </w:r>
      <w:r w:rsidR="009F6A48" w:rsidRPr="00147F7D">
        <w:rPr>
          <w:rFonts w:cs="Times New Roman"/>
          <w:szCs w:val="20"/>
        </w:rPr>
        <w:t>1.2.1—9(3)(f)</w:t>
      </w:r>
    </w:p>
    <w:p w14:paraId="2B774F46" w14:textId="1C61D7B7" w:rsidR="007C5E5B" w:rsidRDefault="001148FD" w:rsidP="00086E3C">
      <w:pPr>
        <w:pStyle w:val="FSCoStandardEnd"/>
      </w:pPr>
      <w:r w:rsidRPr="001D1563">
        <w:t>____________________</w:t>
      </w:r>
      <w:r w:rsidR="007C5E5B">
        <w:br w:type="page"/>
      </w:r>
    </w:p>
    <w:p w14:paraId="10EF7C16" w14:textId="77777777" w:rsidR="007C5E5B" w:rsidRPr="00654A7E" w:rsidRDefault="007C5E5B" w:rsidP="00086E3C">
      <w:pPr>
        <w:pStyle w:val="FSCh4Div"/>
      </w:pPr>
      <w:r w:rsidRPr="00654A7E">
        <w:lastRenderedPageBreak/>
        <w:t>Amendment History</w:t>
      </w:r>
    </w:p>
    <w:p w14:paraId="4E77FFEE" w14:textId="77777777" w:rsidR="007C5E5B" w:rsidRPr="00654A7E" w:rsidRDefault="007C5E5B" w:rsidP="00086E3C">
      <w:r w:rsidRPr="00654A7E">
        <w:t xml:space="preserve">The Amendment History provides information about each amendment to the Standard. The information includes commencement or cessation information for relevant amendments. </w:t>
      </w:r>
    </w:p>
    <w:p w14:paraId="6CA2202E" w14:textId="77777777" w:rsidR="007C5E5B" w:rsidRPr="00654A7E" w:rsidRDefault="007C5E5B" w:rsidP="00086E3C"/>
    <w:p w14:paraId="22B972EF" w14:textId="77777777" w:rsidR="007C5E5B" w:rsidRPr="00654A7E" w:rsidRDefault="007C5E5B" w:rsidP="00086E3C">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3F7AF5CB" w14:textId="77777777" w:rsidR="007C5E5B" w:rsidRPr="00654A7E" w:rsidRDefault="007C5E5B" w:rsidP="00086E3C"/>
    <w:p w14:paraId="6B3444B6" w14:textId="77777777" w:rsidR="007C5E5B" w:rsidRPr="00A90400" w:rsidRDefault="007C5E5B" w:rsidP="00086E3C">
      <w:pPr>
        <w:rPr>
          <w:b/>
        </w:rPr>
      </w:pPr>
      <w:r w:rsidRPr="00A90400">
        <w:rPr>
          <w:b/>
        </w:rPr>
        <w:t>About this compilation</w:t>
      </w:r>
    </w:p>
    <w:p w14:paraId="4F3CDD66" w14:textId="77777777" w:rsidR="007C5E5B" w:rsidRPr="00654A7E" w:rsidRDefault="007C5E5B" w:rsidP="00086E3C"/>
    <w:p w14:paraId="6D065F74" w14:textId="71C2A2FB" w:rsidR="007C5E5B" w:rsidRPr="00F32640" w:rsidRDefault="007C5E5B" w:rsidP="00086E3C">
      <w:r w:rsidRPr="00654A7E">
        <w:t xml:space="preserve">This is compilation </w:t>
      </w:r>
      <w:r>
        <w:t xml:space="preserve">No. </w:t>
      </w:r>
      <w:r w:rsidR="00147F7D">
        <w:t xml:space="preserve">2 </w:t>
      </w:r>
      <w:r>
        <w:t>of</w:t>
      </w:r>
      <w:r w:rsidRPr="00654A7E">
        <w:t xml:space="preserve"> S</w:t>
      </w:r>
      <w:r>
        <w:t>tandard 2.6.3</w:t>
      </w:r>
      <w:r w:rsidRPr="00654A7E">
        <w:t xml:space="preserve"> as in force on </w:t>
      </w:r>
      <w:r w:rsidR="00147F7D">
        <w:rPr>
          <w:b/>
        </w:rPr>
        <w:t>3 June 2021</w:t>
      </w:r>
      <w:r w:rsidRPr="00F32640">
        <w:t xml:space="preserve"> (up to Amendment No. </w:t>
      </w:r>
      <w:r w:rsidR="00147F7D">
        <w:t>200</w:t>
      </w:r>
      <w:r w:rsidRPr="00F32640">
        <w:t>). It includes any commenced amendment affecting the compilation to that date.</w:t>
      </w:r>
    </w:p>
    <w:p w14:paraId="2888D755" w14:textId="77777777" w:rsidR="007C5E5B" w:rsidRPr="00F32640" w:rsidRDefault="007C5E5B" w:rsidP="00086E3C"/>
    <w:p w14:paraId="24B9AAD4" w14:textId="1C0FF9F2" w:rsidR="007C5E5B" w:rsidRPr="00F32640" w:rsidRDefault="007C5E5B" w:rsidP="00086E3C">
      <w:pPr>
        <w:rPr>
          <w:i/>
        </w:rPr>
      </w:pPr>
      <w:r w:rsidRPr="00F32640">
        <w:t xml:space="preserve">Prepared by Food Standards Australia New Zealand on </w:t>
      </w:r>
      <w:r w:rsidR="00147F7D">
        <w:rPr>
          <w:b/>
        </w:rPr>
        <w:t>3 June 2021</w:t>
      </w:r>
      <w:r w:rsidRPr="00F32640">
        <w:t>.</w:t>
      </w:r>
    </w:p>
    <w:p w14:paraId="01DB3D6B" w14:textId="77777777" w:rsidR="007C5E5B" w:rsidRPr="003D6FE4" w:rsidRDefault="007C5E5B" w:rsidP="00086E3C"/>
    <w:p w14:paraId="52CFE067" w14:textId="77777777" w:rsidR="007C5E5B" w:rsidRPr="00A90400" w:rsidRDefault="007C5E5B" w:rsidP="00086E3C">
      <w:pPr>
        <w:rPr>
          <w:b/>
        </w:rPr>
      </w:pPr>
      <w:r w:rsidRPr="00A90400">
        <w:rPr>
          <w:b/>
        </w:rPr>
        <w:t>Uncommenced amendments or provisions ceasing to have effect</w:t>
      </w:r>
    </w:p>
    <w:p w14:paraId="0BE0A18C" w14:textId="77777777" w:rsidR="007C5E5B" w:rsidRPr="00654A7E" w:rsidRDefault="007C5E5B" w:rsidP="00086E3C"/>
    <w:p w14:paraId="43A21EF9" w14:textId="77777777" w:rsidR="007C5E5B" w:rsidRPr="00654A7E" w:rsidRDefault="007C5E5B" w:rsidP="00086E3C">
      <w:r w:rsidRPr="00654A7E">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w:t>
      </w:r>
      <w:r>
        <w:t>on</w:t>
      </w:r>
      <w:r w:rsidRPr="00654A7E">
        <w:t xml:space="preserve"> including or omitting those amendments and provided in the Amendment History once the date is passed.</w:t>
      </w:r>
    </w:p>
    <w:p w14:paraId="3D8B0941" w14:textId="77777777" w:rsidR="007C5E5B" w:rsidRPr="00654A7E" w:rsidRDefault="007C5E5B" w:rsidP="00086E3C"/>
    <w:p w14:paraId="19EED171" w14:textId="77777777" w:rsidR="007C5E5B" w:rsidRPr="00654A7E" w:rsidRDefault="007C5E5B" w:rsidP="00086E3C"/>
    <w:p w14:paraId="79E592D2" w14:textId="77777777" w:rsidR="007C5E5B" w:rsidRPr="00654A7E" w:rsidRDefault="007C5E5B" w:rsidP="00086E3C">
      <w:r w:rsidRPr="00654A7E">
        <w:t>The following abbreviations may be used in the table below:</w:t>
      </w:r>
    </w:p>
    <w:p w14:paraId="773E7A05" w14:textId="77777777" w:rsidR="007C5E5B" w:rsidRPr="00654A7E" w:rsidRDefault="007C5E5B" w:rsidP="00086E3C"/>
    <w:p w14:paraId="32DC1C0F" w14:textId="77777777" w:rsidR="007C5E5B" w:rsidRPr="00654A7E" w:rsidRDefault="007C5E5B" w:rsidP="00086E3C">
      <w:pPr>
        <w:tabs>
          <w:tab w:val="left" w:pos="4536"/>
        </w:tabs>
      </w:pPr>
      <w:r w:rsidRPr="00654A7E">
        <w:t>ad = added or inserted</w:t>
      </w:r>
      <w:r w:rsidRPr="00654A7E">
        <w:tab/>
        <w:t>am = amended</w:t>
      </w:r>
    </w:p>
    <w:p w14:paraId="412D4A3C" w14:textId="77777777" w:rsidR="007C5E5B" w:rsidRPr="00654A7E" w:rsidRDefault="007C5E5B" w:rsidP="00086E3C">
      <w:pPr>
        <w:tabs>
          <w:tab w:val="left" w:pos="4536"/>
        </w:tabs>
      </w:pPr>
      <w:r w:rsidRPr="00654A7E">
        <w:t>exp = expired or ceased to have effect</w:t>
      </w:r>
      <w:r w:rsidRPr="00654A7E">
        <w:tab/>
        <w:t>rep = repealed</w:t>
      </w:r>
    </w:p>
    <w:p w14:paraId="0185B106" w14:textId="77777777" w:rsidR="007C5E5B" w:rsidRPr="00654A7E" w:rsidRDefault="007C5E5B" w:rsidP="00086E3C">
      <w:pPr>
        <w:tabs>
          <w:tab w:val="left" w:pos="4536"/>
        </w:tabs>
      </w:pPr>
      <w:r w:rsidRPr="00654A7E">
        <w:t>rs = repealed and substituted</w:t>
      </w:r>
    </w:p>
    <w:p w14:paraId="00E4E2C3" w14:textId="77777777" w:rsidR="007C5E5B" w:rsidRPr="00654A7E" w:rsidRDefault="007C5E5B" w:rsidP="00086E3C"/>
    <w:p w14:paraId="67DC136D" w14:textId="0A7365E7" w:rsidR="007C5E5B" w:rsidRPr="00654A7E" w:rsidRDefault="007C5E5B" w:rsidP="00086E3C">
      <w:pPr>
        <w:rPr>
          <w:rFonts w:cs="Arial"/>
          <w:bCs/>
          <w:szCs w:val="18"/>
        </w:rPr>
      </w:pPr>
      <w:r>
        <w:rPr>
          <w:rFonts w:cs="Arial"/>
          <w:b/>
          <w:iCs/>
          <w:szCs w:val="18"/>
        </w:rPr>
        <w:t xml:space="preserve">Standard 2.6.3 </w:t>
      </w:r>
      <w:r w:rsidRPr="00654A7E">
        <w:rPr>
          <w:rFonts w:cs="Arial"/>
          <w:bCs/>
          <w:szCs w:val="18"/>
        </w:rPr>
        <w:t>was published in the</w:t>
      </w:r>
      <w:r>
        <w:rPr>
          <w:rFonts w:cs="Arial"/>
          <w:bCs/>
          <w:szCs w:val="18"/>
        </w:rPr>
        <w:t xml:space="preserve"> </w:t>
      </w:r>
      <w:r>
        <w:rPr>
          <w:rFonts w:cs="Arial"/>
          <w:bCs/>
          <w:iCs/>
          <w:szCs w:val="18"/>
        </w:rPr>
        <w:t>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466</w:t>
      </w:r>
      <w:r w:rsidRPr="00654A7E">
        <w:rPr>
          <w:rFonts w:cs="Arial"/>
          <w:bCs/>
          <w:szCs w:val="18"/>
        </w:rPr>
        <w:t xml:space="preserve"> </w:t>
      </w:r>
      <w:r>
        <w:t>–- 1 April</w:t>
      </w:r>
      <w:r w:rsidRPr="00654A7E">
        <w:t xml:space="preserve"> 2015</w:t>
      </w:r>
      <w:r w:rsidRPr="00654A7E">
        <w:rPr>
          <w:rFonts w:cs="Arial"/>
          <w:bCs/>
          <w:szCs w:val="18"/>
        </w:rPr>
        <w:t xml:space="preserve">) and has since been amended as follows: </w:t>
      </w:r>
    </w:p>
    <w:p w14:paraId="00E237F8" w14:textId="77777777" w:rsidR="007C5E5B" w:rsidRPr="00654A7E" w:rsidRDefault="007C5E5B" w:rsidP="00086E3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7C5E5B" w:rsidRPr="00620F43" w14:paraId="55C3FE31" w14:textId="77777777" w:rsidTr="00E71C1B">
        <w:trPr>
          <w:cantSplit/>
          <w:tblHeader/>
        </w:trPr>
        <w:tc>
          <w:tcPr>
            <w:tcW w:w="959" w:type="dxa"/>
            <w:tcBorders>
              <w:top w:val="single" w:sz="12" w:space="0" w:color="auto"/>
              <w:bottom w:val="single" w:sz="12" w:space="0" w:color="auto"/>
            </w:tcBorders>
            <w:shd w:val="clear" w:color="auto" w:fill="auto"/>
            <w:hideMark/>
          </w:tcPr>
          <w:p w14:paraId="0189D786" w14:textId="77777777" w:rsidR="007C5E5B" w:rsidRPr="00654A7E" w:rsidRDefault="007C5E5B" w:rsidP="00086E3C">
            <w:pPr>
              <w:pStyle w:val="FSCtblAmendh"/>
            </w:pPr>
            <w:r>
              <w:t xml:space="preserve">Section </w:t>
            </w:r>
            <w:r w:rsidRPr="00654A7E">
              <w:t>affected</w:t>
            </w:r>
          </w:p>
        </w:tc>
        <w:tc>
          <w:tcPr>
            <w:tcW w:w="992" w:type="dxa"/>
            <w:tcBorders>
              <w:top w:val="single" w:sz="12" w:space="0" w:color="auto"/>
              <w:bottom w:val="single" w:sz="12" w:space="0" w:color="auto"/>
            </w:tcBorders>
            <w:shd w:val="clear" w:color="auto" w:fill="auto"/>
            <w:hideMark/>
          </w:tcPr>
          <w:p w14:paraId="201DEC86" w14:textId="77777777" w:rsidR="007C5E5B" w:rsidRPr="00654A7E" w:rsidRDefault="007C5E5B" w:rsidP="00086E3C">
            <w:pPr>
              <w:pStyle w:val="FSCtblAmendh"/>
            </w:pPr>
            <w:r w:rsidRPr="00654A7E">
              <w:t>A’ment No.</w:t>
            </w:r>
          </w:p>
        </w:tc>
        <w:tc>
          <w:tcPr>
            <w:tcW w:w="1418" w:type="dxa"/>
            <w:tcBorders>
              <w:top w:val="single" w:sz="12" w:space="0" w:color="auto"/>
              <w:bottom w:val="single" w:sz="12" w:space="0" w:color="auto"/>
            </w:tcBorders>
            <w:shd w:val="clear" w:color="auto" w:fill="auto"/>
            <w:hideMark/>
          </w:tcPr>
          <w:p w14:paraId="3707A28A" w14:textId="77777777" w:rsidR="007C5E5B" w:rsidRPr="00654A7E" w:rsidRDefault="007C5E5B" w:rsidP="00086E3C">
            <w:pPr>
              <w:pStyle w:val="FSCtblAmendh"/>
            </w:pPr>
            <w:r w:rsidRPr="00654A7E">
              <w:t>FRL registration</w:t>
            </w:r>
          </w:p>
          <w:p w14:paraId="3AF348C2" w14:textId="77777777" w:rsidR="007C5E5B" w:rsidRPr="00654A7E" w:rsidRDefault="007C5E5B" w:rsidP="00086E3C">
            <w:pPr>
              <w:pStyle w:val="FSCtblAmendh"/>
            </w:pPr>
            <w:r w:rsidRPr="00654A7E">
              <w:t xml:space="preserve">Gazette </w:t>
            </w:r>
          </w:p>
        </w:tc>
        <w:tc>
          <w:tcPr>
            <w:tcW w:w="1559" w:type="dxa"/>
            <w:tcBorders>
              <w:top w:val="single" w:sz="12" w:space="0" w:color="auto"/>
              <w:bottom w:val="single" w:sz="12" w:space="0" w:color="auto"/>
            </w:tcBorders>
            <w:shd w:val="clear" w:color="auto" w:fill="auto"/>
            <w:hideMark/>
          </w:tcPr>
          <w:p w14:paraId="223B1AB0" w14:textId="77777777" w:rsidR="007C5E5B" w:rsidRPr="00654A7E" w:rsidRDefault="007C5E5B" w:rsidP="00086E3C">
            <w:pPr>
              <w:pStyle w:val="FSCtblAmendh"/>
            </w:pPr>
            <w:r w:rsidRPr="00654A7E">
              <w:t>Commencement</w:t>
            </w:r>
          </w:p>
          <w:p w14:paraId="507B8E1B" w14:textId="77777777" w:rsidR="007C5E5B" w:rsidRPr="00654A7E" w:rsidRDefault="007C5E5B" w:rsidP="00086E3C">
            <w:pPr>
              <w:pStyle w:val="FSCtblAmendh"/>
            </w:pPr>
            <w:r w:rsidRPr="00654A7E">
              <w:t>(Cessation)</w:t>
            </w:r>
          </w:p>
        </w:tc>
        <w:tc>
          <w:tcPr>
            <w:tcW w:w="850" w:type="dxa"/>
            <w:tcBorders>
              <w:top w:val="single" w:sz="12" w:space="0" w:color="auto"/>
              <w:bottom w:val="single" w:sz="12" w:space="0" w:color="auto"/>
            </w:tcBorders>
            <w:shd w:val="clear" w:color="auto" w:fill="auto"/>
            <w:hideMark/>
          </w:tcPr>
          <w:p w14:paraId="2F07762E" w14:textId="77777777" w:rsidR="007C5E5B" w:rsidRPr="00654A7E" w:rsidRDefault="007C5E5B" w:rsidP="00086E3C">
            <w:pPr>
              <w:pStyle w:val="FSCtblAmendh"/>
            </w:pPr>
            <w:r w:rsidRPr="00654A7E">
              <w:t>How affected</w:t>
            </w:r>
          </w:p>
        </w:tc>
        <w:tc>
          <w:tcPr>
            <w:tcW w:w="3294" w:type="dxa"/>
            <w:tcBorders>
              <w:top w:val="single" w:sz="12" w:space="0" w:color="auto"/>
              <w:bottom w:val="single" w:sz="12" w:space="0" w:color="auto"/>
            </w:tcBorders>
            <w:shd w:val="clear" w:color="auto" w:fill="auto"/>
            <w:hideMark/>
          </w:tcPr>
          <w:p w14:paraId="4C4D8A6B" w14:textId="77777777" w:rsidR="007C5E5B" w:rsidRPr="00654A7E" w:rsidRDefault="007C5E5B" w:rsidP="00086E3C">
            <w:pPr>
              <w:pStyle w:val="FSCtblAmendh"/>
            </w:pPr>
            <w:r w:rsidRPr="00654A7E">
              <w:t>Description of amendment</w:t>
            </w:r>
          </w:p>
        </w:tc>
      </w:tr>
      <w:tr w:rsidR="007C5E5B" w:rsidRPr="00104003" w14:paraId="1CC21250" w14:textId="77777777" w:rsidTr="00E71C1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5AFB770A" w14:textId="77777777" w:rsidR="007C5E5B" w:rsidRDefault="007C5E5B" w:rsidP="00086E3C">
            <w:pPr>
              <w:pStyle w:val="FSCtblAmendmain"/>
              <w:rPr>
                <w:rFonts w:cs="Arial"/>
                <w:lang w:val="en-AU" w:eastAsia="en-AU"/>
              </w:rPr>
            </w:pPr>
            <w:r>
              <w:rPr>
                <w:lang w:val="en-AU"/>
              </w:rPr>
              <w:t>Note 3 to Std</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7C12A148" w14:textId="77777777" w:rsidR="007C5E5B" w:rsidRDefault="007C5E5B" w:rsidP="00086E3C">
            <w:pPr>
              <w:pStyle w:val="FSCtblAmendmain"/>
            </w:pPr>
            <w: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A593D9C" w14:textId="77777777" w:rsidR="00F32640" w:rsidRPr="00F32640" w:rsidRDefault="00F32640" w:rsidP="00086E3C">
            <w:pPr>
              <w:pStyle w:val="FSCtblAmendmain"/>
            </w:pPr>
            <w:r w:rsidRPr="00F32640">
              <w:t>F2017L00414</w:t>
            </w:r>
          </w:p>
          <w:p w14:paraId="6C9D57E5" w14:textId="77777777" w:rsidR="00F32640" w:rsidRPr="00F32640" w:rsidRDefault="00F32640" w:rsidP="00086E3C">
            <w:pPr>
              <w:pStyle w:val="FSCtblAmendmain"/>
            </w:pPr>
            <w:r w:rsidRPr="00F32640">
              <w:t>11 April 2017</w:t>
            </w:r>
          </w:p>
          <w:p w14:paraId="06401C96" w14:textId="77AB9716" w:rsidR="007C5E5B" w:rsidRPr="00F32640" w:rsidRDefault="007C5E5B" w:rsidP="00086E3C">
            <w:pPr>
              <w:pStyle w:val="FSCtblAmendmain"/>
            </w:pPr>
            <w:r w:rsidRPr="00F32640">
              <w:t>FSC110</w:t>
            </w:r>
          </w:p>
          <w:p w14:paraId="64955A57" w14:textId="2A0B9706" w:rsidR="007C5E5B" w:rsidRPr="00F32640" w:rsidRDefault="00F32640" w:rsidP="00086E3C">
            <w:pPr>
              <w:pStyle w:val="FSCtblAmendmain"/>
            </w:pPr>
            <w:r w:rsidRPr="00F32640">
              <w:t>13</w:t>
            </w:r>
            <w:r w:rsidR="007C5E5B" w:rsidRPr="00F32640">
              <w:t xml:space="preserve"> April 2017</w:t>
            </w:r>
          </w:p>
          <w:p w14:paraId="50B7B01E" w14:textId="77777777" w:rsidR="007C5E5B" w:rsidRPr="00F32640" w:rsidRDefault="007C5E5B" w:rsidP="00086E3C">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EC5A0C" w14:textId="10DF79A5" w:rsidR="007C5E5B" w:rsidRPr="00F32640" w:rsidRDefault="00F32640" w:rsidP="00086E3C">
            <w:pPr>
              <w:pStyle w:val="FSCtblAmendmain"/>
            </w:pPr>
            <w:r w:rsidRPr="00F32640">
              <w:t>13</w:t>
            </w:r>
            <w:r w:rsidR="007C5E5B" w:rsidRPr="00F32640">
              <w:t xml:space="preserve"> April 2017</w:t>
            </w:r>
          </w:p>
          <w:p w14:paraId="53474E75" w14:textId="77777777" w:rsidR="007C5E5B" w:rsidRPr="00F32640" w:rsidRDefault="007C5E5B" w:rsidP="00086E3C">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199BF02" w14:textId="77777777" w:rsidR="007C5E5B" w:rsidRDefault="007C5E5B" w:rsidP="00086E3C">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241AE22" w14:textId="77777777" w:rsidR="007C5E5B" w:rsidRDefault="007C5E5B" w:rsidP="00086E3C">
            <w:pPr>
              <w:pStyle w:val="FSCtblAmendmain"/>
              <w:rPr>
                <w:rFonts w:cs="Arial"/>
                <w:szCs w:val="18"/>
              </w:rPr>
            </w:pPr>
            <w:r>
              <w:rPr>
                <w:rFonts w:cs="Arial"/>
                <w:szCs w:val="18"/>
              </w:rPr>
              <w:t>Cross-reference.</w:t>
            </w:r>
          </w:p>
        </w:tc>
      </w:tr>
      <w:tr w:rsidR="007C5E5B" w:rsidRPr="00104003" w14:paraId="362F09E7" w14:textId="77777777" w:rsidTr="00E71C1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5C45573C" w14:textId="4994AC60" w:rsidR="007C5E5B" w:rsidRDefault="00A756B3" w:rsidP="00086E3C">
            <w:pPr>
              <w:pStyle w:val="FSCtblAmendmain"/>
              <w:rPr>
                <w:lang w:val="en-AU"/>
              </w:rPr>
            </w:pPr>
            <w:r>
              <w:rPr>
                <w:lang w:val="en-AU"/>
              </w:rPr>
              <w:t>2.6.3</w:t>
            </w:r>
            <w:r w:rsidR="007C5E5B">
              <w:rPr>
                <w:rFonts w:cs="Arial"/>
                <w:lang w:val="en-AU"/>
              </w:rPr>
              <w:t>—</w:t>
            </w:r>
            <w:r w:rsidR="007C5E5B">
              <w:rPr>
                <w:lang w:val="en-AU"/>
              </w:rPr>
              <w:t xml:space="preserve"> 3</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6B308045" w14:textId="77777777" w:rsidR="007C5E5B" w:rsidRDefault="007C5E5B" w:rsidP="00086E3C">
            <w:pPr>
              <w:pStyle w:val="FSCtblAmendmain"/>
            </w:pPr>
            <w: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2F91CC2" w14:textId="77777777" w:rsidR="00F32640" w:rsidRPr="00F32640" w:rsidRDefault="00F32640" w:rsidP="00086E3C">
            <w:pPr>
              <w:pStyle w:val="FSCtblAmendmain"/>
            </w:pPr>
            <w:r w:rsidRPr="00F32640">
              <w:t>F2017L00414</w:t>
            </w:r>
          </w:p>
          <w:p w14:paraId="29D0E3DE" w14:textId="77777777" w:rsidR="00F32640" w:rsidRPr="00F32640" w:rsidRDefault="00F32640" w:rsidP="00086E3C">
            <w:pPr>
              <w:pStyle w:val="FSCtblAmendmain"/>
            </w:pPr>
            <w:r w:rsidRPr="00F32640">
              <w:t>11 April 2017</w:t>
            </w:r>
          </w:p>
          <w:p w14:paraId="4048D5B0" w14:textId="08EEAD4F" w:rsidR="007C5E5B" w:rsidRPr="00F32640" w:rsidRDefault="007C5E5B" w:rsidP="00086E3C">
            <w:pPr>
              <w:pStyle w:val="FSCtblAmendmain"/>
            </w:pPr>
            <w:r w:rsidRPr="00F32640">
              <w:t>FSC110</w:t>
            </w:r>
          </w:p>
          <w:p w14:paraId="453A97EE" w14:textId="072B9F65" w:rsidR="007C5E5B" w:rsidRPr="00F32640" w:rsidRDefault="00F32640" w:rsidP="00086E3C">
            <w:pPr>
              <w:pStyle w:val="FSCtblAmendmain"/>
            </w:pPr>
            <w:r w:rsidRPr="00F32640">
              <w:t>13</w:t>
            </w:r>
            <w:r w:rsidR="007C5E5B" w:rsidRPr="00F32640">
              <w:t xml:space="preserve"> April 2017</w:t>
            </w:r>
          </w:p>
          <w:p w14:paraId="73E35AE0" w14:textId="77777777" w:rsidR="007C5E5B" w:rsidRPr="00F32640" w:rsidRDefault="007C5E5B" w:rsidP="00086E3C">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4224646" w14:textId="159CF298" w:rsidR="007C5E5B" w:rsidRPr="00F32640" w:rsidRDefault="00F32640" w:rsidP="00086E3C">
            <w:pPr>
              <w:pStyle w:val="FSCtblAmendmain"/>
            </w:pPr>
            <w:r w:rsidRPr="00F32640">
              <w:t>13</w:t>
            </w:r>
            <w:r w:rsidR="007C5E5B" w:rsidRPr="00F32640">
              <w:t xml:space="preserve"> April 2017</w:t>
            </w:r>
          </w:p>
          <w:p w14:paraId="61EED1DB" w14:textId="77777777" w:rsidR="007C5E5B" w:rsidRPr="00F32640" w:rsidRDefault="007C5E5B" w:rsidP="00086E3C">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1F5A417" w14:textId="77777777" w:rsidR="007C5E5B" w:rsidRDefault="007C5E5B" w:rsidP="00086E3C">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7A4BE8D" w14:textId="77777777" w:rsidR="007C5E5B" w:rsidRDefault="007C5E5B" w:rsidP="00086E3C">
            <w:pPr>
              <w:pStyle w:val="FSCtblAmendmain"/>
              <w:rPr>
                <w:rFonts w:cs="Arial"/>
                <w:szCs w:val="18"/>
              </w:rPr>
            </w:pPr>
            <w:r>
              <w:rPr>
                <w:rFonts w:cs="Arial"/>
                <w:szCs w:val="18"/>
              </w:rPr>
              <w:t>Cross-reference.</w:t>
            </w:r>
          </w:p>
        </w:tc>
      </w:tr>
      <w:tr w:rsidR="009F6A48" w:rsidRPr="00104003" w14:paraId="7AF25271" w14:textId="77777777" w:rsidTr="00E71C1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5D291BAF" w14:textId="50025A3F" w:rsidR="009F6A48" w:rsidRPr="00147F7D" w:rsidRDefault="009F6A48" w:rsidP="00086E3C">
            <w:pPr>
              <w:pStyle w:val="FSCtblAmendmain"/>
              <w:rPr>
                <w:lang w:val="en-AU"/>
              </w:rPr>
            </w:pPr>
            <w:r w:rsidRPr="00147F7D">
              <w:rPr>
                <w:lang w:eastAsia="en-AU"/>
              </w:rPr>
              <w:t>1.2.8—1</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D17F2E7" w14:textId="054D057F" w:rsidR="009F6A48" w:rsidRDefault="009F6A48" w:rsidP="00086E3C">
            <w:pPr>
              <w:pStyle w:val="FSCtblAmendmain"/>
            </w:pPr>
            <w: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6D88E1C" w14:textId="77777777" w:rsidR="009F6A48" w:rsidRDefault="009F6A48" w:rsidP="00086E3C">
            <w:pPr>
              <w:rPr>
                <w:sz w:val="16"/>
              </w:rPr>
            </w:pPr>
            <w:r w:rsidRPr="000536EE">
              <w:rPr>
                <w:sz w:val="16"/>
              </w:rPr>
              <w:t>F2021L00684</w:t>
            </w:r>
          </w:p>
          <w:p w14:paraId="6CD0B21E" w14:textId="77777777" w:rsidR="009F6A48" w:rsidRDefault="009F6A48" w:rsidP="00086E3C">
            <w:pPr>
              <w:rPr>
                <w:sz w:val="16"/>
              </w:rPr>
            </w:pPr>
            <w:r>
              <w:rPr>
                <w:sz w:val="16"/>
              </w:rPr>
              <w:t>2 June 2021</w:t>
            </w:r>
          </w:p>
          <w:p w14:paraId="1D4E231C" w14:textId="77777777" w:rsidR="009F6A48" w:rsidRDefault="009F6A48" w:rsidP="00086E3C">
            <w:pPr>
              <w:rPr>
                <w:sz w:val="16"/>
              </w:rPr>
            </w:pPr>
            <w:r>
              <w:rPr>
                <w:sz w:val="16"/>
              </w:rPr>
              <w:t>FSC141</w:t>
            </w:r>
          </w:p>
          <w:p w14:paraId="6ACE31BA" w14:textId="59A5A689" w:rsidR="009F6A48" w:rsidRPr="00F32640" w:rsidRDefault="009F6A48" w:rsidP="00086E3C">
            <w:pPr>
              <w:pStyle w:val="FSCtblAmendmain"/>
            </w:pPr>
            <w:r>
              <w:lastRenderedPageBreak/>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356940D" w14:textId="0F015621" w:rsidR="009F6A48" w:rsidRPr="00F32640" w:rsidRDefault="009F6A48" w:rsidP="00086E3C">
            <w:pPr>
              <w:pStyle w:val="FSCtblAmendmain"/>
            </w:pPr>
            <w:r>
              <w:lastRenderedPageBreak/>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7A645B" w14:textId="560B7712" w:rsidR="009F6A48" w:rsidRDefault="009F6A48" w:rsidP="00086E3C">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1168C24A" w14:textId="0D8B5E3F" w:rsidR="009F6A48" w:rsidRDefault="009F6A48" w:rsidP="00086E3C">
            <w:pPr>
              <w:pStyle w:val="FSCtblAmendmain"/>
              <w:rPr>
                <w:rFonts w:cs="Arial"/>
                <w:szCs w:val="18"/>
              </w:rPr>
            </w:pPr>
            <w:r>
              <w:rPr>
                <w:rFonts w:cs="Arial"/>
                <w:szCs w:val="18"/>
              </w:rPr>
              <w:t>Cross-reference.</w:t>
            </w:r>
          </w:p>
        </w:tc>
      </w:tr>
      <w:bookmarkEnd w:id="0"/>
    </w:tbl>
    <w:p w14:paraId="709D3BA1" w14:textId="77777777" w:rsidR="00BA1167" w:rsidRPr="00042890" w:rsidRDefault="00BA1167" w:rsidP="00D54BAC">
      <w:pPr>
        <w:pStyle w:val="FSCoStandardEnd"/>
      </w:pPr>
    </w:p>
    <w:sectPr w:rsidR="00BA1167" w:rsidRPr="00042890" w:rsidSect="000375D7">
      <w:footerReference w:type="default" r:id="rId15"/>
      <w:footerReference w:type="first" r:id="rId16"/>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DEF5" w14:textId="77777777" w:rsidR="00A66B92" w:rsidRDefault="00A66B92">
      <w:r>
        <w:separator/>
      </w:r>
    </w:p>
  </w:endnote>
  <w:endnote w:type="continuationSeparator" w:id="0">
    <w:p w14:paraId="7364C1B9" w14:textId="77777777" w:rsidR="00A66B92" w:rsidRDefault="00A6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4F4E" w14:textId="2D8DB854" w:rsidR="006E69C9" w:rsidRDefault="007C5E5B" w:rsidP="00042890">
    <w:pPr>
      <w:pStyle w:val="FSCfooter"/>
      <w:rPr>
        <w:noProof/>
      </w:rPr>
    </w:pPr>
    <w:r w:rsidRPr="006B3C19">
      <w:t xml:space="preserve">As at </w:t>
    </w:r>
    <w:r w:rsidR="006B3C19" w:rsidRPr="006B3C19">
      <w:t>3</w:t>
    </w:r>
    <w:r w:rsidRPr="006B3C19">
      <w:t xml:space="preserve"> </w:t>
    </w:r>
    <w:r w:rsidR="00147F7D">
      <w:t>June</w:t>
    </w:r>
    <w:r w:rsidR="00147F7D" w:rsidRPr="006B3C19">
      <w:t xml:space="preserve"> </w:t>
    </w:r>
    <w:r w:rsidRPr="006B3C19">
      <w:t>2</w:t>
    </w:r>
    <w:sdt>
      <w:sdtPr>
        <w:id w:val="-1088143200"/>
        <w:docPartObj>
          <w:docPartGallery w:val="Page Numbers (Bottom of Page)"/>
          <w:docPartUnique/>
        </w:docPartObj>
      </w:sdtPr>
      <w:sdtEndPr>
        <w:rPr>
          <w:noProof/>
        </w:rPr>
      </w:sdtEndPr>
      <w:sdtContent>
        <w:r w:rsidR="00147F7D">
          <w:t>021</w:t>
        </w:r>
        <w:r w:rsidR="00EB4661" w:rsidRPr="00EB4661">
          <w:tab/>
        </w:r>
        <w:r w:rsidR="00EB4661" w:rsidRPr="00EB4661">
          <w:fldChar w:fldCharType="begin"/>
        </w:r>
        <w:r w:rsidR="00EB4661" w:rsidRPr="00EB4661">
          <w:instrText xml:space="preserve"> PAGE   \* MERGEFORMAT </w:instrText>
        </w:r>
        <w:r w:rsidR="00EB4661" w:rsidRPr="00EB4661">
          <w:fldChar w:fldCharType="separate"/>
        </w:r>
        <w:r w:rsidR="00086E3C">
          <w:rPr>
            <w:noProof/>
          </w:rPr>
          <w:t>1</w:t>
        </w:r>
        <w:r w:rsidR="00EB4661" w:rsidRPr="00EB4661">
          <w:rPr>
            <w:noProof/>
          </w:rPr>
          <w:fldChar w:fldCharType="end"/>
        </w:r>
      </w:sdtContent>
    </w:sdt>
    <w:r w:rsidR="00EB4661" w:rsidRPr="00EB4661">
      <w:rPr>
        <w:noProof/>
      </w:rPr>
      <w:tab/>
    </w:r>
    <w:r w:rsidR="001148FD">
      <w:rPr>
        <w:noProof/>
      </w:rPr>
      <w:t xml:space="preserve">Standard 2.6.3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023553627"/>
      <w:docPartObj>
        <w:docPartGallery w:val="Page Numbers (Bottom of Page)"/>
        <w:docPartUnique/>
      </w:docPartObj>
    </w:sdtPr>
    <w:sdtEndPr>
      <w:rPr>
        <w:noProof/>
      </w:rPr>
    </w:sdtEndPr>
    <w:sdtContent>
      <w:p w14:paraId="2B774F50" w14:textId="77777777" w:rsidR="0062664F" w:rsidRPr="00EB4661" w:rsidRDefault="00EB466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ED0B2" w14:textId="77777777" w:rsidR="00A66B92" w:rsidRDefault="00A66B92">
      <w:r>
        <w:separator/>
      </w:r>
    </w:p>
  </w:footnote>
  <w:footnote w:type="continuationSeparator" w:id="0">
    <w:p w14:paraId="0829DADB" w14:textId="77777777" w:rsidR="00A66B92" w:rsidRDefault="00A6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1148FD"/>
    <w:rsid w:val="00002024"/>
    <w:rsid w:val="000039D7"/>
    <w:rsid w:val="00012B72"/>
    <w:rsid w:val="0002215F"/>
    <w:rsid w:val="000258A0"/>
    <w:rsid w:val="0003457D"/>
    <w:rsid w:val="00036984"/>
    <w:rsid w:val="000375D7"/>
    <w:rsid w:val="0003764D"/>
    <w:rsid w:val="00041E62"/>
    <w:rsid w:val="00042890"/>
    <w:rsid w:val="00046216"/>
    <w:rsid w:val="00051D25"/>
    <w:rsid w:val="00056020"/>
    <w:rsid w:val="000652D6"/>
    <w:rsid w:val="000813F8"/>
    <w:rsid w:val="00082BCD"/>
    <w:rsid w:val="00083296"/>
    <w:rsid w:val="00086E3C"/>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48FD"/>
    <w:rsid w:val="001164F2"/>
    <w:rsid w:val="0012121D"/>
    <w:rsid w:val="001245D0"/>
    <w:rsid w:val="001300B0"/>
    <w:rsid w:val="001369CA"/>
    <w:rsid w:val="00137A06"/>
    <w:rsid w:val="00140EBC"/>
    <w:rsid w:val="00142EC4"/>
    <w:rsid w:val="001443B4"/>
    <w:rsid w:val="00147F7D"/>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416"/>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72452"/>
    <w:rsid w:val="0028502C"/>
    <w:rsid w:val="00293143"/>
    <w:rsid w:val="00293320"/>
    <w:rsid w:val="002A086C"/>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3C19"/>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5E5B"/>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A48"/>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6B92"/>
    <w:rsid w:val="00A67FE0"/>
    <w:rsid w:val="00A756B3"/>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54BAC"/>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40"/>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774F30"/>
  <w15:docId w15:val="{B025602A-7CEA-4902-AE74-D4FF01E2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57D"/>
    <w:rPr>
      <w:rFonts w:ascii="Arial" w:hAnsi="Arial"/>
      <w:szCs w:val="24"/>
      <w:lang w:val="en-GB"/>
    </w:rPr>
  </w:style>
  <w:style w:type="paragraph" w:styleId="Heading1">
    <w:name w:val="heading 1"/>
    <w:basedOn w:val="Normal"/>
    <w:next w:val="Normal"/>
    <w:link w:val="Heading1Char"/>
    <w:uiPriority w:val="99"/>
    <w:semiHidden/>
    <w:rsid w:val="0003457D"/>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03457D"/>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03457D"/>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03457D"/>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03457D"/>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03457D"/>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03457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03457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03457D"/>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03457D"/>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03457D"/>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03457D"/>
    <w:rPr>
      <w:rFonts w:ascii="Arial" w:hAnsi="Arial" w:cs="Arial"/>
      <w:b/>
      <w:bCs/>
      <w:i/>
      <w:szCs w:val="26"/>
      <w:lang w:val="en-GB"/>
    </w:rPr>
  </w:style>
  <w:style w:type="character" w:customStyle="1" w:styleId="Heading4Char">
    <w:name w:val="Heading 4 Char"/>
    <w:basedOn w:val="DefaultParagraphFont"/>
    <w:link w:val="Heading4"/>
    <w:uiPriority w:val="99"/>
    <w:semiHidden/>
    <w:rsid w:val="0003457D"/>
    <w:rPr>
      <w:rFonts w:ascii="Arial" w:hAnsi="Arial" w:cs="Arial"/>
      <w:bCs/>
      <w:i/>
      <w:szCs w:val="28"/>
      <w:lang w:val="en-GB"/>
    </w:rPr>
  </w:style>
  <w:style w:type="character" w:customStyle="1" w:styleId="Heading5Char">
    <w:name w:val="Heading 5 Char"/>
    <w:basedOn w:val="DefaultParagraphFont"/>
    <w:link w:val="Heading5"/>
    <w:uiPriority w:val="99"/>
    <w:semiHidden/>
    <w:rsid w:val="0003457D"/>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03457D"/>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03457D"/>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03457D"/>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03457D"/>
    <w:rPr>
      <w:rFonts w:ascii="Arial" w:hAnsi="Arial" w:cs="Arial"/>
      <w:sz w:val="22"/>
      <w:szCs w:val="22"/>
      <w:lang w:val="en-GB"/>
    </w:rPr>
  </w:style>
  <w:style w:type="character" w:styleId="EndnoteReference">
    <w:name w:val="endnote reference"/>
    <w:basedOn w:val="DefaultParagraphFont"/>
    <w:semiHidden/>
    <w:rsid w:val="0003457D"/>
    <w:rPr>
      <w:rFonts w:ascii="Arial" w:hAnsi="Arial" w:cs="Arial"/>
      <w:b w:val="0"/>
      <w:i w:val="0"/>
      <w:sz w:val="22"/>
      <w:vertAlign w:val="superscript"/>
    </w:rPr>
  </w:style>
  <w:style w:type="paragraph" w:styleId="EndnoteText">
    <w:name w:val="endnote text"/>
    <w:basedOn w:val="Normal"/>
    <w:link w:val="EndnoteTextChar"/>
    <w:semiHidden/>
    <w:rsid w:val="0003457D"/>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03457D"/>
    <w:rPr>
      <w:rFonts w:ascii="Arial" w:hAnsi="Arial" w:cs="Arial"/>
      <w:sz w:val="18"/>
      <w:lang w:val="en-GB"/>
    </w:rPr>
  </w:style>
  <w:style w:type="paragraph" w:customStyle="1" w:styleId="FooterBase">
    <w:name w:val="Footer Base"/>
    <w:next w:val="Normal"/>
    <w:semiHidden/>
    <w:rsid w:val="0003457D"/>
    <w:pPr>
      <w:spacing w:line="200" w:lineRule="atLeast"/>
    </w:pPr>
    <w:rPr>
      <w:rFonts w:ascii="Arial" w:hAnsi="Arial" w:cs="Arial"/>
      <w:sz w:val="16"/>
      <w:szCs w:val="22"/>
    </w:rPr>
  </w:style>
  <w:style w:type="paragraph" w:customStyle="1" w:styleId="FooterLandscape">
    <w:name w:val="Footer Landscape"/>
    <w:basedOn w:val="FooterBase"/>
    <w:semiHidden/>
    <w:rsid w:val="0003457D"/>
    <w:pPr>
      <w:tabs>
        <w:tab w:val="right" w:pos="13175"/>
      </w:tabs>
    </w:pPr>
  </w:style>
  <w:style w:type="paragraph" w:customStyle="1" w:styleId="FooterSubject">
    <w:name w:val="Footer Subject"/>
    <w:basedOn w:val="FooterBase"/>
    <w:semiHidden/>
    <w:rsid w:val="0003457D"/>
    <w:pPr>
      <w:ind w:right="1417"/>
    </w:pPr>
  </w:style>
  <w:style w:type="character" w:styleId="FootnoteReference">
    <w:name w:val="footnote reference"/>
    <w:basedOn w:val="DefaultParagraphFont"/>
    <w:semiHidden/>
    <w:rsid w:val="0003457D"/>
    <w:rPr>
      <w:rFonts w:ascii="Arial" w:hAnsi="Arial" w:cs="Arial"/>
      <w:b w:val="0"/>
      <w:i w:val="0"/>
      <w:sz w:val="22"/>
      <w:vertAlign w:val="superscript"/>
    </w:rPr>
  </w:style>
  <w:style w:type="paragraph" w:styleId="FootnoteText">
    <w:name w:val="footnote text"/>
    <w:basedOn w:val="Normal"/>
    <w:link w:val="FootnoteTextChar"/>
    <w:semiHidden/>
    <w:rsid w:val="0003457D"/>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03457D"/>
    <w:rPr>
      <w:rFonts w:ascii="Arial" w:hAnsi="Arial" w:cs="Arial"/>
      <w:sz w:val="18"/>
      <w:lang w:val="en-GB"/>
    </w:rPr>
  </w:style>
  <w:style w:type="paragraph" w:customStyle="1" w:styleId="FSCh1Chap">
    <w:name w:val="FSC_h1_Chap"/>
    <w:basedOn w:val="FSCbaseheading"/>
    <w:next w:val="FSCh2Part"/>
    <w:qFormat/>
    <w:rsid w:val="00042890"/>
    <w:pPr>
      <w:spacing w:before="0" w:after="240"/>
      <w:outlineLvl w:val="0"/>
    </w:pPr>
    <w:rPr>
      <w:bCs w:val="0"/>
      <w:sz w:val="40"/>
    </w:rPr>
  </w:style>
  <w:style w:type="paragraph" w:customStyle="1" w:styleId="FSCh2Part">
    <w:name w:val="FSC_h2_Part"/>
    <w:basedOn w:val="FSCbaseheading"/>
    <w:next w:val="FSCh3Standard"/>
    <w:qFormat/>
    <w:rsid w:val="00042890"/>
    <w:pPr>
      <w:spacing w:before="240" w:after="240"/>
      <w:outlineLvl w:val="1"/>
    </w:pPr>
    <w:rPr>
      <w:bCs w:val="0"/>
      <w:sz w:val="36"/>
      <w:szCs w:val="22"/>
    </w:rPr>
  </w:style>
  <w:style w:type="paragraph" w:customStyle="1" w:styleId="FSCh3Standard">
    <w:name w:val="FSC_h3_Standard"/>
    <w:basedOn w:val="FSCbaseheading"/>
    <w:next w:val="FSCh5Section"/>
    <w:qFormat/>
    <w:rsid w:val="00042890"/>
    <w:pPr>
      <w:spacing w:before="0" w:after="240"/>
      <w:outlineLvl w:val="2"/>
    </w:pPr>
    <w:rPr>
      <w:sz w:val="32"/>
    </w:rPr>
  </w:style>
  <w:style w:type="paragraph" w:customStyle="1" w:styleId="FSCh5Section">
    <w:name w:val="FSC_h5_Section"/>
    <w:basedOn w:val="FSCbaseheading"/>
    <w:next w:val="FSCtMain"/>
    <w:qFormat/>
    <w:rsid w:val="00042890"/>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042890"/>
    <w:pPr>
      <w:keepLines w:val="0"/>
      <w:widowControl w:val="0"/>
      <w:tabs>
        <w:tab w:val="left" w:pos="1134"/>
      </w:tabs>
      <w:spacing w:after="120"/>
    </w:pPr>
  </w:style>
  <w:style w:type="paragraph" w:customStyle="1" w:styleId="FSCh4Div">
    <w:name w:val="FSC_h4_Div"/>
    <w:basedOn w:val="FSCbaseheading"/>
    <w:next w:val="FSCh5Section"/>
    <w:qFormat/>
    <w:rsid w:val="00042890"/>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042890"/>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042890"/>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03457D"/>
    <w:pPr>
      <w:tabs>
        <w:tab w:val="left" w:pos="2552"/>
      </w:tabs>
    </w:pPr>
  </w:style>
  <w:style w:type="character" w:customStyle="1" w:styleId="HeaderChar">
    <w:name w:val="Header Char"/>
    <w:basedOn w:val="DefaultParagraphFont"/>
    <w:link w:val="Header"/>
    <w:uiPriority w:val="99"/>
    <w:semiHidden/>
    <w:rsid w:val="0003457D"/>
    <w:rPr>
      <w:rFonts w:ascii="Arial" w:hAnsi="Arial"/>
      <w:szCs w:val="24"/>
      <w:lang w:val="en-GB"/>
    </w:rPr>
  </w:style>
  <w:style w:type="paragraph" w:customStyle="1" w:styleId="FSCnMain">
    <w:name w:val="FSC_n_Main"/>
    <w:basedOn w:val="FSCtPara"/>
    <w:qFormat/>
    <w:rsid w:val="00042890"/>
    <w:rPr>
      <w:iCs w:val="0"/>
      <w:sz w:val="16"/>
      <w:szCs w:val="18"/>
    </w:rPr>
  </w:style>
  <w:style w:type="paragraph" w:customStyle="1" w:styleId="FSCnPara">
    <w:name w:val="FSC_n_Para"/>
    <w:basedOn w:val="FSCtSubpara"/>
    <w:qFormat/>
    <w:rsid w:val="00042890"/>
    <w:rPr>
      <w:sz w:val="16"/>
    </w:rPr>
  </w:style>
  <w:style w:type="paragraph" w:customStyle="1" w:styleId="FSCnSubpara">
    <w:name w:val="FSC_n_Subpara"/>
    <w:basedOn w:val="FSCtSubsub"/>
    <w:qFormat/>
    <w:rsid w:val="00042890"/>
    <w:rPr>
      <w:sz w:val="16"/>
    </w:rPr>
  </w:style>
  <w:style w:type="paragraph" w:customStyle="1" w:styleId="FSCnatHeading">
    <w:name w:val="FSC_n_at_Heading"/>
    <w:basedOn w:val="FSCtMain"/>
    <w:qFormat/>
    <w:rsid w:val="00042890"/>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042890"/>
    <w:pPr>
      <w:ind w:firstLine="0"/>
    </w:pPr>
  </w:style>
  <w:style w:type="paragraph" w:customStyle="1" w:styleId="FSCtPara">
    <w:name w:val="FSC_t_Para"/>
    <w:basedOn w:val="FSCtMain"/>
    <w:qFormat/>
    <w:rsid w:val="00042890"/>
    <w:pPr>
      <w:tabs>
        <w:tab w:val="clear" w:pos="1134"/>
        <w:tab w:val="left" w:pos="1701"/>
      </w:tabs>
      <w:spacing w:before="60" w:after="60"/>
      <w:ind w:left="2268" w:hanging="2268"/>
    </w:pPr>
  </w:style>
  <w:style w:type="paragraph" w:customStyle="1" w:styleId="FSCtSubpara">
    <w:name w:val="FSC_t_Subpara"/>
    <w:basedOn w:val="FSCtMain"/>
    <w:qFormat/>
    <w:rsid w:val="00042890"/>
    <w:pPr>
      <w:tabs>
        <w:tab w:val="clear" w:pos="1134"/>
        <w:tab w:val="left" w:pos="2268"/>
      </w:tabs>
      <w:spacing w:before="60" w:after="60"/>
      <w:ind w:left="2835" w:hanging="2835"/>
    </w:pPr>
  </w:style>
  <w:style w:type="paragraph" w:customStyle="1" w:styleId="FSCtSubsub">
    <w:name w:val="FSC_t_Subsub"/>
    <w:basedOn w:val="FSCtPara"/>
    <w:qFormat/>
    <w:rsid w:val="00042890"/>
    <w:pPr>
      <w:tabs>
        <w:tab w:val="clear" w:pos="1701"/>
        <w:tab w:val="left" w:pos="2835"/>
      </w:tabs>
      <w:ind w:left="3402" w:hanging="3402"/>
    </w:pPr>
  </w:style>
  <w:style w:type="paragraph" w:customStyle="1" w:styleId="FSCh3Contents">
    <w:name w:val="FSC_h3_Contents"/>
    <w:basedOn w:val="FSCh3Standard"/>
    <w:rsid w:val="00042890"/>
    <w:pPr>
      <w:ind w:left="0" w:firstLine="0"/>
      <w:jc w:val="center"/>
    </w:pPr>
  </w:style>
  <w:style w:type="paragraph" w:customStyle="1" w:styleId="FSCoDraftstrip">
    <w:name w:val="FSC_o_Draft_strip"/>
    <w:basedOn w:val="Normal"/>
    <w:rsid w:val="00042890"/>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042890"/>
    <w:pPr>
      <w:tabs>
        <w:tab w:val="center" w:pos="4153"/>
        <w:tab w:val="right" w:pos="8363"/>
      </w:tabs>
      <w:spacing w:before="20" w:after="40"/>
      <w:jc w:val="center"/>
    </w:pPr>
    <w:rPr>
      <w:i/>
      <w:sz w:val="18"/>
    </w:rPr>
  </w:style>
  <w:style w:type="paragraph" w:customStyle="1" w:styleId="FSCoFooterdraft">
    <w:name w:val="FSC_o_Footer_draft"/>
    <w:basedOn w:val="Normal"/>
    <w:rsid w:val="00042890"/>
    <w:pPr>
      <w:tabs>
        <w:tab w:val="center" w:pos="4253"/>
        <w:tab w:val="right" w:pos="8505"/>
      </w:tabs>
      <w:spacing w:before="100"/>
      <w:jc w:val="both"/>
    </w:pPr>
    <w:rPr>
      <w:b/>
      <w:sz w:val="40"/>
    </w:rPr>
  </w:style>
  <w:style w:type="paragraph" w:customStyle="1" w:styleId="FSCoHeader">
    <w:name w:val="FSC_o_Header"/>
    <w:basedOn w:val="Normal"/>
    <w:link w:val="FSCoHeaderChar"/>
    <w:rsid w:val="00042890"/>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042890"/>
    <w:rPr>
      <w:rFonts w:ascii="Arial" w:hAnsi="Arial"/>
      <w:b/>
      <w:noProof/>
      <w:szCs w:val="24"/>
      <w:lang w:val="en-GB"/>
    </w:rPr>
  </w:style>
  <w:style w:type="paragraph" w:customStyle="1" w:styleId="FSCoParaMark">
    <w:name w:val="FSC_o_Para_Mark"/>
    <w:basedOn w:val="Normal"/>
    <w:next w:val="Normal"/>
    <w:qFormat/>
    <w:rsid w:val="00042890"/>
    <w:rPr>
      <w:sz w:val="16"/>
    </w:rPr>
  </w:style>
  <w:style w:type="paragraph" w:customStyle="1" w:styleId="FSCoTitleofInstrument">
    <w:name w:val="FSC_o_Title_of_Instrument"/>
    <w:basedOn w:val="Normal"/>
    <w:rsid w:val="00042890"/>
    <w:pPr>
      <w:spacing w:before="200"/>
    </w:pPr>
    <w:rPr>
      <w:b/>
      <w:sz w:val="32"/>
    </w:rPr>
  </w:style>
  <w:style w:type="paragraph" w:customStyle="1" w:styleId="FSCoExplainTemplate">
    <w:name w:val="FSC_o_Explain_Template"/>
    <w:basedOn w:val="Normal"/>
    <w:qFormat/>
    <w:rsid w:val="00042890"/>
    <w:pPr>
      <w:spacing w:before="80"/>
    </w:pPr>
    <w:rPr>
      <w:color w:val="7030A0"/>
      <w:sz w:val="22"/>
    </w:rPr>
  </w:style>
  <w:style w:type="paragraph" w:styleId="BalloonText">
    <w:name w:val="Balloon Text"/>
    <w:basedOn w:val="Normal"/>
    <w:link w:val="BalloonTextChar"/>
    <w:uiPriority w:val="99"/>
    <w:semiHidden/>
    <w:unhideWhenUsed/>
    <w:rsid w:val="00034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57D"/>
    <w:rPr>
      <w:rFonts w:ascii="Segoe UI" w:hAnsi="Segoe UI" w:cs="Segoe UI"/>
      <w:sz w:val="18"/>
      <w:szCs w:val="18"/>
      <w:lang w:val="en-GB"/>
    </w:rPr>
  </w:style>
  <w:style w:type="paragraph" w:customStyle="1" w:styleId="FSCoContents">
    <w:name w:val="FSC_o_Contents"/>
    <w:basedOn w:val="FSCh2Part"/>
    <w:rsid w:val="00042890"/>
    <w:pPr>
      <w:ind w:left="0" w:firstLine="0"/>
      <w:jc w:val="center"/>
    </w:pPr>
  </w:style>
  <w:style w:type="paragraph" w:customStyle="1" w:styleId="FSCbaseheading">
    <w:name w:val="FSC_base_heading"/>
    <w:rsid w:val="00042890"/>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042890"/>
    <w:pPr>
      <w:keepLines/>
      <w:spacing w:before="120"/>
      <w:ind w:left="1701" w:hanging="1701"/>
    </w:pPr>
    <w:rPr>
      <w:rFonts w:ascii="Arial" w:hAnsi="Arial" w:cs="Arial"/>
      <w:iCs/>
      <w:szCs w:val="22"/>
      <w:lang w:val="en-GB"/>
    </w:rPr>
  </w:style>
  <w:style w:type="paragraph" w:customStyle="1" w:styleId="FSCbaseTOC">
    <w:name w:val="FSC_base_TOC"/>
    <w:rsid w:val="00042890"/>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042890"/>
    <w:pPr>
      <w:spacing w:before="240" w:after="0"/>
      <w:jc w:val="center"/>
    </w:pPr>
    <w:rPr>
      <w:iCs w:val="0"/>
    </w:rPr>
  </w:style>
  <w:style w:type="paragraph" w:customStyle="1" w:styleId="FSCfooter">
    <w:name w:val="FSC_footer"/>
    <w:basedOn w:val="Normal"/>
    <w:rsid w:val="00042890"/>
    <w:pPr>
      <w:tabs>
        <w:tab w:val="center" w:pos="4536"/>
        <w:tab w:val="right" w:pos="9072"/>
      </w:tabs>
    </w:pPr>
    <w:rPr>
      <w:sz w:val="18"/>
      <w:szCs w:val="20"/>
      <w:lang w:eastAsia="en-US"/>
    </w:rPr>
  </w:style>
  <w:style w:type="paragraph" w:customStyle="1" w:styleId="FSCbasetbl">
    <w:name w:val="FSC_base_tbl"/>
    <w:basedOn w:val="FSCbasepara"/>
    <w:rsid w:val="00042890"/>
    <w:pPr>
      <w:spacing w:before="60" w:after="60"/>
      <w:ind w:left="0" w:firstLine="0"/>
    </w:pPr>
    <w:rPr>
      <w:sz w:val="18"/>
    </w:rPr>
  </w:style>
  <w:style w:type="paragraph" w:customStyle="1" w:styleId="FSCoDraftersComment">
    <w:name w:val="FSC_o_Drafters_Comment"/>
    <w:basedOn w:val="Normal"/>
    <w:rsid w:val="00042890"/>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042890"/>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457D"/>
    <w:rPr>
      <w:sz w:val="16"/>
      <w:szCs w:val="16"/>
    </w:rPr>
  </w:style>
  <w:style w:type="paragraph" w:styleId="CommentText">
    <w:name w:val="annotation text"/>
    <w:basedOn w:val="Normal"/>
    <w:link w:val="CommentTextChar"/>
    <w:uiPriority w:val="99"/>
    <w:semiHidden/>
    <w:unhideWhenUsed/>
    <w:rsid w:val="0003457D"/>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03457D"/>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042890"/>
    <w:pPr>
      <w:tabs>
        <w:tab w:val="left" w:pos="1701"/>
      </w:tabs>
      <w:spacing w:after="120"/>
      <w:ind w:left="3402" w:hanging="3402"/>
    </w:pPr>
  </w:style>
  <w:style w:type="paragraph" w:customStyle="1" w:styleId="FSCoutPart">
    <w:name w:val="FSC_out_Part"/>
    <w:basedOn w:val="FSCh5Section"/>
    <w:qFormat/>
    <w:rsid w:val="00042890"/>
    <w:pPr>
      <w:keepNext w:val="0"/>
      <w:tabs>
        <w:tab w:val="left" w:pos="1701"/>
      </w:tabs>
      <w:ind w:left="3402" w:hanging="3402"/>
    </w:pPr>
  </w:style>
  <w:style w:type="paragraph" w:customStyle="1" w:styleId="FSCoutStand">
    <w:name w:val="FSC_out_Stand"/>
    <w:basedOn w:val="FSCtMain"/>
    <w:qFormat/>
    <w:rsid w:val="00042890"/>
    <w:pPr>
      <w:tabs>
        <w:tab w:val="clear" w:pos="1134"/>
        <w:tab w:val="left" w:pos="1701"/>
      </w:tabs>
      <w:ind w:left="3402" w:hanging="3402"/>
    </w:pPr>
  </w:style>
  <w:style w:type="paragraph" w:customStyle="1" w:styleId="FSCtblAddh1">
    <w:name w:val="FSC_tbl_Add_h1"/>
    <w:basedOn w:val="FSCh4Div"/>
    <w:rsid w:val="00042890"/>
    <w:pPr>
      <w:spacing w:before="120" w:after="120"/>
    </w:pPr>
    <w:rPr>
      <w:rFonts w:eastAsiaTheme="minorHAnsi"/>
      <w:sz w:val="20"/>
      <w:lang w:eastAsia="en-US"/>
    </w:rPr>
  </w:style>
  <w:style w:type="paragraph" w:customStyle="1" w:styleId="FSCtblAddh2">
    <w:name w:val="FSC_tbl_Add_h2"/>
    <w:basedOn w:val="FSCtblAddh1"/>
    <w:rsid w:val="00042890"/>
    <w:pPr>
      <w:spacing w:before="60" w:after="60"/>
    </w:pPr>
    <w:rPr>
      <w:i/>
    </w:rPr>
  </w:style>
  <w:style w:type="paragraph" w:customStyle="1" w:styleId="FSCtblAddh3">
    <w:name w:val="FSC_tbl_Add_h3"/>
    <w:basedOn w:val="Normal"/>
    <w:rsid w:val="00042890"/>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042890"/>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042890"/>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042890"/>
    <w:pPr>
      <w:keepLines/>
      <w:spacing w:before="20" w:after="20"/>
    </w:pPr>
    <w:rPr>
      <w:rFonts w:eastAsiaTheme="minorHAnsi" w:cs="Arial"/>
      <w:sz w:val="18"/>
      <w:szCs w:val="22"/>
      <w:lang w:eastAsia="en-US"/>
    </w:rPr>
  </w:style>
  <w:style w:type="paragraph" w:customStyle="1" w:styleId="FSCtblAdd2">
    <w:name w:val="FSC_tbl_Add2"/>
    <w:basedOn w:val="Normal"/>
    <w:qFormat/>
    <w:rsid w:val="00042890"/>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042890"/>
    <w:pPr>
      <w:keepNext/>
      <w:spacing w:after="60"/>
    </w:pPr>
    <w:rPr>
      <w:rFonts w:eastAsia="Calibri"/>
      <w:b/>
      <w:sz w:val="16"/>
      <w:szCs w:val="20"/>
    </w:rPr>
  </w:style>
  <w:style w:type="paragraph" w:customStyle="1" w:styleId="FSCtblAmendmain">
    <w:name w:val="FSC_tbl_Amend_main"/>
    <w:basedOn w:val="Normal"/>
    <w:qFormat/>
    <w:rsid w:val="00042890"/>
    <w:pPr>
      <w:ind w:left="113" w:hanging="113"/>
    </w:pPr>
    <w:rPr>
      <w:bCs/>
      <w:sz w:val="16"/>
      <w:szCs w:val="20"/>
      <w:lang w:eastAsia="en-US"/>
    </w:rPr>
  </w:style>
  <w:style w:type="paragraph" w:customStyle="1" w:styleId="FSCtblh2">
    <w:name w:val="FSC_tbl_h2"/>
    <w:basedOn w:val="Normal"/>
    <w:qFormat/>
    <w:rsid w:val="00042890"/>
    <w:pPr>
      <w:keepNext/>
      <w:keepLines/>
      <w:spacing w:before="240" w:after="120"/>
      <w:jc w:val="center"/>
    </w:pPr>
    <w:rPr>
      <w:rFonts w:cs="Arial"/>
      <w:b/>
      <w:color w:val="000000"/>
      <w:sz w:val="18"/>
      <w:szCs w:val="22"/>
    </w:rPr>
  </w:style>
  <w:style w:type="paragraph" w:customStyle="1" w:styleId="FSCtblh3">
    <w:name w:val="FSC_tbl_h3"/>
    <w:basedOn w:val="Normal"/>
    <w:next w:val="Normal"/>
    <w:rsid w:val="00042890"/>
    <w:pPr>
      <w:keepNext/>
      <w:keepLines/>
      <w:spacing w:before="60" w:after="60"/>
    </w:pPr>
    <w:rPr>
      <w:rFonts w:cs="Arial"/>
      <w:b/>
      <w:i/>
      <w:sz w:val="18"/>
      <w:szCs w:val="22"/>
    </w:rPr>
  </w:style>
  <w:style w:type="paragraph" w:customStyle="1" w:styleId="FSCtblh4">
    <w:name w:val="FSC_tbl_h4"/>
    <w:basedOn w:val="Normal"/>
    <w:next w:val="Normal"/>
    <w:rsid w:val="00042890"/>
    <w:pPr>
      <w:keepNext/>
      <w:keepLines/>
      <w:spacing w:before="60" w:after="60"/>
    </w:pPr>
    <w:rPr>
      <w:rFonts w:cs="Arial"/>
      <w:i/>
      <w:sz w:val="18"/>
      <w:szCs w:val="22"/>
    </w:rPr>
  </w:style>
  <w:style w:type="paragraph" w:customStyle="1" w:styleId="FSCtblMain">
    <w:name w:val="FSC_tbl_Main"/>
    <w:basedOn w:val="Normal"/>
    <w:rsid w:val="00042890"/>
    <w:pPr>
      <w:keepLines/>
      <w:tabs>
        <w:tab w:val="right" w:pos="3969"/>
      </w:tabs>
      <w:spacing w:before="60" w:after="60"/>
    </w:pPr>
    <w:rPr>
      <w:rFonts w:cs="Arial"/>
      <w:sz w:val="18"/>
      <w:szCs w:val="20"/>
    </w:rPr>
  </w:style>
  <w:style w:type="paragraph" w:customStyle="1" w:styleId="FSCtblMainC">
    <w:name w:val="FSC_tbl_Main_C"/>
    <w:basedOn w:val="FSCtblMain"/>
    <w:qFormat/>
    <w:rsid w:val="00042890"/>
    <w:pPr>
      <w:jc w:val="center"/>
    </w:pPr>
    <w:rPr>
      <w:rFonts w:eastAsiaTheme="minorHAnsi"/>
      <w:lang w:eastAsia="en-US"/>
    </w:rPr>
  </w:style>
  <w:style w:type="paragraph" w:customStyle="1" w:styleId="FSCtblMainRH">
    <w:name w:val="FSC_tbl_Main_RH"/>
    <w:basedOn w:val="FSCtblMain"/>
    <w:qFormat/>
    <w:rsid w:val="00042890"/>
    <w:pPr>
      <w:jc w:val="right"/>
    </w:pPr>
    <w:rPr>
      <w:rFonts w:eastAsiaTheme="minorHAnsi"/>
      <w:lang w:eastAsia="en-US"/>
    </w:rPr>
  </w:style>
  <w:style w:type="paragraph" w:customStyle="1" w:styleId="FSCtblMRL1">
    <w:name w:val="FSC_tbl_MRL1"/>
    <w:basedOn w:val="Normal"/>
    <w:rsid w:val="00042890"/>
    <w:pPr>
      <w:keepLines/>
      <w:spacing w:before="20" w:after="20"/>
    </w:pPr>
    <w:rPr>
      <w:rFonts w:cs="Arial"/>
      <w:sz w:val="18"/>
      <w:szCs w:val="20"/>
    </w:rPr>
  </w:style>
  <w:style w:type="paragraph" w:customStyle="1" w:styleId="FSCtblMRL2">
    <w:name w:val="FSC_tbl_MRL2"/>
    <w:basedOn w:val="FSCtblMRL1"/>
    <w:qFormat/>
    <w:rsid w:val="00042890"/>
    <w:pPr>
      <w:jc w:val="right"/>
    </w:pPr>
    <w:rPr>
      <w:rFonts w:eastAsiaTheme="minorHAnsi"/>
      <w:lang w:eastAsia="en-US"/>
    </w:rPr>
  </w:style>
  <w:style w:type="paragraph" w:customStyle="1" w:styleId="FSCtblPara">
    <w:name w:val="FSC_tbl_Para"/>
    <w:basedOn w:val="Normal"/>
    <w:rsid w:val="00042890"/>
    <w:pPr>
      <w:keepLines/>
      <w:spacing w:before="60" w:after="60"/>
      <w:ind w:left="397" w:hanging="397"/>
    </w:pPr>
    <w:rPr>
      <w:rFonts w:cs="Arial"/>
      <w:sz w:val="18"/>
      <w:szCs w:val="22"/>
    </w:rPr>
  </w:style>
  <w:style w:type="paragraph" w:customStyle="1" w:styleId="FSCtblSubpara">
    <w:name w:val="FSC_tbl_Subpara"/>
    <w:basedOn w:val="Normal"/>
    <w:rsid w:val="00042890"/>
    <w:pPr>
      <w:keepLines/>
      <w:spacing w:before="60" w:after="60"/>
      <w:ind w:left="794" w:hanging="397"/>
    </w:pPr>
    <w:rPr>
      <w:rFonts w:cs="Arial"/>
      <w:sz w:val="18"/>
      <w:szCs w:val="22"/>
    </w:rPr>
  </w:style>
  <w:style w:type="paragraph" w:styleId="Footer">
    <w:name w:val="footer"/>
    <w:basedOn w:val="Normal"/>
    <w:link w:val="FooterChar"/>
    <w:uiPriority w:val="99"/>
    <w:unhideWhenUsed/>
    <w:rsid w:val="007C5E5B"/>
    <w:pPr>
      <w:tabs>
        <w:tab w:val="center" w:pos="4513"/>
        <w:tab w:val="right" w:pos="9026"/>
      </w:tabs>
    </w:pPr>
  </w:style>
  <w:style w:type="character" w:customStyle="1" w:styleId="FooterChar">
    <w:name w:val="Footer Char"/>
    <w:basedOn w:val="DefaultParagraphFont"/>
    <w:link w:val="Footer"/>
    <w:uiPriority w:val="99"/>
    <w:rsid w:val="007C5E5B"/>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a41428b017d04df981d58ffdf035d7b8 xmlns="ec50576e-4a27-4780-a1e1-e59563bc70b8">
      <Terms xmlns="http://schemas.microsoft.com/office/infopath/2007/PartnerControls"/>
    </a41428b017d04df981d58ffdf035d7b8>
    <_dlc_DocId xmlns="5759555f-5bed-45a4-a4c2-4e28e2623455">MMF7YEMDTSDN-199-16549</_dlc_DocId>
    <_dlc_DocIdUrl xmlns="5759555f-5bed-45a4-a4c2-4e28e2623455">
      <Url>http://fsintranet/Sections/pss/_layouts/15/DocIdRedir.aspx?ID=MMF7YEMDTSDN-199-16549</Url>
      <Description>MMF7YEMDTSDN-199-16549</Description>
    </_dlc_DocIdUrl>
    <Abstract xmlns="5759555f-5bed-45a4-a4c2-4e28e2623455" xsi:nil="true"/>
    <Agenda xmlns="5759555f-5bed-45a4-a4c2-4e28e2623455" xsi:nil="true"/>
    <Attachement xmlns="5759555f-5bed-45a4-a4c2-4e28e2623455">true</Attachement>
    <Hyperlink xmlns="5759555f-5bed-45a4-a4c2-4e28e2623455">
      <Url xsi:nil="true"/>
      <Description xsi:nil="true"/>
    </Hyperlink>
    <Links xmlns="5759555f-5bed-45a4-a4c2-4e28e26234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4C5D1224-7CCB-4F4E-84C4-86FF131ACDB3}">
  <ds:schemaRefs>
    <ds:schemaRef ds:uri="http://schemas.microsoft.com/office/2006/metadata/customXsn"/>
  </ds:schemaRefs>
</ds:datastoreItem>
</file>

<file path=customXml/itemProps3.xml><?xml version="1.0" encoding="utf-8"?>
<ds:datastoreItem xmlns:ds="http://schemas.openxmlformats.org/officeDocument/2006/customXml" ds:itemID="{05C9690F-4585-4F7E-B671-0D0221C5072E}">
  <ds:schemaRefs>
    <ds:schemaRef ds:uri="http://schemas.microsoft.com/office/2006/documentManagement/types"/>
    <ds:schemaRef ds:uri="http://purl.org/dc/elements/1.1/"/>
    <ds:schemaRef ds:uri="5759555f-5bed-45a4-a4c2-4e28e2623455"/>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ec50576e-4a27-4780-a1e1-e59563bc70b8"/>
    <ds:schemaRef ds:uri="http://purl.org/dc/dcmitype/"/>
  </ds:schemaRefs>
</ds:datastoreItem>
</file>

<file path=customXml/itemProps4.xml><?xml version="1.0" encoding="utf-8"?>
<ds:datastoreItem xmlns:ds="http://schemas.openxmlformats.org/officeDocument/2006/customXml" ds:itemID="{6B2FA3AC-D54C-4371-9755-122D2A16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1B1E7-2B64-4DA6-BE00-84DF2F92EB91}">
  <ds:schemaRefs>
    <ds:schemaRef ds:uri="http://schemas.microsoft.com/sharepoint/events"/>
  </ds:schemaRefs>
</ds:datastoreItem>
</file>

<file path=customXml/itemProps6.xml><?xml version="1.0" encoding="utf-8"?>
<ds:datastoreItem xmlns:ds="http://schemas.openxmlformats.org/officeDocument/2006/customXml" ds:itemID="{E1F70605-CE8A-462C-A924-3AE4F05FFBD1}">
  <ds:schemaRefs>
    <ds:schemaRef ds:uri="Microsoft.SharePoint.Taxonomy.ContentTypeSync"/>
  </ds:schemaRefs>
</ds:datastoreItem>
</file>

<file path=customXml/itemProps7.xml><?xml version="1.0" encoding="utf-8"?>
<ds:datastoreItem xmlns:ds="http://schemas.openxmlformats.org/officeDocument/2006/customXml" ds:itemID="{0DAA8BF4-D2AB-40D7-B9B6-F0F0B8462A75}">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21EB088E-EDBC-4C58-9F45-A57741FF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Sally Ronaldson</cp:lastModifiedBy>
  <cp:revision>6</cp:revision>
  <cp:lastPrinted>2014-12-22T23:22:00Z</cp:lastPrinted>
  <dcterms:created xsi:type="dcterms:W3CDTF">2021-06-17T05:14:00Z</dcterms:created>
  <dcterms:modified xsi:type="dcterms:W3CDTF">2021-07-13T21:26:00Z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0x01010004C4C934AD08B647A78FCADD498BE3190200CC10D0F970AB1946B2221A8383DDC535</vt:lpwstr>
  </property>
  <property fmtid="{D5CDD505-2E9C-101B-9397-08002B2CF9AE}" pid="7" name="_dlc_DocIdItemGuid">
    <vt:lpwstr>754a755b-938c-4b42-a054-2c8cae4dd099</vt:lpwstr>
  </property>
  <property fmtid="{D5CDD505-2E9C-101B-9397-08002B2CF9AE}" pid="8" name="BCS_">
    <vt:lpwstr>531;#Instruments|4a8ff5e5-1f0e-4751-ab44-bc0d33b46a80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cd787d5f-720c-4139-8779-609177e7143d</vt:lpwstr>
  </property>
  <property fmtid="{D5CDD505-2E9C-101B-9397-08002B2CF9AE}" pid="12" name="docIndexRef">
    <vt:lpwstr>dfbc44e4-1ff8-499f-9085-b38a3c2ef812</vt:lpwstr>
  </property>
  <property fmtid="{D5CDD505-2E9C-101B-9397-08002B2CF9AE}" pid="13" name="bjSaver">
    <vt:lpwstr>NIRxwK0u8rEaK3QvQc4OMTjVpAjSnRIZ</vt:lpwstr>
  </property>
  <property fmtid="{D5CDD505-2E9C-101B-9397-08002B2CF9AE}" pid="1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5" name="bjDocumentLabelXML-0">
    <vt:lpwstr>ames.com/2008/01/sie/internal/label"&gt;&lt;element uid="66ddac19-06c4-4e63-b4dd-d8240d87a23f" value="" /&gt;&lt;/sisl&gt;</vt:lpwstr>
  </property>
  <property fmtid="{D5CDD505-2E9C-101B-9397-08002B2CF9AE}" pid="16" name="bjDocumentSecurityLabel">
    <vt:lpwstr>NO SECURITY CLASSIFICATION REQUIRED</vt:lpwstr>
  </property>
</Properties>
</file>