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EC730C" w:rsidRDefault="00DA186E" w:rsidP="00715914">
      <w:pPr>
        <w:rPr>
          <w:sz w:val="28"/>
        </w:rPr>
      </w:pPr>
      <w:r w:rsidRPr="00EC730C">
        <w:rPr>
          <w:noProof/>
          <w:lang w:eastAsia="en-AU"/>
        </w:rPr>
        <w:drawing>
          <wp:inline distT="0" distB="0" distL="0" distR="0" wp14:anchorId="63F9089D" wp14:editId="63CC666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C730C" w:rsidRDefault="00715914" w:rsidP="00715914">
      <w:pPr>
        <w:rPr>
          <w:sz w:val="19"/>
        </w:rPr>
      </w:pPr>
    </w:p>
    <w:p w:rsidR="00715914" w:rsidRPr="00EC730C" w:rsidRDefault="00183E84" w:rsidP="00715914">
      <w:pPr>
        <w:pStyle w:val="ShortT"/>
      </w:pPr>
      <w:r w:rsidRPr="00EC730C">
        <w:t>Textile, Clothing and Footwear Investment and Innovation Programs Regulation</w:t>
      </w:r>
      <w:r w:rsidR="00EC730C" w:rsidRPr="00EC730C">
        <w:t> </w:t>
      </w:r>
      <w:r w:rsidRPr="00EC730C">
        <w:t>2015</w:t>
      </w:r>
    </w:p>
    <w:p w:rsidR="00715914" w:rsidRPr="00EC730C" w:rsidRDefault="00715914" w:rsidP="00715914"/>
    <w:p w:rsidR="00715914" w:rsidRPr="00EC730C" w:rsidRDefault="001C5F34" w:rsidP="006475DA">
      <w:pPr>
        <w:pStyle w:val="InstNo"/>
      </w:pPr>
      <w:r w:rsidRPr="00EC730C">
        <w:t>Select Legislative Instrument</w:t>
      </w:r>
      <w:r w:rsidR="008861ED" w:rsidRPr="00EC730C">
        <w:t xml:space="preserve"> </w:t>
      </w:r>
      <w:bookmarkStart w:id="0" w:name="BKCheck15B_1"/>
      <w:bookmarkEnd w:id="0"/>
      <w:r w:rsidR="00C60105" w:rsidRPr="00EC730C">
        <w:fldChar w:fldCharType="begin"/>
      </w:r>
      <w:r w:rsidR="00C60105" w:rsidRPr="00EC730C">
        <w:instrText xml:space="preserve"> DOCPROPERTY  ActNo </w:instrText>
      </w:r>
      <w:r w:rsidR="00C60105" w:rsidRPr="00EC730C">
        <w:fldChar w:fldCharType="separate"/>
      </w:r>
      <w:r w:rsidR="008757F6">
        <w:t>No. 36, 2015</w:t>
      </w:r>
      <w:r w:rsidR="00C60105" w:rsidRPr="00EC730C">
        <w:fldChar w:fldCharType="end"/>
      </w:r>
    </w:p>
    <w:p w:rsidR="007E480A" w:rsidRPr="00EC730C" w:rsidRDefault="007E480A" w:rsidP="000C5962">
      <w:pPr>
        <w:pStyle w:val="SignCoverPageStart"/>
        <w:spacing w:before="240"/>
        <w:rPr>
          <w:szCs w:val="22"/>
        </w:rPr>
      </w:pPr>
      <w:bookmarkStart w:id="1" w:name="BKCheck15B_2"/>
      <w:bookmarkEnd w:id="1"/>
      <w:r w:rsidRPr="00EC730C">
        <w:rPr>
          <w:szCs w:val="22"/>
        </w:rPr>
        <w:t xml:space="preserve">I, the Honourable Alex </w:t>
      </w:r>
      <w:proofErr w:type="spellStart"/>
      <w:r w:rsidRPr="00EC730C">
        <w:rPr>
          <w:szCs w:val="22"/>
        </w:rPr>
        <w:t>Chernov</w:t>
      </w:r>
      <w:proofErr w:type="spellEnd"/>
      <w:r w:rsidRPr="00EC730C">
        <w:rPr>
          <w:szCs w:val="22"/>
        </w:rPr>
        <w:t xml:space="preserve"> AC QC, Administrator of the Government of the Commonwealth of Australia, acting with the advice of the Federal Executive Council, make the following regulation.</w:t>
      </w:r>
    </w:p>
    <w:p w:rsidR="007E480A" w:rsidRPr="00EC730C" w:rsidRDefault="007E480A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EC730C">
        <w:rPr>
          <w:szCs w:val="22"/>
        </w:rPr>
        <w:t xml:space="preserve">Dated </w:t>
      </w:r>
      <w:r w:rsidRPr="00EC730C">
        <w:rPr>
          <w:szCs w:val="22"/>
        </w:rPr>
        <w:fldChar w:fldCharType="begin"/>
      </w:r>
      <w:r w:rsidRPr="00EC730C">
        <w:rPr>
          <w:szCs w:val="22"/>
        </w:rPr>
        <w:instrText xml:space="preserve"> DOCPROPERTY  DateMade </w:instrText>
      </w:r>
      <w:r w:rsidRPr="00EC730C">
        <w:rPr>
          <w:szCs w:val="22"/>
        </w:rPr>
        <w:fldChar w:fldCharType="separate"/>
      </w:r>
      <w:r w:rsidR="008757F6">
        <w:rPr>
          <w:szCs w:val="22"/>
        </w:rPr>
        <w:t>26 March 2015</w:t>
      </w:r>
      <w:r w:rsidRPr="00EC730C">
        <w:rPr>
          <w:szCs w:val="22"/>
        </w:rPr>
        <w:fldChar w:fldCharType="end"/>
      </w:r>
    </w:p>
    <w:p w:rsidR="007E480A" w:rsidRPr="00EC730C" w:rsidRDefault="007E480A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C730C">
        <w:rPr>
          <w:szCs w:val="22"/>
        </w:rPr>
        <w:t xml:space="preserve">Alex </w:t>
      </w:r>
      <w:proofErr w:type="spellStart"/>
      <w:r w:rsidRPr="00EC730C">
        <w:rPr>
          <w:szCs w:val="22"/>
        </w:rPr>
        <w:t>Chernov</w:t>
      </w:r>
      <w:proofErr w:type="spellEnd"/>
    </w:p>
    <w:p w:rsidR="007E480A" w:rsidRPr="00EC730C" w:rsidRDefault="007E480A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C730C">
        <w:rPr>
          <w:szCs w:val="22"/>
        </w:rPr>
        <w:t>Administrator</w:t>
      </w:r>
    </w:p>
    <w:p w:rsidR="007E480A" w:rsidRPr="00EC730C" w:rsidRDefault="007E480A" w:rsidP="0017327C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EC730C">
        <w:rPr>
          <w:szCs w:val="22"/>
        </w:rPr>
        <w:t>By His Excellency’s Command</w:t>
      </w:r>
    </w:p>
    <w:p w:rsidR="007E480A" w:rsidRPr="00EC730C" w:rsidRDefault="007E480A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C730C">
        <w:rPr>
          <w:szCs w:val="22"/>
        </w:rPr>
        <w:t>Ian Macfarlane</w:t>
      </w:r>
    </w:p>
    <w:p w:rsidR="007E480A" w:rsidRPr="00EC730C" w:rsidRDefault="007E480A" w:rsidP="000C5962">
      <w:pPr>
        <w:pStyle w:val="SignCoverPageEnd"/>
        <w:rPr>
          <w:szCs w:val="22"/>
        </w:rPr>
      </w:pPr>
      <w:r w:rsidRPr="00EC730C">
        <w:rPr>
          <w:szCs w:val="22"/>
        </w:rPr>
        <w:t>Minister for Industry and Science</w:t>
      </w:r>
    </w:p>
    <w:p w:rsidR="00715914" w:rsidRPr="00EC730C" w:rsidRDefault="00715914" w:rsidP="00715914">
      <w:pPr>
        <w:pStyle w:val="Header"/>
        <w:tabs>
          <w:tab w:val="clear" w:pos="4150"/>
          <w:tab w:val="clear" w:pos="8307"/>
        </w:tabs>
      </w:pPr>
      <w:r w:rsidRPr="00EC730C">
        <w:rPr>
          <w:rStyle w:val="CharChapNo"/>
        </w:rPr>
        <w:t xml:space="preserve"> </w:t>
      </w:r>
      <w:r w:rsidRPr="00EC730C">
        <w:rPr>
          <w:rStyle w:val="CharChapText"/>
        </w:rPr>
        <w:t xml:space="preserve"> </w:t>
      </w:r>
    </w:p>
    <w:p w:rsidR="00715914" w:rsidRPr="00EC730C" w:rsidRDefault="00715914" w:rsidP="00715914">
      <w:pPr>
        <w:pStyle w:val="Header"/>
        <w:tabs>
          <w:tab w:val="clear" w:pos="4150"/>
          <w:tab w:val="clear" w:pos="8307"/>
        </w:tabs>
      </w:pPr>
      <w:r w:rsidRPr="00EC730C">
        <w:rPr>
          <w:rStyle w:val="CharPartNo"/>
        </w:rPr>
        <w:t xml:space="preserve"> </w:t>
      </w:r>
      <w:r w:rsidRPr="00EC730C">
        <w:rPr>
          <w:rStyle w:val="CharPartText"/>
        </w:rPr>
        <w:t xml:space="preserve"> </w:t>
      </w:r>
    </w:p>
    <w:p w:rsidR="00715914" w:rsidRPr="00EC730C" w:rsidRDefault="00715914" w:rsidP="00715914">
      <w:pPr>
        <w:pStyle w:val="Header"/>
        <w:tabs>
          <w:tab w:val="clear" w:pos="4150"/>
          <w:tab w:val="clear" w:pos="8307"/>
        </w:tabs>
      </w:pPr>
      <w:r w:rsidRPr="00EC730C">
        <w:rPr>
          <w:rStyle w:val="CharDivNo"/>
        </w:rPr>
        <w:t xml:space="preserve"> </w:t>
      </w:r>
      <w:r w:rsidRPr="00EC730C">
        <w:rPr>
          <w:rStyle w:val="CharDivText"/>
        </w:rPr>
        <w:t xml:space="preserve"> </w:t>
      </w:r>
    </w:p>
    <w:p w:rsidR="00715914" w:rsidRPr="00EC730C" w:rsidRDefault="00715914" w:rsidP="00715914">
      <w:pPr>
        <w:sectPr w:rsidR="00715914" w:rsidRPr="00EC730C" w:rsidSect="005323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EC730C" w:rsidRDefault="00715914" w:rsidP="00475759">
      <w:pPr>
        <w:rPr>
          <w:sz w:val="36"/>
        </w:rPr>
      </w:pPr>
      <w:r w:rsidRPr="00EC730C">
        <w:rPr>
          <w:sz w:val="36"/>
        </w:rPr>
        <w:lastRenderedPageBreak/>
        <w:t>Contents</w:t>
      </w:r>
    </w:p>
    <w:bookmarkStart w:id="2" w:name="BKCheck15B_3"/>
    <w:bookmarkEnd w:id="2"/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sz w:val="20"/>
        </w:rPr>
        <w:fldChar w:fldCharType="begin"/>
      </w:r>
      <w:r w:rsidRPr="00EC730C">
        <w:rPr>
          <w:sz w:val="20"/>
        </w:rPr>
        <w:instrText xml:space="preserve"> TOC \o "1-9" </w:instrText>
      </w:r>
      <w:r w:rsidRPr="00EC730C">
        <w:rPr>
          <w:sz w:val="20"/>
        </w:rPr>
        <w:fldChar w:fldCharType="separate"/>
      </w:r>
      <w:r w:rsidRPr="00EC730C">
        <w:rPr>
          <w:noProof/>
        </w:rPr>
        <w:t>1</w:t>
      </w:r>
      <w:r w:rsidRPr="00EC730C">
        <w:rPr>
          <w:noProof/>
        </w:rPr>
        <w:tab/>
        <w:t>Name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_Toc413228004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noProof/>
        </w:rPr>
        <w:t>2</w:t>
      </w:r>
      <w:r w:rsidRPr="00EC730C">
        <w:rPr>
          <w:noProof/>
        </w:rPr>
        <w:tab/>
        <w:t>Commencement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_Toc413228005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noProof/>
        </w:rPr>
        <w:t>3</w:t>
      </w:r>
      <w:r w:rsidRPr="00EC730C">
        <w:rPr>
          <w:noProof/>
        </w:rPr>
        <w:tab/>
        <w:t>Authority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_Toc413228006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noProof/>
        </w:rPr>
        <w:t>4</w:t>
      </w:r>
      <w:r w:rsidRPr="00EC730C">
        <w:rPr>
          <w:noProof/>
        </w:rPr>
        <w:tab/>
        <w:t>Definitions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_Toc413228007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noProof/>
        </w:rPr>
        <w:t>5</w:t>
      </w:r>
      <w:r w:rsidRPr="00EC730C">
        <w:rPr>
          <w:noProof/>
        </w:rPr>
        <w:tab/>
        <w:t>Identity card for TCF Post</w:t>
      </w:r>
      <w:r w:rsidR="00EC730C">
        <w:rPr>
          <w:noProof/>
        </w:rPr>
        <w:noBreakHyphen/>
      </w:r>
      <w:r w:rsidRPr="00EC730C">
        <w:rPr>
          <w:noProof/>
        </w:rPr>
        <w:t>2005 (SIP) scheme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_Toc413228008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847CDB" w:rsidRPr="00EC730C" w:rsidRDefault="00847C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30C">
        <w:rPr>
          <w:noProof/>
        </w:rPr>
        <w:t>6</w:t>
      </w:r>
      <w:r w:rsidRPr="00EC730C">
        <w:rPr>
          <w:noProof/>
        </w:rPr>
        <w:tab/>
        <w:t>Identity card for Clothing and Household Textile (BIC) scheme</w:t>
      </w:r>
      <w:r w:rsidRPr="00EC730C">
        <w:rPr>
          <w:noProof/>
        </w:rPr>
        <w:tab/>
      </w:r>
      <w:r w:rsidRPr="00EC730C">
        <w:rPr>
          <w:noProof/>
        </w:rPr>
        <w:fldChar w:fldCharType="begin"/>
      </w:r>
      <w:r w:rsidRPr="00EC730C">
        <w:rPr>
          <w:noProof/>
        </w:rPr>
        <w:instrText xml:space="preserve"> PAGEREF _Toc413228009 \h </w:instrText>
      </w:r>
      <w:r w:rsidRPr="00EC730C">
        <w:rPr>
          <w:noProof/>
        </w:rPr>
      </w:r>
      <w:r w:rsidRPr="00EC730C">
        <w:rPr>
          <w:noProof/>
        </w:rPr>
        <w:fldChar w:fldCharType="separate"/>
      </w:r>
      <w:r w:rsidR="008757F6">
        <w:rPr>
          <w:noProof/>
        </w:rPr>
        <w:t>1</w:t>
      </w:r>
      <w:r w:rsidRPr="00EC730C">
        <w:rPr>
          <w:noProof/>
        </w:rPr>
        <w:fldChar w:fldCharType="end"/>
      </w:r>
    </w:p>
    <w:p w:rsidR="00A802BC" w:rsidRPr="00EC730C" w:rsidRDefault="00847CDB" w:rsidP="00475759">
      <w:pPr>
        <w:rPr>
          <w:sz w:val="20"/>
        </w:rPr>
      </w:pPr>
      <w:r w:rsidRPr="00EC730C">
        <w:rPr>
          <w:sz w:val="20"/>
        </w:rPr>
        <w:fldChar w:fldCharType="end"/>
      </w:r>
    </w:p>
    <w:p w:rsidR="00715914" w:rsidRPr="00EC730C" w:rsidRDefault="00715914" w:rsidP="00715914">
      <w:pPr>
        <w:sectPr w:rsidR="00715914" w:rsidRPr="00EC730C" w:rsidSect="005323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EC730C" w:rsidRDefault="00715914" w:rsidP="00715914">
      <w:pPr>
        <w:pStyle w:val="ActHead5"/>
      </w:pPr>
      <w:bookmarkStart w:id="3" w:name="_Toc413228004"/>
      <w:r w:rsidRPr="00EC730C">
        <w:rPr>
          <w:rStyle w:val="CharSectno"/>
        </w:rPr>
        <w:lastRenderedPageBreak/>
        <w:t>1</w:t>
      </w:r>
      <w:r w:rsidRPr="00EC730C">
        <w:t xml:space="preserve">  </w:t>
      </w:r>
      <w:r w:rsidR="00CE493D" w:rsidRPr="00EC730C">
        <w:t>Name</w:t>
      </w:r>
      <w:bookmarkEnd w:id="3"/>
    </w:p>
    <w:p w:rsidR="00715914" w:rsidRPr="00EC730C" w:rsidRDefault="00715914" w:rsidP="00715914">
      <w:pPr>
        <w:pStyle w:val="subsection"/>
      </w:pPr>
      <w:r w:rsidRPr="00EC730C">
        <w:tab/>
      </w:r>
      <w:r w:rsidRPr="00EC730C">
        <w:tab/>
        <w:t xml:space="preserve">This </w:t>
      </w:r>
      <w:r w:rsidR="00CE493D" w:rsidRPr="00EC730C">
        <w:t xml:space="preserve">is the </w:t>
      </w:r>
      <w:bookmarkStart w:id="4" w:name="BKCheck15B_4"/>
      <w:bookmarkEnd w:id="4"/>
      <w:r w:rsidR="00CE038B" w:rsidRPr="00EC730C">
        <w:rPr>
          <w:i/>
        </w:rPr>
        <w:fldChar w:fldCharType="begin"/>
      </w:r>
      <w:r w:rsidR="00CE038B" w:rsidRPr="00EC730C">
        <w:rPr>
          <w:i/>
        </w:rPr>
        <w:instrText xml:space="preserve"> STYLEREF  ShortT </w:instrText>
      </w:r>
      <w:r w:rsidR="00CE038B" w:rsidRPr="00EC730C">
        <w:rPr>
          <w:i/>
        </w:rPr>
        <w:fldChar w:fldCharType="separate"/>
      </w:r>
      <w:r w:rsidR="008757F6">
        <w:rPr>
          <w:i/>
          <w:noProof/>
        </w:rPr>
        <w:t>Textile, Clothing and Footwear Investment and Innovation Programs Regulation 2015</w:t>
      </w:r>
      <w:r w:rsidR="00CE038B" w:rsidRPr="00EC730C">
        <w:rPr>
          <w:i/>
        </w:rPr>
        <w:fldChar w:fldCharType="end"/>
      </w:r>
      <w:r w:rsidRPr="00EC730C">
        <w:t>.</w:t>
      </w:r>
    </w:p>
    <w:p w:rsidR="00715914" w:rsidRPr="00EC730C" w:rsidRDefault="00715914" w:rsidP="00715914">
      <w:pPr>
        <w:pStyle w:val="ActHead5"/>
      </w:pPr>
      <w:bookmarkStart w:id="5" w:name="_Toc413228005"/>
      <w:r w:rsidRPr="00EC730C">
        <w:rPr>
          <w:rStyle w:val="CharSectno"/>
        </w:rPr>
        <w:t>2</w:t>
      </w:r>
      <w:r w:rsidRPr="00EC730C">
        <w:t xml:space="preserve">  Commencement</w:t>
      </w:r>
      <w:bookmarkEnd w:id="5"/>
    </w:p>
    <w:p w:rsidR="007E163D" w:rsidRPr="00EC730C" w:rsidRDefault="00CE493D" w:rsidP="00BF08EB">
      <w:pPr>
        <w:pStyle w:val="subsection"/>
      </w:pPr>
      <w:r w:rsidRPr="00EC730C">
        <w:tab/>
      </w:r>
      <w:r w:rsidRPr="00EC730C">
        <w:tab/>
        <w:t xml:space="preserve">This </w:t>
      </w:r>
      <w:r w:rsidR="00030CA8" w:rsidRPr="00EC730C">
        <w:t>instrument</w:t>
      </w:r>
      <w:r w:rsidR="006065C4" w:rsidRPr="00EC730C">
        <w:t xml:space="preserve"> commences on </w:t>
      </w:r>
      <w:r w:rsidR="00183E84" w:rsidRPr="00EC730C">
        <w:t>1</w:t>
      </w:r>
      <w:r w:rsidR="00EC730C" w:rsidRPr="00EC730C">
        <w:t> </w:t>
      </w:r>
      <w:r w:rsidR="00183E84" w:rsidRPr="00EC730C">
        <w:t>April 2015</w:t>
      </w:r>
      <w:r w:rsidR="000019A2" w:rsidRPr="00EC730C">
        <w:t>.</w:t>
      </w:r>
    </w:p>
    <w:p w:rsidR="00CE493D" w:rsidRPr="00EC730C" w:rsidRDefault="00E85C54" w:rsidP="00E85C54">
      <w:pPr>
        <w:pStyle w:val="ActHead5"/>
      </w:pPr>
      <w:bookmarkStart w:id="6" w:name="_Toc413228006"/>
      <w:r w:rsidRPr="00EC730C">
        <w:rPr>
          <w:rStyle w:val="CharSectno"/>
        </w:rPr>
        <w:t>3</w:t>
      </w:r>
      <w:r w:rsidRPr="00EC730C">
        <w:t xml:space="preserve">  Authority</w:t>
      </w:r>
      <w:bookmarkEnd w:id="6"/>
    </w:p>
    <w:p w:rsidR="00E708D8" w:rsidRPr="00EC730C" w:rsidRDefault="00E85C54" w:rsidP="00E85C54">
      <w:pPr>
        <w:pStyle w:val="subsection"/>
      </w:pPr>
      <w:r w:rsidRPr="00EC730C">
        <w:tab/>
      </w:r>
      <w:r w:rsidRPr="00EC730C">
        <w:tab/>
        <w:t xml:space="preserve">This </w:t>
      </w:r>
      <w:r w:rsidR="00030CA8" w:rsidRPr="00EC730C">
        <w:t>instrument</w:t>
      </w:r>
      <w:r w:rsidRPr="00EC730C">
        <w:t xml:space="preserve"> is made under </w:t>
      </w:r>
      <w:r w:rsidR="001B39BC" w:rsidRPr="00EC730C">
        <w:t xml:space="preserve">the </w:t>
      </w:r>
      <w:r w:rsidR="00183E84" w:rsidRPr="00EC730C">
        <w:rPr>
          <w:i/>
        </w:rPr>
        <w:t>Textile, Clothing and Footwear Investment and Innovation Programs Act 1999</w:t>
      </w:r>
      <w:r w:rsidR="00EC01C1" w:rsidRPr="00EC730C">
        <w:t>.</w:t>
      </w:r>
    </w:p>
    <w:p w:rsidR="00183E84" w:rsidRPr="00EC730C" w:rsidRDefault="00183E84" w:rsidP="00183E84">
      <w:pPr>
        <w:pStyle w:val="ActHead5"/>
      </w:pPr>
      <w:bookmarkStart w:id="7" w:name="_Toc413228007"/>
      <w:r w:rsidRPr="00EC730C">
        <w:rPr>
          <w:rStyle w:val="CharSectno"/>
        </w:rPr>
        <w:t>4</w:t>
      </w:r>
      <w:r w:rsidRPr="00EC730C">
        <w:t xml:space="preserve">  Definitions</w:t>
      </w:r>
      <w:bookmarkEnd w:id="7"/>
    </w:p>
    <w:p w:rsidR="00183E84" w:rsidRPr="00EC730C" w:rsidRDefault="00183E84" w:rsidP="00183E84">
      <w:pPr>
        <w:pStyle w:val="subsection"/>
      </w:pPr>
      <w:r w:rsidRPr="00EC730C">
        <w:tab/>
      </w:r>
      <w:r w:rsidRPr="00EC730C">
        <w:tab/>
        <w:t>In this instrument:</w:t>
      </w:r>
    </w:p>
    <w:p w:rsidR="00183E84" w:rsidRPr="00EC730C" w:rsidRDefault="00183E84" w:rsidP="00183E84">
      <w:pPr>
        <w:pStyle w:val="Definition"/>
      </w:pPr>
      <w:r w:rsidRPr="00EC730C">
        <w:rPr>
          <w:b/>
          <w:i/>
        </w:rPr>
        <w:t>Act</w:t>
      </w:r>
      <w:r w:rsidRPr="00EC730C">
        <w:t xml:space="preserve"> means the </w:t>
      </w:r>
      <w:r w:rsidRPr="00EC730C">
        <w:rPr>
          <w:i/>
        </w:rPr>
        <w:t>Textile, Clothing and Footwear Investment and Innovation Programs Act 1999</w:t>
      </w:r>
      <w:r w:rsidRPr="00EC730C">
        <w:t>.</w:t>
      </w:r>
    </w:p>
    <w:p w:rsidR="00183E84" w:rsidRPr="00EC730C" w:rsidRDefault="00183E84" w:rsidP="00183E84">
      <w:pPr>
        <w:pStyle w:val="ActHead5"/>
      </w:pPr>
      <w:bookmarkStart w:id="8" w:name="_Toc413228008"/>
      <w:r w:rsidRPr="00EC730C">
        <w:rPr>
          <w:rStyle w:val="CharSectno"/>
        </w:rPr>
        <w:t>5</w:t>
      </w:r>
      <w:r w:rsidRPr="00EC730C">
        <w:t xml:space="preserve">  Identity card</w:t>
      </w:r>
      <w:r w:rsidR="00312A29" w:rsidRPr="00EC730C">
        <w:t xml:space="preserve"> for </w:t>
      </w:r>
      <w:proofErr w:type="spellStart"/>
      <w:r w:rsidRPr="00EC730C">
        <w:t>TCF</w:t>
      </w:r>
      <w:proofErr w:type="spellEnd"/>
      <w:r w:rsidRPr="00EC730C">
        <w:t xml:space="preserve"> Post</w:t>
      </w:r>
      <w:r w:rsidR="00EC730C">
        <w:noBreakHyphen/>
      </w:r>
      <w:r w:rsidRPr="00EC730C">
        <w:t>2005 (SIP) scheme</w:t>
      </w:r>
      <w:bookmarkEnd w:id="8"/>
    </w:p>
    <w:p w:rsidR="00183E84" w:rsidRPr="00EC730C" w:rsidRDefault="00183E84" w:rsidP="00183E84">
      <w:pPr>
        <w:pStyle w:val="subsection"/>
      </w:pPr>
      <w:r w:rsidRPr="00EC730C">
        <w:tab/>
      </w:r>
      <w:r w:rsidRPr="00EC730C">
        <w:tab/>
        <w:t>For paragraph</w:t>
      </w:r>
      <w:r w:rsidR="00EC730C" w:rsidRPr="00EC730C">
        <w:t> </w:t>
      </w:r>
      <w:r w:rsidRPr="00EC730C">
        <w:t>37U(2)(a) of the Act, an identity card issued to an authorised officer must include the following information:</w:t>
      </w:r>
    </w:p>
    <w:p w:rsidR="00183E84" w:rsidRPr="00EC730C" w:rsidRDefault="00183E84" w:rsidP="00183E84">
      <w:pPr>
        <w:pStyle w:val="paragraph"/>
      </w:pPr>
      <w:r w:rsidRPr="00EC730C">
        <w:tab/>
        <w:t>(a)</w:t>
      </w:r>
      <w:r w:rsidRPr="00EC730C">
        <w:tab/>
        <w:t>the authorised officer’s name;</w:t>
      </w:r>
    </w:p>
    <w:p w:rsidR="00183E84" w:rsidRPr="00EC730C" w:rsidRDefault="00183E84" w:rsidP="00183E84">
      <w:pPr>
        <w:pStyle w:val="paragraph"/>
      </w:pPr>
      <w:r w:rsidRPr="00EC730C">
        <w:tab/>
        <w:t>(b)</w:t>
      </w:r>
      <w:r w:rsidRPr="00EC730C">
        <w:tab/>
        <w:t>the name of the Department</w:t>
      </w:r>
      <w:r w:rsidR="00E75F5F" w:rsidRPr="00EC730C">
        <w:t>;</w:t>
      </w:r>
    </w:p>
    <w:p w:rsidR="00E75F5F" w:rsidRPr="00EC730C" w:rsidRDefault="00E75F5F" w:rsidP="00183E84">
      <w:pPr>
        <w:pStyle w:val="paragraph"/>
      </w:pPr>
      <w:r w:rsidRPr="00EC730C">
        <w:tab/>
        <w:t>(c)</w:t>
      </w:r>
      <w:r w:rsidRPr="00EC730C">
        <w:tab/>
        <w:t>a declaration that the card has been issued by the Secretary under the Act;</w:t>
      </w:r>
    </w:p>
    <w:p w:rsidR="00E75F5F" w:rsidRPr="00EC730C" w:rsidRDefault="00E75F5F" w:rsidP="00183E84">
      <w:pPr>
        <w:pStyle w:val="paragraph"/>
      </w:pPr>
      <w:r w:rsidRPr="00EC730C">
        <w:tab/>
        <w:t>(d)</w:t>
      </w:r>
      <w:r w:rsidRPr="00EC730C">
        <w:tab/>
        <w:t>the identification number of the identity card;</w:t>
      </w:r>
    </w:p>
    <w:p w:rsidR="00E75F5F" w:rsidRPr="00EC730C" w:rsidRDefault="00E75F5F" w:rsidP="00C60105">
      <w:pPr>
        <w:pStyle w:val="paragraph"/>
      </w:pPr>
      <w:r w:rsidRPr="00EC730C">
        <w:tab/>
        <w:t>(e)</w:t>
      </w:r>
      <w:r w:rsidRPr="00EC730C">
        <w:tab/>
        <w:t>instructions for the return of the identity card if found.</w:t>
      </w:r>
    </w:p>
    <w:p w:rsidR="007A6816" w:rsidRPr="00EC730C" w:rsidRDefault="00364F64" w:rsidP="00364F64">
      <w:pPr>
        <w:pStyle w:val="ActHead5"/>
      </w:pPr>
      <w:bookmarkStart w:id="9" w:name="_Toc413228009"/>
      <w:r w:rsidRPr="00EC730C">
        <w:rPr>
          <w:rStyle w:val="CharSectno"/>
        </w:rPr>
        <w:t>6</w:t>
      </w:r>
      <w:r w:rsidRPr="00EC730C">
        <w:t xml:space="preserve">  Identity card</w:t>
      </w:r>
      <w:r w:rsidR="00312A29" w:rsidRPr="00EC730C">
        <w:t xml:space="preserve"> for </w:t>
      </w:r>
      <w:r w:rsidRPr="00EC730C">
        <w:t>Clothing and Household Textile (</w:t>
      </w:r>
      <w:proofErr w:type="spellStart"/>
      <w:r w:rsidRPr="00EC730C">
        <w:t>BIC</w:t>
      </w:r>
      <w:proofErr w:type="spellEnd"/>
      <w:r w:rsidRPr="00EC730C">
        <w:t>) scheme</w:t>
      </w:r>
      <w:bookmarkEnd w:id="9"/>
    </w:p>
    <w:p w:rsidR="00364F64" w:rsidRPr="00EC730C" w:rsidRDefault="00364F64" w:rsidP="00364F64">
      <w:pPr>
        <w:pStyle w:val="subsection"/>
      </w:pPr>
      <w:r w:rsidRPr="00EC730C">
        <w:tab/>
      </w:r>
      <w:r w:rsidRPr="00EC730C">
        <w:tab/>
        <w:t>For paragraph</w:t>
      </w:r>
      <w:r w:rsidR="00EC730C" w:rsidRPr="00EC730C">
        <w:t> </w:t>
      </w:r>
      <w:r w:rsidRPr="00EC730C">
        <w:t>37ZZD(2)(a) of the Act, an identity card issued to an authorised officer must include the following information:</w:t>
      </w:r>
    </w:p>
    <w:p w:rsidR="00364F64" w:rsidRPr="00EC730C" w:rsidRDefault="00364F64" w:rsidP="00364F64">
      <w:pPr>
        <w:pStyle w:val="paragraph"/>
      </w:pPr>
      <w:r w:rsidRPr="00EC730C">
        <w:tab/>
        <w:t>(a)</w:t>
      </w:r>
      <w:r w:rsidRPr="00EC730C">
        <w:tab/>
        <w:t>the authorised officer’s name;</w:t>
      </w:r>
    </w:p>
    <w:p w:rsidR="00364F64" w:rsidRPr="00EC730C" w:rsidRDefault="00364F64" w:rsidP="00364F64">
      <w:pPr>
        <w:pStyle w:val="paragraph"/>
      </w:pPr>
      <w:r w:rsidRPr="00EC730C">
        <w:tab/>
        <w:t>(b)</w:t>
      </w:r>
      <w:r w:rsidRPr="00EC730C">
        <w:tab/>
        <w:t>the name of the Department;</w:t>
      </w:r>
    </w:p>
    <w:p w:rsidR="00364F64" w:rsidRPr="00EC730C" w:rsidRDefault="00364F64" w:rsidP="00364F64">
      <w:pPr>
        <w:pStyle w:val="paragraph"/>
      </w:pPr>
      <w:r w:rsidRPr="00EC730C">
        <w:lastRenderedPageBreak/>
        <w:tab/>
        <w:t>(c)</w:t>
      </w:r>
      <w:r w:rsidRPr="00EC730C">
        <w:tab/>
        <w:t>a declaration that the card has been issued by the Secretary under the Act;</w:t>
      </w:r>
    </w:p>
    <w:p w:rsidR="00364F64" w:rsidRPr="00EC730C" w:rsidRDefault="00364F64" w:rsidP="00364F64">
      <w:pPr>
        <w:pStyle w:val="paragraph"/>
      </w:pPr>
      <w:r w:rsidRPr="00EC730C">
        <w:tab/>
        <w:t>(d)</w:t>
      </w:r>
      <w:r w:rsidRPr="00EC730C">
        <w:tab/>
        <w:t>the identification number of the identity card;</w:t>
      </w:r>
    </w:p>
    <w:p w:rsidR="00031BDC" w:rsidRPr="00EC730C" w:rsidRDefault="00364F64" w:rsidP="00C60105">
      <w:pPr>
        <w:pStyle w:val="paragraph"/>
      </w:pPr>
      <w:bookmarkStart w:id="10" w:name="_GoBack"/>
      <w:bookmarkEnd w:id="10"/>
      <w:r w:rsidRPr="00EC730C">
        <w:tab/>
        <w:t>(e)</w:t>
      </w:r>
      <w:r w:rsidRPr="00EC730C">
        <w:tab/>
        <w:t>instructions for the return of the identity card if found.</w:t>
      </w:r>
    </w:p>
    <w:sectPr w:rsidR="00031BDC" w:rsidRPr="00EC730C" w:rsidSect="005323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84" w:rsidRDefault="00183E84" w:rsidP="00715914">
      <w:pPr>
        <w:spacing w:line="240" w:lineRule="auto"/>
      </w:pPr>
      <w:r>
        <w:separator/>
      </w:r>
    </w:p>
  </w:endnote>
  <w:endnote w:type="continuationSeparator" w:id="0">
    <w:p w:rsidR="00183E84" w:rsidRDefault="00183E8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323A0" w:rsidRDefault="00715914" w:rsidP="005323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323A0">
      <w:rPr>
        <w:i/>
        <w:sz w:val="18"/>
      </w:rPr>
      <w:t xml:space="preserve"> </w:t>
    </w:r>
    <w:r w:rsidR="005323A0" w:rsidRPr="005323A0">
      <w:rPr>
        <w:i/>
        <w:sz w:val="18"/>
      </w:rPr>
      <w:t>OPC61165 -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44C17">
    <w:pPr>
      <w:pStyle w:val="Footer"/>
    </w:pPr>
  </w:p>
  <w:p w:rsidR="00192D25" w:rsidRPr="00E44C17" w:rsidRDefault="005323A0" w:rsidP="005323A0">
    <w:pPr>
      <w:pStyle w:val="Footer"/>
    </w:pPr>
    <w:r w:rsidRPr="005323A0">
      <w:rPr>
        <w:i/>
        <w:sz w:val="18"/>
      </w:rPr>
      <w:t>OPC61165 -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5323A0" w:rsidRDefault="00E708D8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5323A0" w:rsidTr="000850AC">
      <w:tc>
        <w:tcPr>
          <w:tcW w:w="533" w:type="dxa"/>
        </w:tcPr>
        <w:p w:rsidR="00E708D8" w:rsidRPr="005323A0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PAGE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1175B7">
            <w:rPr>
              <w:rFonts w:cs="Times New Roman"/>
              <w:i/>
              <w:noProof/>
              <w:sz w:val="18"/>
            </w:rPr>
            <w:t>i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5323A0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DOCPROPERTY ShortT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8757F6">
            <w:rPr>
              <w:rFonts w:cs="Times New Roman"/>
              <w:i/>
              <w:sz w:val="18"/>
            </w:rPr>
            <w:t>Textile, Clothing and Footwear Investment and Innovation Programs Regulation 2015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5323A0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DOCPROPERTY ActNo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8757F6">
            <w:rPr>
              <w:rFonts w:cs="Times New Roman"/>
              <w:i/>
              <w:sz w:val="18"/>
            </w:rPr>
            <w:t>No. 36, 2015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5323A0" w:rsidRDefault="005323A0" w:rsidP="005323A0">
    <w:pPr>
      <w:rPr>
        <w:rFonts w:cs="Times New Roman"/>
        <w:i/>
        <w:sz w:val="18"/>
      </w:rPr>
    </w:pPr>
    <w:r w:rsidRPr="005323A0">
      <w:rPr>
        <w:rFonts w:cs="Times New Roman"/>
        <w:i/>
        <w:sz w:val="18"/>
      </w:rPr>
      <w:t>OPC61165 -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No. 36,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Textile, Clothing and Footwear Investment and Innovation Programs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57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5323A0" w:rsidP="005323A0">
    <w:pPr>
      <w:rPr>
        <w:i/>
        <w:sz w:val="18"/>
      </w:rPr>
    </w:pPr>
    <w:r w:rsidRPr="005323A0">
      <w:rPr>
        <w:rFonts w:cs="Times New Roman"/>
        <w:i/>
        <w:sz w:val="18"/>
      </w:rPr>
      <w:t>OPC61165 -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5323A0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5323A0" w:rsidTr="002B0EA5">
      <w:tc>
        <w:tcPr>
          <w:tcW w:w="533" w:type="dxa"/>
        </w:tcPr>
        <w:p w:rsidR="00CE51C7" w:rsidRPr="005323A0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PAGE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8757F6">
            <w:rPr>
              <w:rFonts w:cs="Times New Roman"/>
              <w:i/>
              <w:noProof/>
              <w:sz w:val="18"/>
            </w:rPr>
            <w:t>2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5323A0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DOCPROPERTY ShortT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8757F6">
            <w:rPr>
              <w:rFonts w:cs="Times New Roman"/>
              <w:i/>
              <w:sz w:val="18"/>
            </w:rPr>
            <w:t>Textile, Clothing and Footwear Investment and Innovation Programs Regulation 2015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5323A0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323A0">
            <w:rPr>
              <w:rFonts w:cs="Times New Roman"/>
              <w:i/>
              <w:sz w:val="18"/>
            </w:rPr>
            <w:fldChar w:fldCharType="begin"/>
          </w:r>
          <w:r w:rsidRPr="005323A0">
            <w:rPr>
              <w:rFonts w:cs="Times New Roman"/>
              <w:i/>
              <w:sz w:val="18"/>
            </w:rPr>
            <w:instrText xml:space="preserve"> DOCPROPERTY ActNo </w:instrText>
          </w:r>
          <w:r w:rsidRPr="005323A0">
            <w:rPr>
              <w:rFonts w:cs="Times New Roman"/>
              <w:i/>
              <w:sz w:val="18"/>
            </w:rPr>
            <w:fldChar w:fldCharType="separate"/>
          </w:r>
          <w:r w:rsidR="008757F6">
            <w:rPr>
              <w:rFonts w:cs="Times New Roman"/>
              <w:i/>
              <w:sz w:val="18"/>
            </w:rPr>
            <w:t>No. 36, 2015</w:t>
          </w:r>
          <w:r w:rsidRPr="005323A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5323A0" w:rsidRDefault="005323A0" w:rsidP="005323A0">
    <w:pPr>
      <w:rPr>
        <w:rFonts w:cs="Times New Roman"/>
        <w:i/>
        <w:sz w:val="18"/>
      </w:rPr>
    </w:pPr>
    <w:r w:rsidRPr="005323A0">
      <w:rPr>
        <w:rFonts w:cs="Times New Roman"/>
        <w:i/>
        <w:sz w:val="18"/>
      </w:rPr>
      <w:t>OPC61165 -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No. 36,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Textile, Clothing and Footwear Investment and Innovation Programs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57F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5323A0" w:rsidP="005323A0">
    <w:pPr>
      <w:rPr>
        <w:i/>
        <w:sz w:val="18"/>
      </w:rPr>
    </w:pPr>
    <w:r w:rsidRPr="005323A0">
      <w:rPr>
        <w:rFonts w:cs="Times New Roman"/>
        <w:i/>
        <w:sz w:val="18"/>
      </w:rPr>
      <w:t>OPC61165 -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No. 36,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7F6">
            <w:rPr>
              <w:i/>
              <w:sz w:val="18"/>
            </w:rPr>
            <w:t>Textile, Clothing and Footwear Investment and Innovation Programs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75B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84" w:rsidRDefault="00183E84" w:rsidP="00715914">
      <w:pPr>
        <w:spacing w:line="240" w:lineRule="auto"/>
      </w:pPr>
      <w:r>
        <w:separator/>
      </w:r>
    </w:p>
  </w:footnote>
  <w:footnote w:type="continuationSeparator" w:id="0">
    <w:p w:rsidR="00183E84" w:rsidRDefault="00183E8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757F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757F6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757F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757F6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4"/>
    <w:rsid w:val="00000B3C"/>
    <w:rsid w:val="000019A2"/>
    <w:rsid w:val="00002093"/>
    <w:rsid w:val="00006FB2"/>
    <w:rsid w:val="000136AF"/>
    <w:rsid w:val="00030CA8"/>
    <w:rsid w:val="00031BDC"/>
    <w:rsid w:val="00034097"/>
    <w:rsid w:val="0005348C"/>
    <w:rsid w:val="00057C37"/>
    <w:rsid w:val="00061256"/>
    <w:rsid w:val="000614BF"/>
    <w:rsid w:val="00065064"/>
    <w:rsid w:val="00097C35"/>
    <w:rsid w:val="000A6C6A"/>
    <w:rsid w:val="000C62D9"/>
    <w:rsid w:val="000D05EF"/>
    <w:rsid w:val="000E2261"/>
    <w:rsid w:val="000E4706"/>
    <w:rsid w:val="000E4DF3"/>
    <w:rsid w:val="000F21C1"/>
    <w:rsid w:val="0010745C"/>
    <w:rsid w:val="00112C34"/>
    <w:rsid w:val="00116547"/>
    <w:rsid w:val="001175B7"/>
    <w:rsid w:val="001209CE"/>
    <w:rsid w:val="00121963"/>
    <w:rsid w:val="00121EB8"/>
    <w:rsid w:val="001311FD"/>
    <w:rsid w:val="00141742"/>
    <w:rsid w:val="0014542C"/>
    <w:rsid w:val="001475B8"/>
    <w:rsid w:val="0016125C"/>
    <w:rsid w:val="00166C2F"/>
    <w:rsid w:val="0017327C"/>
    <w:rsid w:val="00183E84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A7387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12A29"/>
    <w:rsid w:val="003229CD"/>
    <w:rsid w:val="003278F2"/>
    <w:rsid w:val="003415D3"/>
    <w:rsid w:val="00352B0F"/>
    <w:rsid w:val="00360459"/>
    <w:rsid w:val="00364F64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75759"/>
    <w:rsid w:val="004829F9"/>
    <w:rsid w:val="0049536B"/>
    <w:rsid w:val="00496F97"/>
    <w:rsid w:val="004E3FAB"/>
    <w:rsid w:val="004E7BEC"/>
    <w:rsid w:val="004F4B72"/>
    <w:rsid w:val="00504DD3"/>
    <w:rsid w:val="00505E80"/>
    <w:rsid w:val="0050600B"/>
    <w:rsid w:val="00516068"/>
    <w:rsid w:val="00516B8D"/>
    <w:rsid w:val="005253D0"/>
    <w:rsid w:val="005323A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03F2"/>
    <w:rsid w:val="005B4067"/>
    <w:rsid w:val="005C3F41"/>
    <w:rsid w:val="005C49AD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11D1B"/>
    <w:rsid w:val="006442D3"/>
    <w:rsid w:val="006475DA"/>
    <w:rsid w:val="0066174C"/>
    <w:rsid w:val="00673FC8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7E480A"/>
    <w:rsid w:val="00811AA6"/>
    <w:rsid w:val="008173F3"/>
    <w:rsid w:val="00847CDB"/>
    <w:rsid w:val="00851BB5"/>
    <w:rsid w:val="0085365A"/>
    <w:rsid w:val="00856A31"/>
    <w:rsid w:val="008754D0"/>
    <w:rsid w:val="008757F6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A023E"/>
    <w:rsid w:val="00A22C98"/>
    <w:rsid w:val="00A231E2"/>
    <w:rsid w:val="00A46B94"/>
    <w:rsid w:val="00A64912"/>
    <w:rsid w:val="00A70A74"/>
    <w:rsid w:val="00A802BC"/>
    <w:rsid w:val="00A872DC"/>
    <w:rsid w:val="00AC03E1"/>
    <w:rsid w:val="00AC29A0"/>
    <w:rsid w:val="00AD5641"/>
    <w:rsid w:val="00AE7DC7"/>
    <w:rsid w:val="00AF06CF"/>
    <w:rsid w:val="00AF5590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60105"/>
    <w:rsid w:val="00C70B70"/>
    <w:rsid w:val="00C7573B"/>
    <w:rsid w:val="00CB50CD"/>
    <w:rsid w:val="00CB74CB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32CE3"/>
    <w:rsid w:val="00D33662"/>
    <w:rsid w:val="00D53CAD"/>
    <w:rsid w:val="00D62F3D"/>
    <w:rsid w:val="00D675E2"/>
    <w:rsid w:val="00D70DFB"/>
    <w:rsid w:val="00D766DF"/>
    <w:rsid w:val="00D9021E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63912"/>
    <w:rsid w:val="00E708D8"/>
    <w:rsid w:val="00E71E89"/>
    <w:rsid w:val="00E74DC7"/>
    <w:rsid w:val="00E75F5F"/>
    <w:rsid w:val="00E75FF5"/>
    <w:rsid w:val="00E85C54"/>
    <w:rsid w:val="00E94D5E"/>
    <w:rsid w:val="00E9591A"/>
    <w:rsid w:val="00E97F31"/>
    <w:rsid w:val="00EA4541"/>
    <w:rsid w:val="00EA7100"/>
    <w:rsid w:val="00EB22CA"/>
    <w:rsid w:val="00EC01C1"/>
    <w:rsid w:val="00EC730C"/>
    <w:rsid w:val="00EF2E3A"/>
    <w:rsid w:val="00EF3217"/>
    <w:rsid w:val="00EF7BF5"/>
    <w:rsid w:val="00F06C88"/>
    <w:rsid w:val="00F072A7"/>
    <w:rsid w:val="00F078DC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30C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730C"/>
  </w:style>
  <w:style w:type="paragraph" w:customStyle="1" w:styleId="OPCParaBase">
    <w:name w:val="OPCParaBase"/>
    <w:qFormat/>
    <w:rsid w:val="00EC73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73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73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73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73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73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C73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73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73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73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73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730C"/>
  </w:style>
  <w:style w:type="paragraph" w:customStyle="1" w:styleId="Blocks">
    <w:name w:val="Blocks"/>
    <w:aliases w:val="bb"/>
    <w:basedOn w:val="OPCParaBase"/>
    <w:qFormat/>
    <w:rsid w:val="00EC73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73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730C"/>
    <w:rPr>
      <w:i/>
    </w:rPr>
  </w:style>
  <w:style w:type="paragraph" w:customStyle="1" w:styleId="BoxList">
    <w:name w:val="BoxList"/>
    <w:aliases w:val="bl"/>
    <w:basedOn w:val="BoxText"/>
    <w:qFormat/>
    <w:rsid w:val="00EC73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73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73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730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C730C"/>
  </w:style>
  <w:style w:type="character" w:customStyle="1" w:styleId="CharAmPartText">
    <w:name w:val="CharAmPartText"/>
    <w:basedOn w:val="OPCCharBase"/>
    <w:uiPriority w:val="1"/>
    <w:qFormat/>
    <w:rsid w:val="00EC730C"/>
  </w:style>
  <w:style w:type="character" w:customStyle="1" w:styleId="CharAmSchNo">
    <w:name w:val="CharAmSchNo"/>
    <w:basedOn w:val="OPCCharBase"/>
    <w:uiPriority w:val="1"/>
    <w:qFormat/>
    <w:rsid w:val="00EC730C"/>
  </w:style>
  <w:style w:type="character" w:customStyle="1" w:styleId="CharAmSchText">
    <w:name w:val="CharAmSchText"/>
    <w:basedOn w:val="OPCCharBase"/>
    <w:uiPriority w:val="1"/>
    <w:qFormat/>
    <w:rsid w:val="00EC730C"/>
  </w:style>
  <w:style w:type="character" w:customStyle="1" w:styleId="CharBoldItalic">
    <w:name w:val="CharBoldItalic"/>
    <w:basedOn w:val="OPCCharBase"/>
    <w:uiPriority w:val="1"/>
    <w:qFormat/>
    <w:rsid w:val="00EC730C"/>
    <w:rPr>
      <w:b/>
      <w:i/>
    </w:rPr>
  </w:style>
  <w:style w:type="character" w:customStyle="1" w:styleId="CharChapNo">
    <w:name w:val="CharChapNo"/>
    <w:basedOn w:val="OPCCharBase"/>
    <w:qFormat/>
    <w:rsid w:val="00EC730C"/>
  </w:style>
  <w:style w:type="character" w:customStyle="1" w:styleId="CharChapText">
    <w:name w:val="CharChapText"/>
    <w:basedOn w:val="OPCCharBase"/>
    <w:qFormat/>
    <w:rsid w:val="00EC730C"/>
  </w:style>
  <w:style w:type="character" w:customStyle="1" w:styleId="CharDivNo">
    <w:name w:val="CharDivNo"/>
    <w:basedOn w:val="OPCCharBase"/>
    <w:qFormat/>
    <w:rsid w:val="00EC730C"/>
  </w:style>
  <w:style w:type="character" w:customStyle="1" w:styleId="CharDivText">
    <w:name w:val="CharDivText"/>
    <w:basedOn w:val="OPCCharBase"/>
    <w:qFormat/>
    <w:rsid w:val="00EC730C"/>
  </w:style>
  <w:style w:type="character" w:customStyle="1" w:styleId="CharItalic">
    <w:name w:val="CharItalic"/>
    <w:basedOn w:val="OPCCharBase"/>
    <w:uiPriority w:val="1"/>
    <w:qFormat/>
    <w:rsid w:val="00EC730C"/>
    <w:rPr>
      <w:i/>
    </w:rPr>
  </w:style>
  <w:style w:type="character" w:customStyle="1" w:styleId="CharPartNo">
    <w:name w:val="CharPartNo"/>
    <w:basedOn w:val="OPCCharBase"/>
    <w:qFormat/>
    <w:rsid w:val="00EC730C"/>
  </w:style>
  <w:style w:type="character" w:customStyle="1" w:styleId="CharPartText">
    <w:name w:val="CharPartText"/>
    <w:basedOn w:val="OPCCharBase"/>
    <w:qFormat/>
    <w:rsid w:val="00EC730C"/>
  </w:style>
  <w:style w:type="character" w:customStyle="1" w:styleId="CharSectno">
    <w:name w:val="CharSectno"/>
    <w:basedOn w:val="OPCCharBase"/>
    <w:qFormat/>
    <w:rsid w:val="00EC730C"/>
  </w:style>
  <w:style w:type="character" w:customStyle="1" w:styleId="CharSubdNo">
    <w:name w:val="CharSubdNo"/>
    <w:basedOn w:val="OPCCharBase"/>
    <w:uiPriority w:val="1"/>
    <w:qFormat/>
    <w:rsid w:val="00EC730C"/>
  </w:style>
  <w:style w:type="character" w:customStyle="1" w:styleId="CharSubdText">
    <w:name w:val="CharSubdText"/>
    <w:basedOn w:val="OPCCharBase"/>
    <w:uiPriority w:val="1"/>
    <w:qFormat/>
    <w:rsid w:val="00EC730C"/>
  </w:style>
  <w:style w:type="paragraph" w:customStyle="1" w:styleId="CTA--">
    <w:name w:val="CTA --"/>
    <w:basedOn w:val="OPCParaBase"/>
    <w:next w:val="Normal"/>
    <w:rsid w:val="00EC73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73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73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73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73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73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73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73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73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73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73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73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73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73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C73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730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C73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73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73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73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73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73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73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73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73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73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73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73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73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73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73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C730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C73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73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73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73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73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73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73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73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73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73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73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73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73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73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73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73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73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73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73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73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73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73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73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C730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C730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C730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C730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C73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73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73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73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73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73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73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73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C730C"/>
    <w:rPr>
      <w:sz w:val="16"/>
    </w:rPr>
  </w:style>
  <w:style w:type="table" w:customStyle="1" w:styleId="CFlag">
    <w:name w:val="CFlag"/>
    <w:basedOn w:val="TableNormal"/>
    <w:uiPriority w:val="99"/>
    <w:rsid w:val="00EC730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C73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C730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C73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73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73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C730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C73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C730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C730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C73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73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C730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730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73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73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73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73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73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73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C73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73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730C"/>
  </w:style>
  <w:style w:type="character" w:customStyle="1" w:styleId="CharSubPartNoCASA">
    <w:name w:val="CharSubPartNo(CASA)"/>
    <w:basedOn w:val="OPCCharBase"/>
    <w:uiPriority w:val="1"/>
    <w:rsid w:val="00EC730C"/>
  </w:style>
  <w:style w:type="paragraph" w:customStyle="1" w:styleId="ENoteTTIndentHeadingSub">
    <w:name w:val="ENoteTTIndentHeadingSub"/>
    <w:aliases w:val="enTTHis"/>
    <w:basedOn w:val="OPCParaBase"/>
    <w:rsid w:val="00EC73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73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73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73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730C"/>
    <w:rPr>
      <w:sz w:val="22"/>
    </w:rPr>
  </w:style>
  <w:style w:type="paragraph" w:customStyle="1" w:styleId="SOTextNote">
    <w:name w:val="SO TextNote"/>
    <w:aliases w:val="sont"/>
    <w:basedOn w:val="SOText"/>
    <w:qFormat/>
    <w:rsid w:val="00EC73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73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730C"/>
    <w:rPr>
      <w:sz w:val="22"/>
    </w:rPr>
  </w:style>
  <w:style w:type="paragraph" w:customStyle="1" w:styleId="FileName">
    <w:name w:val="FileName"/>
    <w:basedOn w:val="Normal"/>
    <w:rsid w:val="00EC730C"/>
  </w:style>
  <w:style w:type="paragraph" w:customStyle="1" w:styleId="TableHeading">
    <w:name w:val="TableHeading"/>
    <w:aliases w:val="th"/>
    <w:basedOn w:val="OPCParaBase"/>
    <w:next w:val="Tabletext"/>
    <w:rsid w:val="00EC73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73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73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73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73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73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73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73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73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73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73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30C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730C"/>
  </w:style>
  <w:style w:type="paragraph" w:customStyle="1" w:styleId="OPCParaBase">
    <w:name w:val="OPCParaBase"/>
    <w:qFormat/>
    <w:rsid w:val="00EC73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73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73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73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73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73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C73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73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73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73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73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730C"/>
  </w:style>
  <w:style w:type="paragraph" w:customStyle="1" w:styleId="Blocks">
    <w:name w:val="Blocks"/>
    <w:aliases w:val="bb"/>
    <w:basedOn w:val="OPCParaBase"/>
    <w:qFormat/>
    <w:rsid w:val="00EC73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73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730C"/>
    <w:rPr>
      <w:i/>
    </w:rPr>
  </w:style>
  <w:style w:type="paragraph" w:customStyle="1" w:styleId="BoxList">
    <w:name w:val="BoxList"/>
    <w:aliases w:val="bl"/>
    <w:basedOn w:val="BoxText"/>
    <w:qFormat/>
    <w:rsid w:val="00EC73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73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73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730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C730C"/>
  </w:style>
  <w:style w:type="character" w:customStyle="1" w:styleId="CharAmPartText">
    <w:name w:val="CharAmPartText"/>
    <w:basedOn w:val="OPCCharBase"/>
    <w:uiPriority w:val="1"/>
    <w:qFormat/>
    <w:rsid w:val="00EC730C"/>
  </w:style>
  <w:style w:type="character" w:customStyle="1" w:styleId="CharAmSchNo">
    <w:name w:val="CharAmSchNo"/>
    <w:basedOn w:val="OPCCharBase"/>
    <w:uiPriority w:val="1"/>
    <w:qFormat/>
    <w:rsid w:val="00EC730C"/>
  </w:style>
  <w:style w:type="character" w:customStyle="1" w:styleId="CharAmSchText">
    <w:name w:val="CharAmSchText"/>
    <w:basedOn w:val="OPCCharBase"/>
    <w:uiPriority w:val="1"/>
    <w:qFormat/>
    <w:rsid w:val="00EC730C"/>
  </w:style>
  <w:style w:type="character" w:customStyle="1" w:styleId="CharBoldItalic">
    <w:name w:val="CharBoldItalic"/>
    <w:basedOn w:val="OPCCharBase"/>
    <w:uiPriority w:val="1"/>
    <w:qFormat/>
    <w:rsid w:val="00EC730C"/>
    <w:rPr>
      <w:b/>
      <w:i/>
    </w:rPr>
  </w:style>
  <w:style w:type="character" w:customStyle="1" w:styleId="CharChapNo">
    <w:name w:val="CharChapNo"/>
    <w:basedOn w:val="OPCCharBase"/>
    <w:qFormat/>
    <w:rsid w:val="00EC730C"/>
  </w:style>
  <w:style w:type="character" w:customStyle="1" w:styleId="CharChapText">
    <w:name w:val="CharChapText"/>
    <w:basedOn w:val="OPCCharBase"/>
    <w:qFormat/>
    <w:rsid w:val="00EC730C"/>
  </w:style>
  <w:style w:type="character" w:customStyle="1" w:styleId="CharDivNo">
    <w:name w:val="CharDivNo"/>
    <w:basedOn w:val="OPCCharBase"/>
    <w:qFormat/>
    <w:rsid w:val="00EC730C"/>
  </w:style>
  <w:style w:type="character" w:customStyle="1" w:styleId="CharDivText">
    <w:name w:val="CharDivText"/>
    <w:basedOn w:val="OPCCharBase"/>
    <w:qFormat/>
    <w:rsid w:val="00EC730C"/>
  </w:style>
  <w:style w:type="character" w:customStyle="1" w:styleId="CharItalic">
    <w:name w:val="CharItalic"/>
    <w:basedOn w:val="OPCCharBase"/>
    <w:uiPriority w:val="1"/>
    <w:qFormat/>
    <w:rsid w:val="00EC730C"/>
    <w:rPr>
      <w:i/>
    </w:rPr>
  </w:style>
  <w:style w:type="character" w:customStyle="1" w:styleId="CharPartNo">
    <w:name w:val="CharPartNo"/>
    <w:basedOn w:val="OPCCharBase"/>
    <w:qFormat/>
    <w:rsid w:val="00EC730C"/>
  </w:style>
  <w:style w:type="character" w:customStyle="1" w:styleId="CharPartText">
    <w:name w:val="CharPartText"/>
    <w:basedOn w:val="OPCCharBase"/>
    <w:qFormat/>
    <w:rsid w:val="00EC730C"/>
  </w:style>
  <w:style w:type="character" w:customStyle="1" w:styleId="CharSectno">
    <w:name w:val="CharSectno"/>
    <w:basedOn w:val="OPCCharBase"/>
    <w:qFormat/>
    <w:rsid w:val="00EC730C"/>
  </w:style>
  <w:style w:type="character" w:customStyle="1" w:styleId="CharSubdNo">
    <w:name w:val="CharSubdNo"/>
    <w:basedOn w:val="OPCCharBase"/>
    <w:uiPriority w:val="1"/>
    <w:qFormat/>
    <w:rsid w:val="00EC730C"/>
  </w:style>
  <w:style w:type="character" w:customStyle="1" w:styleId="CharSubdText">
    <w:name w:val="CharSubdText"/>
    <w:basedOn w:val="OPCCharBase"/>
    <w:uiPriority w:val="1"/>
    <w:qFormat/>
    <w:rsid w:val="00EC730C"/>
  </w:style>
  <w:style w:type="paragraph" w:customStyle="1" w:styleId="CTA--">
    <w:name w:val="CTA --"/>
    <w:basedOn w:val="OPCParaBase"/>
    <w:next w:val="Normal"/>
    <w:rsid w:val="00EC73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73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73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73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73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73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73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73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73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73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73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73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73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73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C73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730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C73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73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73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73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73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73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73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73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73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73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73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73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73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73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73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C730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C73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73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73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73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73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73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73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73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73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73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73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73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73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73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73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73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73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73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73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73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73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73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73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C730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C730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C730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C730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C730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C73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73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73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73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73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73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73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73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C730C"/>
    <w:rPr>
      <w:sz w:val="16"/>
    </w:rPr>
  </w:style>
  <w:style w:type="table" w:customStyle="1" w:styleId="CFlag">
    <w:name w:val="CFlag"/>
    <w:basedOn w:val="TableNormal"/>
    <w:uiPriority w:val="99"/>
    <w:rsid w:val="00EC730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C73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C730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C73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73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73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C730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C73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C730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C730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C73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73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C730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730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73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73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73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73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73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73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C73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73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730C"/>
  </w:style>
  <w:style w:type="character" w:customStyle="1" w:styleId="CharSubPartNoCASA">
    <w:name w:val="CharSubPartNo(CASA)"/>
    <w:basedOn w:val="OPCCharBase"/>
    <w:uiPriority w:val="1"/>
    <w:rsid w:val="00EC730C"/>
  </w:style>
  <w:style w:type="paragraph" w:customStyle="1" w:styleId="ENoteTTIndentHeadingSub">
    <w:name w:val="ENoteTTIndentHeadingSub"/>
    <w:aliases w:val="enTTHis"/>
    <w:basedOn w:val="OPCParaBase"/>
    <w:rsid w:val="00EC73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73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73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73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730C"/>
    <w:rPr>
      <w:sz w:val="22"/>
    </w:rPr>
  </w:style>
  <w:style w:type="paragraph" w:customStyle="1" w:styleId="SOTextNote">
    <w:name w:val="SO TextNote"/>
    <w:aliases w:val="sont"/>
    <w:basedOn w:val="SOText"/>
    <w:qFormat/>
    <w:rsid w:val="00EC73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73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730C"/>
    <w:rPr>
      <w:sz w:val="22"/>
    </w:rPr>
  </w:style>
  <w:style w:type="paragraph" w:customStyle="1" w:styleId="FileName">
    <w:name w:val="FileName"/>
    <w:basedOn w:val="Normal"/>
    <w:rsid w:val="00EC730C"/>
  </w:style>
  <w:style w:type="paragraph" w:customStyle="1" w:styleId="TableHeading">
    <w:name w:val="TableHeading"/>
    <w:aliases w:val="th"/>
    <w:basedOn w:val="OPCParaBase"/>
    <w:next w:val="Tabletext"/>
    <w:rsid w:val="00EC73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73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73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73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73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73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73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73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73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73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73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73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EC5A-C69D-44CA-AFF9-2A079E8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379</Words>
  <Characters>1846</Characters>
  <Application>Microsoft Office Word</Application>
  <DocSecurity>0</DocSecurity>
  <PresentationFormat/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Textile, Clothing and Footwear Investment and Innovation Programs Regulation 2015</vt:lpstr>
    </vt:vector>
  </TitlesOfParts>
  <Manager/>
  <Company/>
  <LinksUpToDate>false</LinksUpToDate>
  <CharactersWithSpaces>2193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2015-02-20T00:52:00Z</cp:lastPrinted>
  <dcterms:created xsi:type="dcterms:W3CDTF">2015-03-23T05:04:00Z</dcterms:created>
  <dcterms:modified xsi:type="dcterms:W3CDTF">2015-03-24T02:07:00Z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36, 2015</vt:lpwstr>
  </property>
  <property fmtid="{D5CDD505-2E9C-101B-9397-08002B2CF9AE}" pid="3" name="ShortT">
    <vt:lpwstr>Textile, Clothing and Footwear Investment and Innovation Programs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March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OPC61165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Textile, Clothing and Footwear Investment and Innovation Programs Act 1999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26 March 2017</vt:lpwstr>
  </property>
</Properties>
</file>