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93FC2" w14:textId="77777777" w:rsidR="00926967" w:rsidRPr="00C845FC" w:rsidRDefault="00926967" w:rsidP="00926967">
      <w:pPr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5FC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8289" w:dyaOrig="1575" w14:anchorId="3BF94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9pt;height:63.75pt" o:ole="" fillcolor="window">
            <v:imagedata r:id="rId8" o:title=""/>
          </v:shape>
          <o:OLEObject Type="Embed" ProgID="Word.Picture.8" ShapeID="_x0000_i1026" DrawAspect="Content" ObjectID="_1486879743" r:id="rId9"/>
        </w:object>
      </w:r>
    </w:p>
    <w:p w14:paraId="3BF93FC3" w14:textId="77777777" w:rsidR="00926967" w:rsidRPr="00C845FC" w:rsidRDefault="00926967" w:rsidP="00926967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F93FC4" w14:textId="77777777" w:rsidR="00926967" w:rsidRPr="009B58E2" w:rsidRDefault="00926967" w:rsidP="00926967">
      <w:pPr>
        <w:jc w:val="center"/>
        <w:rPr>
          <w:b/>
          <w:sz w:val="28"/>
          <w:szCs w:val="28"/>
        </w:rPr>
      </w:pPr>
      <w:r w:rsidRPr="009B58E2">
        <w:rPr>
          <w:b/>
          <w:sz w:val="28"/>
          <w:szCs w:val="28"/>
        </w:rPr>
        <w:t>DETERMINATION OF FISHING CAPACITY</w:t>
      </w:r>
    </w:p>
    <w:p w14:paraId="3BF93FC5" w14:textId="77777777" w:rsidR="00926967" w:rsidRPr="009B58E2" w:rsidRDefault="00926967" w:rsidP="00926967">
      <w:pPr>
        <w:jc w:val="center"/>
        <w:rPr>
          <w:b/>
        </w:rPr>
      </w:pPr>
    </w:p>
    <w:p w14:paraId="3BF93FC6" w14:textId="77777777" w:rsidR="00926967" w:rsidRPr="009B58E2" w:rsidRDefault="00926967" w:rsidP="00926967">
      <w:pPr>
        <w:jc w:val="center"/>
        <w:rPr>
          <w:b/>
          <w:i/>
        </w:rPr>
      </w:pPr>
      <w:r w:rsidRPr="009B58E2">
        <w:rPr>
          <w:b/>
          <w:i/>
        </w:rPr>
        <w:t>Fisheries Management Act 1991</w:t>
      </w:r>
    </w:p>
    <w:p w14:paraId="3BF93FC7" w14:textId="77777777" w:rsidR="00926967" w:rsidRPr="009B58E2" w:rsidRDefault="00926967" w:rsidP="00926967">
      <w:pPr>
        <w:jc w:val="center"/>
      </w:pPr>
      <w:r>
        <w:t>Subs</w:t>
      </w:r>
      <w:r w:rsidRPr="009B58E2">
        <w:t>ection 17(6)(aa)</w:t>
      </w:r>
    </w:p>
    <w:p w14:paraId="3BF93FC8" w14:textId="77777777" w:rsidR="00926967" w:rsidRPr="009B58E2" w:rsidRDefault="00926967" w:rsidP="00926967">
      <w:pPr>
        <w:jc w:val="center"/>
        <w:rPr>
          <w:b/>
          <w:i/>
        </w:rPr>
      </w:pPr>
      <w:r>
        <w:rPr>
          <w:b/>
          <w:i/>
        </w:rPr>
        <w:t xml:space="preserve">Southern and Eastern </w:t>
      </w:r>
      <w:proofErr w:type="spellStart"/>
      <w:r>
        <w:rPr>
          <w:b/>
          <w:i/>
        </w:rPr>
        <w:t>Scalefish</w:t>
      </w:r>
      <w:proofErr w:type="spellEnd"/>
      <w:r>
        <w:rPr>
          <w:b/>
          <w:i/>
        </w:rPr>
        <w:t xml:space="preserve"> and Shark</w:t>
      </w:r>
      <w:r w:rsidRPr="009B58E2">
        <w:rPr>
          <w:b/>
          <w:i/>
        </w:rPr>
        <w:t xml:space="preserve"> Fishery Management Plan </w:t>
      </w:r>
      <w:r>
        <w:rPr>
          <w:b/>
          <w:i/>
        </w:rPr>
        <w:t>2003</w:t>
      </w:r>
    </w:p>
    <w:p w14:paraId="3BF93FC9" w14:textId="77777777" w:rsidR="00926967" w:rsidRPr="009B58E2" w:rsidRDefault="00926967" w:rsidP="00926967">
      <w:pPr>
        <w:jc w:val="center"/>
      </w:pPr>
      <w:r>
        <w:t>Section 15</w:t>
      </w:r>
    </w:p>
    <w:p w14:paraId="3BF93FCA" w14:textId="77777777" w:rsidR="00926967" w:rsidRPr="009B58E2" w:rsidRDefault="00926967" w:rsidP="00926967">
      <w:pPr>
        <w:jc w:val="center"/>
      </w:pPr>
    </w:p>
    <w:p w14:paraId="3BF93FCB" w14:textId="77777777" w:rsidR="00926967" w:rsidRPr="00DF2ED8" w:rsidRDefault="00926967" w:rsidP="009269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SOUTHERN AND EASTERN SCALEFISH AND SHARK FISHERY TOTAL ALLOWABLE CATCH (NON-QUOTA SPECIES) </w:t>
      </w:r>
      <w:r w:rsidRPr="00DF2ED8">
        <w:rPr>
          <w:b/>
          <w:sz w:val="28"/>
          <w:szCs w:val="28"/>
        </w:rPr>
        <w:t>DETERMINATION</w:t>
      </w:r>
      <w:r>
        <w:rPr>
          <w:b/>
          <w:sz w:val="28"/>
          <w:szCs w:val="28"/>
        </w:rPr>
        <w:t xml:space="preserve"> 2015</w:t>
      </w:r>
    </w:p>
    <w:p w14:paraId="3BF93FCC" w14:textId="77777777" w:rsidR="00926967" w:rsidRPr="009B58E2" w:rsidRDefault="00926967" w:rsidP="00926967">
      <w:pPr>
        <w:jc w:val="center"/>
        <w:rPr>
          <w:b/>
          <w:caps/>
          <w:sz w:val="28"/>
          <w:szCs w:val="28"/>
        </w:rPr>
      </w:pPr>
    </w:p>
    <w:p w14:paraId="3BF93FCD" w14:textId="77777777" w:rsidR="00926967" w:rsidRPr="009B58E2" w:rsidRDefault="00926967" w:rsidP="00926967">
      <w:pPr>
        <w:tabs>
          <w:tab w:val="left" w:pos="9360"/>
        </w:tabs>
        <w:rPr>
          <w:b/>
          <w:u w:val="single"/>
        </w:rPr>
      </w:pPr>
      <w:r w:rsidRPr="009B58E2">
        <w:rPr>
          <w:b/>
          <w:u w:val="single"/>
        </w:rPr>
        <w:tab/>
      </w:r>
    </w:p>
    <w:p w14:paraId="3BF93FCE" w14:textId="77777777" w:rsidR="00926967" w:rsidRPr="009B58E2" w:rsidRDefault="00926967" w:rsidP="00926967">
      <w:pPr>
        <w:tabs>
          <w:tab w:val="left" w:pos="8100"/>
        </w:tabs>
        <w:rPr>
          <w:b/>
          <w:u w:val="single"/>
        </w:rPr>
      </w:pPr>
    </w:p>
    <w:p w14:paraId="3BF93FCF" w14:textId="77777777" w:rsidR="00926967" w:rsidRPr="009B58E2" w:rsidRDefault="00926967" w:rsidP="00926967">
      <w:pPr>
        <w:tabs>
          <w:tab w:val="left" w:pos="8100"/>
        </w:tabs>
      </w:pPr>
      <w:r w:rsidRPr="009B58E2">
        <w:t xml:space="preserve">The </w:t>
      </w:r>
      <w:r w:rsidRPr="009B58E2">
        <w:rPr>
          <w:b/>
        </w:rPr>
        <w:t>AUSTRALIAN FISHERIES MANAGEMENT AUTHORITY</w:t>
      </w:r>
      <w:r w:rsidRPr="009B58E2">
        <w:t xml:space="preserve"> makes the following Determination pursuant to </w:t>
      </w:r>
      <w:r>
        <w:t>sub</w:t>
      </w:r>
      <w:r w:rsidRPr="009B58E2">
        <w:t>s</w:t>
      </w:r>
      <w:r>
        <w:t xml:space="preserve">ection </w:t>
      </w:r>
      <w:r w:rsidRPr="009B58E2">
        <w:t xml:space="preserve">17(6)(aa) of the </w:t>
      </w:r>
      <w:r w:rsidRPr="009B58E2">
        <w:rPr>
          <w:i/>
        </w:rPr>
        <w:t>Fisheries Management Act 1991</w:t>
      </w:r>
      <w:r w:rsidRPr="009B58E2">
        <w:t xml:space="preserve"> </w:t>
      </w:r>
      <w:r>
        <w:t>under section 15</w:t>
      </w:r>
      <w:r w:rsidRPr="009B58E2">
        <w:t xml:space="preserve"> of the </w:t>
      </w:r>
      <w:r>
        <w:rPr>
          <w:i/>
        </w:rPr>
        <w:t xml:space="preserve">Southern and Eastern </w:t>
      </w:r>
      <w:proofErr w:type="spellStart"/>
      <w:r>
        <w:rPr>
          <w:i/>
        </w:rPr>
        <w:t>Scalefish</w:t>
      </w:r>
      <w:proofErr w:type="spellEnd"/>
      <w:r>
        <w:rPr>
          <w:i/>
        </w:rPr>
        <w:t xml:space="preserve"> and Shark Fishery Management Plan 2003</w:t>
      </w:r>
      <w:r w:rsidRPr="00305762">
        <w:t>.</w:t>
      </w:r>
    </w:p>
    <w:p w14:paraId="3BF93FD0" w14:textId="77777777" w:rsidR="00926967" w:rsidRPr="009B58E2" w:rsidRDefault="00926967" w:rsidP="00926967">
      <w:pPr>
        <w:tabs>
          <w:tab w:val="left" w:pos="8100"/>
        </w:tabs>
      </w:pPr>
    </w:p>
    <w:p w14:paraId="3BF93FD1" w14:textId="77777777" w:rsidR="00926967" w:rsidRPr="009B58E2" w:rsidRDefault="00926967" w:rsidP="00926967">
      <w:pPr>
        <w:tabs>
          <w:tab w:val="left" w:pos="8100"/>
        </w:tabs>
      </w:pPr>
    </w:p>
    <w:p w14:paraId="3BF93FD2" w14:textId="35D8069D" w:rsidR="00926967" w:rsidRPr="009B58E2" w:rsidRDefault="00926967" w:rsidP="00926967">
      <w:pPr>
        <w:tabs>
          <w:tab w:val="left" w:pos="8100"/>
        </w:tabs>
        <w:rPr>
          <w:b/>
        </w:rPr>
      </w:pPr>
      <w:r w:rsidRPr="009B58E2">
        <w:rPr>
          <w:b/>
        </w:rPr>
        <w:t>Dated:</w:t>
      </w:r>
      <w:r>
        <w:rPr>
          <w:b/>
        </w:rPr>
        <w:t xml:space="preserve"> </w:t>
      </w:r>
      <w:r w:rsidR="0086645B" w:rsidRPr="0086645B">
        <w:t>3</w:t>
      </w:r>
      <w:r>
        <w:rPr>
          <w:b/>
        </w:rPr>
        <w:t xml:space="preserve"> </w:t>
      </w:r>
      <w:r w:rsidR="00260A3F" w:rsidRPr="00260A3F">
        <w:t>March</w:t>
      </w:r>
      <w:r>
        <w:t xml:space="preserve"> 2015</w:t>
      </w:r>
    </w:p>
    <w:p w14:paraId="3BF93FD3" w14:textId="77777777" w:rsidR="00926967" w:rsidRDefault="00926967" w:rsidP="00926967">
      <w:pPr>
        <w:tabs>
          <w:tab w:val="left" w:pos="8100"/>
        </w:tabs>
      </w:pPr>
    </w:p>
    <w:p w14:paraId="3BF93FD4" w14:textId="77777777" w:rsidR="00926967" w:rsidRDefault="00926967" w:rsidP="00926967">
      <w:pPr>
        <w:tabs>
          <w:tab w:val="left" w:pos="8100"/>
        </w:tabs>
      </w:pPr>
    </w:p>
    <w:p w14:paraId="3BF93FD5" w14:textId="77777777" w:rsidR="00926967" w:rsidRPr="00BC62D9" w:rsidRDefault="00926967" w:rsidP="00926967">
      <w:pPr>
        <w:tabs>
          <w:tab w:val="left" w:pos="8100"/>
        </w:tabs>
        <w:spacing w:line="276" w:lineRule="auto"/>
      </w:pPr>
      <w:r w:rsidRPr="00BC62D9">
        <w:t>Made in accordance with a decision made at a meeting of the Commissioners under s</w:t>
      </w:r>
      <w:r>
        <w:t xml:space="preserve">23 </w:t>
      </w:r>
      <w:r w:rsidRPr="00BC62D9">
        <w:t xml:space="preserve">of the </w:t>
      </w:r>
      <w:r w:rsidRPr="00BC62D9">
        <w:rPr>
          <w:i/>
        </w:rPr>
        <w:t>Fisheries Administration Act 1991</w:t>
      </w:r>
      <w:r w:rsidRPr="00BC62D9">
        <w:t>, this instrument is accepted on behalf of the Commission by:</w:t>
      </w:r>
    </w:p>
    <w:p w14:paraId="3BF93FD6" w14:textId="77777777" w:rsidR="00926967" w:rsidRPr="00BC62D9" w:rsidRDefault="00926967" w:rsidP="00926967">
      <w:pPr>
        <w:tabs>
          <w:tab w:val="left" w:pos="8100"/>
        </w:tabs>
        <w:rPr>
          <w:strike/>
        </w:rPr>
      </w:pPr>
    </w:p>
    <w:p w14:paraId="3BF93FD7" w14:textId="77777777" w:rsidR="00926967" w:rsidRPr="009B58E2" w:rsidRDefault="00926967" w:rsidP="00926967">
      <w:pPr>
        <w:tabs>
          <w:tab w:val="left" w:pos="8100"/>
        </w:tabs>
      </w:pPr>
    </w:p>
    <w:p w14:paraId="3BF93FD8" w14:textId="77777777" w:rsidR="00926967" w:rsidRPr="009B58E2" w:rsidRDefault="00926967" w:rsidP="00926967">
      <w:pPr>
        <w:tabs>
          <w:tab w:val="left" w:pos="8100"/>
        </w:tabs>
      </w:pPr>
    </w:p>
    <w:p w14:paraId="3BF93FD9" w14:textId="77777777" w:rsidR="00926967" w:rsidRPr="009B58E2" w:rsidRDefault="00926967" w:rsidP="00926967">
      <w:pPr>
        <w:tabs>
          <w:tab w:val="left" w:pos="8100"/>
        </w:tabs>
        <w:rPr>
          <w:b/>
        </w:rPr>
      </w:pPr>
      <w:r>
        <w:rPr>
          <w:b/>
        </w:rPr>
        <w:t>Andrew Pearson</w:t>
      </w:r>
    </w:p>
    <w:p w14:paraId="3BF93FDA" w14:textId="77777777" w:rsidR="00926967" w:rsidRPr="009B58E2" w:rsidRDefault="00926967" w:rsidP="00926967">
      <w:pPr>
        <w:tabs>
          <w:tab w:val="left" w:pos="8100"/>
        </w:tabs>
      </w:pPr>
      <w:r w:rsidRPr="009B58E2">
        <w:t>Executive Secretary</w:t>
      </w:r>
    </w:p>
    <w:p w14:paraId="3BF93FDB" w14:textId="77777777" w:rsidR="00926967" w:rsidRPr="009B58E2" w:rsidRDefault="00926967" w:rsidP="00926967">
      <w:pPr>
        <w:tabs>
          <w:tab w:val="left" w:pos="8100"/>
        </w:tabs>
      </w:pPr>
      <w:r w:rsidRPr="009B58E2">
        <w:t>Australian Fisheries Management Authority</w:t>
      </w:r>
    </w:p>
    <w:p w14:paraId="3BF93FDC" w14:textId="77777777" w:rsidR="00926967" w:rsidRPr="009B58E2" w:rsidRDefault="00926967" w:rsidP="00926967">
      <w:pPr>
        <w:tabs>
          <w:tab w:val="left" w:pos="9360"/>
        </w:tabs>
        <w:rPr>
          <w:b/>
          <w:u w:val="single"/>
        </w:rPr>
      </w:pPr>
      <w:r w:rsidRPr="009B58E2">
        <w:rPr>
          <w:b/>
          <w:u w:val="single"/>
        </w:rPr>
        <w:tab/>
      </w:r>
    </w:p>
    <w:p w14:paraId="3BF93FDD" w14:textId="77777777" w:rsidR="00926967" w:rsidRPr="009B58E2" w:rsidRDefault="00926967" w:rsidP="00926967">
      <w:pPr>
        <w:tabs>
          <w:tab w:val="left" w:pos="8100"/>
        </w:tabs>
      </w:pPr>
    </w:p>
    <w:p w14:paraId="3BF93FDE" w14:textId="77777777" w:rsidR="00926967" w:rsidRDefault="00926967" w:rsidP="00926967">
      <w:pPr>
        <w:tabs>
          <w:tab w:val="left" w:pos="720"/>
          <w:tab w:val="left" w:pos="8100"/>
        </w:tabs>
        <w:rPr>
          <w:b/>
        </w:rPr>
      </w:pPr>
      <w:r w:rsidRPr="009B58E2">
        <w:rPr>
          <w:b/>
        </w:rPr>
        <w:t>Citation</w:t>
      </w:r>
    </w:p>
    <w:p w14:paraId="3BF93FDF" w14:textId="77777777" w:rsidR="00926967" w:rsidRDefault="00926967" w:rsidP="00926967">
      <w:pPr>
        <w:pStyle w:val="AFMANormal"/>
        <w:ind w:left="360" w:hanging="360"/>
      </w:pPr>
      <w:r>
        <w:t>1.</w:t>
      </w:r>
      <w:r>
        <w:tab/>
        <w:t xml:space="preserve">This Determination may be cited as the Southern and Eastern </w:t>
      </w:r>
      <w:proofErr w:type="spellStart"/>
      <w:r>
        <w:t>Scalefish</w:t>
      </w:r>
      <w:proofErr w:type="spellEnd"/>
      <w:r>
        <w:t xml:space="preserve"> and Shark Fishery Total Allowable Catch (Non-Quota Species) Determination 2015.</w:t>
      </w:r>
    </w:p>
    <w:p w14:paraId="3BF93FE0" w14:textId="77777777" w:rsidR="00926967" w:rsidRPr="009B58E2" w:rsidRDefault="00926967" w:rsidP="00926967">
      <w:pPr>
        <w:tabs>
          <w:tab w:val="left" w:pos="720"/>
          <w:tab w:val="left" w:pos="8100"/>
        </w:tabs>
        <w:rPr>
          <w:b/>
        </w:rPr>
      </w:pPr>
    </w:p>
    <w:p w14:paraId="3BF93FE1" w14:textId="77777777" w:rsidR="00926967" w:rsidRDefault="00926967" w:rsidP="00926967">
      <w:pPr>
        <w:tabs>
          <w:tab w:val="left" w:pos="720"/>
          <w:tab w:val="left" w:pos="8100"/>
        </w:tabs>
        <w:rPr>
          <w:b/>
        </w:rPr>
      </w:pPr>
      <w:r w:rsidRPr="009B58E2">
        <w:rPr>
          <w:b/>
        </w:rPr>
        <w:t>Commencement</w:t>
      </w:r>
    </w:p>
    <w:p w14:paraId="3BF93FE2" w14:textId="77777777" w:rsidR="00926967" w:rsidRDefault="00926967" w:rsidP="00926967">
      <w:pPr>
        <w:pStyle w:val="AFMANormal"/>
        <w:ind w:left="360" w:hanging="360"/>
      </w:pPr>
      <w:r>
        <w:t>2.</w:t>
      </w:r>
      <w:r>
        <w:tab/>
        <w:t>This Determination commences on the day after it is registered on the Federal Register of Legislative Instruments.</w:t>
      </w:r>
    </w:p>
    <w:p w14:paraId="3BF93FE3" w14:textId="77777777" w:rsidR="00926967" w:rsidRPr="009B58E2" w:rsidRDefault="00926967" w:rsidP="00926967">
      <w:pPr>
        <w:tabs>
          <w:tab w:val="left" w:pos="720"/>
          <w:tab w:val="left" w:pos="8100"/>
        </w:tabs>
        <w:rPr>
          <w:b/>
        </w:rPr>
      </w:pPr>
    </w:p>
    <w:p w14:paraId="683DC1DF" w14:textId="77777777" w:rsidR="00261852" w:rsidRDefault="0026185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BF93FE4" w14:textId="25A5E48D" w:rsidR="00926967" w:rsidRDefault="00926967" w:rsidP="00926967">
      <w:pPr>
        <w:tabs>
          <w:tab w:val="left" w:pos="4111"/>
        </w:tabs>
        <w:spacing w:before="120"/>
        <w:jc w:val="both"/>
        <w:rPr>
          <w:b/>
        </w:rPr>
      </w:pPr>
      <w:r>
        <w:rPr>
          <w:b/>
        </w:rPr>
        <w:lastRenderedPageBreak/>
        <w:t>Cessation</w:t>
      </w:r>
    </w:p>
    <w:p w14:paraId="3BF93FE5" w14:textId="77777777" w:rsidR="00926967" w:rsidRDefault="00926967" w:rsidP="00926967">
      <w:pPr>
        <w:tabs>
          <w:tab w:val="left" w:pos="1418"/>
        </w:tabs>
        <w:spacing w:before="120"/>
        <w:ind w:left="360" w:hanging="360"/>
        <w:jc w:val="both"/>
        <w:rPr>
          <w:sz w:val="20"/>
        </w:rPr>
      </w:pPr>
      <w:r w:rsidRPr="00810759">
        <w:t>3.</w:t>
      </w:r>
      <w:r>
        <w:rPr>
          <w:b/>
        </w:rPr>
        <w:tab/>
      </w:r>
      <w:r>
        <w:t>This Determination</w:t>
      </w:r>
      <w:r w:rsidRPr="00001BB6">
        <w:t xml:space="preserve"> </w:t>
      </w:r>
      <w:r>
        <w:t xml:space="preserve">ceases on 1 May 2016 unless earlier revoked.  </w:t>
      </w:r>
    </w:p>
    <w:p w14:paraId="3BF93FE6" w14:textId="77777777" w:rsidR="00926967" w:rsidRDefault="00926967" w:rsidP="00926967">
      <w:pPr>
        <w:pStyle w:val="AFMANormal"/>
        <w:rPr>
          <w:b/>
        </w:rPr>
      </w:pPr>
      <w:r w:rsidRPr="00DF2ED8">
        <w:rPr>
          <w:b/>
        </w:rPr>
        <w:t>Interpretation</w:t>
      </w:r>
    </w:p>
    <w:p w14:paraId="3BF93FE7" w14:textId="77777777" w:rsidR="00926967" w:rsidRDefault="00926967" w:rsidP="00926967">
      <w:pPr>
        <w:pStyle w:val="AFMANormal"/>
        <w:ind w:left="360" w:hanging="360"/>
      </w:pPr>
      <w:r>
        <w:t>4.  A term used in this Determination that is defined for the purposes of the</w:t>
      </w:r>
      <w:r w:rsidRPr="0094601F">
        <w:t xml:space="preserve"> </w:t>
      </w:r>
      <w:r w:rsidRPr="00D4068E">
        <w:rPr>
          <w:i/>
        </w:rPr>
        <w:t xml:space="preserve">Southern and </w:t>
      </w:r>
      <w:smartTag w:uri="urn:schemas-microsoft-com:office:smarttags" w:element="place">
        <w:r w:rsidRPr="00D4068E">
          <w:rPr>
            <w:i/>
          </w:rPr>
          <w:t xml:space="preserve">Eastern </w:t>
        </w:r>
        <w:proofErr w:type="spellStart"/>
        <w:r w:rsidRPr="00D4068E">
          <w:rPr>
            <w:i/>
          </w:rPr>
          <w:t>Scalefish</w:t>
        </w:r>
      </w:smartTag>
      <w:proofErr w:type="spellEnd"/>
      <w:r w:rsidRPr="00D4068E">
        <w:rPr>
          <w:i/>
        </w:rPr>
        <w:t xml:space="preserve"> and Shark Fishery Management Plan 2003</w:t>
      </w:r>
      <w:r>
        <w:t xml:space="preserve"> has the same meaning in this Determination as it has in that Plan.</w:t>
      </w:r>
    </w:p>
    <w:p w14:paraId="3BF93FE8" w14:textId="77777777" w:rsidR="00926967" w:rsidRPr="00DF2ED8" w:rsidRDefault="00926967" w:rsidP="00926967">
      <w:pPr>
        <w:pStyle w:val="AFMANormal"/>
        <w:rPr>
          <w:b/>
        </w:rPr>
      </w:pPr>
      <w:r w:rsidRPr="00DF2ED8">
        <w:rPr>
          <w:b/>
        </w:rPr>
        <w:t xml:space="preserve">Determination of </w:t>
      </w:r>
      <w:r>
        <w:rPr>
          <w:b/>
        </w:rPr>
        <w:t>total allowable catch</w:t>
      </w:r>
    </w:p>
    <w:p w14:paraId="3BF93FE9" w14:textId="77777777" w:rsidR="00926967" w:rsidRDefault="00926967" w:rsidP="00926967">
      <w:pPr>
        <w:pStyle w:val="AFMANormal"/>
        <w:ind w:left="360" w:hanging="360"/>
      </w:pPr>
      <w:r>
        <w:t>5.</w:t>
      </w:r>
      <w:r>
        <w:tab/>
      </w:r>
      <w:r w:rsidRPr="00C94E6A">
        <w:t xml:space="preserve">The total allowable </w:t>
      </w:r>
      <w:r>
        <w:t xml:space="preserve">catch for non-quota species in the East Coast Deepwater Trawl Sector of the fishery for the </w:t>
      </w:r>
      <w:r w:rsidRPr="00601456">
        <w:t>201</w:t>
      </w:r>
      <w:r>
        <w:t>5</w:t>
      </w:r>
      <w:r w:rsidRPr="00601456">
        <w:t xml:space="preserve"> fishing year </w:t>
      </w:r>
      <w:r>
        <w:t xml:space="preserve">commencing on 1 May 2015 and ending on 30 April 2016 </w:t>
      </w:r>
      <w:r w:rsidRPr="00601456">
        <w:t>is</w:t>
      </w:r>
      <w:r>
        <w:t>:</w:t>
      </w:r>
    </w:p>
    <w:p w14:paraId="3BF93FEA" w14:textId="77777777" w:rsidR="00926967" w:rsidRDefault="00926967" w:rsidP="00926967">
      <w:pPr>
        <w:pStyle w:val="AFMANormal"/>
        <w:ind w:left="360"/>
        <w:jc w:val="left"/>
      </w:pPr>
    </w:p>
    <w:tbl>
      <w:tblPr>
        <w:tblW w:w="73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731"/>
        <w:gridCol w:w="2089"/>
      </w:tblGrid>
      <w:tr w:rsidR="00926967" w:rsidRPr="00380AF1" w14:paraId="3BF93FED" w14:textId="77777777" w:rsidTr="00783CF3">
        <w:trPr>
          <w:trHeight w:val="390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3FEB" w14:textId="77777777" w:rsidR="00926967" w:rsidRPr="00380AF1" w:rsidRDefault="00926967" w:rsidP="00783C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0AF1">
              <w:rPr>
                <w:b/>
                <w:bCs/>
                <w:i/>
                <w:iCs/>
                <w:sz w:val="22"/>
                <w:szCs w:val="22"/>
              </w:rPr>
              <w:t>Non-quota species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F93FEC" w14:textId="77777777" w:rsidR="00926967" w:rsidRPr="00380AF1" w:rsidRDefault="00926967" w:rsidP="00783CF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0AF1">
              <w:rPr>
                <w:b/>
                <w:bCs/>
                <w:i/>
                <w:iCs/>
                <w:sz w:val="22"/>
                <w:szCs w:val="22"/>
              </w:rPr>
              <w:t>Total Allowable Catch</w:t>
            </w:r>
          </w:p>
        </w:tc>
      </w:tr>
      <w:tr w:rsidR="00926967" w:rsidRPr="00380AF1" w14:paraId="3BF93FF2" w14:textId="77777777" w:rsidTr="00783CF3">
        <w:trPr>
          <w:trHeight w:val="360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3FEE" w14:textId="77777777" w:rsidR="00926967" w:rsidRPr="00380AF1" w:rsidRDefault="00926967" w:rsidP="00783CF3">
            <w:pPr>
              <w:rPr>
                <w:sz w:val="22"/>
                <w:szCs w:val="22"/>
              </w:rPr>
            </w:pPr>
            <w:r w:rsidRPr="00380AF1">
              <w:rPr>
                <w:sz w:val="22"/>
                <w:szCs w:val="22"/>
              </w:rPr>
              <w:t>Boarfish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93FEF" w14:textId="77777777" w:rsidR="00926967" w:rsidRPr="000D6477" w:rsidRDefault="00926967" w:rsidP="00783CF3">
            <w:pPr>
              <w:jc w:val="center"/>
              <w:rPr>
                <w:sz w:val="22"/>
                <w:szCs w:val="22"/>
              </w:rPr>
            </w:pPr>
            <w:r w:rsidRPr="000D6477">
              <w:rPr>
                <w:sz w:val="22"/>
                <w:szCs w:val="22"/>
              </w:rPr>
              <w:t>200 tonnes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3FF0" w14:textId="77777777" w:rsidR="00926967" w:rsidRPr="00380AF1" w:rsidRDefault="00926967" w:rsidP="00783CF3">
            <w:pPr>
              <w:jc w:val="center"/>
              <w:rPr>
                <w:sz w:val="22"/>
                <w:szCs w:val="22"/>
              </w:rPr>
            </w:pPr>
            <w:r w:rsidRPr="00380AF1">
              <w:rPr>
                <w:sz w:val="22"/>
                <w:szCs w:val="22"/>
              </w:rPr>
              <w:t>Whole weight</w:t>
            </w:r>
          </w:p>
          <w:p w14:paraId="3BF93FF1" w14:textId="77777777" w:rsidR="00926967" w:rsidRPr="00380AF1" w:rsidRDefault="00926967" w:rsidP="00783CF3">
            <w:pPr>
              <w:jc w:val="center"/>
              <w:rPr>
                <w:sz w:val="22"/>
                <w:szCs w:val="22"/>
              </w:rPr>
            </w:pPr>
            <w:r w:rsidRPr="00380AF1">
              <w:rPr>
                <w:sz w:val="22"/>
                <w:szCs w:val="22"/>
              </w:rPr>
              <w:t>(trigger limit)</w:t>
            </w:r>
          </w:p>
        </w:tc>
      </w:tr>
      <w:tr w:rsidR="00926967" w:rsidRPr="00380AF1" w14:paraId="3BF93FF6" w14:textId="77777777" w:rsidTr="00783CF3">
        <w:trPr>
          <w:trHeight w:val="345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3FF3" w14:textId="77777777" w:rsidR="00926967" w:rsidRPr="00380AF1" w:rsidRDefault="00926967" w:rsidP="00783CF3">
            <w:pPr>
              <w:rPr>
                <w:sz w:val="22"/>
                <w:szCs w:val="22"/>
              </w:rPr>
            </w:pPr>
            <w:r w:rsidRPr="00380AF1">
              <w:rPr>
                <w:sz w:val="22"/>
                <w:szCs w:val="22"/>
              </w:rPr>
              <w:t xml:space="preserve">Orange </w:t>
            </w:r>
            <w:proofErr w:type="spellStart"/>
            <w:r w:rsidRPr="00380AF1">
              <w:rPr>
                <w:sz w:val="22"/>
                <w:szCs w:val="22"/>
              </w:rPr>
              <w:t>Roughy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93FF4" w14:textId="77777777" w:rsidR="00926967" w:rsidRPr="000D6477" w:rsidRDefault="00926967" w:rsidP="00783CF3">
            <w:pPr>
              <w:jc w:val="center"/>
              <w:rPr>
                <w:sz w:val="22"/>
                <w:szCs w:val="22"/>
              </w:rPr>
            </w:pPr>
            <w:r w:rsidRPr="000D6477">
              <w:rPr>
                <w:sz w:val="22"/>
                <w:szCs w:val="22"/>
              </w:rPr>
              <w:t>50 tonnes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3FF5" w14:textId="77777777" w:rsidR="00926967" w:rsidRPr="00380AF1" w:rsidRDefault="00926967" w:rsidP="00783CF3">
            <w:pPr>
              <w:jc w:val="center"/>
              <w:rPr>
                <w:sz w:val="22"/>
                <w:szCs w:val="22"/>
              </w:rPr>
            </w:pPr>
            <w:r w:rsidRPr="00380AF1">
              <w:rPr>
                <w:sz w:val="22"/>
                <w:szCs w:val="22"/>
              </w:rPr>
              <w:t>Whole weight (incidental catch)</w:t>
            </w:r>
          </w:p>
        </w:tc>
      </w:tr>
    </w:tbl>
    <w:p w14:paraId="3BF93FF7" w14:textId="77777777" w:rsidR="00926967" w:rsidRDefault="00926967" w:rsidP="00926967"/>
    <w:p w14:paraId="3BF93FF8" w14:textId="77777777" w:rsidR="00926967" w:rsidRDefault="00926967" w:rsidP="00926967">
      <w:bookmarkStart w:id="0" w:name="_GoBack"/>
      <w:bookmarkEnd w:id="0"/>
    </w:p>
    <w:sectPr w:rsidR="00926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7A"/>
    <w:rsid w:val="00127714"/>
    <w:rsid w:val="00260A3F"/>
    <w:rsid w:val="00261852"/>
    <w:rsid w:val="003766AA"/>
    <w:rsid w:val="003D697A"/>
    <w:rsid w:val="00414816"/>
    <w:rsid w:val="00483CCF"/>
    <w:rsid w:val="00553998"/>
    <w:rsid w:val="005941D9"/>
    <w:rsid w:val="006269B3"/>
    <w:rsid w:val="00694500"/>
    <w:rsid w:val="006B7E59"/>
    <w:rsid w:val="00766B52"/>
    <w:rsid w:val="00797510"/>
    <w:rsid w:val="0082649D"/>
    <w:rsid w:val="0085533C"/>
    <w:rsid w:val="0086645B"/>
    <w:rsid w:val="00893CBE"/>
    <w:rsid w:val="00912D77"/>
    <w:rsid w:val="00926967"/>
    <w:rsid w:val="00BF391B"/>
    <w:rsid w:val="00CA3E18"/>
    <w:rsid w:val="00D1589A"/>
    <w:rsid w:val="00D511D9"/>
    <w:rsid w:val="00ED75A4"/>
    <w:rsid w:val="00EE3C20"/>
    <w:rsid w:val="00F61294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3BF93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MANormal">
    <w:name w:val="AFMA Normal"/>
    <w:rsid w:val="003D697A"/>
    <w:pPr>
      <w:spacing w:before="240" w:after="0" w:line="240" w:lineRule="auto"/>
      <w:jc w:val="both"/>
    </w:pPr>
    <w:rPr>
      <w:rFonts w:ascii="Times New Roman" w:eastAsia="Times New Roman" w:hAnsi="Times New Roman" w:cs="Times New Roman"/>
      <w:kern w:val="20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10"/>
    <w:rPr>
      <w:rFonts w:ascii="Tahoma" w:eastAsia="Times New Roman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MANormal">
    <w:name w:val="AFMA Normal"/>
    <w:rsid w:val="003D697A"/>
    <w:pPr>
      <w:spacing w:before="240" w:after="0" w:line="240" w:lineRule="auto"/>
      <w:jc w:val="both"/>
    </w:pPr>
    <w:rPr>
      <w:rFonts w:ascii="Times New Roman" w:eastAsia="Times New Roman" w:hAnsi="Times New Roman" w:cs="Times New Roman"/>
      <w:kern w:val="20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10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73869B27DE94EAE3CEA91CF515AB7" ma:contentTypeVersion="17" ma:contentTypeDescription="Create a new document." ma:contentTypeScope="" ma:versionID="1bec046e71329e6fd8b589f28983c711">
  <xsd:schema xmlns:xsd="http://www.w3.org/2001/XMLSchema" xmlns:xs="http://www.w3.org/2001/XMLSchema" xmlns:p="http://schemas.microsoft.com/office/2006/metadata/properties" xmlns:ns2="947cd399-bc2b-4cb3-b259-f32e5e3bdbfc" xmlns:ns3="http://schemas.microsoft.com/sharepoint/v4" targetNamespace="http://schemas.microsoft.com/office/2006/metadata/properties" ma:root="true" ma:fieldsID="9cd19b51c1c0fb23a5ca93df725ea6cc" ns2:_="" ns3:_="">
    <xsd:import namespace="947cd399-bc2b-4cb3-b259-f32e5e3bdbf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lendar_x0020_Year" minOccurs="0"/>
                <xsd:element ref="ns2:e55053a636c84d3d91d07d918b2ef1ff" minOccurs="0"/>
                <xsd:element ref="ns2:TaxCatchAll" minOccurs="0"/>
                <xsd:element ref="ns2:Meeting_x0020_No_x0020_and_x0020_Date" minOccurs="0"/>
                <xsd:element ref="ns2:ManagementStatus" minOccurs="0"/>
                <xsd:element ref="ns2:ec716dd3e1a747de9a7cc8dceb79db2b" minOccurs="0"/>
                <xsd:element ref="ns2:p4db4c0bc1654c319ab4a1f2cf557ca1" minOccurs="0"/>
                <xsd:element ref="ns2:Record_x0020_Number" minOccurs="0"/>
                <xsd:element ref="ns2:id6f103217c941b49d6360150beee21c" minOccurs="0"/>
                <xsd:element ref="ns2:Agenda_x0020_Item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d399-bc2b-4cb3-b259-f32e5e3bdbfc" elementFormDefault="qualified">
    <xsd:import namespace="http://schemas.microsoft.com/office/2006/documentManagement/types"/>
    <xsd:import namespace="http://schemas.microsoft.com/office/infopath/2007/PartnerControls"/>
    <xsd:element name="Calendar_x0020_Year" ma:index="8" nillable="true" ma:displayName="Calendar Year" ma:format="Dropdown" ma:internalName="Calendar_x0020_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e55053a636c84d3d91d07d918b2ef1ff" ma:index="10" nillable="true" ma:taxonomy="true" ma:internalName="e55053a636c84d3d91d07d918b2ef1ff" ma:taxonomyFieldName="Document_x0020_Type" ma:displayName="Document Type" ma:default="" ma:fieldId="{e55053a6-36c8-4d3d-91d0-7d918b2ef1ff}" ma:sspId="8344b39a-32f3-44d2-9a92-d68017cd900e" ma:termSetId="20a73ca2-2882-49b3-bd49-19b7c48c6d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ea1363a-60ad-418a-ae66-dde78f183983}" ma:internalName="TaxCatchAll" ma:showField="CatchAllData" ma:web="947cd399-bc2b-4cb3-b259-f32e5e3bd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_x0020_No_x0020_and_x0020_Date" ma:index="12" nillable="true" ma:displayName="Meeting No and Date" ma:description="Please enter the meeting number and date. Eg: No.7 - 16 Oct" ma:internalName="Meeting_x0020_No_x0020_and_x0020_Date">
      <xsd:simpleType>
        <xsd:restriction base="dms:Text">
          <xsd:maxLength value="255"/>
        </xsd:restriction>
      </xsd:simpleType>
    </xsd:element>
    <xsd:element name="ManagementStatus" ma:index="13" nillable="true" ma:displayName="Management Status" ma:description="Indicates if a list item is managed by HP TRIM" ma:internalName="ManagementStatus">
      <xsd:simpleType>
        <xsd:restriction base="dms:Unknown"/>
      </xsd:simpleType>
    </xsd:element>
    <xsd:element name="ec716dd3e1a747de9a7cc8dceb79db2b" ma:index="15" ma:taxonomy="true" ma:internalName="ec716dd3e1a747de9a7cc8dceb79db2b" ma:taxonomyFieldName="SecurityClassification" ma:displayName="SecurityClassification" ma:indexed="true" ma:default="4;#UNCLASSIFIED|b7790340-fd09-4f97-8556-c2565985ce7e" ma:fieldId="{ec716dd3-e1a7-47de-9a7c-c8dceb79db2b}" ma:sspId="8344b39a-32f3-44d2-9a92-d68017cd900e" ma:termSetId="685d7095-9e11-4f67-ad67-863b9dc866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db4c0bc1654c319ab4a1f2cf557ca1" ma:index="17" nillable="true" ma:taxonomy="true" ma:internalName="p4db4c0bc1654c319ab4a1f2cf557ca1" ma:taxonomyFieldName="SecurityDLM" ma:displayName="SecurityDLM" ma:default="" ma:fieldId="{94db4c0b-c165-4c31-9ab4-a1f2cf557ca1}" ma:taxonomyMulti="true" ma:sspId="8344b39a-32f3-44d2-9a92-d68017cd900e" ma:termSetId="fce3c285-882c-48dc-868f-475c3d809c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_x0020_Number" ma:index="18" nillable="true" ma:displayName="Record Number" ma:internalName="Record_x0020_Number">
      <xsd:simpleType>
        <xsd:restriction base="dms:Unknown"/>
      </xsd:simpleType>
    </xsd:element>
    <xsd:element name="id6f103217c941b49d6360150beee21c" ma:index="20" nillable="true" ma:taxonomy="true" ma:internalName="id6f103217c941b49d6360150beee21c" ma:taxonomyFieldName="Fishery1" ma:displayName="Fishery" ma:default="" ma:fieldId="{2d6f1032-17c9-41b4-9d63-60150beee21c}" ma:taxonomyMulti="true" ma:sspId="8344b39a-32f3-44d2-9a92-d68017cd900e" ma:termSetId="9332f0f2-bdd9-48ee-a531-5bc6979e54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genda_x0020_Item" ma:index="21" nillable="true" ma:displayName="Agenda Item" ma:description="Agenda Item" ma:internalName="Agenda_x0020_Ite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db4c0bc1654c319ab4a1f2cf557ca1 xmlns="947cd399-bc2b-4cb3-b259-f32e5e3bdb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ac3f069d-d38c-40a8-a554-51f44ebacb29</TermId>
        </TermInfo>
      </Terms>
    </p4db4c0bc1654c319ab4a1f2cf557ca1>
    <Agenda_x0020_Item xmlns="947cd399-bc2b-4cb3-b259-f32e5e3bdbfc">7.1</Agenda_x0020_Item>
    <id6f103217c941b49d6360150beee21c xmlns="947cd399-bc2b-4cb3-b259-f32e5e3bdb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SESSF</TermName>
          <TermId xmlns="http://schemas.microsoft.com/office/infopath/2007/PartnerControls">a5fe07b8-6486-47ce-b41b-a62312a9cfd7</TermId>
        </TermInfo>
      </Terms>
    </id6f103217c941b49d6360150beee21c>
    <IconOverlay xmlns="http://schemas.microsoft.com/sharepoint/v4" xsi:nil="true"/>
    <ec716dd3e1a747de9a7cc8dceb79db2b xmlns="947cd399-bc2b-4cb3-b259-f32e5e3bdb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b7790340-fd09-4f97-8556-c2565985ce7e</TermId>
        </TermInfo>
      </Terms>
    </ec716dd3e1a747de9a7cc8dceb79db2b>
    <Meeting_x0020_No_x0020_and_x0020_Date xmlns="947cd399-bc2b-4cb3-b259-f32e5e3bdbfc">No.45 25-26 February 2015</Meeting_x0020_No_x0020_and_x0020_Date>
    <TaxCatchAll xmlns="947cd399-bc2b-4cb3-b259-f32e5e3bdbfc">
      <Value>10</Value>
      <Value>20</Value>
      <Value>6</Value>
      <Value>4</Value>
    </TaxCatchAll>
    <Calendar_x0020_Year xmlns="947cd399-bc2b-4cb3-b259-f32e5e3bdbfc">2015</Calendar_x0020_Year>
    <Record_x0020_Number xmlns="947cd399-bc2b-4cb3-b259-f32e5e3bdbfc">D15/156</Record_x0020_Number>
    <e55053a636c84d3d91d07d918b2ef1ff xmlns="947cd399-bc2b-4cb3-b259-f32e5e3bdb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Papers</TermName>
          <TermId xmlns="http://schemas.microsoft.com/office/infopath/2007/PartnerControls">8bd33a90-0e99-4b91-a835-28f02d74c41d</TermId>
        </TermInfo>
      </Terms>
    </e55053a636c84d3d91d07d918b2ef1ff>
    <ManagementStatus xmlns="947cd399-bc2b-4cb3-b259-f32e5e3bdbfc">;#&lt;?xml version="1.0" encoding="utf-16"?&gt;
&lt;DataStoreItem xmlns:xsi="http://www.w3.org/2001/XMLSchema-instance" xmlns:xsd="http://www.w3.org/2001/XMLSchema"&gt;
  &lt;Exposing&gt;false&lt;/Exposing&gt;
  &lt;CheckingConsistancy&gt;false&lt;/CheckingConsistancy&gt;
  &lt;Unexposing&gt;false&lt;/Unexposing&gt;
  &lt;AssociatedItem&gt;
    &lt;FarmId&gt;4d4b7293-2a18-443f-bd7c-a5c5d1186e59&lt;/FarmId&gt;
    &lt;SiteCollectionId&gt;3dade443-6781-4901-a16f-674b7af2f57b&lt;/SiteCollectionId&gt;
    &lt;SiteId&gt;fa4703c2-06ed-4c1c-b56a-015daa67314d&lt;/SiteId&gt;
    &lt;ListId&gt;fc8ab691-51bd-4ef7-9e43-1d6ca778cc43&lt;/ListId&gt;
    &lt;ListItemId&gt;23&lt;/ListItemId&gt;
    &lt;ListItemUrl /&gt;
    &lt;MliManagementState&gt;None&lt;/MliManagementState&gt;
  &lt;/AssociatedItem&gt;
  &lt;DuplicateName /&gt;
  &lt;OriginalName /&gt;
  &lt;ListItemRecord&gt;
    &lt;Id&gt;166439499&lt;/Id&gt;
    &lt;Name&gt;SESSF 2015-16 TACs Attachment H.1 Determinations for quota species, non quota species and over and under catch&lt;/Name&gt;
    &lt;Description&gt;D15/156&lt;/Description&gt;
    &lt;VersionId&gt;635584970660000000&lt;/VersionId&gt;
  &lt;/ListItemRecord&gt;
  &lt;SiteRecord&gt;
    &lt;Id&gt;166436931&lt;/Id&gt;
    &lt;Name&gt;AFMA Site Record&lt;/Name&gt;
    &lt;Description&gt;SS/30&lt;/Description&gt;
    &lt;VersionId /&gt;
  &lt;/SiteRecord&gt;
  &lt;ListRecord&gt;
    &lt;Id&gt;166436932&lt;/Id&gt;
    &lt;Name&gt;AFMA - Commission List Record&lt;/Name&gt;
    &lt;Description&gt;SL/50&lt;/Description&gt;
    &lt;VersionId /&gt;
  &lt;/ListRecord&gt;
  &lt;ContentContainer&gt;
    &lt;Id&gt;166436933&lt;/Id&gt;
    &lt;Name&gt;AFMA - Commission&lt;/Name&gt;
    &lt;Description&gt;DL14/32&lt;/Description&gt;
    &lt;VersionId&gt;635584951190000000&lt;/VersionId&gt;
  &lt;/ContentContainer&gt;
  &lt;Status&gt;NotSet&lt;/Status&gt;
  &lt;Originator&gt;ThisList&lt;/Originator&gt;
  &lt;Version /&gt;
  &lt;OtherInformation /&gt;
  &lt;PreventUpdating&gt;false&lt;/PreventUpdating&gt;
  &lt;PreventUpdated&gt;false&lt;/PreventUpdated&gt;
  &lt;PreventDataStoreProcessing&gt;false&lt;/PreventDataStoreProcessing&gt;
  &lt;SaveDocument&gt;false&lt;/SaveDocument&gt;
  &lt;PreventCheckingOut&gt;false&lt;/PreventCheckingOut&gt;
  &lt;ItemDeleting&gt;false&lt;/ItemDeleting&gt;
  &lt;ItemCheckingIn&gt;false&lt;/ItemCheckingIn&gt;
  &lt;PreventLirCheckIn&gt;false&lt;/PreventLirCheckIn&gt;
  &lt;Finalized&gt;false&lt;/Finalized&gt;
  &lt;PreventDeleting&gt;false&lt;/PreventDeleting&gt;
  &lt;DocumentMapping&gt;
    &lt;DocumentMap&gt;
      &lt;DateLastModified&gt;2015-02-02T07:04:26Z&lt;/DateLastModified&gt;
      &lt;IsCurrentVersion&gt;false&lt;/IsCurrentVersion&gt;
      &lt;SharePointID&gt;0.1&lt;/SharePointID&gt;
      &lt;DataStoreID&gt;2&lt;/DataStoreID&gt;
      &lt;Version&gt;1&lt;/Version&gt;
    &lt;/DocumentMap&gt;
    &lt;DocumentMap&gt;
      &lt;DateLastModified&gt;2015-02-02T07:04:26Z&lt;/DateLastModified&gt;
      &lt;IsCurrentVersion&gt;false&lt;/IsCurrentVersion&gt;
      &lt;SharePointID&gt;0.2&lt;/SharePointID&gt;
      &lt;DataStoreID&gt;3&lt;/DataStoreID&gt;
      &lt;Version&gt;2&lt;/Version&gt;
    &lt;/DocumentMap&gt;
    &lt;DocumentMap&gt;
      &lt;DateLastModified&gt;2015-02-02T07:04:26Z&lt;/DateLastModified&gt;
      &lt;IsCurrentVersion&gt;false&lt;/IsCurrentVersion&gt;
      &lt;SharePointID&gt;0.3&lt;/SharePointID&gt;
      &lt;DataStoreID&gt;4&lt;/DataStoreID&gt;
      &lt;Version&gt;3&lt;/Version&gt;
    &lt;/DocumentMap&gt;
    &lt;DocumentMap&gt;
      &lt;DateLastModified&gt;2015-02-02T07:04:26Z&lt;/DateLastModified&gt;
      &lt;IsCurrentVersion&gt;true&lt;/IsCurrentVersion&gt;
      &lt;SharePointID&gt;0.4&lt;/SharePointID&gt;
      &lt;DataStoreID&gt;5&lt;/DataStoreID&gt;
      &lt;Version&gt;4&lt;/Version&gt;
    &lt;/DocumentMap&gt;
  &lt;/DocumentMapping&gt;
  &lt;Extension&gt;docx&lt;/Extension&gt;
&lt;/DataStoreItem&gt;;#</ManagementStatus>
  </documentManagement>
</p:properties>
</file>

<file path=customXml/itemProps1.xml><?xml version="1.0" encoding="utf-8"?>
<ds:datastoreItem xmlns:ds="http://schemas.openxmlformats.org/officeDocument/2006/customXml" ds:itemID="{EFC31C87-66AB-4A04-86B9-A5701392A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C1C96-ECB4-4359-82CE-704EFC206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d399-bc2b-4cb3-b259-f32e5e3bdbf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808B3-6385-4628-942B-5841404B41BC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947cd399-bc2b-4cb3-b259-f32e5e3bdb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KEARNEY Brendan</dc:creator>
  <cp:lastModifiedBy>PEARSON, Andrew</cp:lastModifiedBy>
  <cp:revision>3</cp:revision>
  <cp:lastPrinted>2015-03-02T06:30:00Z</cp:lastPrinted>
  <dcterms:created xsi:type="dcterms:W3CDTF">2015-03-02T22:22:00Z</dcterms:created>
  <dcterms:modified xsi:type="dcterms:W3CDTF">2015-03-02T22:23:00Z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0x01010059D73869B27DE94EAE3CEA91CF515AB7</vt:lpwstr>
  </property>
  <property fmtid="{D5CDD505-2E9C-101B-9397-08002B2CF9AE}" pid="3" name="Fishery1">
    <vt:lpwstr>20;#SESSF|a5fe07b8-6486-47ce-b41b-a62312a9cfd7</vt:lpwstr>
  </property>
  <property fmtid="{D5CDD505-2E9C-101B-9397-08002B2CF9AE}" pid="4" name="SecurityDLM">
    <vt:lpwstr>6;#For Official Use Only|ac3f069d-d38c-40a8-a554-51f44ebacb29</vt:lpwstr>
  </property>
  <property fmtid="{D5CDD505-2E9C-101B-9397-08002B2CF9AE}" pid="5" name="SecurityClassification">
    <vt:lpwstr>4</vt:lpwstr>
  </property>
  <property fmtid="{D5CDD505-2E9C-101B-9397-08002B2CF9AE}" pid="6" name="PreventUpdated">
    <vt:lpwstr>False</vt:lpwstr>
  </property>
  <property fmtid="{D5CDD505-2E9C-101B-9397-08002B2CF9AE}" pid="7" name="FileLeafRef">
    <vt:lpwstr>SESSF 2015-16 TACs Attachment H.1 Determinations for quota species, non quota species and over and under catch</vt:lpwstr>
  </property>
  <property fmtid="{D5CDD505-2E9C-101B-9397-08002B2CF9AE}" pid="8" name="Document Type">
    <vt:lpwstr>10</vt:lpwstr>
  </property>
  <property fmtid="{D5CDD505-2E9C-101B-9397-08002B2CF9AE}" pid="9" name="LirDetails">
    <vt:lpwstr>;#&lt;?xml version="1.0" encoding="utf-16"?&gt;_x000d_
&lt;DataStoreItem xmlns:xsi="http://www.w3.org/2001/XMLSchema-instance" xmlns:xsd="http://www.w3.org/2001/XMLSchema"&gt;_x000d_
  &lt;Exposing&gt;false&lt;/Exposing&gt;_x000d_
  &lt;CheckingConsistancy&gt;false&lt;/CheckingConsistancy&gt;_x000d_
  &lt;Unexposing&gt;</vt:lpwstr>
  </property>
</Properties>
</file>