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920B08" w:rsidRDefault="00193461" w:rsidP="0048364F">
      <w:pPr>
        <w:rPr>
          <w:sz w:val="28"/>
        </w:rPr>
      </w:pPr>
      <w:r w:rsidRPr="00920B08">
        <w:rPr>
          <w:noProof/>
          <w:lang w:eastAsia="en-AU"/>
        </w:rPr>
        <w:drawing>
          <wp:inline distT="0" distB="0" distL="0" distR="0" wp14:anchorId="5807FB7D" wp14:editId="4547D675">
            <wp:extent cx="1419225" cy="1104900"/>
            <wp:effectExtent l="0" t="0" r="952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920B08" w:rsidRDefault="0048364F" w:rsidP="0048364F">
      <w:pPr>
        <w:rPr>
          <w:sz w:val="19"/>
        </w:rPr>
      </w:pPr>
    </w:p>
    <w:p w:rsidR="0052160F" w:rsidRPr="00920B08" w:rsidRDefault="0052160F" w:rsidP="0052160F">
      <w:pPr>
        <w:pStyle w:val="TerritoryT"/>
      </w:pPr>
      <w:r w:rsidRPr="00920B08">
        <w:t>Territory of Christmas Island</w:t>
      </w:r>
    </w:p>
    <w:p w:rsidR="00AA0C9F" w:rsidRPr="00920B08" w:rsidRDefault="006D0EB1" w:rsidP="00AA0C9F">
      <w:pPr>
        <w:pStyle w:val="ShortT"/>
      </w:pPr>
      <w:r w:rsidRPr="00920B08">
        <w:t>Christmas Island</w:t>
      </w:r>
      <w:r w:rsidR="0052160F" w:rsidRPr="00920B08">
        <w:t xml:space="preserve"> Legislation</w:t>
      </w:r>
      <w:r w:rsidR="00F35A17" w:rsidRPr="00920B08">
        <w:t xml:space="preserve"> Amendment</w:t>
      </w:r>
      <w:r w:rsidR="0052160F" w:rsidRPr="00920B08">
        <w:t xml:space="preserve"> </w:t>
      </w:r>
      <w:r w:rsidR="00C002F1" w:rsidRPr="00920B08">
        <w:t>(</w:t>
      </w:r>
      <w:r w:rsidR="009F47AD" w:rsidRPr="00920B08">
        <w:t>2014 Measures No.</w:t>
      </w:r>
      <w:r w:rsidR="00920B08" w:rsidRPr="00920B08">
        <w:t> </w:t>
      </w:r>
      <w:r w:rsidR="009F47AD" w:rsidRPr="00920B08">
        <w:t>1</w:t>
      </w:r>
      <w:r w:rsidR="00C002F1" w:rsidRPr="00920B08">
        <w:t xml:space="preserve">) </w:t>
      </w:r>
      <w:r w:rsidR="0052160F" w:rsidRPr="00920B08">
        <w:t>Ordinance 201</w:t>
      </w:r>
      <w:r w:rsidR="009F50F5" w:rsidRPr="00920B08">
        <w:t>4</w:t>
      </w:r>
    </w:p>
    <w:p w:rsidR="0048364F" w:rsidRPr="00920B08" w:rsidRDefault="0048364F" w:rsidP="0048364F"/>
    <w:p w:rsidR="0048364F" w:rsidRPr="00920B08" w:rsidRDefault="00B14A50" w:rsidP="00680F17">
      <w:pPr>
        <w:pStyle w:val="InstNo"/>
      </w:pPr>
      <w:r>
        <w:t>Ordinance</w:t>
      </w:r>
      <w:bookmarkStart w:id="0" w:name="_GoBack"/>
      <w:bookmarkEnd w:id="0"/>
      <w:r w:rsidR="00103F68">
        <w:t xml:space="preserve"> </w:t>
      </w:r>
      <w:r>
        <w:fldChar w:fldCharType="begin"/>
      </w:r>
      <w:r>
        <w:instrText xml:space="preserve"> DOCPROPERTY  ActNo  </w:instrText>
      </w:r>
      <w:r>
        <w:fldChar w:fldCharType="separate"/>
      </w:r>
      <w:r w:rsidR="00103F68">
        <w:t>No. 2, 2014</w:t>
      </w:r>
      <w:r>
        <w:fldChar w:fldCharType="end"/>
      </w:r>
    </w:p>
    <w:p w:rsidR="00AE6DB0" w:rsidRPr="00920B08" w:rsidRDefault="00AE6DB0" w:rsidP="001A0BEE">
      <w:pPr>
        <w:pStyle w:val="SignCoverPageStart"/>
        <w:spacing w:before="240"/>
        <w:rPr>
          <w:szCs w:val="22"/>
        </w:rPr>
      </w:pPr>
      <w:r w:rsidRPr="00920B08">
        <w:rPr>
          <w:szCs w:val="22"/>
        </w:rPr>
        <w:t xml:space="preserve">I, </w:t>
      </w:r>
      <w:r w:rsidR="00732448" w:rsidRPr="00920B08">
        <w:rPr>
          <w:iCs/>
          <w:szCs w:val="22"/>
        </w:rPr>
        <w:t>General the Honourable Sir Peter Cosgrove AK MC (Ret’d),</w:t>
      </w:r>
      <w:r w:rsidRPr="00920B08">
        <w:rPr>
          <w:szCs w:val="22"/>
        </w:rPr>
        <w:t xml:space="preserve"> </w:t>
      </w:r>
      <w:r w:rsidR="00920B08" w:rsidRPr="00920B08">
        <w:rPr>
          <w:szCs w:val="22"/>
        </w:rPr>
        <w:t>Governor</w:t>
      </w:r>
      <w:r w:rsidR="00920B08">
        <w:rPr>
          <w:szCs w:val="22"/>
        </w:rPr>
        <w:noBreakHyphen/>
      </w:r>
      <w:r w:rsidR="00920B08" w:rsidRPr="00920B08">
        <w:rPr>
          <w:szCs w:val="22"/>
        </w:rPr>
        <w:t>General</w:t>
      </w:r>
      <w:r w:rsidRPr="00920B08">
        <w:rPr>
          <w:szCs w:val="22"/>
        </w:rPr>
        <w:t xml:space="preserve"> of the Commonwealth of Australia, acting with the advice of the Federal Executive Council, make the following Ordinance.</w:t>
      </w:r>
    </w:p>
    <w:p w:rsidR="00AE6DB0" w:rsidRPr="00920B08" w:rsidRDefault="00AE6DB0" w:rsidP="001A0BEE">
      <w:pPr>
        <w:keepNext/>
        <w:spacing w:before="720" w:line="240" w:lineRule="atLeast"/>
        <w:ind w:right="397"/>
        <w:jc w:val="both"/>
        <w:rPr>
          <w:szCs w:val="22"/>
        </w:rPr>
      </w:pPr>
      <w:r w:rsidRPr="00920B08">
        <w:rPr>
          <w:szCs w:val="22"/>
        </w:rPr>
        <w:t xml:space="preserve">Dated </w:t>
      </w:r>
      <w:bookmarkStart w:id="1" w:name="BKCheck15B_1"/>
      <w:bookmarkEnd w:id="1"/>
      <w:r w:rsidRPr="00920B08">
        <w:rPr>
          <w:szCs w:val="22"/>
        </w:rPr>
        <w:fldChar w:fldCharType="begin"/>
      </w:r>
      <w:r w:rsidRPr="00920B08">
        <w:rPr>
          <w:szCs w:val="22"/>
        </w:rPr>
        <w:instrText xml:space="preserve"> DOCPROPERTY  DateMade </w:instrText>
      </w:r>
      <w:r w:rsidRPr="00920B08">
        <w:rPr>
          <w:szCs w:val="22"/>
        </w:rPr>
        <w:fldChar w:fldCharType="separate"/>
      </w:r>
      <w:r w:rsidR="00103F68">
        <w:rPr>
          <w:szCs w:val="22"/>
        </w:rPr>
        <w:t>16 October 2014</w:t>
      </w:r>
      <w:r w:rsidRPr="00920B08">
        <w:rPr>
          <w:szCs w:val="22"/>
        </w:rPr>
        <w:fldChar w:fldCharType="end"/>
      </w:r>
    </w:p>
    <w:p w:rsidR="00AE6DB0" w:rsidRPr="00920B08" w:rsidRDefault="00732448" w:rsidP="00A51BEC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920B08">
        <w:rPr>
          <w:szCs w:val="22"/>
        </w:rPr>
        <w:t>Peter Cosgrove</w:t>
      </w:r>
    </w:p>
    <w:p w:rsidR="00AE6DB0" w:rsidRPr="00920B08" w:rsidRDefault="00920B08" w:rsidP="001A0BEE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920B08">
        <w:rPr>
          <w:szCs w:val="22"/>
        </w:rPr>
        <w:t>Governor</w:t>
      </w:r>
      <w:r>
        <w:rPr>
          <w:szCs w:val="22"/>
        </w:rPr>
        <w:noBreakHyphen/>
      </w:r>
      <w:r w:rsidRPr="00920B08">
        <w:rPr>
          <w:szCs w:val="22"/>
        </w:rPr>
        <w:t>General</w:t>
      </w:r>
    </w:p>
    <w:p w:rsidR="00AE6DB0" w:rsidRPr="00920B08" w:rsidRDefault="00732448" w:rsidP="001A0BEE">
      <w:pPr>
        <w:keepNext/>
        <w:tabs>
          <w:tab w:val="left" w:pos="3402"/>
        </w:tabs>
        <w:spacing w:after="800" w:line="300" w:lineRule="atLeast"/>
        <w:ind w:right="397"/>
        <w:rPr>
          <w:szCs w:val="22"/>
        </w:rPr>
      </w:pPr>
      <w:r w:rsidRPr="00920B08">
        <w:rPr>
          <w:szCs w:val="22"/>
        </w:rPr>
        <w:t>By His</w:t>
      </w:r>
      <w:r w:rsidR="00AE6DB0" w:rsidRPr="00920B08">
        <w:rPr>
          <w:szCs w:val="22"/>
        </w:rPr>
        <w:t xml:space="preserve"> Excellency’s Command</w:t>
      </w:r>
    </w:p>
    <w:p w:rsidR="00AE6DB0" w:rsidRPr="00920B08" w:rsidRDefault="00AE6DB0" w:rsidP="004A5935">
      <w:pPr>
        <w:keepNext/>
        <w:tabs>
          <w:tab w:val="left" w:pos="3402"/>
        </w:tabs>
        <w:spacing w:before="1080" w:line="300" w:lineRule="atLeast"/>
        <w:ind w:right="397"/>
        <w:rPr>
          <w:b/>
          <w:szCs w:val="22"/>
        </w:rPr>
      </w:pPr>
      <w:r w:rsidRPr="00920B08">
        <w:rPr>
          <w:szCs w:val="22"/>
        </w:rPr>
        <w:t>Jamie Briggs</w:t>
      </w:r>
    </w:p>
    <w:p w:rsidR="00AE6DB0" w:rsidRPr="00920B08" w:rsidRDefault="00AE6DB0" w:rsidP="001A0BEE">
      <w:pPr>
        <w:pStyle w:val="SignCoverPageEnd"/>
        <w:rPr>
          <w:szCs w:val="22"/>
        </w:rPr>
      </w:pPr>
      <w:r w:rsidRPr="00920B08">
        <w:rPr>
          <w:szCs w:val="22"/>
        </w:rPr>
        <w:t>Assistant Minister for Infrastructure and Regional Development</w:t>
      </w:r>
    </w:p>
    <w:p w:rsidR="00AE6DB0" w:rsidRPr="00920B08" w:rsidRDefault="00AE6DB0" w:rsidP="00AE6DB0"/>
    <w:p w:rsidR="0048364F" w:rsidRPr="00920B08" w:rsidRDefault="0048364F" w:rsidP="0048364F">
      <w:pPr>
        <w:pStyle w:val="Header"/>
        <w:tabs>
          <w:tab w:val="clear" w:pos="4150"/>
          <w:tab w:val="clear" w:pos="8307"/>
        </w:tabs>
      </w:pPr>
      <w:r w:rsidRPr="00920B08">
        <w:rPr>
          <w:rStyle w:val="CharAmSchNo"/>
        </w:rPr>
        <w:t xml:space="preserve"> </w:t>
      </w:r>
      <w:r w:rsidRPr="00920B08">
        <w:rPr>
          <w:rStyle w:val="CharAmSchText"/>
        </w:rPr>
        <w:t xml:space="preserve"> </w:t>
      </w:r>
    </w:p>
    <w:p w:rsidR="0048364F" w:rsidRPr="00920B08" w:rsidRDefault="0048364F" w:rsidP="0048364F">
      <w:pPr>
        <w:pStyle w:val="Header"/>
        <w:tabs>
          <w:tab w:val="clear" w:pos="4150"/>
          <w:tab w:val="clear" w:pos="8307"/>
        </w:tabs>
      </w:pPr>
      <w:r w:rsidRPr="00920B08">
        <w:rPr>
          <w:rStyle w:val="CharAmPartNo"/>
        </w:rPr>
        <w:t xml:space="preserve"> </w:t>
      </w:r>
      <w:r w:rsidRPr="00920B08">
        <w:rPr>
          <w:rStyle w:val="CharAmPartText"/>
        </w:rPr>
        <w:t xml:space="preserve"> </w:t>
      </w:r>
    </w:p>
    <w:p w:rsidR="0048364F" w:rsidRPr="00920B08" w:rsidRDefault="0048364F" w:rsidP="0048364F">
      <w:pPr>
        <w:sectPr w:rsidR="0048364F" w:rsidRPr="00920B08" w:rsidSect="00ED20B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920B08" w:rsidRDefault="0048364F" w:rsidP="00111F6C">
      <w:pPr>
        <w:rPr>
          <w:sz w:val="36"/>
        </w:rPr>
      </w:pPr>
      <w:r w:rsidRPr="00920B08">
        <w:rPr>
          <w:sz w:val="36"/>
        </w:rPr>
        <w:lastRenderedPageBreak/>
        <w:t>Contents</w:t>
      </w:r>
    </w:p>
    <w:bookmarkStart w:id="2" w:name="BKCheck15B_2"/>
    <w:bookmarkEnd w:id="2"/>
    <w:p w:rsidR="00A42C73" w:rsidRPr="00920B08" w:rsidRDefault="00A42C7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20B08">
        <w:fldChar w:fldCharType="begin"/>
      </w:r>
      <w:r w:rsidRPr="00920B08">
        <w:instrText xml:space="preserve"> TOC \o "1-9" </w:instrText>
      </w:r>
      <w:r w:rsidRPr="00920B08">
        <w:fldChar w:fldCharType="separate"/>
      </w:r>
      <w:r w:rsidRPr="00920B08">
        <w:rPr>
          <w:noProof/>
        </w:rPr>
        <w:t>1</w:t>
      </w:r>
      <w:r w:rsidRPr="00920B08">
        <w:rPr>
          <w:noProof/>
        </w:rPr>
        <w:tab/>
        <w:t>Name of Ordinance</w:t>
      </w:r>
      <w:r w:rsidRPr="00920B08">
        <w:rPr>
          <w:noProof/>
        </w:rPr>
        <w:tab/>
      </w:r>
      <w:r w:rsidRPr="00920B08">
        <w:rPr>
          <w:noProof/>
        </w:rPr>
        <w:fldChar w:fldCharType="begin"/>
      </w:r>
      <w:r w:rsidRPr="00920B08">
        <w:rPr>
          <w:noProof/>
        </w:rPr>
        <w:instrText xml:space="preserve"> PAGEREF _Toc389724054 \h </w:instrText>
      </w:r>
      <w:r w:rsidRPr="00920B08">
        <w:rPr>
          <w:noProof/>
        </w:rPr>
      </w:r>
      <w:r w:rsidRPr="00920B08">
        <w:rPr>
          <w:noProof/>
        </w:rPr>
        <w:fldChar w:fldCharType="separate"/>
      </w:r>
      <w:r w:rsidR="00103F68">
        <w:rPr>
          <w:noProof/>
        </w:rPr>
        <w:t>1</w:t>
      </w:r>
      <w:r w:rsidRPr="00920B08">
        <w:rPr>
          <w:noProof/>
        </w:rPr>
        <w:fldChar w:fldCharType="end"/>
      </w:r>
    </w:p>
    <w:p w:rsidR="00A42C73" w:rsidRPr="00920B08" w:rsidRDefault="00A42C7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20B08">
        <w:rPr>
          <w:noProof/>
        </w:rPr>
        <w:t>2</w:t>
      </w:r>
      <w:r w:rsidRPr="00920B08">
        <w:rPr>
          <w:noProof/>
        </w:rPr>
        <w:tab/>
        <w:t>Commencement</w:t>
      </w:r>
      <w:r w:rsidRPr="00920B08">
        <w:rPr>
          <w:noProof/>
        </w:rPr>
        <w:tab/>
      </w:r>
      <w:r w:rsidRPr="00920B08">
        <w:rPr>
          <w:noProof/>
        </w:rPr>
        <w:fldChar w:fldCharType="begin"/>
      </w:r>
      <w:r w:rsidRPr="00920B08">
        <w:rPr>
          <w:noProof/>
        </w:rPr>
        <w:instrText xml:space="preserve"> PAGEREF _Toc389724055 \h </w:instrText>
      </w:r>
      <w:r w:rsidRPr="00920B08">
        <w:rPr>
          <w:noProof/>
        </w:rPr>
      </w:r>
      <w:r w:rsidRPr="00920B08">
        <w:rPr>
          <w:noProof/>
        </w:rPr>
        <w:fldChar w:fldCharType="separate"/>
      </w:r>
      <w:r w:rsidR="00103F68">
        <w:rPr>
          <w:noProof/>
        </w:rPr>
        <w:t>1</w:t>
      </w:r>
      <w:r w:rsidRPr="00920B08">
        <w:rPr>
          <w:noProof/>
        </w:rPr>
        <w:fldChar w:fldCharType="end"/>
      </w:r>
    </w:p>
    <w:p w:rsidR="00A42C73" w:rsidRPr="00920B08" w:rsidRDefault="00A42C7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20B08">
        <w:rPr>
          <w:noProof/>
        </w:rPr>
        <w:t>3</w:t>
      </w:r>
      <w:r w:rsidRPr="00920B08">
        <w:rPr>
          <w:noProof/>
        </w:rPr>
        <w:tab/>
        <w:t>Authority</w:t>
      </w:r>
      <w:r w:rsidRPr="00920B08">
        <w:rPr>
          <w:noProof/>
        </w:rPr>
        <w:tab/>
      </w:r>
      <w:r w:rsidRPr="00920B08">
        <w:rPr>
          <w:noProof/>
        </w:rPr>
        <w:fldChar w:fldCharType="begin"/>
      </w:r>
      <w:r w:rsidRPr="00920B08">
        <w:rPr>
          <w:noProof/>
        </w:rPr>
        <w:instrText xml:space="preserve"> PAGEREF _Toc389724056 \h </w:instrText>
      </w:r>
      <w:r w:rsidRPr="00920B08">
        <w:rPr>
          <w:noProof/>
        </w:rPr>
      </w:r>
      <w:r w:rsidRPr="00920B08">
        <w:rPr>
          <w:noProof/>
        </w:rPr>
        <w:fldChar w:fldCharType="separate"/>
      </w:r>
      <w:r w:rsidR="00103F68">
        <w:rPr>
          <w:noProof/>
        </w:rPr>
        <w:t>1</w:t>
      </w:r>
      <w:r w:rsidRPr="00920B08">
        <w:rPr>
          <w:noProof/>
        </w:rPr>
        <w:fldChar w:fldCharType="end"/>
      </w:r>
    </w:p>
    <w:p w:rsidR="00A42C73" w:rsidRPr="00920B08" w:rsidRDefault="00A42C7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20B08">
        <w:rPr>
          <w:noProof/>
        </w:rPr>
        <w:t>4</w:t>
      </w:r>
      <w:r w:rsidRPr="00920B08">
        <w:rPr>
          <w:noProof/>
        </w:rPr>
        <w:tab/>
        <w:t>Schedule(s)</w:t>
      </w:r>
      <w:r w:rsidRPr="00920B08">
        <w:rPr>
          <w:noProof/>
        </w:rPr>
        <w:tab/>
      </w:r>
      <w:r w:rsidRPr="00920B08">
        <w:rPr>
          <w:noProof/>
        </w:rPr>
        <w:fldChar w:fldCharType="begin"/>
      </w:r>
      <w:r w:rsidRPr="00920B08">
        <w:rPr>
          <w:noProof/>
        </w:rPr>
        <w:instrText xml:space="preserve"> PAGEREF _Toc389724057 \h </w:instrText>
      </w:r>
      <w:r w:rsidRPr="00920B08">
        <w:rPr>
          <w:noProof/>
        </w:rPr>
      </w:r>
      <w:r w:rsidRPr="00920B08">
        <w:rPr>
          <w:noProof/>
        </w:rPr>
        <w:fldChar w:fldCharType="separate"/>
      </w:r>
      <w:r w:rsidR="00103F68">
        <w:rPr>
          <w:noProof/>
        </w:rPr>
        <w:t>1</w:t>
      </w:r>
      <w:r w:rsidRPr="00920B08">
        <w:rPr>
          <w:noProof/>
        </w:rPr>
        <w:fldChar w:fldCharType="end"/>
      </w:r>
    </w:p>
    <w:p w:rsidR="00A42C73" w:rsidRPr="00920B08" w:rsidRDefault="00A42C7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920B08">
        <w:rPr>
          <w:noProof/>
        </w:rPr>
        <w:t>Schedule</w:t>
      </w:r>
      <w:r w:rsidR="00920B08" w:rsidRPr="00920B08">
        <w:rPr>
          <w:noProof/>
        </w:rPr>
        <w:t> </w:t>
      </w:r>
      <w:r w:rsidRPr="00920B08">
        <w:rPr>
          <w:noProof/>
        </w:rPr>
        <w:t>1—Amendments</w:t>
      </w:r>
      <w:r w:rsidRPr="00920B08">
        <w:rPr>
          <w:b w:val="0"/>
          <w:noProof/>
          <w:sz w:val="18"/>
        </w:rPr>
        <w:tab/>
      </w:r>
      <w:r w:rsidRPr="00920B08">
        <w:rPr>
          <w:b w:val="0"/>
          <w:noProof/>
          <w:sz w:val="18"/>
        </w:rPr>
        <w:fldChar w:fldCharType="begin"/>
      </w:r>
      <w:r w:rsidRPr="00920B08">
        <w:rPr>
          <w:b w:val="0"/>
          <w:noProof/>
          <w:sz w:val="18"/>
        </w:rPr>
        <w:instrText xml:space="preserve"> PAGEREF _Toc389724058 \h </w:instrText>
      </w:r>
      <w:r w:rsidRPr="00920B08">
        <w:rPr>
          <w:b w:val="0"/>
          <w:noProof/>
          <w:sz w:val="18"/>
        </w:rPr>
      </w:r>
      <w:r w:rsidRPr="00920B08">
        <w:rPr>
          <w:b w:val="0"/>
          <w:noProof/>
          <w:sz w:val="18"/>
        </w:rPr>
        <w:fldChar w:fldCharType="separate"/>
      </w:r>
      <w:r w:rsidR="00103F68">
        <w:rPr>
          <w:b w:val="0"/>
          <w:noProof/>
          <w:sz w:val="18"/>
        </w:rPr>
        <w:t>2</w:t>
      </w:r>
      <w:r w:rsidRPr="00920B08">
        <w:rPr>
          <w:b w:val="0"/>
          <w:noProof/>
          <w:sz w:val="18"/>
        </w:rPr>
        <w:fldChar w:fldCharType="end"/>
      </w:r>
    </w:p>
    <w:p w:rsidR="00A42C73" w:rsidRPr="00920B08" w:rsidRDefault="00A42C7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20B08">
        <w:rPr>
          <w:noProof/>
        </w:rPr>
        <w:t>Applied Laws (Implementation) Ordinance 1992</w:t>
      </w:r>
      <w:r w:rsidRPr="00920B08">
        <w:rPr>
          <w:i w:val="0"/>
          <w:noProof/>
          <w:sz w:val="18"/>
        </w:rPr>
        <w:tab/>
      </w:r>
      <w:r w:rsidRPr="00920B08">
        <w:rPr>
          <w:i w:val="0"/>
          <w:noProof/>
          <w:sz w:val="18"/>
        </w:rPr>
        <w:fldChar w:fldCharType="begin"/>
      </w:r>
      <w:r w:rsidRPr="00920B08">
        <w:rPr>
          <w:i w:val="0"/>
          <w:noProof/>
          <w:sz w:val="18"/>
        </w:rPr>
        <w:instrText xml:space="preserve"> PAGEREF _Toc389724059 \h </w:instrText>
      </w:r>
      <w:r w:rsidRPr="00920B08">
        <w:rPr>
          <w:i w:val="0"/>
          <w:noProof/>
          <w:sz w:val="18"/>
        </w:rPr>
      </w:r>
      <w:r w:rsidRPr="00920B08">
        <w:rPr>
          <w:i w:val="0"/>
          <w:noProof/>
          <w:sz w:val="18"/>
        </w:rPr>
        <w:fldChar w:fldCharType="separate"/>
      </w:r>
      <w:r w:rsidR="00103F68">
        <w:rPr>
          <w:i w:val="0"/>
          <w:noProof/>
          <w:sz w:val="18"/>
        </w:rPr>
        <w:t>2</w:t>
      </w:r>
      <w:r w:rsidRPr="00920B08">
        <w:rPr>
          <w:i w:val="0"/>
          <w:noProof/>
          <w:sz w:val="18"/>
        </w:rPr>
        <w:fldChar w:fldCharType="end"/>
      </w:r>
    </w:p>
    <w:p w:rsidR="00A42C73" w:rsidRPr="00920B08" w:rsidRDefault="00A42C7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20B08">
        <w:rPr>
          <w:noProof/>
        </w:rPr>
        <w:t>Importation of Dogs and Cats Ordinance 1973</w:t>
      </w:r>
      <w:r w:rsidRPr="00920B08">
        <w:rPr>
          <w:i w:val="0"/>
          <w:noProof/>
          <w:sz w:val="18"/>
        </w:rPr>
        <w:tab/>
      </w:r>
      <w:r w:rsidRPr="00920B08">
        <w:rPr>
          <w:i w:val="0"/>
          <w:noProof/>
          <w:sz w:val="18"/>
        </w:rPr>
        <w:fldChar w:fldCharType="begin"/>
      </w:r>
      <w:r w:rsidRPr="00920B08">
        <w:rPr>
          <w:i w:val="0"/>
          <w:noProof/>
          <w:sz w:val="18"/>
        </w:rPr>
        <w:instrText xml:space="preserve"> PAGEREF _Toc389724061 \h </w:instrText>
      </w:r>
      <w:r w:rsidRPr="00920B08">
        <w:rPr>
          <w:i w:val="0"/>
          <w:noProof/>
          <w:sz w:val="18"/>
        </w:rPr>
      </w:r>
      <w:r w:rsidRPr="00920B08">
        <w:rPr>
          <w:i w:val="0"/>
          <w:noProof/>
          <w:sz w:val="18"/>
        </w:rPr>
        <w:fldChar w:fldCharType="separate"/>
      </w:r>
      <w:r w:rsidR="00103F68">
        <w:rPr>
          <w:i w:val="0"/>
          <w:noProof/>
          <w:sz w:val="18"/>
        </w:rPr>
        <w:t>4</w:t>
      </w:r>
      <w:r w:rsidRPr="00920B08">
        <w:rPr>
          <w:i w:val="0"/>
          <w:noProof/>
          <w:sz w:val="18"/>
        </w:rPr>
        <w:fldChar w:fldCharType="end"/>
      </w:r>
    </w:p>
    <w:p w:rsidR="00A42C73" w:rsidRPr="00920B08" w:rsidRDefault="00A42C7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20B08">
        <w:rPr>
          <w:noProof/>
        </w:rPr>
        <w:t>Motor Vehicle (Third Party Insurance) Legislation Amendment Ordinance 2001 (No.</w:t>
      </w:r>
      <w:r w:rsidR="00920B08" w:rsidRPr="00920B08">
        <w:rPr>
          <w:noProof/>
        </w:rPr>
        <w:t> </w:t>
      </w:r>
      <w:r w:rsidRPr="00920B08">
        <w:rPr>
          <w:noProof/>
        </w:rPr>
        <w:t>1)</w:t>
      </w:r>
      <w:r w:rsidRPr="00920B08">
        <w:rPr>
          <w:i w:val="0"/>
          <w:noProof/>
          <w:sz w:val="18"/>
        </w:rPr>
        <w:tab/>
      </w:r>
      <w:r w:rsidRPr="00920B08">
        <w:rPr>
          <w:i w:val="0"/>
          <w:noProof/>
          <w:sz w:val="18"/>
        </w:rPr>
        <w:fldChar w:fldCharType="begin"/>
      </w:r>
      <w:r w:rsidRPr="00920B08">
        <w:rPr>
          <w:i w:val="0"/>
          <w:noProof/>
          <w:sz w:val="18"/>
        </w:rPr>
        <w:instrText xml:space="preserve"> PAGEREF _Toc389724063 \h </w:instrText>
      </w:r>
      <w:r w:rsidRPr="00920B08">
        <w:rPr>
          <w:i w:val="0"/>
          <w:noProof/>
          <w:sz w:val="18"/>
        </w:rPr>
      </w:r>
      <w:r w:rsidRPr="00920B08">
        <w:rPr>
          <w:i w:val="0"/>
          <w:noProof/>
          <w:sz w:val="18"/>
        </w:rPr>
        <w:fldChar w:fldCharType="separate"/>
      </w:r>
      <w:r w:rsidR="00103F68">
        <w:rPr>
          <w:i w:val="0"/>
          <w:noProof/>
          <w:sz w:val="18"/>
        </w:rPr>
        <w:t>4</w:t>
      </w:r>
      <w:r w:rsidRPr="00920B08">
        <w:rPr>
          <w:i w:val="0"/>
          <w:noProof/>
          <w:sz w:val="18"/>
        </w:rPr>
        <w:fldChar w:fldCharType="end"/>
      </w:r>
    </w:p>
    <w:p w:rsidR="00833416" w:rsidRPr="00920B08" w:rsidRDefault="00A42C73" w:rsidP="0048364F">
      <w:r w:rsidRPr="00920B08">
        <w:fldChar w:fldCharType="end"/>
      </w:r>
    </w:p>
    <w:p w:rsidR="00722023" w:rsidRPr="00920B08" w:rsidRDefault="00722023" w:rsidP="0048364F">
      <w:pPr>
        <w:sectPr w:rsidR="00722023" w:rsidRPr="00920B08" w:rsidSect="00ED20B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920B08" w:rsidRDefault="0048364F" w:rsidP="0048364F">
      <w:pPr>
        <w:pStyle w:val="ActHead5"/>
      </w:pPr>
      <w:bookmarkStart w:id="3" w:name="_Toc389724054"/>
      <w:r w:rsidRPr="00920B08">
        <w:rPr>
          <w:rStyle w:val="CharSectno"/>
        </w:rPr>
        <w:lastRenderedPageBreak/>
        <w:t>1</w:t>
      </w:r>
      <w:r w:rsidRPr="00920B08">
        <w:t xml:space="preserve">  </w:t>
      </w:r>
      <w:r w:rsidR="004F676E" w:rsidRPr="00920B08">
        <w:t xml:space="preserve">Name of </w:t>
      </w:r>
      <w:r w:rsidR="0052160F" w:rsidRPr="00920B08">
        <w:t>Ordinance</w:t>
      </w:r>
      <w:bookmarkEnd w:id="3"/>
    </w:p>
    <w:p w:rsidR="0048364F" w:rsidRPr="00920B08" w:rsidRDefault="0048364F" w:rsidP="0048364F">
      <w:pPr>
        <w:pStyle w:val="subsection"/>
      </w:pPr>
      <w:r w:rsidRPr="00920B08">
        <w:tab/>
      </w:r>
      <w:r w:rsidRPr="00920B08">
        <w:tab/>
        <w:t>Th</w:t>
      </w:r>
      <w:r w:rsidR="00F24C35" w:rsidRPr="00920B08">
        <w:t>is</w:t>
      </w:r>
      <w:r w:rsidRPr="00920B08">
        <w:t xml:space="preserve"> </w:t>
      </w:r>
      <w:r w:rsidR="0052160F" w:rsidRPr="00920B08">
        <w:t>Ordinance</w:t>
      </w:r>
      <w:r w:rsidRPr="00920B08">
        <w:t xml:space="preserve"> </w:t>
      </w:r>
      <w:r w:rsidR="00F24C35" w:rsidRPr="00920B08">
        <w:t>is</w:t>
      </w:r>
      <w:r w:rsidR="003801D0" w:rsidRPr="00920B08">
        <w:t xml:space="preserve"> the</w:t>
      </w:r>
      <w:r w:rsidRPr="00920B08">
        <w:t xml:space="preserve"> </w:t>
      </w:r>
      <w:bookmarkStart w:id="4" w:name="BKCheck15B_3"/>
      <w:bookmarkEnd w:id="4"/>
      <w:r w:rsidR="00CB0180" w:rsidRPr="00920B08">
        <w:rPr>
          <w:i/>
        </w:rPr>
        <w:fldChar w:fldCharType="begin"/>
      </w:r>
      <w:r w:rsidR="00CB0180" w:rsidRPr="00920B08">
        <w:rPr>
          <w:i/>
        </w:rPr>
        <w:instrText xml:space="preserve"> STYLEREF  ShortT </w:instrText>
      </w:r>
      <w:r w:rsidR="00CB0180" w:rsidRPr="00920B08">
        <w:rPr>
          <w:i/>
        </w:rPr>
        <w:fldChar w:fldCharType="separate"/>
      </w:r>
      <w:r w:rsidR="00103F68">
        <w:rPr>
          <w:i/>
          <w:noProof/>
        </w:rPr>
        <w:t>Christmas Island Legislation Amendment (2014 Measures No. 1) Ordinance 2014</w:t>
      </w:r>
      <w:r w:rsidR="00CB0180" w:rsidRPr="00920B08">
        <w:rPr>
          <w:i/>
        </w:rPr>
        <w:fldChar w:fldCharType="end"/>
      </w:r>
      <w:r w:rsidRPr="00920B08">
        <w:t>.</w:t>
      </w:r>
    </w:p>
    <w:p w:rsidR="0048364F" w:rsidRPr="00920B08" w:rsidRDefault="0048364F" w:rsidP="0048364F">
      <w:pPr>
        <w:pStyle w:val="ActHead5"/>
      </w:pPr>
      <w:bookmarkStart w:id="5" w:name="_Toc389724055"/>
      <w:r w:rsidRPr="00920B08">
        <w:rPr>
          <w:rStyle w:val="CharSectno"/>
        </w:rPr>
        <w:t>2</w:t>
      </w:r>
      <w:r w:rsidRPr="00920B08">
        <w:t xml:space="preserve">  Commencement</w:t>
      </w:r>
      <w:bookmarkEnd w:id="5"/>
    </w:p>
    <w:p w:rsidR="004F676E" w:rsidRPr="00920B08" w:rsidRDefault="004F676E" w:rsidP="004F676E">
      <w:pPr>
        <w:pStyle w:val="subsection"/>
      </w:pPr>
      <w:r w:rsidRPr="00920B08">
        <w:tab/>
      </w:r>
      <w:r w:rsidRPr="00920B08">
        <w:tab/>
        <w:t>Th</w:t>
      </w:r>
      <w:r w:rsidR="00F24C35" w:rsidRPr="00920B08">
        <w:t>is</w:t>
      </w:r>
      <w:r w:rsidRPr="00920B08">
        <w:t xml:space="preserve"> </w:t>
      </w:r>
      <w:r w:rsidR="0052160F" w:rsidRPr="00920B08">
        <w:t>Ordinance</w:t>
      </w:r>
      <w:r w:rsidRPr="00920B08">
        <w:t xml:space="preserve"> commence</w:t>
      </w:r>
      <w:r w:rsidR="00D17B17" w:rsidRPr="00920B08">
        <w:t>s</w:t>
      </w:r>
      <w:r w:rsidRPr="00920B08">
        <w:t xml:space="preserve"> on </w:t>
      </w:r>
      <w:r w:rsidR="00A26DBE" w:rsidRPr="00920B08">
        <w:t xml:space="preserve">the </w:t>
      </w:r>
      <w:r w:rsidR="0052160F" w:rsidRPr="00920B08">
        <w:t>day after it is registered</w:t>
      </w:r>
      <w:r w:rsidRPr="00920B08">
        <w:t>.</w:t>
      </w:r>
    </w:p>
    <w:p w:rsidR="007769D4" w:rsidRPr="00920B08" w:rsidRDefault="007769D4" w:rsidP="007769D4">
      <w:pPr>
        <w:pStyle w:val="ActHead5"/>
      </w:pPr>
      <w:bookmarkStart w:id="6" w:name="_Toc389724056"/>
      <w:r w:rsidRPr="00920B08">
        <w:rPr>
          <w:rStyle w:val="CharSectno"/>
        </w:rPr>
        <w:t>3</w:t>
      </w:r>
      <w:r w:rsidRPr="00920B08">
        <w:t xml:space="preserve">  Authority</w:t>
      </w:r>
      <w:bookmarkEnd w:id="6"/>
    </w:p>
    <w:p w:rsidR="007769D4" w:rsidRPr="00920B08" w:rsidRDefault="007769D4" w:rsidP="007769D4">
      <w:pPr>
        <w:pStyle w:val="subsection"/>
      </w:pPr>
      <w:r w:rsidRPr="00920B08">
        <w:tab/>
      </w:r>
      <w:r w:rsidRPr="00920B08">
        <w:tab/>
      </w:r>
      <w:r w:rsidR="00AF0336" w:rsidRPr="00920B08">
        <w:t xml:space="preserve">This </w:t>
      </w:r>
      <w:r w:rsidR="0052160F" w:rsidRPr="00920B08">
        <w:t>Ordinance</w:t>
      </w:r>
      <w:r w:rsidR="00AF0336" w:rsidRPr="00920B08">
        <w:t xml:space="preserve"> is made under the </w:t>
      </w:r>
      <w:r w:rsidR="0052160F" w:rsidRPr="00920B08">
        <w:rPr>
          <w:i/>
        </w:rPr>
        <w:t>Christmas Island Act 1958</w:t>
      </w:r>
      <w:r w:rsidR="00681AB4" w:rsidRPr="00920B08">
        <w:t>.</w:t>
      </w:r>
    </w:p>
    <w:p w:rsidR="00557C7A" w:rsidRPr="00920B08" w:rsidRDefault="007769D4" w:rsidP="00557C7A">
      <w:pPr>
        <w:pStyle w:val="ActHead5"/>
      </w:pPr>
      <w:bookmarkStart w:id="7" w:name="_Toc389724057"/>
      <w:r w:rsidRPr="00920B08">
        <w:rPr>
          <w:rStyle w:val="CharSectno"/>
        </w:rPr>
        <w:t>4</w:t>
      </w:r>
      <w:r w:rsidR="00557C7A" w:rsidRPr="00920B08">
        <w:t xml:space="preserve">  </w:t>
      </w:r>
      <w:r w:rsidR="00B332B8" w:rsidRPr="00920B08">
        <w:t>Schedule(s)</w:t>
      </w:r>
      <w:bookmarkEnd w:id="7"/>
    </w:p>
    <w:p w:rsidR="00557C7A" w:rsidRPr="00920B08" w:rsidRDefault="00557C7A" w:rsidP="00557C7A">
      <w:pPr>
        <w:pStyle w:val="subsection"/>
      </w:pPr>
      <w:r w:rsidRPr="00920B08">
        <w:tab/>
      </w:r>
      <w:r w:rsidRPr="00920B08">
        <w:tab/>
      </w:r>
      <w:r w:rsidR="00CD7ECB" w:rsidRPr="00920B08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48364F" w:rsidRPr="00920B08" w:rsidRDefault="0048364F" w:rsidP="00215ADC">
      <w:pPr>
        <w:pStyle w:val="ActHead6"/>
        <w:pageBreakBefore/>
      </w:pPr>
      <w:bookmarkStart w:id="8" w:name="_Toc389724058"/>
      <w:bookmarkStart w:id="9" w:name="opcAmSched"/>
      <w:bookmarkStart w:id="10" w:name="opcCurrentFind"/>
      <w:r w:rsidRPr="00920B08">
        <w:rPr>
          <w:rStyle w:val="CharAmSchNo"/>
        </w:rPr>
        <w:lastRenderedPageBreak/>
        <w:t>Schedule</w:t>
      </w:r>
      <w:r w:rsidR="00920B08" w:rsidRPr="00920B08">
        <w:rPr>
          <w:rStyle w:val="CharAmSchNo"/>
        </w:rPr>
        <w:t> </w:t>
      </w:r>
      <w:r w:rsidRPr="00920B08">
        <w:rPr>
          <w:rStyle w:val="CharAmSchNo"/>
        </w:rPr>
        <w:t>1</w:t>
      </w:r>
      <w:r w:rsidRPr="00920B08">
        <w:t>—</w:t>
      </w:r>
      <w:r w:rsidR="00460499" w:rsidRPr="00920B08">
        <w:rPr>
          <w:rStyle w:val="CharAmSchText"/>
        </w:rPr>
        <w:t>Amendment</w:t>
      </w:r>
      <w:r w:rsidR="008B2C83" w:rsidRPr="00920B08">
        <w:rPr>
          <w:rStyle w:val="CharAmSchText"/>
        </w:rPr>
        <w:t>s</w:t>
      </w:r>
      <w:bookmarkEnd w:id="8"/>
    </w:p>
    <w:bookmarkEnd w:id="9"/>
    <w:bookmarkEnd w:id="10"/>
    <w:p w:rsidR="008943AA" w:rsidRPr="00920B08" w:rsidRDefault="008943AA" w:rsidP="008943AA">
      <w:pPr>
        <w:pStyle w:val="Header"/>
      </w:pPr>
      <w:r w:rsidRPr="00920B08">
        <w:rPr>
          <w:rStyle w:val="CharAmPartNo"/>
        </w:rPr>
        <w:t xml:space="preserve"> </w:t>
      </w:r>
      <w:r w:rsidRPr="00920B08">
        <w:rPr>
          <w:rStyle w:val="CharAmPartText"/>
        </w:rPr>
        <w:t xml:space="preserve"> </w:t>
      </w:r>
    </w:p>
    <w:p w:rsidR="002136E4" w:rsidRPr="00920B08" w:rsidRDefault="002136E4" w:rsidP="00657E54">
      <w:pPr>
        <w:pStyle w:val="ActHead9"/>
      </w:pPr>
      <w:bookmarkStart w:id="11" w:name="_Toc389724059"/>
      <w:r w:rsidRPr="00920B08">
        <w:t>Applied Laws (Implementation) Ordinance 1992</w:t>
      </w:r>
      <w:bookmarkEnd w:id="11"/>
    </w:p>
    <w:p w:rsidR="00D96CAB" w:rsidRPr="00920B08" w:rsidRDefault="00593296" w:rsidP="00EC34C3">
      <w:pPr>
        <w:pStyle w:val="ItemHead"/>
      </w:pPr>
      <w:r w:rsidRPr="00920B08">
        <w:t>1</w:t>
      </w:r>
      <w:r w:rsidR="00EC34C3" w:rsidRPr="00920B08">
        <w:t xml:space="preserve">  </w:t>
      </w:r>
      <w:r w:rsidR="00D96CAB" w:rsidRPr="00920B08">
        <w:t>Title</w:t>
      </w:r>
    </w:p>
    <w:p w:rsidR="00D96CAB" w:rsidRPr="00920B08" w:rsidRDefault="00D96CAB" w:rsidP="00D96CAB">
      <w:pPr>
        <w:pStyle w:val="Item"/>
      </w:pPr>
      <w:r w:rsidRPr="00920B08">
        <w:t>Repeal the title.</w:t>
      </w:r>
    </w:p>
    <w:p w:rsidR="00002709" w:rsidRPr="00920B08" w:rsidRDefault="00D96CAB" w:rsidP="00EC34C3">
      <w:pPr>
        <w:pStyle w:val="ItemHead"/>
      </w:pPr>
      <w:r w:rsidRPr="00920B08">
        <w:t xml:space="preserve">2  </w:t>
      </w:r>
      <w:r w:rsidR="00002709" w:rsidRPr="00920B08">
        <w:t>Section</w:t>
      </w:r>
      <w:r w:rsidR="00920B08" w:rsidRPr="00920B08">
        <w:t> </w:t>
      </w:r>
      <w:r w:rsidR="00002709" w:rsidRPr="00920B08">
        <w:t>1</w:t>
      </w:r>
    </w:p>
    <w:p w:rsidR="00002709" w:rsidRPr="00920B08" w:rsidRDefault="00002709" w:rsidP="00002709">
      <w:pPr>
        <w:pStyle w:val="Item"/>
      </w:pPr>
      <w:r w:rsidRPr="00920B08">
        <w:t>Repeal the section, substitute:</w:t>
      </w:r>
    </w:p>
    <w:p w:rsidR="00002709" w:rsidRPr="00920B08" w:rsidRDefault="00002709" w:rsidP="00002709">
      <w:pPr>
        <w:pStyle w:val="ActHead5"/>
      </w:pPr>
      <w:bookmarkStart w:id="12" w:name="_Toc389724060"/>
      <w:r w:rsidRPr="00920B08">
        <w:rPr>
          <w:rStyle w:val="CharSectno"/>
        </w:rPr>
        <w:t>1</w:t>
      </w:r>
      <w:r w:rsidRPr="00920B08">
        <w:t xml:space="preserve">  Name of Ordinance</w:t>
      </w:r>
      <w:bookmarkEnd w:id="12"/>
    </w:p>
    <w:p w:rsidR="00002709" w:rsidRPr="00920B08" w:rsidRDefault="00002709" w:rsidP="00002709">
      <w:pPr>
        <w:pStyle w:val="subsection"/>
      </w:pPr>
      <w:r w:rsidRPr="00920B08">
        <w:tab/>
      </w:r>
      <w:r w:rsidRPr="00920B08">
        <w:tab/>
        <w:t xml:space="preserve">This Ordinance is the </w:t>
      </w:r>
      <w:r w:rsidRPr="00920B08">
        <w:rPr>
          <w:i/>
        </w:rPr>
        <w:t>Applied Laws (General) Ordinance 1992</w:t>
      </w:r>
      <w:r w:rsidRPr="00920B08">
        <w:t>.</w:t>
      </w:r>
    </w:p>
    <w:p w:rsidR="00EC34C3" w:rsidRPr="00920B08" w:rsidRDefault="00774511" w:rsidP="00EC34C3">
      <w:pPr>
        <w:pStyle w:val="ItemHead"/>
      </w:pPr>
      <w:r w:rsidRPr="00920B08">
        <w:t>3</w:t>
      </w:r>
      <w:r w:rsidR="00002709" w:rsidRPr="00920B08">
        <w:t xml:space="preserve">  </w:t>
      </w:r>
      <w:r w:rsidR="00EC34C3" w:rsidRPr="00920B08">
        <w:t>After Part</w:t>
      </w:r>
      <w:r w:rsidR="00920B08" w:rsidRPr="00920B08">
        <w:t> </w:t>
      </w:r>
      <w:r w:rsidR="00C039CB" w:rsidRPr="00920B08">
        <w:t>36 of Schedule</w:t>
      </w:r>
      <w:r w:rsidR="00920B08" w:rsidRPr="00920B08">
        <w:t> </w:t>
      </w:r>
      <w:r w:rsidR="00C039CB" w:rsidRPr="00920B08">
        <w:t>1</w:t>
      </w:r>
    </w:p>
    <w:p w:rsidR="00C039CB" w:rsidRPr="00920B08" w:rsidRDefault="00C039CB" w:rsidP="00C039CB">
      <w:pPr>
        <w:pStyle w:val="Item"/>
      </w:pPr>
      <w:r w:rsidRPr="00920B08">
        <w:t>Insert:</w:t>
      </w:r>
    </w:p>
    <w:p w:rsidR="00F4728A" w:rsidRPr="00920B08" w:rsidRDefault="00C039CB" w:rsidP="00D262B0">
      <w:pPr>
        <w:pStyle w:val="Specialap"/>
        <w:spacing w:before="240"/>
        <w:rPr>
          <w:i/>
        </w:rPr>
      </w:pPr>
      <w:r w:rsidRPr="00920B08">
        <w:t>Part</w:t>
      </w:r>
      <w:r w:rsidR="00920B08" w:rsidRPr="00920B08">
        <w:t> </w:t>
      </w:r>
      <w:r w:rsidRPr="00920B08">
        <w:t>36A</w:t>
      </w:r>
      <w:r w:rsidR="00111F6C" w:rsidRPr="00920B08">
        <w:t>—</w:t>
      </w:r>
      <w:r w:rsidR="00A11F22" w:rsidRPr="00920B08">
        <w:t>Shipping and Pilotage</w:t>
      </w:r>
      <w:r w:rsidRPr="00920B08">
        <w:t xml:space="preserve"> (P</w:t>
      </w:r>
      <w:r w:rsidR="00A11F22" w:rsidRPr="00920B08">
        <w:t>orts</w:t>
      </w:r>
      <w:r w:rsidRPr="00920B08">
        <w:t xml:space="preserve"> </w:t>
      </w:r>
      <w:r w:rsidR="00A11F22" w:rsidRPr="00920B08">
        <w:t>and Harbours</w:t>
      </w:r>
      <w:r w:rsidRPr="00920B08">
        <w:t xml:space="preserve">) </w:t>
      </w:r>
      <w:r w:rsidR="00A11F22" w:rsidRPr="00920B08">
        <w:t>Regulations</w:t>
      </w:r>
      <w:r w:rsidR="00920B08" w:rsidRPr="00920B08">
        <w:t> </w:t>
      </w:r>
      <w:r w:rsidRPr="00920B08">
        <w:t>19</w:t>
      </w:r>
      <w:r w:rsidR="005156A5" w:rsidRPr="00920B08">
        <w:t>66</w:t>
      </w:r>
      <w:r w:rsidR="00137A46" w:rsidRPr="00920B08">
        <w:t xml:space="preserve"> (WA)(CI)</w:t>
      </w:r>
    </w:p>
    <w:p w:rsidR="00C039CB" w:rsidRPr="00920B08" w:rsidRDefault="00EA57C2" w:rsidP="00675DC7">
      <w:pPr>
        <w:pStyle w:val="Specialih"/>
        <w:rPr>
          <w:color w:val="auto"/>
        </w:rPr>
      </w:pPr>
      <w:r w:rsidRPr="00920B08">
        <w:rPr>
          <w:color w:val="auto"/>
        </w:rPr>
        <w:t xml:space="preserve">1  </w:t>
      </w:r>
      <w:r w:rsidR="000A29F4" w:rsidRPr="00920B08">
        <w:rPr>
          <w:color w:val="auto"/>
        </w:rPr>
        <w:t>Division</w:t>
      </w:r>
      <w:r w:rsidR="00920B08" w:rsidRPr="00920B08">
        <w:rPr>
          <w:color w:val="auto"/>
        </w:rPr>
        <w:t> </w:t>
      </w:r>
      <w:r w:rsidR="000A29F4" w:rsidRPr="00920B08">
        <w:rPr>
          <w:color w:val="auto"/>
        </w:rPr>
        <w:t xml:space="preserve">1 of </w:t>
      </w:r>
      <w:r w:rsidR="00933752" w:rsidRPr="00920B08">
        <w:rPr>
          <w:color w:val="auto"/>
        </w:rPr>
        <w:t>Schedule</w:t>
      </w:r>
      <w:r w:rsidR="00920B08" w:rsidRPr="00920B08">
        <w:rPr>
          <w:color w:val="auto"/>
        </w:rPr>
        <w:t> </w:t>
      </w:r>
      <w:r w:rsidR="00933752" w:rsidRPr="00920B08">
        <w:rPr>
          <w:color w:val="auto"/>
        </w:rPr>
        <w:t>1A</w:t>
      </w:r>
      <w:r w:rsidR="00776DCA" w:rsidRPr="00920B08">
        <w:rPr>
          <w:color w:val="auto"/>
        </w:rPr>
        <w:t xml:space="preserve"> (</w:t>
      </w:r>
      <w:r w:rsidR="00F6430B" w:rsidRPr="00920B08">
        <w:rPr>
          <w:color w:val="auto"/>
        </w:rPr>
        <w:t xml:space="preserve">after </w:t>
      </w:r>
      <w:r w:rsidR="003728EF" w:rsidRPr="00920B08">
        <w:rPr>
          <w:color w:val="auto"/>
        </w:rPr>
        <w:t>table</w:t>
      </w:r>
      <w:r w:rsidR="006C148D" w:rsidRPr="00920B08">
        <w:rPr>
          <w:color w:val="auto"/>
        </w:rPr>
        <w:t xml:space="preserve"> item dealing with the port of C</w:t>
      </w:r>
      <w:r w:rsidR="00502369" w:rsidRPr="00920B08">
        <w:rPr>
          <w:color w:val="auto"/>
        </w:rPr>
        <w:t>arnarvon)</w:t>
      </w:r>
    </w:p>
    <w:p w:rsidR="00C039CB" w:rsidRPr="00920B08" w:rsidRDefault="00254A7F" w:rsidP="00E7528E">
      <w:pPr>
        <w:pStyle w:val="Item"/>
      </w:pPr>
      <w:r w:rsidRPr="00920B08">
        <w:t>I</w:t>
      </w:r>
      <w:r w:rsidR="00D86A4A" w:rsidRPr="00920B08">
        <w:t>nsert:</w:t>
      </w:r>
    </w:p>
    <w:p w:rsidR="00FA28EA" w:rsidRPr="00920B08" w:rsidRDefault="00FA28EA" w:rsidP="00D262B0">
      <w:pPr>
        <w:pStyle w:val="Tabletext"/>
        <w:spacing w:before="0"/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4114"/>
      </w:tblGrid>
      <w:tr w:rsidR="002817DC" w:rsidRPr="00920B08" w:rsidTr="007168C0">
        <w:tc>
          <w:tcPr>
            <w:tcW w:w="2268" w:type="dxa"/>
            <w:shd w:val="clear" w:color="auto" w:fill="auto"/>
          </w:tcPr>
          <w:p w:rsidR="00FA28EA" w:rsidRPr="00920B08" w:rsidRDefault="00FA28EA" w:rsidP="00F34305">
            <w:pPr>
              <w:pStyle w:val="Tabletext"/>
            </w:pPr>
            <w:r w:rsidRPr="00920B08">
              <w:t>Port of Christmas Island</w:t>
            </w:r>
          </w:p>
        </w:tc>
        <w:tc>
          <w:tcPr>
            <w:tcW w:w="4114" w:type="dxa"/>
            <w:shd w:val="clear" w:color="auto" w:fill="auto"/>
          </w:tcPr>
          <w:p w:rsidR="00FA28EA" w:rsidRPr="00920B08" w:rsidRDefault="00FA28EA" w:rsidP="00380D61">
            <w:pPr>
              <w:pStyle w:val="Tabletext"/>
            </w:pPr>
            <w:r w:rsidRPr="00920B08">
              <w:t>The area of</w:t>
            </w:r>
            <w:r w:rsidR="007D3079" w:rsidRPr="00920B08">
              <w:t xml:space="preserve"> water and land described in the </w:t>
            </w:r>
            <w:r w:rsidR="00380D61" w:rsidRPr="00920B08">
              <w:t xml:space="preserve">plan for the </w:t>
            </w:r>
            <w:r w:rsidR="007D3079" w:rsidRPr="00920B08">
              <w:t xml:space="preserve">Port of Christmas Island </w:t>
            </w:r>
            <w:r w:rsidR="00AF5367" w:rsidRPr="00920B08">
              <w:t>that i</w:t>
            </w:r>
            <w:r w:rsidRPr="00920B08">
              <w:t>s included in Division</w:t>
            </w:r>
            <w:r w:rsidR="00920B08" w:rsidRPr="00920B08">
              <w:t> </w:t>
            </w:r>
            <w:r w:rsidRPr="00920B08">
              <w:t>2.</w:t>
            </w:r>
          </w:p>
        </w:tc>
      </w:tr>
    </w:tbl>
    <w:p w:rsidR="00657E54" w:rsidRPr="00920B08" w:rsidRDefault="00657E54" w:rsidP="00657E54">
      <w:pPr>
        <w:pStyle w:val="Tabletext"/>
      </w:pPr>
    </w:p>
    <w:p w:rsidR="00D86A4A" w:rsidRPr="00920B08" w:rsidRDefault="00675DC7" w:rsidP="00675DC7">
      <w:pPr>
        <w:pStyle w:val="Specialih"/>
        <w:rPr>
          <w:color w:val="auto"/>
        </w:rPr>
      </w:pPr>
      <w:r w:rsidRPr="00920B08">
        <w:rPr>
          <w:color w:val="auto"/>
        </w:rPr>
        <w:t xml:space="preserve">2  </w:t>
      </w:r>
      <w:r w:rsidR="000A29F4" w:rsidRPr="00920B08">
        <w:rPr>
          <w:color w:val="auto"/>
        </w:rPr>
        <w:t>Division</w:t>
      </w:r>
      <w:r w:rsidR="00920B08" w:rsidRPr="00920B08">
        <w:rPr>
          <w:color w:val="auto"/>
        </w:rPr>
        <w:t> </w:t>
      </w:r>
      <w:r w:rsidR="000A29F4" w:rsidRPr="00920B08">
        <w:rPr>
          <w:color w:val="auto"/>
        </w:rPr>
        <w:t xml:space="preserve">2 of </w:t>
      </w:r>
      <w:r w:rsidR="009037A6" w:rsidRPr="00920B08">
        <w:rPr>
          <w:color w:val="auto"/>
        </w:rPr>
        <w:t>Schedule</w:t>
      </w:r>
      <w:r w:rsidR="00920B08" w:rsidRPr="00920B08">
        <w:rPr>
          <w:color w:val="auto"/>
        </w:rPr>
        <w:t> </w:t>
      </w:r>
      <w:r w:rsidR="007D3079" w:rsidRPr="00920B08">
        <w:rPr>
          <w:color w:val="auto"/>
        </w:rPr>
        <w:t xml:space="preserve">1A (after the plan for the </w:t>
      </w:r>
      <w:r w:rsidR="003728EF" w:rsidRPr="00920B08">
        <w:rPr>
          <w:color w:val="auto"/>
        </w:rPr>
        <w:t>p</w:t>
      </w:r>
      <w:r w:rsidR="007D3079" w:rsidRPr="00920B08">
        <w:rPr>
          <w:color w:val="auto"/>
        </w:rPr>
        <w:t>ort</w:t>
      </w:r>
      <w:r w:rsidR="006C148D" w:rsidRPr="00920B08">
        <w:rPr>
          <w:color w:val="auto"/>
        </w:rPr>
        <w:t xml:space="preserve"> of C</w:t>
      </w:r>
      <w:r w:rsidR="007D3079" w:rsidRPr="00920B08">
        <w:rPr>
          <w:color w:val="auto"/>
        </w:rPr>
        <w:t>arnarvon)</w:t>
      </w:r>
    </w:p>
    <w:p w:rsidR="00D86A4A" w:rsidRPr="00920B08" w:rsidRDefault="007D3079" w:rsidP="00E7528E">
      <w:pPr>
        <w:pStyle w:val="Item"/>
      </w:pPr>
      <w:r w:rsidRPr="00920B08">
        <w:t>I</w:t>
      </w:r>
      <w:r w:rsidR="00017B5C" w:rsidRPr="00920B08">
        <w:t>nsert:</w:t>
      </w:r>
    </w:p>
    <w:p w:rsidR="005404E5" w:rsidRPr="00920B08" w:rsidRDefault="005404E5" w:rsidP="00CA51A4">
      <w:r w:rsidRPr="00920B08">
        <w:rPr>
          <w:noProof/>
          <w:lang w:eastAsia="en-AU"/>
        </w:rPr>
        <w:lastRenderedPageBreak/>
        <w:drawing>
          <wp:inline distT="0" distB="0" distL="0" distR="0" wp14:anchorId="6FFB1D7E" wp14:editId="0FA7668F">
            <wp:extent cx="4500245" cy="6398260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l="628" t="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245" cy="6398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E55" w:rsidRPr="00920B08" w:rsidRDefault="00566E55" w:rsidP="00566E55">
      <w:pPr>
        <w:pStyle w:val="ActHead9"/>
      </w:pPr>
      <w:bookmarkStart w:id="13" w:name="_Toc389724061"/>
      <w:r w:rsidRPr="00920B08">
        <w:lastRenderedPageBreak/>
        <w:t>Importation of Dogs and Cats Ordinance 1973</w:t>
      </w:r>
      <w:bookmarkEnd w:id="13"/>
    </w:p>
    <w:p w:rsidR="00774511" w:rsidRPr="00920B08" w:rsidRDefault="00774511" w:rsidP="00774511">
      <w:pPr>
        <w:pStyle w:val="ItemHead"/>
      </w:pPr>
      <w:r w:rsidRPr="00920B08">
        <w:t>4  Title</w:t>
      </w:r>
    </w:p>
    <w:p w:rsidR="00774511" w:rsidRPr="00920B08" w:rsidRDefault="00774511" w:rsidP="00774511">
      <w:pPr>
        <w:pStyle w:val="Item"/>
      </w:pPr>
      <w:r w:rsidRPr="00920B08">
        <w:t>Repeal the title.</w:t>
      </w:r>
    </w:p>
    <w:p w:rsidR="00774511" w:rsidRPr="00920B08" w:rsidRDefault="00774511" w:rsidP="006C2C12">
      <w:pPr>
        <w:pStyle w:val="ItemHead"/>
        <w:tabs>
          <w:tab w:val="left" w:pos="6663"/>
        </w:tabs>
      </w:pPr>
      <w:r w:rsidRPr="00920B08">
        <w:t>5</w:t>
      </w:r>
      <w:r w:rsidR="00BB6E79" w:rsidRPr="00920B08">
        <w:t xml:space="preserve">  </w:t>
      </w:r>
      <w:r w:rsidRPr="00920B08">
        <w:t>Section</w:t>
      </w:r>
      <w:r w:rsidR="00920B08" w:rsidRPr="00920B08">
        <w:t> </w:t>
      </w:r>
      <w:r w:rsidRPr="00920B08">
        <w:t>1</w:t>
      </w:r>
    </w:p>
    <w:p w:rsidR="00774511" w:rsidRPr="00920B08" w:rsidRDefault="00774511" w:rsidP="00774511">
      <w:pPr>
        <w:pStyle w:val="Item"/>
      </w:pPr>
      <w:r w:rsidRPr="00920B08">
        <w:t>Repeal the section, substitute:</w:t>
      </w:r>
    </w:p>
    <w:p w:rsidR="00774511" w:rsidRPr="00920B08" w:rsidRDefault="00774511" w:rsidP="00774511">
      <w:pPr>
        <w:pStyle w:val="ActHead5"/>
      </w:pPr>
      <w:bookmarkStart w:id="14" w:name="_Toc389724062"/>
      <w:r w:rsidRPr="00920B08">
        <w:rPr>
          <w:rStyle w:val="CharSectno"/>
        </w:rPr>
        <w:t>1</w:t>
      </w:r>
      <w:r w:rsidRPr="00920B08">
        <w:t xml:space="preserve">  Name of Ordinance</w:t>
      </w:r>
      <w:bookmarkEnd w:id="14"/>
    </w:p>
    <w:p w:rsidR="00774511" w:rsidRPr="00920B08" w:rsidRDefault="00774511" w:rsidP="00774511">
      <w:pPr>
        <w:pStyle w:val="subsection"/>
      </w:pPr>
      <w:r w:rsidRPr="00920B08">
        <w:tab/>
      </w:r>
      <w:r w:rsidRPr="00920B08">
        <w:tab/>
        <w:t xml:space="preserve">This Ordinance is the </w:t>
      </w:r>
      <w:r w:rsidRPr="00920B08">
        <w:rPr>
          <w:i/>
        </w:rPr>
        <w:t>Importation of Dogs and Cats Ordinance 1973</w:t>
      </w:r>
      <w:r w:rsidRPr="00920B08">
        <w:t>.</w:t>
      </w:r>
    </w:p>
    <w:p w:rsidR="006D3667" w:rsidRPr="00920B08" w:rsidRDefault="00774511" w:rsidP="006C2C12">
      <w:pPr>
        <w:pStyle w:val="ItemHead"/>
        <w:tabs>
          <w:tab w:val="left" w:pos="6663"/>
        </w:tabs>
      </w:pPr>
      <w:r w:rsidRPr="00920B08">
        <w:t xml:space="preserve">6  </w:t>
      </w:r>
      <w:r w:rsidR="00566E55" w:rsidRPr="00920B08">
        <w:t>Section</w:t>
      </w:r>
      <w:r w:rsidR="00920B08" w:rsidRPr="00920B08">
        <w:t> </w:t>
      </w:r>
      <w:r w:rsidR="00566E55" w:rsidRPr="00920B08">
        <w:t>2</w:t>
      </w:r>
      <w:r w:rsidR="002B3F9E" w:rsidRPr="00920B08">
        <w:t xml:space="preserve"> (definition of </w:t>
      </w:r>
      <w:r w:rsidR="002B3F9E" w:rsidRPr="00920B08">
        <w:rPr>
          <w:i/>
        </w:rPr>
        <w:t>assistance animal</w:t>
      </w:r>
      <w:r w:rsidR="002B3F9E" w:rsidRPr="00920B08">
        <w:t>)</w:t>
      </w:r>
    </w:p>
    <w:p w:rsidR="002B3F9E" w:rsidRPr="00920B08" w:rsidRDefault="002B3F9E" w:rsidP="002B3F9E">
      <w:pPr>
        <w:pStyle w:val="Item"/>
      </w:pPr>
      <w:r w:rsidRPr="00920B08">
        <w:t>Repeal the definition, substitute:</w:t>
      </w:r>
    </w:p>
    <w:p w:rsidR="002B3F9E" w:rsidRPr="00920B08" w:rsidRDefault="002B3F9E" w:rsidP="002B3F9E">
      <w:pPr>
        <w:pStyle w:val="Definition"/>
      </w:pPr>
      <w:r w:rsidRPr="00920B08">
        <w:rPr>
          <w:b/>
          <w:i/>
        </w:rPr>
        <w:t>assistance animal</w:t>
      </w:r>
      <w:r w:rsidRPr="00920B08">
        <w:t xml:space="preserve"> </w:t>
      </w:r>
      <w:r w:rsidR="00630E37" w:rsidRPr="00920B08">
        <w:t>m</w:t>
      </w:r>
      <w:r w:rsidR="00D12AE2" w:rsidRPr="00920B08">
        <w:t>eans</w:t>
      </w:r>
      <w:r w:rsidRPr="00920B08">
        <w:t xml:space="preserve"> a dog or other animal:</w:t>
      </w:r>
    </w:p>
    <w:p w:rsidR="002B3F9E" w:rsidRPr="00920B08" w:rsidRDefault="002B3F9E" w:rsidP="002B3F9E">
      <w:pPr>
        <w:pStyle w:val="paragraph"/>
      </w:pPr>
      <w:r w:rsidRPr="00920B08">
        <w:tab/>
        <w:t>(a)</w:t>
      </w:r>
      <w:r w:rsidRPr="00920B08">
        <w:tab/>
        <w:t xml:space="preserve">accredited under a law of </w:t>
      </w:r>
      <w:r w:rsidR="00BB752B" w:rsidRPr="00920B08">
        <w:t xml:space="preserve">a State </w:t>
      </w:r>
      <w:r w:rsidR="00EF67BF" w:rsidRPr="00920B08">
        <w:t xml:space="preserve">or Territory </w:t>
      </w:r>
      <w:r w:rsidR="00630E37" w:rsidRPr="00920B08">
        <w:t>that provides for the accreditation of animals trained to assist a person with a disability to alleviate the effect of the disability; or</w:t>
      </w:r>
    </w:p>
    <w:p w:rsidR="00630E37" w:rsidRPr="00920B08" w:rsidRDefault="00630E37" w:rsidP="002B3F9E">
      <w:pPr>
        <w:pStyle w:val="paragraph"/>
      </w:pPr>
      <w:r w:rsidRPr="00920B08">
        <w:tab/>
        <w:t>(b)</w:t>
      </w:r>
      <w:r w:rsidRPr="00920B08">
        <w:tab/>
        <w:t>accredited by an animal tr</w:t>
      </w:r>
      <w:r w:rsidR="00D12AE2" w:rsidRPr="00920B08">
        <w:t>aining</w:t>
      </w:r>
      <w:r w:rsidRPr="00920B08">
        <w:t xml:space="preserve"> </w:t>
      </w:r>
      <w:r w:rsidR="00BB752B" w:rsidRPr="00920B08">
        <w:t>organisation prescribed</w:t>
      </w:r>
      <w:r w:rsidR="00000CB4" w:rsidRPr="00920B08">
        <w:t xml:space="preserve"> for </w:t>
      </w:r>
      <w:r w:rsidR="00BB752B" w:rsidRPr="00920B08">
        <w:t>paragraph</w:t>
      </w:r>
      <w:r w:rsidR="00920B08" w:rsidRPr="00920B08">
        <w:t> </w:t>
      </w:r>
      <w:r w:rsidR="00000CB4" w:rsidRPr="00920B08">
        <w:t xml:space="preserve">9(2)(b) of the </w:t>
      </w:r>
      <w:r w:rsidR="00000CB4" w:rsidRPr="00920B08">
        <w:rPr>
          <w:i/>
        </w:rPr>
        <w:t>Disability Discrimination Act</w:t>
      </w:r>
      <w:r w:rsidR="00435723" w:rsidRPr="00920B08">
        <w:rPr>
          <w:i/>
        </w:rPr>
        <w:t xml:space="preserve"> </w:t>
      </w:r>
      <w:r w:rsidR="00695DFD" w:rsidRPr="00920B08">
        <w:rPr>
          <w:i/>
        </w:rPr>
        <w:t>1992</w:t>
      </w:r>
      <w:r w:rsidRPr="00920B08">
        <w:t>; or</w:t>
      </w:r>
    </w:p>
    <w:p w:rsidR="00630E37" w:rsidRPr="00920B08" w:rsidRDefault="00630E37" w:rsidP="002B3F9E">
      <w:pPr>
        <w:pStyle w:val="paragraph"/>
      </w:pPr>
      <w:r w:rsidRPr="00920B08">
        <w:tab/>
        <w:t>(c)</w:t>
      </w:r>
      <w:r w:rsidRPr="00920B08">
        <w:tab/>
        <w:t>trained:</w:t>
      </w:r>
    </w:p>
    <w:p w:rsidR="00630E37" w:rsidRPr="00920B08" w:rsidRDefault="00630E37" w:rsidP="00630E37">
      <w:pPr>
        <w:pStyle w:val="paragraphsub"/>
      </w:pPr>
      <w:r w:rsidRPr="00920B08">
        <w:tab/>
        <w:t>(i)</w:t>
      </w:r>
      <w:r w:rsidRPr="00920B08">
        <w:tab/>
        <w:t>to assist a person with a disability to alleviate the effect of the disability; and</w:t>
      </w:r>
    </w:p>
    <w:p w:rsidR="00630E37" w:rsidRPr="00920B08" w:rsidRDefault="00630E37" w:rsidP="00630E37">
      <w:pPr>
        <w:pStyle w:val="paragraphsub"/>
      </w:pPr>
      <w:r w:rsidRPr="00920B08">
        <w:tab/>
        <w:t>(ii)</w:t>
      </w:r>
      <w:r w:rsidRPr="00920B08">
        <w:tab/>
        <w:t>to meet standards of hygiene and behaviour that are appropriate for an animal in a public place.</w:t>
      </w:r>
    </w:p>
    <w:p w:rsidR="00435723" w:rsidRPr="00920B08" w:rsidRDefault="00056069" w:rsidP="00435723">
      <w:pPr>
        <w:pStyle w:val="ItemHead"/>
        <w:tabs>
          <w:tab w:val="left" w:pos="6663"/>
        </w:tabs>
      </w:pPr>
      <w:r w:rsidRPr="00920B08">
        <w:t>7</w:t>
      </w:r>
      <w:r w:rsidR="00435723" w:rsidRPr="00920B08">
        <w:t xml:space="preserve">  Subsection</w:t>
      </w:r>
      <w:r w:rsidR="00920B08" w:rsidRPr="00920B08">
        <w:t> </w:t>
      </w:r>
      <w:r w:rsidR="00435723" w:rsidRPr="00920B08">
        <w:t>3(1)</w:t>
      </w:r>
    </w:p>
    <w:p w:rsidR="00435723" w:rsidRPr="00920B08" w:rsidRDefault="00435723" w:rsidP="00435723">
      <w:pPr>
        <w:pStyle w:val="Item"/>
      </w:pPr>
      <w:r w:rsidRPr="00920B08">
        <w:t>Omit “subregulation”, substitute “subsection”.</w:t>
      </w:r>
    </w:p>
    <w:p w:rsidR="00BF7A3A" w:rsidRPr="00920B08" w:rsidRDefault="00BF7A3A" w:rsidP="00FA7F3A">
      <w:pPr>
        <w:pStyle w:val="ActHead9"/>
      </w:pPr>
      <w:bookmarkStart w:id="15" w:name="_Toc389724063"/>
      <w:r w:rsidRPr="00920B08">
        <w:t xml:space="preserve">Motor Vehicle (Third Party Insurance) </w:t>
      </w:r>
      <w:r w:rsidR="00FA7F3A" w:rsidRPr="00920B08">
        <w:t>Legislation Amendment Ordinance 2001 (No.</w:t>
      </w:r>
      <w:r w:rsidR="00920B08" w:rsidRPr="00920B08">
        <w:t> </w:t>
      </w:r>
      <w:r w:rsidR="00FA7F3A" w:rsidRPr="00920B08">
        <w:t>1)</w:t>
      </w:r>
      <w:bookmarkEnd w:id="15"/>
    </w:p>
    <w:p w:rsidR="00056069" w:rsidRPr="00920B08" w:rsidRDefault="00056069" w:rsidP="00056069">
      <w:pPr>
        <w:pStyle w:val="ItemHead"/>
      </w:pPr>
      <w:r w:rsidRPr="00920B08">
        <w:t>8  Title</w:t>
      </w:r>
    </w:p>
    <w:p w:rsidR="00056069" w:rsidRPr="00920B08" w:rsidRDefault="00056069" w:rsidP="00056069">
      <w:pPr>
        <w:pStyle w:val="Item"/>
      </w:pPr>
      <w:r w:rsidRPr="00920B08">
        <w:t>Repeal the title.</w:t>
      </w:r>
    </w:p>
    <w:p w:rsidR="00A77B99" w:rsidRPr="00920B08" w:rsidRDefault="00056069" w:rsidP="004F5A83">
      <w:pPr>
        <w:pStyle w:val="ItemHead"/>
      </w:pPr>
      <w:r w:rsidRPr="00920B08">
        <w:lastRenderedPageBreak/>
        <w:t>9</w:t>
      </w:r>
      <w:r w:rsidR="001F298E" w:rsidRPr="00920B08">
        <w:t xml:space="preserve">  </w:t>
      </w:r>
      <w:r w:rsidR="00A77B99" w:rsidRPr="00920B08">
        <w:t>Section</w:t>
      </w:r>
      <w:r w:rsidR="00920B08" w:rsidRPr="00920B08">
        <w:t> </w:t>
      </w:r>
      <w:r w:rsidR="00A77B99" w:rsidRPr="00920B08">
        <w:t>1</w:t>
      </w:r>
    </w:p>
    <w:p w:rsidR="00A77B99" w:rsidRPr="00920B08" w:rsidRDefault="00A77B99" w:rsidP="00A77B99">
      <w:pPr>
        <w:pStyle w:val="Item"/>
      </w:pPr>
      <w:r w:rsidRPr="00920B08">
        <w:t>Repeal the section, substitute:</w:t>
      </w:r>
    </w:p>
    <w:p w:rsidR="00A77B99" w:rsidRPr="00920B08" w:rsidRDefault="00A77B99" w:rsidP="00A77B99">
      <w:pPr>
        <w:pStyle w:val="ActHead5"/>
      </w:pPr>
      <w:bookmarkStart w:id="16" w:name="_Toc389724064"/>
      <w:r w:rsidRPr="00920B08">
        <w:rPr>
          <w:rStyle w:val="CharSectno"/>
        </w:rPr>
        <w:t>1</w:t>
      </w:r>
      <w:r w:rsidRPr="00920B08">
        <w:t xml:space="preserve">  Name of Ordinance</w:t>
      </w:r>
      <w:bookmarkEnd w:id="16"/>
    </w:p>
    <w:p w:rsidR="00A77B99" w:rsidRPr="00920B08" w:rsidRDefault="00A77B99" w:rsidP="00A77B99">
      <w:pPr>
        <w:pStyle w:val="subsection"/>
      </w:pPr>
      <w:r w:rsidRPr="00920B08">
        <w:tab/>
      </w:r>
      <w:r w:rsidRPr="00920B08">
        <w:tab/>
        <w:t xml:space="preserve">This Ordinance is the </w:t>
      </w:r>
      <w:r w:rsidR="007237AC" w:rsidRPr="00920B08">
        <w:rPr>
          <w:i/>
        </w:rPr>
        <w:t>M</w:t>
      </w:r>
      <w:r w:rsidRPr="00920B08">
        <w:rPr>
          <w:i/>
        </w:rPr>
        <w:t>otor Vehicle (Third Party Insurance)</w:t>
      </w:r>
      <w:r w:rsidR="00E704D9" w:rsidRPr="00920B08">
        <w:rPr>
          <w:i/>
        </w:rPr>
        <w:t xml:space="preserve"> Legislation</w:t>
      </w:r>
      <w:r w:rsidRPr="00920B08">
        <w:rPr>
          <w:i/>
        </w:rPr>
        <w:t xml:space="preserve"> Ordinance 2001</w:t>
      </w:r>
      <w:r w:rsidRPr="00920B08">
        <w:t>.</w:t>
      </w:r>
    </w:p>
    <w:p w:rsidR="00A77B99" w:rsidRPr="00920B08" w:rsidRDefault="0064642B" w:rsidP="004F5A83">
      <w:pPr>
        <w:pStyle w:val="ItemHead"/>
      </w:pPr>
      <w:r w:rsidRPr="00920B08">
        <w:t>10</w:t>
      </w:r>
      <w:r w:rsidR="00A77B99" w:rsidRPr="00920B08">
        <w:t xml:space="preserve">  Section</w:t>
      </w:r>
      <w:r w:rsidR="00920B08" w:rsidRPr="00920B08">
        <w:t> </w:t>
      </w:r>
      <w:r w:rsidR="00A77B99" w:rsidRPr="00920B08">
        <w:t>5</w:t>
      </w:r>
    </w:p>
    <w:p w:rsidR="00A77B99" w:rsidRPr="00920B08" w:rsidRDefault="00A77B99" w:rsidP="00A77B99">
      <w:pPr>
        <w:pStyle w:val="Item"/>
      </w:pPr>
      <w:r w:rsidRPr="00920B08">
        <w:t>Repeal the section.</w:t>
      </w:r>
    </w:p>
    <w:p w:rsidR="00FA7F3A" w:rsidRPr="00920B08" w:rsidRDefault="0064642B" w:rsidP="004F5A83">
      <w:pPr>
        <w:pStyle w:val="ItemHead"/>
      </w:pPr>
      <w:r w:rsidRPr="00920B08">
        <w:t>11</w:t>
      </w:r>
      <w:r w:rsidR="00A77B99" w:rsidRPr="00920B08">
        <w:t xml:space="preserve">  </w:t>
      </w:r>
      <w:r w:rsidR="00617E4B" w:rsidRPr="00920B08">
        <w:t>After item</w:t>
      </w:r>
      <w:r w:rsidR="00920B08" w:rsidRPr="00920B08">
        <w:t> </w:t>
      </w:r>
      <w:r w:rsidR="00617E4B" w:rsidRPr="00920B08">
        <w:t>10 of Schedule</w:t>
      </w:r>
      <w:r w:rsidR="00920B08" w:rsidRPr="00920B08">
        <w:t> </w:t>
      </w:r>
      <w:r w:rsidR="00617E4B" w:rsidRPr="00920B08">
        <w:t>1</w:t>
      </w:r>
    </w:p>
    <w:p w:rsidR="00FA7F3A" w:rsidRPr="00920B08" w:rsidRDefault="00FA7F3A" w:rsidP="00FA7F3A">
      <w:pPr>
        <w:pStyle w:val="Item"/>
      </w:pPr>
      <w:r w:rsidRPr="00920B08">
        <w:t>Insert:</w:t>
      </w:r>
    </w:p>
    <w:p w:rsidR="00BF7A3A" w:rsidRPr="00920B08" w:rsidRDefault="00617E4B" w:rsidP="00BF7A3A">
      <w:pPr>
        <w:pStyle w:val="Specialih"/>
        <w:rPr>
          <w:color w:val="auto"/>
        </w:rPr>
      </w:pPr>
      <w:r w:rsidRPr="00920B08">
        <w:rPr>
          <w:color w:val="auto"/>
        </w:rPr>
        <w:t>10A</w:t>
      </w:r>
      <w:r w:rsidR="00FA7F3A" w:rsidRPr="00920B08">
        <w:rPr>
          <w:color w:val="auto"/>
        </w:rPr>
        <w:t xml:space="preserve">  </w:t>
      </w:r>
      <w:r w:rsidR="00BF7A3A" w:rsidRPr="00920B08">
        <w:rPr>
          <w:color w:val="auto"/>
        </w:rPr>
        <w:t>Section</w:t>
      </w:r>
      <w:r w:rsidR="00920B08" w:rsidRPr="00920B08">
        <w:rPr>
          <w:color w:val="auto"/>
        </w:rPr>
        <w:t> </w:t>
      </w:r>
      <w:r w:rsidR="00FA7F3A" w:rsidRPr="00920B08">
        <w:rPr>
          <w:color w:val="auto"/>
        </w:rPr>
        <w:t>7, heading</w:t>
      </w:r>
    </w:p>
    <w:p w:rsidR="00BF7A3A" w:rsidRPr="00920B08" w:rsidRDefault="00BF7A3A" w:rsidP="00BF7A3A">
      <w:pPr>
        <w:pStyle w:val="Item"/>
      </w:pPr>
      <w:r w:rsidRPr="00920B08">
        <w:t>Repeal the heading, substitute:</w:t>
      </w:r>
    </w:p>
    <w:p w:rsidR="00BF7A3A" w:rsidRPr="00920B08" w:rsidRDefault="00BF7A3A" w:rsidP="00BF7A3A">
      <w:pPr>
        <w:pStyle w:val="ActHead5"/>
        <w:spacing w:before="240"/>
      </w:pPr>
      <w:bookmarkStart w:id="17" w:name="_Toc389724065"/>
      <w:r w:rsidRPr="00920B08">
        <w:rPr>
          <w:rStyle w:val="CharSectno"/>
        </w:rPr>
        <w:t>7</w:t>
      </w:r>
      <w:r w:rsidRPr="00920B08">
        <w:t xml:space="preserve">  Liability of approved insurer</w:t>
      </w:r>
      <w:bookmarkEnd w:id="17"/>
    </w:p>
    <w:p w:rsidR="00FA7F3A" w:rsidRPr="00920B08" w:rsidRDefault="0064642B" w:rsidP="004F5A83">
      <w:pPr>
        <w:pStyle w:val="ItemHead"/>
      </w:pPr>
      <w:r w:rsidRPr="00920B08">
        <w:t>12</w:t>
      </w:r>
      <w:r w:rsidR="00FA7F3A" w:rsidRPr="00920B08">
        <w:t xml:space="preserve">  </w:t>
      </w:r>
      <w:r w:rsidR="0084612F" w:rsidRPr="00920B08">
        <w:t>Item</w:t>
      </w:r>
      <w:r w:rsidR="00920B08" w:rsidRPr="00920B08">
        <w:t> </w:t>
      </w:r>
      <w:r w:rsidR="0084612F" w:rsidRPr="00920B08">
        <w:t xml:space="preserve">20 of </w:t>
      </w:r>
      <w:r w:rsidR="00465E64" w:rsidRPr="00920B08">
        <w:t>Schedule</w:t>
      </w:r>
      <w:r w:rsidR="00920B08" w:rsidRPr="00920B08">
        <w:t> </w:t>
      </w:r>
      <w:r w:rsidR="00465E64" w:rsidRPr="00920B08">
        <w:t>1</w:t>
      </w:r>
      <w:r w:rsidR="0084612F" w:rsidRPr="00920B08">
        <w:t xml:space="preserve"> (</w:t>
      </w:r>
      <w:r w:rsidR="009B263B" w:rsidRPr="00920B08">
        <w:t>section</w:t>
      </w:r>
      <w:r w:rsidR="00920B08" w:rsidRPr="00920B08">
        <w:t> </w:t>
      </w:r>
      <w:r w:rsidR="009B263B" w:rsidRPr="00920B08">
        <w:t>34</w:t>
      </w:r>
      <w:r w:rsidR="0084612F" w:rsidRPr="00920B08">
        <w:t>)</w:t>
      </w:r>
    </w:p>
    <w:p w:rsidR="000258A3" w:rsidRPr="00920B08" w:rsidRDefault="000258A3" w:rsidP="000258A3">
      <w:pPr>
        <w:pStyle w:val="Item"/>
      </w:pPr>
      <w:r w:rsidRPr="00920B08">
        <w:t>Repeal the section, substitute:</w:t>
      </w:r>
    </w:p>
    <w:p w:rsidR="000258A3" w:rsidRPr="00920B08" w:rsidRDefault="000258A3" w:rsidP="000258A3">
      <w:pPr>
        <w:pStyle w:val="ActHead5"/>
        <w:spacing w:before="240"/>
      </w:pPr>
      <w:bookmarkStart w:id="18" w:name="_Toc389724066"/>
      <w:r w:rsidRPr="00920B08">
        <w:rPr>
          <w:rStyle w:val="CharSectno"/>
        </w:rPr>
        <w:t>34</w:t>
      </w:r>
      <w:r w:rsidRPr="00920B08">
        <w:t xml:space="preserve">  Delegation</w:t>
      </w:r>
      <w:bookmarkEnd w:id="18"/>
    </w:p>
    <w:p w:rsidR="00BF7A3A" w:rsidRPr="00920B08" w:rsidRDefault="000258A3" w:rsidP="000258A3">
      <w:pPr>
        <w:pStyle w:val="subsection"/>
      </w:pPr>
      <w:r w:rsidRPr="00920B08">
        <w:tab/>
      </w:r>
      <w:r w:rsidRPr="00920B08">
        <w:tab/>
        <w:t>The Minister may, in writing, delegate any of his or her powers or functions under this Act, except a power vested in the Minister under subsection</w:t>
      </w:r>
      <w:r w:rsidR="00920B08" w:rsidRPr="00920B08">
        <w:t> </w:t>
      </w:r>
      <w:r w:rsidRPr="00920B08">
        <w:t xml:space="preserve">8G(1) of the </w:t>
      </w:r>
      <w:r w:rsidRPr="00920B08">
        <w:rPr>
          <w:i/>
        </w:rPr>
        <w:t>Christmas Island Act 1958</w:t>
      </w:r>
      <w:r w:rsidRPr="00920B08">
        <w:t>.</w:t>
      </w:r>
    </w:p>
    <w:p w:rsidR="00A77B99" w:rsidRPr="00920B08" w:rsidRDefault="0064642B" w:rsidP="004F5A83">
      <w:pPr>
        <w:pStyle w:val="ItemHead"/>
      </w:pPr>
      <w:r w:rsidRPr="00920B08">
        <w:t>13</w:t>
      </w:r>
      <w:r w:rsidR="00A77B99" w:rsidRPr="00920B08">
        <w:t xml:space="preserve">  Schedule</w:t>
      </w:r>
      <w:r w:rsidR="00920B08" w:rsidRPr="00920B08">
        <w:t> </w:t>
      </w:r>
      <w:r w:rsidR="00A77B99" w:rsidRPr="00920B08">
        <w:t>3</w:t>
      </w:r>
    </w:p>
    <w:p w:rsidR="00566E55" w:rsidRPr="00920B08" w:rsidRDefault="00A77B99" w:rsidP="00776429">
      <w:pPr>
        <w:pStyle w:val="Item"/>
      </w:pPr>
      <w:r w:rsidRPr="00920B08">
        <w:t>Repeal the schedule.</w:t>
      </w:r>
    </w:p>
    <w:sectPr w:rsidR="00566E55" w:rsidRPr="00920B08" w:rsidSect="00ED20BE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667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60F" w:rsidRDefault="0052160F" w:rsidP="0048364F">
      <w:pPr>
        <w:spacing w:line="240" w:lineRule="auto"/>
      </w:pPr>
      <w:r>
        <w:separator/>
      </w:r>
    </w:p>
  </w:endnote>
  <w:endnote w:type="continuationSeparator" w:id="0">
    <w:p w:rsidR="0052160F" w:rsidRDefault="0052160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3AA" w:rsidRPr="00ED20BE" w:rsidRDefault="008943AA" w:rsidP="00ED20B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D20BE">
      <w:rPr>
        <w:i/>
        <w:sz w:val="18"/>
      </w:rPr>
      <w:t xml:space="preserve"> </w:t>
    </w:r>
    <w:r w:rsidR="00ED20BE" w:rsidRPr="00ED20BE">
      <w:rPr>
        <w:i/>
        <w:sz w:val="18"/>
      </w:rPr>
      <w:t>OPC60235 - 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0BE" w:rsidRDefault="00ED20BE" w:rsidP="00ED20BE">
    <w:pPr>
      <w:pStyle w:val="Footer"/>
    </w:pPr>
    <w:r w:rsidRPr="00ED20BE">
      <w:rPr>
        <w:i/>
        <w:sz w:val="18"/>
      </w:rPr>
      <w:t>OPC60235 - C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3AA" w:rsidRPr="00ED20BE" w:rsidRDefault="008943AA" w:rsidP="008943AA">
    <w:pPr>
      <w:pStyle w:val="Footer"/>
      <w:rPr>
        <w:sz w:val="18"/>
      </w:rPr>
    </w:pPr>
  </w:p>
  <w:p w:rsidR="008943AA" w:rsidRPr="00ED20BE" w:rsidRDefault="00ED20BE" w:rsidP="00ED20BE">
    <w:pPr>
      <w:pStyle w:val="Footer"/>
      <w:rPr>
        <w:sz w:val="18"/>
      </w:rPr>
    </w:pPr>
    <w:r w:rsidRPr="00ED20BE">
      <w:rPr>
        <w:i/>
        <w:sz w:val="18"/>
      </w:rPr>
      <w:t>OPC60235 - C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3AA" w:rsidRPr="00ED20BE" w:rsidRDefault="008943AA" w:rsidP="008943AA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8943AA" w:rsidRPr="00ED20BE" w:rsidTr="00B44252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8943AA" w:rsidRPr="00ED20BE" w:rsidRDefault="008943AA" w:rsidP="00B44252">
          <w:pPr>
            <w:spacing w:line="0" w:lineRule="atLeast"/>
            <w:rPr>
              <w:rFonts w:cs="Times New Roman"/>
              <w:i/>
              <w:sz w:val="18"/>
            </w:rPr>
          </w:pPr>
          <w:r w:rsidRPr="00ED20BE">
            <w:rPr>
              <w:rFonts w:cs="Times New Roman"/>
              <w:i/>
              <w:sz w:val="18"/>
            </w:rPr>
            <w:fldChar w:fldCharType="begin"/>
          </w:r>
          <w:r w:rsidRPr="00ED20BE">
            <w:rPr>
              <w:rFonts w:cs="Times New Roman"/>
              <w:i/>
              <w:sz w:val="18"/>
            </w:rPr>
            <w:instrText xml:space="preserve"> PAGE </w:instrText>
          </w:r>
          <w:r w:rsidRPr="00ED20BE">
            <w:rPr>
              <w:rFonts w:cs="Times New Roman"/>
              <w:i/>
              <w:sz w:val="18"/>
            </w:rPr>
            <w:fldChar w:fldCharType="separate"/>
          </w:r>
          <w:r w:rsidR="00FE226E">
            <w:rPr>
              <w:rFonts w:cs="Times New Roman"/>
              <w:i/>
              <w:noProof/>
              <w:sz w:val="18"/>
            </w:rPr>
            <w:t>iv</w:t>
          </w:r>
          <w:r w:rsidRPr="00ED20BE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8943AA" w:rsidRPr="00ED20BE" w:rsidRDefault="008943AA" w:rsidP="00B4425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ED20BE">
            <w:rPr>
              <w:rFonts w:cs="Times New Roman"/>
              <w:i/>
              <w:sz w:val="18"/>
            </w:rPr>
            <w:fldChar w:fldCharType="begin"/>
          </w:r>
          <w:r w:rsidRPr="00ED20BE">
            <w:rPr>
              <w:rFonts w:cs="Times New Roman"/>
              <w:i/>
              <w:sz w:val="18"/>
            </w:rPr>
            <w:instrText xml:space="preserve"> DOCPROPERTY ShortT </w:instrText>
          </w:r>
          <w:r w:rsidRPr="00ED20BE">
            <w:rPr>
              <w:rFonts w:cs="Times New Roman"/>
              <w:i/>
              <w:sz w:val="18"/>
            </w:rPr>
            <w:fldChar w:fldCharType="separate"/>
          </w:r>
          <w:r w:rsidR="00103F68">
            <w:rPr>
              <w:rFonts w:cs="Times New Roman"/>
              <w:i/>
              <w:sz w:val="18"/>
            </w:rPr>
            <w:t>Christmas Island Legislation Amendment (2014 Measures No. 1) Ordinance 2014</w:t>
          </w:r>
          <w:r w:rsidRPr="00ED20BE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8943AA" w:rsidRPr="00ED20BE" w:rsidRDefault="008943AA" w:rsidP="00B4425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ED20BE">
            <w:rPr>
              <w:rFonts w:cs="Times New Roman"/>
              <w:i/>
              <w:sz w:val="18"/>
            </w:rPr>
            <w:fldChar w:fldCharType="begin"/>
          </w:r>
          <w:r w:rsidRPr="00ED20BE">
            <w:rPr>
              <w:rFonts w:cs="Times New Roman"/>
              <w:i/>
              <w:sz w:val="18"/>
            </w:rPr>
            <w:instrText xml:space="preserve"> DOCPROPERTY ActNo </w:instrText>
          </w:r>
          <w:r w:rsidRPr="00ED20BE">
            <w:rPr>
              <w:rFonts w:cs="Times New Roman"/>
              <w:i/>
              <w:sz w:val="18"/>
            </w:rPr>
            <w:fldChar w:fldCharType="separate"/>
          </w:r>
          <w:r w:rsidR="00103F68">
            <w:rPr>
              <w:rFonts w:cs="Times New Roman"/>
              <w:i/>
              <w:sz w:val="18"/>
            </w:rPr>
            <w:t>No. 2, 2014</w:t>
          </w:r>
          <w:r w:rsidRPr="00ED20BE">
            <w:rPr>
              <w:rFonts w:cs="Times New Roman"/>
              <w:i/>
              <w:sz w:val="18"/>
            </w:rPr>
            <w:fldChar w:fldCharType="end"/>
          </w:r>
        </w:p>
      </w:tc>
    </w:tr>
  </w:tbl>
  <w:p w:rsidR="008943AA" w:rsidRPr="00ED20BE" w:rsidRDefault="00ED20BE" w:rsidP="00ED20BE">
    <w:pPr>
      <w:rPr>
        <w:rFonts w:cs="Times New Roman"/>
        <w:i/>
        <w:sz w:val="18"/>
      </w:rPr>
    </w:pPr>
    <w:r w:rsidRPr="00ED20BE">
      <w:rPr>
        <w:rFonts w:cs="Times New Roman"/>
        <w:i/>
        <w:sz w:val="18"/>
      </w:rPr>
      <w:t>OPC60235 - C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3AA" w:rsidRPr="00E33C1C" w:rsidRDefault="008943AA" w:rsidP="008943A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8943AA" w:rsidTr="00B4425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8943AA" w:rsidRDefault="008943AA" w:rsidP="00B44252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103F68">
            <w:rPr>
              <w:i/>
              <w:sz w:val="18"/>
            </w:rPr>
            <w:t>No. 2,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8943AA" w:rsidRDefault="008943AA" w:rsidP="00B442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03F68">
            <w:rPr>
              <w:i/>
              <w:sz w:val="18"/>
            </w:rPr>
            <w:t>Christmas Island Legislation Amendment (2014 Measures No. 1) Ordinance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8943AA" w:rsidRDefault="008943AA" w:rsidP="00B442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14A5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943AA" w:rsidRPr="00ED79B6" w:rsidRDefault="00ED20BE" w:rsidP="00ED20BE">
    <w:pPr>
      <w:rPr>
        <w:i/>
        <w:sz w:val="18"/>
      </w:rPr>
    </w:pPr>
    <w:r w:rsidRPr="00ED20BE">
      <w:rPr>
        <w:rFonts w:cs="Times New Roman"/>
        <w:i/>
        <w:sz w:val="18"/>
      </w:rPr>
      <w:t>OPC60235 - C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3AA" w:rsidRPr="00ED20BE" w:rsidRDefault="008943AA" w:rsidP="008943AA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8943AA" w:rsidRPr="00ED20BE" w:rsidTr="00B44252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8943AA" w:rsidRPr="00ED20BE" w:rsidRDefault="008943AA" w:rsidP="00B44252">
          <w:pPr>
            <w:spacing w:line="0" w:lineRule="atLeast"/>
            <w:rPr>
              <w:rFonts w:cs="Times New Roman"/>
              <w:i/>
              <w:sz w:val="18"/>
            </w:rPr>
          </w:pPr>
          <w:r w:rsidRPr="00ED20BE">
            <w:rPr>
              <w:rFonts w:cs="Times New Roman"/>
              <w:i/>
              <w:sz w:val="18"/>
            </w:rPr>
            <w:fldChar w:fldCharType="begin"/>
          </w:r>
          <w:r w:rsidRPr="00ED20BE">
            <w:rPr>
              <w:rFonts w:cs="Times New Roman"/>
              <w:i/>
              <w:sz w:val="18"/>
            </w:rPr>
            <w:instrText xml:space="preserve"> PAGE </w:instrText>
          </w:r>
          <w:r w:rsidRPr="00ED20BE">
            <w:rPr>
              <w:rFonts w:cs="Times New Roman"/>
              <w:i/>
              <w:sz w:val="18"/>
            </w:rPr>
            <w:fldChar w:fldCharType="separate"/>
          </w:r>
          <w:r w:rsidR="00B14A50">
            <w:rPr>
              <w:rFonts w:cs="Times New Roman"/>
              <w:i/>
              <w:noProof/>
              <w:sz w:val="18"/>
            </w:rPr>
            <w:t>4</w:t>
          </w:r>
          <w:r w:rsidRPr="00ED20BE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8943AA" w:rsidRPr="00ED20BE" w:rsidRDefault="008943AA" w:rsidP="00B4425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ED20BE">
            <w:rPr>
              <w:rFonts w:cs="Times New Roman"/>
              <w:i/>
              <w:sz w:val="18"/>
            </w:rPr>
            <w:fldChar w:fldCharType="begin"/>
          </w:r>
          <w:r w:rsidRPr="00ED20BE">
            <w:rPr>
              <w:rFonts w:cs="Times New Roman"/>
              <w:i/>
              <w:sz w:val="18"/>
            </w:rPr>
            <w:instrText xml:space="preserve"> DOCPROPERTY ShortT </w:instrText>
          </w:r>
          <w:r w:rsidRPr="00ED20BE">
            <w:rPr>
              <w:rFonts w:cs="Times New Roman"/>
              <w:i/>
              <w:sz w:val="18"/>
            </w:rPr>
            <w:fldChar w:fldCharType="separate"/>
          </w:r>
          <w:r w:rsidR="00103F68">
            <w:rPr>
              <w:rFonts w:cs="Times New Roman"/>
              <w:i/>
              <w:sz w:val="18"/>
            </w:rPr>
            <w:t>Christmas Island Legislation Amendment (2014 Measures No. 1) Ordinance 2014</w:t>
          </w:r>
          <w:r w:rsidRPr="00ED20BE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8943AA" w:rsidRPr="00ED20BE" w:rsidRDefault="008943AA" w:rsidP="00B4425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ED20BE">
            <w:rPr>
              <w:rFonts w:cs="Times New Roman"/>
              <w:i/>
              <w:sz w:val="18"/>
            </w:rPr>
            <w:fldChar w:fldCharType="begin"/>
          </w:r>
          <w:r w:rsidRPr="00ED20BE">
            <w:rPr>
              <w:rFonts w:cs="Times New Roman"/>
              <w:i/>
              <w:sz w:val="18"/>
            </w:rPr>
            <w:instrText xml:space="preserve"> DOCPROPERTY ActNo </w:instrText>
          </w:r>
          <w:r w:rsidRPr="00ED20BE">
            <w:rPr>
              <w:rFonts w:cs="Times New Roman"/>
              <w:i/>
              <w:sz w:val="18"/>
            </w:rPr>
            <w:fldChar w:fldCharType="separate"/>
          </w:r>
          <w:r w:rsidR="00103F68">
            <w:rPr>
              <w:rFonts w:cs="Times New Roman"/>
              <w:i/>
              <w:sz w:val="18"/>
            </w:rPr>
            <w:t>No. 2, 2014</w:t>
          </w:r>
          <w:r w:rsidRPr="00ED20BE">
            <w:rPr>
              <w:rFonts w:cs="Times New Roman"/>
              <w:i/>
              <w:sz w:val="18"/>
            </w:rPr>
            <w:fldChar w:fldCharType="end"/>
          </w:r>
        </w:p>
      </w:tc>
    </w:tr>
  </w:tbl>
  <w:p w:rsidR="008943AA" w:rsidRPr="00ED20BE" w:rsidRDefault="00ED20BE" w:rsidP="00ED20BE">
    <w:pPr>
      <w:rPr>
        <w:rFonts w:cs="Times New Roman"/>
        <w:i/>
        <w:sz w:val="18"/>
      </w:rPr>
    </w:pPr>
    <w:r w:rsidRPr="00ED20BE">
      <w:rPr>
        <w:rFonts w:cs="Times New Roman"/>
        <w:i/>
        <w:sz w:val="18"/>
      </w:rPr>
      <w:t>OPC60235 - C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3AA" w:rsidRPr="00E33C1C" w:rsidRDefault="008943AA" w:rsidP="008943A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8943AA" w:rsidTr="00B4425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8943AA" w:rsidRDefault="008943AA" w:rsidP="00B44252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103F68">
            <w:rPr>
              <w:i/>
              <w:sz w:val="18"/>
            </w:rPr>
            <w:t>No. 2,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8943AA" w:rsidRDefault="008943AA" w:rsidP="00B442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03F68">
            <w:rPr>
              <w:i/>
              <w:sz w:val="18"/>
            </w:rPr>
            <w:t>Christmas Island Legislation Amendment (2014 Measures No. 1) Ordinance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8943AA" w:rsidRDefault="008943AA" w:rsidP="00B442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14A50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943AA" w:rsidRPr="00ED79B6" w:rsidRDefault="00ED20BE" w:rsidP="00ED20BE">
    <w:pPr>
      <w:rPr>
        <w:i/>
        <w:sz w:val="18"/>
      </w:rPr>
    </w:pPr>
    <w:r w:rsidRPr="00ED20BE">
      <w:rPr>
        <w:rFonts w:cs="Times New Roman"/>
        <w:i/>
        <w:sz w:val="18"/>
      </w:rPr>
      <w:t>OPC60235 - C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3AA" w:rsidRPr="00E33C1C" w:rsidRDefault="008943AA" w:rsidP="008943AA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8943AA" w:rsidTr="00B4425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8943AA" w:rsidRDefault="008943AA" w:rsidP="00B44252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103F68">
            <w:rPr>
              <w:i/>
              <w:sz w:val="18"/>
            </w:rPr>
            <w:t>No. 2,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8943AA" w:rsidRDefault="008943AA" w:rsidP="00B442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03F68">
            <w:rPr>
              <w:i/>
              <w:sz w:val="18"/>
            </w:rPr>
            <w:t>Christmas Island Legislation Amendment (2014 Measures No. 1) Ordinance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8943AA" w:rsidRDefault="008943AA" w:rsidP="00B442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E226E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943AA" w:rsidRPr="00ED79B6" w:rsidRDefault="008943AA" w:rsidP="008943AA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60F" w:rsidRDefault="0052160F" w:rsidP="0048364F">
      <w:pPr>
        <w:spacing w:line="240" w:lineRule="auto"/>
      </w:pPr>
      <w:r>
        <w:separator/>
      </w:r>
    </w:p>
  </w:footnote>
  <w:footnote w:type="continuationSeparator" w:id="0">
    <w:p w:rsidR="0052160F" w:rsidRDefault="0052160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3AA" w:rsidRPr="005F1388" w:rsidRDefault="008943AA" w:rsidP="008943AA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3AA" w:rsidRPr="005F1388" w:rsidRDefault="008943AA" w:rsidP="008943AA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3AA" w:rsidRPr="005F1388" w:rsidRDefault="008943AA" w:rsidP="008943AA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3AA" w:rsidRPr="00ED79B6" w:rsidRDefault="008943AA" w:rsidP="008943AA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3AA" w:rsidRPr="00ED79B6" w:rsidRDefault="008943AA" w:rsidP="008943AA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3AA" w:rsidRPr="00ED79B6" w:rsidRDefault="008943AA" w:rsidP="008943AA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3AA" w:rsidRPr="00A961C4" w:rsidRDefault="008943AA" w:rsidP="008943AA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B14A50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B14A50">
      <w:rPr>
        <w:noProof/>
        <w:sz w:val="20"/>
      </w:rPr>
      <w:t>Amendments</w:t>
    </w:r>
    <w:r>
      <w:rPr>
        <w:sz w:val="20"/>
      </w:rPr>
      <w:fldChar w:fldCharType="end"/>
    </w:r>
  </w:p>
  <w:p w:rsidR="008943AA" w:rsidRPr="00A961C4" w:rsidRDefault="008943AA" w:rsidP="008943AA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8943AA" w:rsidRPr="00A961C4" w:rsidRDefault="008943AA" w:rsidP="008943AA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3AA" w:rsidRPr="00A961C4" w:rsidRDefault="008943AA" w:rsidP="008943AA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B14A50">
      <w:rPr>
        <w:sz w:val="20"/>
      </w:rPr>
      <w:fldChar w:fldCharType="separate"/>
    </w:r>
    <w:r w:rsidR="00B14A50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B14A50">
      <w:rPr>
        <w:b/>
        <w:sz w:val="20"/>
      </w:rPr>
      <w:fldChar w:fldCharType="separate"/>
    </w:r>
    <w:r w:rsidR="00B14A50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8943AA" w:rsidRPr="00A961C4" w:rsidRDefault="008943AA" w:rsidP="008943AA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8943AA" w:rsidRPr="00A961C4" w:rsidRDefault="008943AA" w:rsidP="008943AA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3AA" w:rsidRPr="00A961C4" w:rsidRDefault="008943AA" w:rsidP="008943A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in;height:3in" o:bullet="t"/>
    </w:pict>
  </w:numPicBullet>
  <w:numPicBullet w:numPicBulletId="1">
    <w:pict>
      <v:shape id="_x0000_i1035" type="#_x0000_t75" style="width:3in;height:3in" o:bullet="t"/>
    </w:pict>
  </w:numPicBullet>
  <w:abstractNum w:abstractNumId="0">
    <w:nsid w:val="FFFFFF7C"/>
    <w:multiLevelType w:val="singleLevel"/>
    <w:tmpl w:val="38626B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2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BC02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669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B6EB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A4C2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6A4E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F4A0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CE8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DE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>
    <w:nsid w:val="76736F42"/>
    <w:multiLevelType w:val="hybridMultilevel"/>
    <w:tmpl w:val="1E807E0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60F"/>
    <w:rsid w:val="00000CB4"/>
    <w:rsid w:val="00002709"/>
    <w:rsid w:val="000041C6"/>
    <w:rsid w:val="000063E4"/>
    <w:rsid w:val="000113BC"/>
    <w:rsid w:val="000136AF"/>
    <w:rsid w:val="00017B5C"/>
    <w:rsid w:val="00021EFE"/>
    <w:rsid w:val="00025060"/>
    <w:rsid w:val="000258A3"/>
    <w:rsid w:val="00037FD9"/>
    <w:rsid w:val="0004044E"/>
    <w:rsid w:val="00043B64"/>
    <w:rsid w:val="00043D22"/>
    <w:rsid w:val="00047347"/>
    <w:rsid w:val="00056069"/>
    <w:rsid w:val="000614BF"/>
    <w:rsid w:val="00084A63"/>
    <w:rsid w:val="00093619"/>
    <w:rsid w:val="00096BFB"/>
    <w:rsid w:val="000A1E84"/>
    <w:rsid w:val="000A29F4"/>
    <w:rsid w:val="000A5982"/>
    <w:rsid w:val="000C0EC4"/>
    <w:rsid w:val="000C4E79"/>
    <w:rsid w:val="000D05EF"/>
    <w:rsid w:val="000D18D2"/>
    <w:rsid w:val="000F17B8"/>
    <w:rsid w:val="000F21C1"/>
    <w:rsid w:val="000F7427"/>
    <w:rsid w:val="00103F68"/>
    <w:rsid w:val="0010745C"/>
    <w:rsid w:val="001112D6"/>
    <w:rsid w:val="00111F6C"/>
    <w:rsid w:val="001129A8"/>
    <w:rsid w:val="00135B83"/>
    <w:rsid w:val="00137A46"/>
    <w:rsid w:val="001410B9"/>
    <w:rsid w:val="00143B7B"/>
    <w:rsid w:val="00144626"/>
    <w:rsid w:val="00154EAC"/>
    <w:rsid w:val="001643C9"/>
    <w:rsid w:val="00165568"/>
    <w:rsid w:val="00166C2F"/>
    <w:rsid w:val="00170CDC"/>
    <w:rsid w:val="001716C9"/>
    <w:rsid w:val="00171EAE"/>
    <w:rsid w:val="0017286C"/>
    <w:rsid w:val="00191859"/>
    <w:rsid w:val="00193461"/>
    <w:rsid w:val="001939E1"/>
    <w:rsid w:val="00194CCD"/>
    <w:rsid w:val="00195382"/>
    <w:rsid w:val="001A075D"/>
    <w:rsid w:val="001A1E38"/>
    <w:rsid w:val="001A62BB"/>
    <w:rsid w:val="001B503D"/>
    <w:rsid w:val="001B7A5D"/>
    <w:rsid w:val="001C69C4"/>
    <w:rsid w:val="001D5770"/>
    <w:rsid w:val="001E16D0"/>
    <w:rsid w:val="001E3590"/>
    <w:rsid w:val="001E562E"/>
    <w:rsid w:val="001E7407"/>
    <w:rsid w:val="001F1DA3"/>
    <w:rsid w:val="001F298E"/>
    <w:rsid w:val="001F6924"/>
    <w:rsid w:val="002013F9"/>
    <w:rsid w:val="00201D27"/>
    <w:rsid w:val="00204424"/>
    <w:rsid w:val="002136E4"/>
    <w:rsid w:val="00215ADC"/>
    <w:rsid w:val="00226CE4"/>
    <w:rsid w:val="002270B4"/>
    <w:rsid w:val="00230AF4"/>
    <w:rsid w:val="00240749"/>
    <w:rsid w:val="00251A78"/>
    <w:rsid w:val="00254A7F"/>
    <w:rsid w:val="00265FBC"/>
    <w:rsid w:val="00266D05"/>
    <w:rsid w:val="002817DC"/>
    <w:rsid w:val="00282959"/>
    <w:rsid w:val="00287821"/>
    <w:rsid w:val="002932B1"/>
    <w:rsid w:val="00297ECB"/>
    <w:rsid w:val="002A0FFD"/>
    <w:rsid w:val="002B00FF"/>
    <w:rsid w:val="002B3F9E"/>
    <w:rsid w:val="002B3FA7"/>
    <w:rsid w:val="002B53DC"/>
    <w:rsid w:val="002B5B89"/>
    <w:rsid w:val="002B7D96"/>
    <w:rsid w:val="002C1C08"/>
    <w:rsid w:val="002D043A"/>
    <w:rsid w:val="002D6D54"/>
    <w:rsid w:val="002D731A"/>
    <w:rsid w:val="002F5DC4"/>
    <w:rsid w:val="002F7437"/>
    <w:rsid w:val="00304E75"/>
    <w:rsid w:val="003072FA"/>
    <w:rsid w:val="00315199"/>
    <w:rsid w:val="0031713F"/>
    <w:rsid w:val="00322210"/>
    <w:rsid w:val="003415D3"/>
    <w:rsid w:val="00352B0F"/>
    <w:rsid w:val="00357E4C"/>
    <w:rsid w:val="00361BD9"/>
    <w:rsid w:val="00362941"/>
    <w:rsid w:val="00366871"/>
    <w:rsid w:val="003728EF"/>
    <w:rsid w:val="00373036"/>
    <w:rsid w:val="00376D2F"/>
    <w:rsid w:val="003801D0"/>
    <w:rsid w:val="00380D61"/>
    <w:rsid w:val="00391A82"/>
    <w:rsid w:val="0039228E"/>
    <w:rsid w:val="003926B5"/>
    <w:rsid w:val="00395A4D"/>
    <w:rsid w:val="003A0229"/>
    <w:rsid w:val="003B04EC"/>
    <w:rsid w:val="003B6EB3"/>
    <w:rsid w:val="003C04C3"/>
    <w:rsid w:val="003C5304"/>
    <w:rsid w:val="003C5F2B"/>
    <w:rsid w:val="003C6AC4"/>
    <w:rsid w:val="003D0BFE"/>
    <w:rsid w:val="003D5700"/>
    <w:rsid w:val="003D7F01"/>
    <w:rsid w:val="003E0B89"/>
    <w:rsid w:val="003E5FF5"/>
    <w:rsid w:val="003F4CA9"/>
    <w:rsid w:val="003F567B"/>
    <w:rsid w:val="00400135"/>
    <w:rsid w:val="00400700"/>
    <w:rsid w:val="004010E7"/>
    <w:rsid w:val="00401342"/>
    <w:rsid w:val="00401403"/>
    <w:rsid w:val="004029B8"/>
    <w:rsid w:val="00406C58"/>
    <w:rsid w:val="004116CD"/>
    <w:rsid w:val="00412B83"/>
    <w:rsid w:val="00424CA9"/>
    <w:rsid w:val="004262CD"/>
    <w:rsid w:val="004262E5"/>
    <w:rsid w:val="00427ABE"/>
    <w:rsid w:val="00435723"/>
    <w:rsid w:val="0044291A"/>
    <w:rsid w:val="00442FDA"/>
    <w:rsid w:val="004504C1"/>
    <w:rsid w:val="004541B9"/>
    <w:rsid w:val="00460499"/>
    <w:rsid w:val="00465E64"/>
    <w:rsid w:val="004762A8"/>
    <w:rsid w:val="00477D2E"/>
    <w:rsid w:val="0048364F"/>
    <w:rsid w:val="00486382"/>
    <w:rsid w:val="00496F97"/>
    <w:rsid w:val="004A2484"/>
    <w:rsid w:val="004A5935"/>
    <w:rsid w:val="004A5F93"/>
    <w:rsid w:val="004B43B7"/>
    <w:rsid w:val="004C0FE1"/>
    <w:rsid w:val="004C35EC"/>
    <w:rsid w:val="004C3674"/>
    <w:rsid w:val="004C6444"/>
    <w:rsid w:val="004C64DC"/>
    <w:rsid w:val="004C6DE1"/>
    <w:rsid w:val="004D07A7"/>
    <w:rsid w:val="004E0AD2"/>
    <w:rsid w:val="004E1508"/>
    <w:rsid w:val="004F1FAC"/>
    <w:rsid w:val="004F3A90"/>
    <w:rsid w:val="004F5A83"/>
    <w:rsid w:val="004F676E"/>
    <w:rsid w:val="005009E0"/>
    <w:rsid w:val="00502369"/>
    <w:rsid w:val="005156A5"/>
    <w:rsid w:val="00516B8D"/>
    <w:rsid w:val="00520B38"/>
    <w:rsid w:val="0052160F"/>
    <w:rsid w:val="00537FBC"/>
    <w:rsid w:val="005404E5"/>
    <w:rsid w:val="00543469"/>
    <w:rsid w:val="00550C26"/>
    <w:rsid w:val="00557C7A"/>
    <w:rsid w:val="00560F00"/>
    <w:rsid w:val="00566E55"/>
    <w:rsid w:val="0058018F"/>
    <w:rsid w:val="00584811"/>
    <w:rsid w:val="005851A5"/>
    <w:rsid w:val="0058646E"/>
    <w:rsid w:val="00590FD9"/>
    <w:rsid w:val="00591E07"/>
    <w:rsid w:val="00593296"/>
    <w:rsid w:val="00593AA6"/>
    <w:rsid w:val="00594161"/>
    <w:rsid w:val="00594749"/>
    <w:rsid w:val="005A01BE"/>
    <w:rsid w:val="005B4067"/>
    <w:rsid w:val="005B6343"/>
    <w:rsid w:val="005C12DE"/>
    <w:rsid w:val="005C3F41"/>
    <w:rsid w:val="005E33B7"/>
    <w:rsid w:val="005E552A"/>
    <w:rsid w:val="00600219"/>
    <w:rsid w:val="00617E4B"/>
    <w:rsid w:val="006228EB"/>
    <w:rsid w:val="006249E6"/>
    <w:rsid w:val="00630733"/>
    <w:rsid w:val="00630E37"/>
    <w:rsid w:val="0064468A"/>
    <w:rsid w:val="0064642B"/>
    <w:rsid w:val="00647940"/>
    <w:rsid w:val="0065421A"/>
    <w:rsid w:val="00654CCA"/>
    <w:rsid w:val="00656DE9"/>
    <w:rsid w:val="006579C4"/>
    <w:rsid w:val="00657E54"/>
    <w:rsid w:val="00661582"/>
    <w:rsid w:val="00663BDD"/>
    <w:rsid w:val="00675DC7"/>
    <w:rsid w:val="00676575"/>
    <w:rsid w:val="00677CC2"/>
    <w:rsid w:val="00680F17"/>
    <w:rsid w:val="00681AB4"/>
    <w:rsid w:val="00683FF9"/>
    <w:rsid w:val="0068437E"/>
    <w:rsid w:val="00685F42"/>
    <w:rsid w:val="0069207B"/>
    <w:rsid w:val="006937E2"/>
    <w:rsid w:val="00695DFD"/>
    <w:rsid w:val="006977FB"/>
    <w:rsid w:val="006A36C2"/>
    <w:rsid w:val="006B262A"/>
    <w:rsid w:val="006C148D"/>
    <w:rsid w:val="006C2C12"/>
    <w:rsid w:val="006C3FFF"/>
    <w:rsid w:val="006C7F8C"/>
    <w:rsid w:val="006D0EB1"/>
    <w:rsid w:val="006D17D4"/>
    <w:rsid w:val="006D3667"/>
    <w:rsid w:val="006E004B"/>
    <w:rsid w:val="006E7147"/>
    <w:rsid w:val="006F57FE"/>
    <w:rsid w:val="006F7D18"/>
    <w:rsid w:val="00700B2C"/>
    <w:rsid w:val="00701E6A"/>
    <w:rsid w:val="00705E0E"/>
    <w:rsid w:val="0071024D"/>
    <w:rsid w:val="00713084"/>
    <w:rsid w:val="00713FFA"/>
    <w:rsid w:val="00716528"/>
    <w:rsid w:val="007168C0"/>
    <w:rsid w:val="00722023"/>
    <w:rsid w:val="00722D3D"/>
    <w:rsid w:val="007237AC"/>
    <w:rsid w:val="00731E00"/>
    <w:rsid w:val="00732448"/>
    <w:rsid w:val="007374EF"/>
    <w:rsid w:val="007414AA"/>
    <w:rsid w:val="007440B7"/>
    <w:rsid w:val="00747616"/>
    <w:rsid w:val="0076135A"/>
    <w:rsid w:val="007634AD"/>
    <w:rsid w:val="007659B1"/>
    <w:rsid w:val="00767178"/>
    <w:rsid w:val="007715C9"/>
    <w:rsid w:val="00774511"/>
    <w:rsid w:val="00774E47"/>
    <w:rsid w:val="00774EDD"/>
    <w:rsid w:val="007757EC"/>
    <w:rsid w:val="00776429"/>
    <w:rsid w:val="00776993"/>
    <w:rsid w:val="007769D4"/>
    <w:rsid w:val="00776DCA"/>
    <w:rsid w:val="00783850"/>
    <w:rsid w:val="00785AFA"/>
    <w:rsid w:val="007903AC"/>
    <w:rsid w:val="007A7F9F"/>
    <w:rsid w:val="007B36BE"/>
    <w:rsid w:val="007D3079"/>
    <w:rsid w:val="007D4E8D"/>
    <w:rsid w:val="007E0DE8"/>
    <w:rsid w:val="007E7D4A"/>
    <w:rsid w:val="007F509E"/>
    <w:rsid w:val="007F6430"/>
    <w:rsid w:val="00804CB7"/>
    <w:rsid w:val="008147DB"/>
    <w:rsid w:val="00822A46"/>
    <w:rsid w:val="008269A3"/>
    <w:rsid w:val="00826DA5"/>
    <w:rsid w:val="00833416"/>
    <w:rsid w:val="00843174"/>
    <w:rsid w:val="0084503B"/>
    <w:rsid w:val="0084612F"/>
    <w:rsid w:val="00847192"/>
    <w:rsid w:val="00853F7E"/>
    <w:rsid w:val="00856A31"/>
    <w:rsid w:val="00874B69"/>
    <w:rsid w:val="008754D0"/>
    <w:rsid w:val="00877D48"/>
    <w:rsid w:val="008810E3"/>
    <w:rsid w:val="008943AA"/>
    <w:rsid w:val="0089783B"/>
    <w:rsid w:val="008B2C83"/>
    <w:rsid w:val="008D0EE0"/>
    <w:rsid w:val="008D259A"/>
    <w:rsid w:val="008D6B2F"/>
    <w:rsid w:val="008E253F"/>
    <w:rsid w:val="008E2918"/>
    <w:rsid w:val="008E319B"/>
    <w:rsid w:val="008F07E3"/>
    <w:rsid w:val="008F4F1C"/>
    <w:rsid w:val="009037A6"/>
    <w:rsid w:val="00907271"/>
    <w:rsid w:val="00920B08"/>
    <w:rsid w:val="00932377"/>
    <w:rsid w:val="009324B8"/>
    <w:rsid w:val="00933752"/>
    <w:rsid w:val="00936E17"/>
    <w:rsid w:val="00964A58"/>
    <w:rsid w:val="009B263B"/>
    <w:rsid w:val="009B2642"/>
    <w:rsid w:val="009B3629"/>
    <w:rsid w:val="009C49D8"/>
    <w:rsid w:val="009E3601"/>
    <w:rsid w:val="009E6AEE"/>
    <w:rsid w:val="009F450D"/>
    <w:rsid w:val="009F47AD"/>
    <w:rsid w:val="009F50F5"/>
    <w:rsid w:val="009F727E"/>
    <w:rsid w:val="00A11F22"/>
    <w:rsid w:val="00A135E1"/>
    <w:rsid w:val="00A16231"/>
    <w:rsid w:val="00A2057D"/>
    <w:rsid w:val="00A231E2"/>
    <w:rsid w:val="00A2550D"/>
    <w:rsid w:val="00A26DBE"/>
    <w:rsid w:val="00A326A4"/>
    <w:rsid w:val="00A34899"/>
    <w:rsid w:val="00A34E9B"/>
    <w:rsid w:val="00A4169B"/>
    <w:rsid w:val="00A42C73"/>
    <w:rsid w:val="00A4361F"/>
    <w:rsid w:val="00A51BEC"/>
    <w:rsid w:val="00A64912"/>
    <w:rsid w:val="00A70A74"/>
    <w:rsid w:val="00A77B99"/>
    <w:rsid w:val="00A84ED6"/>
    <w:rsid w:val="00A86C06"/>
    <w:rsid w:val="00A87AB9"/>
    <w:rsid w:val="00AA0C9F"/>
    <w:rsid w:val="00AB0B8A"/>
    <w:rsid w:val="00AB3315"/>
    <w:rsid w:val="00AD5641"/>
    <w:rsid w:val="00AE6DB0"/>
    <w:rsid w:val="00AF0336"/>
    <w:rsid w:val="00AF5367"/>
    <w:rsid w:val="00AF6613"/>
    <w:rsid w:val="00B02610"/>
    <w:rsid w:val="00B032D8"/>
    <w:rsid w:val="00B10147"/>
    <w:rsid w:val="00B14A50"/>
    <w:rsid w:val="00B16D21"/>
    <w:rsid w:val="00B332B8"/>
    <w:rsid w:val="00B33B3C"/>
    <w:rsid w:val="00B35730"/>
    <w:rsid w:val="00B405BD"/>
    <w:rsid w:val="00B508D2"/>
    <w:rsid w:val="00B53305"/>
    <w:rsid w:val="00B57907"/>
    <w:rsid w:val="00B61D2C"/>
    <w:rsid w:val="00B62BAE"/>
    <w:rsid w:val="00B63BDE"/>
    <w:rsid w:val="00B936EA"/>
    <w:rsid w:val="00BA5026"/>
    <w:rsid w:val="00BB6E79"/>
    <w:rsid w:val="00BB752B"/>
    <w:rsid w:val="00BC4A11"/>
    <w:rsid w:val="00BC4F91"/>
    <w:rsid w:val="00BC5040"/>
    <w:rsid w:val="00BD60E6"/>
    <w:rsid w:val="00BE253A"/>
    <w:rsid w:val="00BE719A"/>
    <w:rsid w:val="00BE720A"/>
    <w:rsid w:val="00BF4533"/>
    <w:rsid w:val="00BF795B"/>
    <w:rsid w:val="00BF7A3A"/>
    <w:rsid w:val="00BF7BF6"/>
    <w:rsid w:val="00C002F1"/>
    <w:rsid w:val="00C039CB"/>
    <w:rsid w:val="00C067E5"/>
    <w:rsid w:val="00C164CA"/>
    <w:rsid w:val="00C21B63"/>
    <w:rsid w:val="00C2432F"/>
    <w:rsid w:val="00C30977"/>
    <w:rsid w:val="00C40A88"/>
    <w:rsid w:val="00C42BF8"/>
    <w:rsid w:val="00C460AE"/>
    <w:rsid w:val="00C50043"/>
    <w:rsid w:val="00C7573B"/>
    <w:rsid w:val="00C76CF3"/>
    <w:rsid w:val="00C9538F"/>
    <w:rsid w:val="00CA1116"/>
    <w:rsid w:val="00CA51A4"/>
    <w:rsid w:val="00CB0180"/>
    <w:rsid w:val="00CB2690"/>
    <w:rsid w:val="00CD10AE"/>
    <w:rsid w:val="00CD329B"/>
    <w:rsid w:val="00CD606E"/>
    <w:rsid w:val="00CD7ECB"/>
    <w:rsid w:val="00CF0BB2"/>
    <w:rsid w:val="00D0104A"/>
    <w:rsid w:val="00D12AE2"/>
    <w:rsid w:val="00D13441"/>
    <w:rsid w:val="00D17136"/>
    <w:rsid w:val="00D17B17"/>
    <w:rsid w:val="00D243A3"/>
    <w:rsid w:val="00D262B0"/>
    <w:rsid w:val="00D333D9"/>
    <w:rsid w:val="00D33440"/>
    <w:rsid w:val="00D40403"/>
    <w:rsid w:val="00D52EFE"/>
    <w:rsid w:val="00D573CE"/>
    <w:rsid w:val="00D63EF6"/>
    <w:rsid w:val="00D70DFB"/>
    <w:rsid w:val="00D752EC"/>
    <w:rsid w:val="00D766DF"/>
    <w:rsid w:val="00D82624"/>
    <w:rsid w:val="00D835EA"/>
    <w:rsid w:val="00D83D21"/>
    <w:rsid w:val="00D84B58"/>
    <w:rsid w:val="00D86A4A"/>
    <w:rsid w:val="00D91F8A"/>
    <w:rsid w:val="00D925D1"/>
    <w:rsid w:val="00D96CAB"/>
    <w:rsid w:val="00DB0888"/>
    <w:rsid w:val="00DD3CA7"/>
    <w:rsid w:val="00DD57C3"/>
    <w:rsid w:val="00E05704"/>
    <w:rsid w:val="00E05C46"/>
    <w:rsid w:val="00E30206"/>
    <w:rsid w:val="00E33C1C"/>
    <w:rsid w:val="00E36949"/>
    <w:rsid w:val="00E443FC"/>
    <w:rsid w:val="00E476B8"/>
    <w:rsid w:val="00E54292"/>
    <w:rsid w:val="00E6316A"/>
    <w:rsid w:val="00E651D5"/>
    <w:rsid w:val="00E704D9"/>
    <w:rsid w:val="00E72C84"/>
    <w:rsid w:val="00E73EC4"/>
    <w:rsid w:val="00E74DC7"/>
    <w:rsid w:val="00E7528E"/>
    <w:rsid w:val="00E819C7"/>
    <w:rsid w:val="00E84B32"/>
    <w:rsid w:val="00E87699"/>
    <w:rsid w:val="00EA0DE0"/>
    <w:rsid w:val="00EA57C2"/>
    <w:rsid w:val="00EB2A25"/>
    <w:rsid w:val="00EC34C3"/>
    <w:rsid w:val="00EC6E94"/>
    <w:rsid w:val="00ED20BE"/>
    <w:rsid w:val="00ED3A7D"/>
    <w:rsid w:val="00ED445F"/>
    <w:rsid w:val="00EE4902"/>
    <w:rsid w:val="00EE5AA7"/>
    <w:rsid w:val="00EF2E3A"/>
    <w:rsid w:val="00EF67BF"/>
    <w:rsid w:val="00F047E2"/>
    <w:rsid w:val="00F078DC"/>
    <w:rsid w:val="00F10082"/>
    <w:rsid w:val="00F13E86"/>
    <w:rsid w:val="00F14B75"/>
    <w:rsid w:val="00F24C35"/>
    <w:rsid w:val="00F3086E"/>
    <w:rsid w:val="00F35A17"/>
    <w:rsid w:val="00F4728A"/>
    <w:rsid w:val="00F55886"/>
    <w:rsid w:val="00F56759"/>
    <w:rsid w:val="00F6430B"/>
    <w:rsid w:val="00F677A9"/>
    <w:rsid w:val="00F8345A"/>
    <w:rsid w:val="00F84CF5"/>
    <w:rsid w:val="00FA28EA"/>
    <w:rsid w:val="00FA420B"/>
    <w:rsid w:val="00FA7F3A"/>
    <w:rsid w:val="00FB03B3"/>
    <w:rsid w:val="00FB2BA4"/>
    <w:rsid w:val="00FC1A04"/>
    <w:rsid w:val="00FD2EA9"/>
    <w:rsid w:val="00FD7CFE"/>
    <w:rsid w:val="00FE226E"/>
    <w:rsid w:val="00FE600A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20B0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69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69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69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69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002F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699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69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69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699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20B08"/>
  </w:style>
  <w:style w:type="paragraph" w:customStyle="1" w:styleId="OPCParaBase">
    <w:name w:val="OPCParaBase"/>
    <w:link w:val="OPCParaBaseChar"/>
    <w:qFormat/>
    <w:rsid w:val="00920B0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20B0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20B0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20B0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20B0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20B0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920B0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20B0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link w:val="ActHead7Char"/>
    <w:qFormat/>
    <w:rsid w:val="00920B0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20B0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20B0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20B08"/>
  </w:style>
  <w:style w:type="paragraph" w:customStyle="1" w:styleId="Blocks">
    <w:name w:val="Blocks"/>
    <w:aliases w:val="bb"/>
    <w:basedOn w:val="OPCParaBase"/>
    <w:qFormat/>
    <w:rsid w:val="00920B0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20B0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20B0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20B08"/>
    <w:rPr>
      <w:i/>
    </w:rPr>
  </w:style>
  <w:style w:type="paragraph" w:customStyle="1" w:styleId="BoxList">
    <w:name w:val="BoxList"/>
    <w:aliases w:val="bl"/>
    <w:basedOn w:val="BoxText"/>
    <w:qFormat/>
    <w:rsid w:val="00920B0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20B0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20B0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20B08"/>
    <w:pPr>
      <w:ind w:left="1985" w:hanging="851"/>
    </w:pPr>
  </w:style>
  <w:style w:type="character" w:customStyle="1" w:styleId="CharAmPartNo">
    <w:name w:val="CharAmPartNo"/>
    <w:basedOn w:val="OPCCharBase"/>
    <w:qFormat/>
    <w:rsid w:val="00920B08"/>
  </w:style>
  <w:style w:type="character" w:customStyle="1" w:styleId="CharAmPartText">
    <w:name w:val="CharAmPartText"/>
    <w:basedOn w:val="OPCCharBase"/>
    <w:qFormat/>
    <w:rsid w:val="00920B08"/>
  </w:style>
  <w:style w:type="character" w:customStyle="1" w:styleId="CharAmSchNo">
    <w:name w:val="CharAmSchNo"/>
    <w:basedOn w:val="OPCCharBase"/>
    <w:qFormat/>
    <w:rsid w:val="00920B08"/>
  </w:style>
  <w:style w:type="character" w:customStyle="1" w:styleId="CharAmSchText">
    <w:name w:val="CharAmSchText"/>
    <w:basedOn w:val="OPCCharBase"/>
    <w:qFormat/>
    <w:rsid w:val="00920B08"/>
  </w:style>
  <w:style w:type="character" w:customStyle="1" w:styleId="CharBoldItalic">
    <w:name w:val="CharBoldItalic"/>
    <w:basedOn w:val="OPCCharBase"/>
    <w:uiPriority w:val="1"/>
    <w:qFormat/>
    <w:rsid w:val="00920B08"/>
    <w:rPr>
      <w:b/>
      <w:i/>
    </w:rPr>
  </w:style>
  <w:style w:type="character" w:customStyle="1" w:styleId="CharChapNo">
    <w:name w:val="CharChapNo"/>
    <w:basedOn w:val="OPCCharBase"/>
    <w:uiPriority w:val="1"/>
    <w:qFormat/>
    <w:rsid w:val="00920B08"/>
  </w:style>
  <w:style w:type="character" w:customStyle="1" w:styleId="CharChapText">
    <w:name w:val="CharChapText"/>
    <w:basedOn w:val="OPCCharBase"/>
    <w:uiPriority w:val="1"/>
    <w:qFormat/>
    <w:rsid w:val="00920B08"/>
  </w:style>
  <w:style w:type="character" w:customStyle="1" w:styleId="CharDivNo">
    <w:name w:val="CharDivNo"/>
    <w:basedOn w:val="OPCCharBase"/>
    <w:uiPriority w:val="1"/>
    <w:qFormat/>
    <w:rsid w:val="00920B08"/>
  </w:style>
  <w:style w:type="character" w:customStyle="1" w:styleId="CharDivText">
    <w:name w:val="CharDivText"/>
    <w:basedOn w:val="OPCCharBase"/>
    <w:uiPriority w:val="1"/>
    <w:qFormat/>
    <w:rsid w:val="00920B08"/>
  </w:style>
  <w:style w:type="character" w:customStyle="1" w:styleId="CharItalic">
    <w:name w:val="CharItalic"/>
    <w:basedOn w:val="OPCCharBase"/>
    <w:uiPriority w:val="1"/>
    <w:qFormat/>
    <w:rsid w:val="00920B08"/>
    <w:rPr>
      <w:i/>
    </w:rPr>
  </w:style>
  <w:style w:type="character" w:customStyle="1" w:styleId="CharPartNo">
    <w:name w:val="CharPartNo"/>
    <w:basedOn w:val="OPCCharBase"/>
    <w:uiPriority w:val="1"/>
    <w:qFormat/>
    <w:rsid w:val="00920B08"/>
  </w:style>
  <w:style w:type="character" w:customStyle="1" w:styleId="CharPartText">
    <w:name w:val="CharPartText"/>
    <w:basedOn w:val="OPCCharBase"/>
    <w:uiPriority w:val="1"/>
    <w:qFormat/>
    <w:rsid w:val="00920B08"/>
  </w:style>
  <w:style w:type="character" w:customStyle="1" w:styleId="CharSectno">
    <w:name w:val="CharSectno"/>
    <w:basedOn w:val="OPCCharBase"/>
    <w:qFormat/>
    <w:rsid w:val="00920B08"/>
  </w:style>
  <w:style w:type="character" w:customStyle="1" w:styleId="CharSubdNo">
    <w:name w:val="CharSubdNo"/>
    <w:basedOn w:val="OPCCharBase"/>
    <w:uiPriority w:val="1"/>
    <w:qFormat/>
    <w:rsid w:val="00920B08"/>
  </w:style>
  <w:style w:type="character" w:customStyle="1" w:styleId="CharSubdText">
    <w:name w:val="CharSubdText"/>
    <w:basedOn w:val="OPCCharBase"/>
    <w:uiPriority w:val="1"/>
    <w:qFormat/>
    <w:rsid w:val="00920B08"/>
  </w:style>
  <w:style w:type="paragraph" w:customStyle="1" w:styleId="CTA--">
    <w:name w:val="CTA --"/>
    <w:basedOn w:val="OPCParaBase"/>
    <w:next w:val="Normal"/>
    <w:rsid w:val="00920B0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20B0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20B0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20B0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20B0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20B0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20B0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20B0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20B0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20B0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20B0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20B0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20B0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20B0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920B0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20B0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20B0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20B0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20B0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20B0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20B0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20B0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20B0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20B0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20B0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920B0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20B0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20B0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20B0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20B0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20B0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920B08"/>
    <w:pPr>
      <w:spacing w:before="122" w:line="240" w:lineRule="auto"/>
      <w:ind w:left="1985" w:hanging="851"/>
    </w:pPr>
    <w:rPr>
      <w:sz w:val="18"/>
    </w:rPr>
  </w:style>
  <w:style w:type="paragraph" w:customStyle="1" w:styleId="Page1">
    <w:name w:val="Page1"/>
    <w:basedOn w:val="OPCParaBase"/>
    <w:rsid w:val="00920B0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20B0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20B0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20B0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20B0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20B0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20B0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20B0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20B0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20B0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20B0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20B0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20B0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20B0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20B0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20B0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20B0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20B0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20B0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20B0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20B0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20B0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20B0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20B0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920B08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920B08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920B08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920B08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920B08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920B08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920B08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20B08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920B08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20B0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20B0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20B0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20B0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20B0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20B0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20B0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20B0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920B08"/>
    <w:rPr>
      <w:sz w:val="16"/>
    </w:rPr>
  </w:style>
  <w:style w:type="table" w:customStyle="1" w:styleId="CFlag">
    <w:name w:val="CFlag"/>
    <w:basedOn w:val="TableNormal"/>
    <w:uiPriority w:val="99"/>
    <w:rsid w:val="00920B08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0B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B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20B08"/>
    <w:rPr>
      <w:color w:val="0000FF"/>
      <w:u w:val="single"/>
    </w:rPr>
  </w:style>
  <w:style w:type="table" w:styleId="TableGrid">
    <w:name w:val="Table Grid"/>
    <w:basedOn w:val="TableNormal"/>
    <w:uiPriority w:val="59"/>
    <w:rsid w:val="00920B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920B08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920B08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920B0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20B08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20B0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20B0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20B08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920B08"/>
  </w:style>
  <w:style w:type="paragraph" w:customStyle="1" w:styleId="CompiledActNo">
    <w:name w:val="CompiledActNo"/>
    <w:basedOn w:val="OPCParaBase"/>
    <w:next w:val="Normal"/>
    <w:rsid w:val="00920B0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20B0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20B0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Heading">
    <w:name w:val="TableHeading"/>
    <w:aliases w:val="th"/>
    <w:basedOn w:val="OPCParaBase"/>
    <w:next w:val="Tabletext"/>
    <w:rsid w:val="00920B08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920B08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920B0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20B0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920B0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20B0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920B0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20B0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20B0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20B0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20B0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20B0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920B0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20B08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920B08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920B08"/>
  </w:style>
  <w:style w:type="character" w:customStyle="1" w:styleId="CharSubPartNoCASA">
    <w:name w:val="CharSubPartNo(CASA)"/>
    <w:basedOn w:val="OPCCharBase"/>
    <w:uiPriority w:val="1"/>
    <w:rsid w:val="00920B08"/>
  </w:style>
  <w:style w:type="paragraph" w:customStyle="1" w:styleId="ENoteTTIndentHeadingSub">
    <w:name w:val="ENoteTTIndentHeadingSub"/>
    <w:aliases w:val="enTTHis"/>
    <w:basedOn w:val="OPCParaBase"/>
    <w:rsid w:val="00920B0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20B0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20B0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20B08"/>
    <w:pPr>
      <w:keepNext/>
      <w:keepLines/>
      <w:spacing w:before="240" w:line="240" w:lineRule="auto"/>
      <w:ind w:left="1134" w:hanging="1134"/>
    </w:pPr>
    <w:rPr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C002F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CharSchPTNo">
    <w:name w:val="CharSchPTNo"/>
    <w:basedOn w:val="DefaultParagraphFont"/>
    <w:rsid w:val="00EC34C3"/>
  </w:style>
  <w:style w:type="character" w:customStyle="1" w:styleId="CharSchPTText">
    <w:name w:val="CharSchPTText"/>
    <w:basedOn w:val="DefaultParagraphFont"/>
    <w:rsid w:val="00EC34C3"/>
  </w:style>
  <w:style w:type="paragraph" w:customStyle="1" w:styleId="SOText">
    <w:name w:val="SO Text"/>
    <w:aliases w:val="sot"/>
    <w:link w:val="SOTextChar"/>
    <w:rsid w:val="00920B0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20B08"/>
    <w:rPr>
      <w:sz w:val="22"/>
    </w:rPr>
  </w:style>
  <w:style w:type="paragraph" w:customStyle="1" w:styleId="SOTextNote">
    <w:name w:val="SO TextNote"/>
    <w:aliases w:val="sont"/>
    <w:basedOn w:val="SOText"/>
    <w:qFormat/>
    <w:rsid w:val="00920B0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20B0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20B08"/>
    <w:rPr>
      <w:sz w:val="22"/>
    </w:rPr>
  </w:style>
  <w:style w:type="paragraph" w:customStyle="1" w:styleId="FileName">
    <w:name w:val="FileName"/>
    <w:basedOn w:val="Normal"/>
    <w:rsid w:val="00920B08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20B0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20B0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20B0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20B0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20B0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20B0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20B0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20B08"/>
    <w:rPr>
      <w:sz w:val="18"/>
    </w:rPr>
  </w:style>
  <w:style w:type="paragraph" w:customStyle="1" w:styleId="Specialap">
    <w:name w:val="Special ap"/>
    <w:basedOn w:val="ActHead7"/>
    <w:link w:val="SpecialapChar"/>
    <w:rsid w:val="00675DC7"/>
    <w:pPr>
      <w:outlineLvl w:val="9"/>
    </w:pPr>
  </w:style>
  <w:style w:type="character" w:customStyle="1" w:styleId="OPCParaBaseChar">
    <w:name w:val="OPCParaBase Char"/>
    <w:basedOn w:val="DefaultParagraphFont"/>
    <w:link w:val="OPCParaBase"/>
    <w:rsid w:val="00675DC7"/>
    <w:rPr>
      <w:rFonts w:eastAsia="Times New Roman" w:cs="Times New Roman"/>
      <w:sz w:val="22"/>
      <w:lang w:eastAsia="en-AU"/>
    </w:rPr>
  </w:style>
  <w:style w:type="character" w:customStyle="1" w:styleId="ActHead7Char">
    <w:name w:val="ActHead 7 Char"/>
    <w:aliases w:val="ap Char"/>
    <w:basedOn w:val="OPCParaBaseChar"/>
    <w:link w:val="ActHead7"/>
    <w:rsid w:val="00675DC7"/>
    <w:rPr>
      <w:rFonts w:ascii="Arial" w:eastAsia="Times New Roman" w:hAnsi="Arial" w:cs="Times New Roman"/>
      <w:b/>
      <w:kern w:val="28"/>
      <w:sz w:val="28"/>
      <w:lang w:eastAsia="en-AU"/>
    </w:rPr>
  </w:style>
  <w:style w:type="character" w:customStyle="1" w:styleId="SpecialapChar">
    <w:name w:val="Special ap Char"/>
    <w:basedOn w:val="ActHead7Char"/>
    <w:link w:val="Specialap"/>
    <w:rsid w:val="00675DC7"/>
    <w:rPr>
      <w:rFonts w:ascii="Arial" w:eastAsia="Times New Roman" w:hAnsi="Arial" w:cs="Times New Roman"/>
      <w:b/>
      <w:kern w:val="28"/>
      <w:sz w:val="28"/>
      <w:lang w:eastAsia="en-AU"/>
    </w:rPr>
  </w:style>
  <w:style w:type="paragraph" w:customStyle="1" w:styleId="Specialih">
    <w:name w:val="Special ih"/>
    <w:basedOn w:val="ItemHead"/>
    <w:link w:val="SpecialihChar"/>
    <w:rsid w:val="00675DC7"/>
    <w:rPr>
      <w:color w:val="FF0000"/>
    </w:rPr>
  </w:style>
  <w:style w:type="character" w:customStyle="1" w:styleId="ItemHeadChar">
    <w:name w:val="ItemHead Char"/>
    <w:aliases w:val="ih Char"/>
    <w:basedOn w:val="OPCParaBaseChar"/>
    <w:link w:val="ItemHead"/>
    <w:rsid w:val="00675DC7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SpecialihChar">
    <w:name w:val="Special ih Char"/>
    <w:basedOn w:val="ItemHeadChar"/>
    <w:link w:val="Specialih"/>
    <w:rsid w:val="00675DC7"/>
    <w:rPr>
      <w:rFonts w:ascii="Arial" w:eastAsia="Times New Roman" w:hAnsi="Arial" w:cs="Times New Roman"/>
      <w:b/>
      <w:color w:val="FF0000"/>
      <w:kern w:val="28"/>
      <w:sz w:val="24"/>
      <w:lang w:eastAsia="en-AU"/>
    </w:rPr>
  </w:style>
  <w:style w:type="paragraph" w:customStyle="1" w:styleId="SOText2">
    <w:name w:val="SO Text2"/>
    <w:aliases w:val="sot2"/>
    <w:basedOn w:val="Normal"/>
    <w:next w:val="SOText"/>
    <w:link w:val="SOText2Char"/>
    <w:rsid w:val="00920B0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20B08"/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769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69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699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699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699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699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699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699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01342"/>
    <w:rPr>
      <w:rFonts w:eastAsia="Times New Roman" w:cs="Times New Roman"/>
      <w:sz w:val="22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20B0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69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69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69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69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002F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699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69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69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699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20B08"/>
  </w:style>
  <w:style w:type="paragraph" w:customStyle="1" w:styleId="OPCParaBase">
    <w:name w:val="OPCParaBase"/>
    <w:link w:val="OPCParaBaseChar"/>
    <w:qFormat/>
    <w:rsid w:val="00920B0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20B0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20B0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20B0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20B0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20B0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920B0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20B0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link w:val="ActHead7Char"/>
    <w:qFormat/>
    <w:rsid w:val="00920B0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20B0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20B0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20B08"/>
  </w:style>
  <w:style w:type="paragraph" w:customStyle="1" w:styleId="Blocks">
    <w:name w:val="Blocks"/>
    <w:aliases w:val="bb"/>
    <w:basedOn w:val="OPCParaBase"/>
    <w:qFormat/>
    <w:rsid w:val="00920B0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20B0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20B0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20B08"/>
    <w:rPr>
      <w:i/>
    </w:rPr>
  </w:style>
  <w:style w:type="paragraph" w:customStyle="1" w:styleId="BoxList">
    <w:name w:val="BoxList"/>
    <w:aliases w:val="bl"/>
    <w:basedOn w:val="BoxText"/>
    <w:qFormat/>
    <w:rsid w:val="00920B0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20B0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20B0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20B08"/>
    <w:pPr>
      <w:ind w:left="1985" w:hanging="851"/>
    </w:pPr>
  </w:style>
  <w:style w:type="character" w:customStyle="1" w:styleId="CharAmPartNo">
    <w:name w:val="CharAmPartNo"/>
    <w:basedOn w:val="OPCCharBase"/>
    <w:qFormat/>
    <w:rsid w:val="00920B08"/>
  </w:style>
  <w:style w:type="character" w:customStyle="1" w:styleId="CharAmPartText">
    <w:name w:val="CharAmPartText"/>
    <w:basedOn w:val="OPCCharBase"/>
    <w:qFormat/>
    <w:rsid w:val="00920B08"/>
  </w:style>
  <w:style w:type="character" w:customStyle="1" w:styleId="CharAmSchNo">
    <w:name w:val="CharAmSchNo"/>
    <w:basedOn w:val="OPCCharBase"/>
    <w:qFormat/>
    <w:rsid w:val="00920B08"/>
  </w:style>
  <w:style w:type="character" w:customStyle="1" w:styleId="CharAmSchText">
    <w:name w:val="CharAmSchText"/>
    <w:basedOn w:val="OPCCharBase"/>
    <w:qFormat/>
    <w:rsid w:val="00920B08"/>
  </w:style>
  <w:style w:type="character" w:customStyle="1" w:styleId="CharBoldItalic">
    <w:name w:val="CharBoldItalic"/>
    <w:basedOn w:val="OPCCharBase"/>
    <w:uiPriority w:val="1"/>
    <w:qFormat/>
    <w:rsid w:val="00920B08"/>
    <w:rPr>
      <w:b/>
      <w:i/>
    </w:rPr>
  </w:style>
  <w:style w:type="character" w:customStyle="1" w:styleId="CharChapNo">
    <w:name w:val="CharChapNo"/>
    <w:basedOn w:val="OPCCharBase"/>
    <w:uiPriority w:val="1"/>
    <w:qFormat/>
    <w:rsid w:val="00920B08"/>
  </w:style>
  <w:style w:type="character" w:customStyle="1" w:styleId="CharChapText">
    <w:name w:val="CharChapText"/>
    <w:basedOn w:val="OPCCharBase"/>
    <w:uiPriority w:val="1"/>
    <w:qFormat/>
    <w:rsid w:val="00920B08"/>
  </w:style>
  <w:style w:type="character" w:customStyle="1" w:styleId="CharDivNo">
    <w:name w:val="CharDivNo"/>
    <w:basedOn w:val="OPCCharBase"/>
    <w:uiPriority w:val="1"/>
    <w:qFormat/>
    <w:rsid w:val="00920B08"/>
  </w:style>
  <w:style w:type="character" w:customStyle="1" w:styleId="CharDivText">
    <w:name w:val="CharDivText"/>
    <w:basedOn w:val="OPCCharBase"/>
    <w:uiPriority w:val="1"/>
    <w:qFormat/>
    <w:rsid w:val="00920B08"/>
  </w:style>
  <w:style w:type="character" w:customStyle="1" w:styleId="CharItalic">
    <w:name w:val="CharItalic"/>
    <w:basedOn w:val="OPCCharBase"/>
    <w:uiPriority w:val="1"/>
    <w:qFormat/>
    <w:rsid w:val="00920B08"/>
    <w:rPr>
      <w:i/>
    </w:rPr>
  </w:style>
  <w:style w:type="character" w:customStyle="1" w:styleId="CharPartNo">
    <w:name w:val="CharPartNo"/>
    <w:basedOn w:val="OPCCharBase"/>
    <w:uiPriority w:val="1"/>
    <w:qFormat/>
    <w:rsid w:val="00920B08"/>
  </w:style>
  <w:style w:type="character" w:customStyle="1" w:styleId="CharPartText">
    <w:name w:val="CharPartText"/>
    <w:basedOn w:val="OPCCharBase"/>
    <w:uiPriority w:val="1"/>
    <w:qFormat/>
    <w:rsid w:val="00920B08"/>
  </w:style>
  <w:style w:type="character" w:customStyle="1" w:styleId="CharSectno">
    <w:name w:val="CharSectno"/>
    <w:basedOn w:val="OPCCharBase"/>
    <w:qFormat/>
    <w:rsid w:val="00920B08"/>
  </w:style>
  <w:style w:type="character" w:customStyle="1" w:styleId="CharSubdNo">
    <w:name w:val="CharSubdNo"/>
    <w:basedOn w:val="OPCCharBase"/>
    <w:uiPriority w:val="1"/>
    <w:qFormat/>
    <w:rsid w:val="00920B08"/>
  </w:style>
  <w:style w:type="character" w:customStyle="1" w:styleId="CharSubdText">
    <w:name w:val="CharSubdText"/>
    <w:basedOn w:val="OPCCharBase"/>
    <w:uiPriority w:val="1"/>
    <w:qFormat/>
    <w:rsid w:val="00920B08"/>
  </w:style>
  <w:style w:type="paragraph" w:customStyle="1" w:styleId="CTA--">
    <w:name w:val="CTA --"/>
    <w:basedOn w:val="OPCParaBase"/>
    <w:next w:val="Normal"/>
    <w:rsid w:val="00920B0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20B0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20B0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20B0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20B0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20B0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20B0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20B0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20B0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20B0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20B0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20B0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20B0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20B0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920B0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20B0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20B0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20B0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20B0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20B0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20B0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20B0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20B0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20B0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20B0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920B0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20B0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20B0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20B0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20B0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20B0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920B08"/>
    <w:pPr>
      <w:spacing w:before="122" w:line="240" w:lineRule="auto"/>
      <w:ind w:left="1985" w:hanging="851"/>
    </w:pPr>
    <w:rPr>
      <w:sz w:val="18"/>
    </w:rPr>
  </w:style>
  <w:style w:type="paragraph" w:customStyle="1" w:styleId="Page1">
    <w:name w:val="Page1"/>
    <w:basedOn w:val="OPCParaBase"/>
    <w:rsid w:val="00920B0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20B0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20B0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20B0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20B0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20B0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20B0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20B0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20B0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20B0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20B0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20B0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20B0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20B0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20B0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20B0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20B0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20B0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20B0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20B0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20B0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20B0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20B0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20B0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920B08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920B08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920B08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920B08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920B08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920B08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920B08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20B08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920B08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20B0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20B0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20B0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20B0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20B0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20B0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20B0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20B0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920B08"/>
    <w:rPr>
      <w:sz w:val="16"/>
    </w:rPr>
  </w:style>
  <w:style w:type="table" w:customStyle="1" w:styleId="CFlag">
    <w:name w:val="CFlag"/>
    <w:basedOn w:val="TableNormal"/>
    <w:uiPriority w:val="99"/>
    <w:rsid w:val="00920B08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0B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B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20B08"/>
    <w:rPr>
      <w:color w:val="0000FF"/>
      <w:u w:val="single"/>
    </w:rPr>
  </w:style>
  <w:style w:type="table" w:styleId="TableGrid">
    <w:name w:val="Table Grid"/>
    <w:basedOn w:val="TableNormal"/>
    <w:uiPriority w:val="59"/>
    <w:rsid w:val="00920B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920B08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920B08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920B0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20B08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20B0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20B0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20B08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920B08"/>
  </w:style>
  <w:style w:type="paragraph" w:customStyle="1" w:styleId="CompiledActNo">
    <w:name w:val="CompiledActNo"/>
    <w:basedOn w:val="OPCParaBase"/>
    <w:next w:val="Normal"/>
    <w:rsid w:val="00920B0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20B0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20B0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Heading">
    <w:name w:val="TableHeading"/>
    <w:aliases w:val="th"/>
    <w:basedOn w:val="OPCParaBase"/>
    <w:next w:val="Tabletext"/>
    <w:rsid w:val="00920B08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920B08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920B0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20B0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920B0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20B0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920B0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20B0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20B0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20B0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20B0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20B0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920B0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20B08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920B08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920B08"/>
  </w:style>
  <w:style w:type="character" w:customStyle="1" w:styleId="CharSubPartNoCASA">
    <w:name w:val="CharSubPartNo(CASA)"/>
    <w:basedOn w:val="OPCCharBase"/>
    <w:uiPriority w:val="1"/>
    <w:rsid w:val="00920B08"/>
  </w:style>
  <w:style w:type="paragraph" w:customStyle="1" w:styleId="ENoteTTIndentHeadingSub">
    <w:name w:val="ENoteTTIndentHeadingSub"/>
    <w:aliases w:val="enTTHis"/>
    <w:basedOn w:val="OPCParaBase"/>
    <w:rsid w:val="00920B0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20B0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20B0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20B08"/>
    <w:pPr>
      <w:keepNext/>
      <w:keepLines/>
      <w:spacing w:before="240" w:line="240" w:lineRule="auto"/>
      <w:ind w:left="1134" w:hanging="1134"/>
    </w:pPr>
    <w:rPr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C002F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CharSchPTNo">
    <w:name w:val="CharSchPTNo"/>
    <w:basedOn w:val="DefaultParagraphFont"/>
    <w:rsid w:val="00EC34C3"/>
  </w:style>
  <w:style w:type="character" w:customStyle="1" w:styleId="CharSchPTText">
    <w:name w:val="CharSchPTText"/>
    <w:basedOn w:val="DefaultParagraphFont"/>
    <w:rsid w:val="00EC34C3"/>
  </w:style>
  <w:style w:type="paragraph" w:customStyle="1" w:styleId="SOText">
    <w:name w:val="SO Text"/>
    <w:aliases w:val="sot"/>
    <w:link w:val="SOTextChar"/>
    <w:rsid w:val="00920B0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20B08"/>
    <w:rPr>
      <w:sz w:val="22"/>
    </w:rPr>
  </w:style>
  <w:style w:type="paragraph" w:customStyle="1" w:styleId="SOTextNote">
    <w:name w:val="SO TextNote"/>
    <w:aliases w:val="sont"/>
    <w:basedOn w:val="SOText"/>
    <w:qFormat/>
    <w:rsid w:val="00920B0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20B0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20B08"/>
    <w:rPr>
      <w:sz w:val="22"/>
    </w:rPr>
  </w:style>
  <w:style w:type="paragraph" w:customStyle="1" w:styleId="FileName">
    <w:name w:val="FileName"/>
    <w:basedOn w:val="Normal"/>
    <w:rsid w:val="00920B08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20B0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20B0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20B0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20B0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20B0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20B0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20B0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20B08"/>
    <w:rPr>
      <w:sz w:val="18"/>
    </w:rPr>
  </w:style>
  <w:style w:type="paragraph" w:customStyle="1" w:styleId="Specialap">
    <w:name w:val="Special ap"/>
    <w:basedOn w:val="ActHead7"/>
    <w:link w:val="SpecialapChar"/>
    <w:rsid w:val="00675DC7"/>
    <w:pPr>
      <w:outlineLvl w:val="9"/>
    </w:pPr>
  </w:style>
  <w:style w:type="character" w:customStyle="1" w:styleId="OPCParaBaseChar">
    <w:name w:val="OPCParaBase Char"/>
    <w:basedOn w:val="DefaultParagraphFont"/>
    <w:link w:val="OPCParaBase"/>
    <w:rsid w:val="00675DC7"/>
    <w:rPr>
      <w:rFonts w:eastAsia="Times New Roman" w:cs="Times New Roman"/>
      <w:sz w:val="22"/>
      <w:lang w:eastAsia="en-AU"/>
    </w:rPr>
  </w:style>
  <w:style w:type="character" w:customStyle="1" w:styleId="ActHead7Char">
    <w:name w:val="ActHead 7 Char"/>
    <w:aliases w:val="ap Char"/>
    <w:basedOn w:val="OPCParaBaseChar"/>
    <w:link w:val="ActHead7"/>
    <w:rsid w:val="00675DC7"/>
    <w:rPr>
      <w:rFonts w:ascii="Arial" w:eastAsia="Times New Roman" w:hAnsi="Arial" w:cs="Times New Roman"/>
      <w:b/>
      <w:kern w:val="28"/>
      <w:sz w:val="28"/>
      <w:lang w:eastAsia="en-AU"/>
    </w:rPr>
  </w:style>
  <w:style w:type="character" w:customStyle="1" w:styleId="SpecialapChar">
    <w:name w:val="Special ap Char"/>
    <w:basedOn w:val="ActHead7Char"/>
    <w:link w:val="Specialap"/>
    <w:rsid w:val="00675DC7"/>
    <w:rPr>
      <w:rFonts w:ascii="Arial" w:eastAsia="Times New Roman" w:hAnsi="Arial" w:cs="Times New Roman"/>
      <w:b/>
      <w:kern w:val="28"/>
      <w:sz w:val="28"/>
      <w:lang w:eastAsia="en-AU"/>
    </w:rPr>
  </w:style>
  <w:style w:type="paragraph" w:customStyle="1" w:styleId="Specialih">
    <w:name w:val="Special ih"/>
    <w:basedOn w:val="ItemHead"/>
    <w:link w:val="SpecialihChar"/>
    <w:rsid w:val="00675DC7"/>
    <w:rPr>
      <w:color w:val="FF0000"/>
    </w:rPr>
  </w:style>
  <w:style w:type="character" w:customStyle="1" w:styleId="ItemHeadChar">
    <w:name w:val="ItemHead Char"/>
    <w:aliases w:val="ih Char"/>
    <w:basedOn w:val="OPCParaBaseChar"/>
    <w:link w:val="ItemHead"/>
    <w:rsid w:val="00675DC7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SpecialihChar">
    <w:name w:val="Special ih Char"/>
    <w:basedOn w:val="ItemHeadChar"/>
    <w:link w:val="Specialih"/>
    <w:rsid w:val="00675DC7"/>
    <w:rPr>
      <w:rFonts w:ascii="Arial" w:eastAsia="Times New Roman" w:hAnsi="Arial" w:cs="Times New Roman"/>
      <w:b/>
      <w:color w:val="FF0000"/>
      <w:kern w:val="28"/>
      <w:sz w:val="24"/>
      <w:lang w:eastAsia="en-AU"/>
    </w:rPr>
  </w:style>
  <w:style w:type="paragraph" w:customStyle="1" w:styleId="SOText2">
    <w:name w:val="SO Text2"/>
    <w:aliases w:val="sot2"/>
    <w:basedOn w:val="Normal"/>
    <w:next w:val="SOText"/>
    <w:link w:val="SOText2Char"/>
    <w:rsid w:val="00920B0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20B08"/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769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69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699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699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699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699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699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699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01342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1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17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50748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51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02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64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791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936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8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0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0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95512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1579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77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763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image" Target="media/image2.emf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78554-4E06-4AE3-8A18-A5942CB14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9</Pages>
  <Words>635</Words>
  <Characters>3328</Characters>
  <Application>Microsoft Office Word</Application>
  <DocSecurity>0</DocSecurity>
  <PresentationFormat/>
  <Lines>151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Christmas Island Legislation Amendment (Miscellaneous) Ordinance 2014</vt:lpstr>
    </vt:vector>
  </TitlesOfParts>
  <Manager/>
  <Company/>
  <LinksUpToDate>false</LinksUpToDate>
  <CharactersWithSpaces>3853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2014-05-01T03:44:00Z</cp:lastPrinted>
  <dcterms:created xsi:type="dcterms:W3CDTF">2014-10-16T04:58:00Z</dcterms:created>
  <dcterms:modified xsi:type="dcterms:W3CDTF">2014-10-16T05:02:00Z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2, 2014</vt:lpwstr>
  </property>
  <property fmtid="{D5CDD505-2E9C-101B-9397-08002B2CF9AE}" pid="3" name="ShortT">
    <vt:lpwstr>Christmas Island Legislation Amendment (2014 Measures No. 1) Ordinance 2014</vt:lpwstr>
  </property>
  <property fmtid="{D5CDD505-2E9C-101B-9397-08002B2CF9AE}" pid="4" name="Class">
    <vt:lpwstr>Territories - Ordinance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16 October 2014</vt:lpwstr>
  </property>
  <property fmtid="{D5CDD505-2E9C-101B-9397-08002B2CF9AE}" pid="10" name="Authority">
    <vt:lpwstr/>
  </property>
  <property fmtid="{D5CDD505-2E9C-101B-9397-08002B2CF9AE}" pid="11" name="ID">
    <vt:lpwstr>OPC60235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Christmas Island Act 1958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C</vt:lpwstr>
  </property>
  <property fmtid="{D5CDD505-2E9C-101B-9397-08002B2CF9AE}" pid="19" name="CounterSign">
    <vt:lpwstr/>
  </property>
  <property fmtid="{D5CDD505-2E9C-101B-9397-08002B2CF9AE}" pid="20" name="ExcoDate">
    <vt:lpwstr>16 October 2014</vt:lpwstr>
  </property>
</Properties>
</file>