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0108A2" w:rsidRDefault="00193461" w:rsidP="00C63713">
      <w:pPr>
        <w:rPr>
          <w:sz w:val="28"/>
        </w:rPr>
      </w:pPr>
      <w:r w:rsidRPr="000108A2">
        <w:rPr>
          <w:noProof/>
          <w:lang w:eastAsia="en-AU"/>
        </w:rPr>
        <w:drawing>
          <wp:inline distT="0" distB="0" distL="0" distR="0" wp14:anchorId="30B456E9" wp14:editId="11770615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0108A2" w:rsidRDefault="0048364F" w:rsidP="0048364F">
      <w:pPr>
        <w:rPr>
          <w:sz w:val="19"/>
        </w:rPr>
      </w:pPr>
    </w:p>
    <w:p w:rsidR="0048364F" w:rsidRPr="000108A2" w:rsidRDefault="003A69E6" w:rsidP="0048364F">
      <w:pPr>
        <w:pStyle w:val="ShortT"/>
      </w:pPr>
      <w:r w:rsidRPr="000108A2">
        <w:t>Excise and Customs Laws Amendment (2014 Measures No.</w:t>
      </w:r>
      <w:r w:rsidR="000108A2" w:rsidRPr="000108A2">
        <w:t> </w:t>
      </w:r>
      <w:r w:rsidRPr="000108A2">
        <w:t>1) Regulation</w:t>
      </w:r>
      <w:r w:rsidR="000108A2" w:rsidRPr="000108A2">
        <w:t> </w:t>
      </w:r>
      <w:r w:rsidRPr="000108A2">
        <w:t>2014</w:t>
      </w:r>
    </w:p>
    <w:p w:rsidR="0048364F" w:rsidRPr="000108A2" w:rsidRDefault="0048364F" w:rsidP="0048364F"/>
    <w:p w:rsidR="0048364F" w:rsidRPr="000108A2" w:rsidRDefault="00A4361F" w:rsidP="00680F17">
      <w:pPr>
        <w:pStyle w:val="InstNo"/>
      </w:pPr>
      <w:r w:rsidRPr="000108A2">
        <w:t>Select Legislative Instrument</w:t>
      </w:r>
      <w:r w:rsidR="00154EAC" w:rsidRPr="000108A2">
        <w:t xml:space="preserve"> </w:t>
      </w:r>
      <w:bookmarkStart w:id="0" w:name="BKCheck15B_1"/>
      <w:bookmarkEnd w:id="0"/>
      <w:r w:rsidR="00D0104A" w:rsidRPr="000108A2">
        <w:fldChar w:fldCharType="begin"/>
      </w:r>
      <w:r w:rsidR="00D0104A" w:rsidRPr="000108A2">
        <w:instrText xml:space="preserve"> DOCPROPERTY  ActNo </w:instrText>
      </w:r>
      <w:r w:rsidR="00D0104A" w:rsidRPr="000108A2">
        <w:fldChar w:fldCharType="separate"/>
      </w:r>
      <w:r w:rsidR="004134CD">
        <w:t>No. 114, 2014</w:t>
      </w:r>
      <w:r w:rsidR="00D0104A" w:rsidRPr="000108A2">
        <w:fldChar w:fldCharType="end"/>
      </w:r>
    </w:p>
    <w:p w:rsidR="00CF008B" w:rsidRPr="000108A2" w:rsidRDefault="00CF008B" w:rsidP="00C02358">
      <w:pPr>
        <w:pStyle w:val="SignCoverPageStart"/>
        <w:spacing w:before="240"/>
        <w:rPr>
          <w:szCs w:val="22"/>
        </w:rPr>
      </w:pPr>
      <w:r w:rsidRPr="000108A2">
        <w:rPr>
          <w:szCs w:val="22"/>
        </w:rPr>
        <w:t xml:space="preserve">I, General the Honourable Sir Peter Cosgrove AK MC (Ret’d), </w:t>
      </w:r>
      <w:r w:rsidR="000108A2" w:rsidRPr="000108A2">
        <w:rPr>
          <w:szCs w:val="22"/>
        </w:rPr>
        <w:t>Governor</w:t>
      </w:r>
      <w:r w:rsidR="000108A2">
        <w:rPr>
          <w:szCs w:val="22"/>
        </w:rPr>
        <w:noBreakHyphen/>
      </w:r>
      <w:r w:rsidR="000108A2" w:rsidRPr="000108A2">
        <w:rPr>
          <w:szCs w:val="22"/>
        </w:rPr>
        <w:t>General</w:t>
      </w:r>
      <w:r w:rsidRPr="000108A2">
        <w:rPr>
          <w:szCs w:val="22"/>
        </w:rPr>
        <w:t xml:space="preserve"> of the Commonwealth of Australia, acting with the advice of the Federal Executive Council, make the following regulation.</w:t>
      </w:r>
    </w:p>
    <w:p w:rsidR="00CF008B" w:rsidRPr="000108A2" w:rsidRDefault="00CF008B" w:rsidP="00C02358">
      <w:pPr>
        <w:keepNext/>
        <w:spacing w:before="720" w:line="240" w:lineRule="atLeast"/>
        <w:ind w:right="397"/>
        <w:jc w:val="both"/>
        <w:rPr>
          <w:szCs w:val="22"/>
        </w:rPr>
      </w:pPr>
      <w:r w:rsidRPr="000108A2">
        <w:rPr>
          <w:szCs w:val="22"/>
        </w:rPr>
        <w:t xml:space="preserve">Dated </w:t>
      </w:r>
      <w:bookmarkStart w:id="1" w:name="BKCheck15B_2"/>
      <w:bookmarkEnd w:id="1"/>
      <w:r w:rsidRPr="000108A2">
        <w:rPr>
          <w:szCs w:val="22"/>
        </w:rPr>
        <w:fldChar w:fldCharType="begin"/>
      </w:r>
      <w:r w:rsidRPr="000108A2">
        <w:rPr>
          <w:szCs w:val="22"/>
        </w:rPr>
        <w:instrText xml:space="preserve"> DOCPROPERTY  DateMade </w:instrText>
      </w:r>
      <w:r w:rsidRPr="000108A2">
        <w:rPr>
          <w:szCs w:val="22"/>
        </w:rPr>
        <w:fldChar w:fldCharType="separate"/>
      </w:r>
      <w:r w:rsidR="004134CD">
        <w:rPr>
          <w:szCs w:val="22"/>
        </w:rPr>
        <w:t>22 July 2014</w:t>
      </w:r>
      <w:r w:rsidRPr="000108A2">
        <w:rPr>
          <w:szCs w:val="22"/>
        </w:rPr>
        <w:fldChar w:fldCharType="end"/>
      </w:r>
    </w:p>
    <w:p w:rsidR="00CF008B" w:rsidRPr="000108A2" w:rsidRDefault="00CF008B" w:rsidP="00C0235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0108A2">
        <w:rPr>
          <w:szCs w:val="22"/>
        </w:rPr>
        <w:t>Peter Cosgrove</w:t>
      </w:r>
    </w:p>
    <w:p w:rsidR="00CF008B" w:rsidRPr="000108A2" w:rsidRDefault="000108A2" w:rsidP="00C0235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0108A2">
        <w:rPr>
          <w:szCs w:val="22"/>
        </w:rPr>
        <w:t>Governor</w:t>
      </w:r>
      <w:r>
        <w:rPr>
          <w:szCs w:val="22"/>
        </w:rPr>
        <w:noBreakHyphen/>
      </w:r>
      <w:r w:rsidRPr="000108A2">
        <w:rPr>
          <w:szCs w:val="22"/>
        </w:rPr>
        <w:t>General</w:t>
      </w:r>
    </w:p>
    <w:p w:rsidR="00CF008B" w:rsidRPr="000108A2" w:rsidRDefault="00CF008B" w:rsidP="00C02358">
      <w:pPr>
        <w:keepNext/>
        <w:tabs>
          <w:tab w:val="left" w:pos="3402"/>
        </w:tabs>
        <w:spacing w:before="120" w:after="120" w:line="300" w:lineRule="atLeast"/>
        <w:ind w:right="397"/>
        <w:rPr>
          <w:szCs w:val="22"/>
        </w:rPr>
      </w:pPr>
      <w:r w:rsidRPr="000108A2">
        <w:rPr>
          <w:szCs w:val="22"/>
        </w:rPr>
        <w:t>By His Excellency’s Command</w:t>
      </w:r>
    </w:p>
    <w:p w:rsidR="00CF008B" w:rsidRPr="000108A2" w:rsidRDefault="00CF008B" w:rsidP="00C02358">
      <w:pPr>
        <w:keepNext/>
        <w:tabs>
          <w:tab w:val="left" w:pos="3402"/>
        </w:tabs>
        <w:spacing w:before="1080" w:line="300" w:lineRule="atLeast"/>
        <w:ind w:right="397"/>
        <w:rPr>
          <w:szCs w:val="22"/>
        </w:rPr>
      </w:pPr>
      <w:r w:rsidRPr="000108A2">
        <w:rPr>
          <w:szCs w:val="22"/>
        </w:rPr>
        <w:t>Joe Hockey</w:t>
      </w:r>
    </w:p>
    <w:p w:rsidR="006E7EDE" w:rsidRPr="000108A2" w:rsidRDefault="00CF008B" w:rsidP="00CF008B">
      <w:pPr>
        <w:pStyle w:val="SignCoverPageEnd"/>
        <w:rPr>
          <w:szCs w:val="22"/>
        </w:rPr>
      </w:pPr>
      <w:r w:rsidRPr="000108A2">
        <w:rPr>
          <w:szCs w:val="22"/>
        </w:rPr>
        <w:t>Treasurer</w:t>
      </w:r>
    </w:p>
    <w:p w:rsidR="00CF008B" w:rsidRPr="000108A2" w:rsidRDefault="00CF008B" w:rsidP="00CF008B">
      <w:pPr>
        <w:pStyle w:val="SignCoverPageEnd"/>
        <w:rPr>
          <w:szCs w:val="22"/>
        </w:rPr>
      </w:pPr>
      <w:r w:rsidRPr="000108A2">
        <w:rPr>
          <w:szCs w:val="22"/>
        </w:rPr>
        <w:t>for the Minister for Immigration and Border Protection</w:t>
      </w:r>
    </w:p>
    <w:p w:rsidR="00CF008B" w:rsidRPr="000108A2" w:rsidRDefault="00CF008B" w:rsidP="00CF008B"/>
    <w:p w:rsidR="0048364F" w:rsidRPr="000108A2" w:rsidRDefault="0048364F" w:rsidP="0048364F">
      <w:pPr>
        <w:pStyle w:val="Header"/>
        <w:tabs>
          <w:tab w:val="clear" w:pos="4150"/>
          <w:tab w:val="clear" w:pos="8307"/>
        </w:tabs>
      </w:pPr>
      <w:r w:rsidRPr="000108A2">
        <w:rPr>
          <w:rStyle w:val="CharAmSchNo"/>
        </w:rPr>
        <w:t xml:space="preserve"> </w:t>
      </w:r>
      <w:r w:rsidRPr="000108A2">
        <w:rPr>
          <w:rStyle w:val="CharAmSchText"/>
        </w:rPr>
        <w:t xml:space="preserve"> </w:t>
      </w:r>
    </w:p>
    <w:p w:rsidR="0048364F" w:rsidRPr="000108A2" w:rsidRDefault="0048364F" w:rsidP="0048364F">
      <w:pPr>
        <w:pStyle w:val="Header"/>
        <w:tabs>
          <w:tab w:val="clear" w:pos="4150"/>
          <w:tab w:val="clear" w:pos="8307"/>
        </w:tabs>
      </w:pPr>
      <w:r w:rsidRPr="000108A2">
        <w:rPr>
          <w:rStyle w:val="CharAmPartNo"/>
        </w:rPr>
        <w:t xml:space="preserve"> </w:t>
      </w:r>
      <w:r w:rsidRPr="000108A2">
        <w:rPr>
          <w:rStyle w:val="CharAmPartText"/>
        </w:rPr>
        <w:t xml:space="preserve"> </w:t>
      </w:r>
    </w:p>
    <w:p w:rsidR="0048364F" w:rsidRPr="000108A2" w:rsidRDefault="0048364F" w:rsidP="0048364F">
      <w:pPr>
        <w:sectPr w:rsidR="0048364F" w:rsidRPr="000108A2" w:rsidSect="005D3B8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0108A2" w:rsidRDefault="0048364F" w:rsidP="00503FB2">
      <w:pPr>
        <w:rPr>
          <w:sz w:val="36"/>
        </w:rPr>
      </w:pPr>
      <w:r w:rsidRPr="000108A2">
        <w:rPr>
          <w:sz w:val="36"/>
        </w:rPr>
        <w:lastRenderedPageBreak/>
        <w:t>Contents</w:t>
      </w:r>
    </w:p>
    <w:bookmarkStart w:id="2" w:name="BKCheck15B_3"/>
    <w:bookmarkEnd w:id="2"/>
    <w:p w:rsidR="000C3E0F" w:rsidRPr="000108A2" w:rsidRDefault="000C3E0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108A2">
        <w:fldChar w:fldCharType="begin"/>
      </w:r>
      <w:r w:rsidRPr="000108A2">
        <w:instrText xml:space="preserve"> TOC \o "1-9" </w:instrText>
      </w:r>
      <w:r w:rsidRPr="000108A2">
        <w:fldChar w:fldCharType="separate"/>
      </w:r>
      <w:r w:rsidRPr="000108A2">
        <w:rPr>
          <w:noProof/>
        </w:rPr>
        <w:t>1</w:t>
      </w:r>
      <w:r w:rsidRPr="000108A2">
        <w:rPr>
          <w:noProof/>
        </w:rPr>
        <w:tab/>
        <w:t>Name of regulation</w:t>
      </w:r>
      <w:r w:rsidRPr="000108A2">
        <w:rPr>
          <w:noProof/>
        </w:rPr>
        <w:tab/>
      </w:r>
      <w:r w:rsidRPr="000108A2">
        <w:rPr>
          <w:noProof/>
        </w:rPr>
        <w:fldChar w:fldCharType="begin"/>
      </w:r>
      <w:r w:rsidRPr="000108A2">
        <w:rPr>
          <w:noProof/>
        </w:rPr>
        <w:instrText xml:space="preserve"> PAGEREF _Toc392493824 \h </w:instrText>
      </w:r>
      <w:r w:rsidRPr="000108A2">
        <w:rPr>
          <w:noProof/>
        </w:rPr>
      </w:r>
      <w:r w:rsidRPr="000108A2">
        <w:rPr>
          <w:noProof/>
        </w:rPr>
        <w:fldChar w:fldCharType="separate"/>
      </w:r>
      <w:r w:rsidR="004134CD">
        <w:rPr>
          <w:noProof/>
        </w:rPr>
        <w:t>1</w:t>
      </w:r>
      <w:r w:rsidRPr="000108A2">
        <w:rPr>
          <w:noProof/>
        </w:rPr>
        <w:fldChar w:fldCharType="end"/>
      </w:r>
    </w:p>
    <w:p w:rsidR="000C3E0F" w:rsidRPr="000108A2" w:rsidRDefault="000C3E0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108A2">
        <w:rPr>
          <w:noProof/>
        </w:rPr>
        <w:t>2</w:t>
      </w:r>
      <w:r w:rsidRPr="000108A2">
        <w:rPr>
          <w:noProof/>
        </w:rPr>
        <w:tab/>
        <w:t>Commencement</w:t>
      </w:r>
      <w:r w:rsidRPr="000108A2">
        <w:rPr>
          <w:noProof/>
        </w:rPr>
        <w:tab/>
      </w:r>
      <w:r w:rsidRPr="000108A2">
        <w:rPr>
          <w:noProof/>
        </w:rPr>
        <w:fldChar w:fldCharType="begin"/>
      </w:r>
      <w:r w:rsidRPr="000108A2">
        <w:rPr>
          <w:noProof/>
        </w:rPr>
        <w:instrText xml:space="preserve"> PAGEREF _Toc392493825 \h </w:instrText>
      </w:r>
      <w:r w:rsidRPr="000108A2">
        <w:rPr>
          <w:noProof/>
        </w:rPr>
      </w:r>
      <w:r w:rsidRPr="000108A2">
        <w:rPr>
          <w:noProof/>
        </w:rPr>
        <w:fldChar w:fldCharType="separate"/>
      </w:r>
      <w:r w:rsidR="004134CD">
        <w:rPr>
          <w:noProof/>
        </w:rPr>
        <w:t>1</w:t>
      </w:r>
      <w:r w:rsidRPr="000108A2">
        <w:rPr>
          <w:noProof/>
        </w:rPr>
        <w:fldChar w:fldCharType="end"/>
      </w:r>
    </w:p>
    <w:p w:rsidR="000C3E0F" w:rsidRPr="000108A2" w:rsidRDefault="000C3E0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108A2">
        <w:rPr>
          <w:noProof/>
        </w:rPr>
        <w:t>3</w:t>
      </w:r>
      <w:r w:rsidRPr="000108A2">
        <w:rPr>
          <w:noProof/>
        </w:rPr>
        <w:tab/>
        <w:t>Authority</w:t>
      </w:r>
      <w:r w:rsidRPr="000108A2">
        <w:rPr>
          <w:noProof/>
        </w:rPr>
        <w:tab/>
      </w:r>
      <w:r w:rsidRPr="000108A2">
        <w:rPr>
          <w:noProof/>
        </w:rPr>
        <w:fldChar w:fldCharType="begin"/>
      </w:r>
      <w:r w:rsidRPr="000108A2">
        <w:rPr>
          <w:noProof/>
        </w:rPr>
        <w:instrText xml:space="preserve"> PAGEREF _Toc392493826 \h </w:instrText>
      </w:r>
      <w:r w:rsidRPr="000108A2">
        <w:rPr>
          <w:noProof/>
        </w:rPr>
      </w:r>
      <w:r w:rsidRPr="000108A2">
        <w:rPr>
          <w:noProof/>
        </w:rPr>
        <w:fldChar w:fldCharType="separate"/>
      </w:r>
      <w:r w:rsidR="004134CD">
        <w:rPr>
          <w:noProof/>
        </w:rPr>
        <w:t>1</w:t>
      </w:r>
      <w:r w:rsidRPr="000108A2">
        <w:rPr>
          <w:noProof/>
        </w:rPr>
        <w:fldChar w:fldCharType="end"/>
      </w:r>
    </w:p>
    <w:p w:rsidR="000C3E0F" w:rsidRPr="000108A2" w:rsidRDefault="000C3E0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108A2">
        <w:rPr>
          <w:noProof/>
        </w:rPr>
        <w:t>4</w:t>
      </w:r>
      <w:r w:rsidRPr="000108A2">
        <w:rPr>
          <w:noProof/>
        </w:rPr>
        <w:tab/>
        <w:t>Schedule(s)</w:t>
      </w:r>
      <w:r w:rsidRPr="000108A2">
        <w:rPr>
          <w:noProof/>
        </w:rPr>
        <w:tab/>
      </w:r>
      <w:r w:rsidRPr="000108A2">
        <w:rPr>
          <w:noProof/>
        </w:rPr>
        <w:fldChar w:fldCharType="begin"/>
      </w:r>
      <w:r w:rsidRPr="000108A2">
        <w:rPr>
          <w:noProof/>
        </w:rPr>
        <w:instrText xml:space="preserve"> PAGEREF _Toc392493827 \h </w:instrText>
      </w:r>
      <w:r w:rsidRPr="000108A2">
        <w:rPr>
          <w:noProof/>
        </w:rPr>
      </w:r>
      <w:r w:rsidRPr="000108A2">
        <w:rPr>
          <w:noProof/>
        </w:rPr>
        <w:fldChar w:fldCharType="separate"/>
      </w:r>
      <w:r w:rsidR="004134CD">
        <w:rPr>
          <w:noProof/>
        </w:rPr>
        <w:t>2</w:t>
      </w:r>
      <w:r w:rsidRPr="000108A2">
        <w:rPr>
          <w:noProof/>
        </w:rPr>
        <w:fldChar w:fldCharType="end"/>
      </w:r>
    </w:p>
    <w:p w:rsidR="000C3E0F" w:rsidRPr="000108A2" w:rsidRDefault="000C3E0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0108A2">
        <w:rPr>
          <w:noProof/>
        </w:rPr>
        <w:t>Schedule</w:t>
      </w:r>
      <w:r w:rsidR="000108A2" w:rsidRPr="000108A2">
        <w:rPr>
          <w:noProof/>
        </w:rPr>
        <w:t> </w:t>
      </w:r>
      <w:r w:rsidRPr="000108A2">
        <w:rPr>
          <w:noProof/>
        </w:rPr>
        <w:t>1—Amendments relating to customs duty</w:t>
      </w:r>
      <w:r w:rsidRPr="000108A2">
        <w:rPr>
          <w:b w:val="0"/>
          <w:noProof/>
          <w:sz w:val="18"/>
        </w:rPr>
        <w:tab/>
      </w:r>
      <w:r w:rsidRPr="000108A2">
        <w:rPr>
          <w:b w:val="0"/>
          <w:noProof/>
          <w:sz w:val="18"/>
        </w:rPr>
        <w:fldChar w:fldCharType="begin"/>
      </w:r>
      <w:r w:rsidRPr="000108A2">
        <w:rPr>
          <w:b w:val="0"/>
          <w:noProof/>
          <w:sz w:val="18"/>
        </w:rPr>
        <w:instrText xml:space="preserve"> PAGEREF _Toc392493828 \h </w:instrText>
      </w:r>
      <w:r w:rsidRPr="000108A2">
        <w:rPr>
          <w:b w:val="0"/>
          <w:noProof/>
          <w:sz w:val="18"/>
        </w:rPr>
      </w:r>
      <w:r w:rsidRPr="000108A2">
        <w:rPr>
          <w:b w:val="0"/>
          <w:noProof/>
          <w:sz w:val="18"/>
        </w:rPr>
        <w:fldChar w:fldCharType="separate"/>
      </w:r>
      <w:r w:rsidR="004134CD">
        <w:rPr>
          <w:b w:val="0"/>
          <w:noProof/>
          <w:sz w:val="18"/>
        </w:rPr>
        <w:t>3</w:t>
      </w:r>
      <w:r w:rsidRPr="000108A2">
        <w:rPr>
          <w:b w:val="0"/>
          <w:noProof/>
          <w:sz w:val="18"/>
        </w:rPr>
        <w:fldChar w:fldCharType="end"/>
      </w:r>
    </w:p>
    <w:p w:rsidR="000C3E0F" w:rsidRPr="000108A2" w:rsidRDefault="000C3E0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0108A2">
        <w:rPr>
          <w:noProof/>
        </w:rPr>
        <w:t>Customs Regulations</w:t>
      </w:r>
      <w:r w:rsidR="000108A2" w:rsidRPr="000108A2">
        <w:rPr>
          <w:noProof/>
        </w:rPr>
        <w:t> </w:t>
      </w:r>
      <w:r w:rsidRPr="000108A2">
        <w:rPr>
          <w:noProof/>
        </w:rPr>
        <w:t>1926</w:t>
      </w:r>
      <w:r w:rsidRPr="000108A2">
        <w:rPr>
          <w:i w:val="0"/>
          <w:noProof/>
          <w:sz w:val="18"/>
        </w:rPr>
        <w:tab/>
      </w:r>
      <w:r w:rsidRPr="000108A2">
        <w:rPr>
          <w:i w:val="0"/>
          <w:noProof/>
          <w:sz w:val="18"/>
        </w:rPr>
        <w:fldChar w:fldCharType="begin"/>
      </w:r>
      <w:r w:rsidRPr="000108A2">
        <w:rPr>
          <w:i w:val="0"/>
          <w:noProof/>
          <w:sz w:val="18"/>
        </w:rPr>
        <w:instrText xml:space="preserve"> PAGEREF _Toc392493829 \h </w:instrText>
      </w:r>
      <w:r w:rsidRPr="000108A2">
        <w:rPr>
          <w:i w:val="0"/>
          <w:noProof/>
          <w:sz w:val="18"/>
        </w:rPr>
      </w:r>
      <w:r w:rsidRPr="000108A2">
        <w:rPr>
          <w:i w:val="0"/>
          <w:noProof/>
          <w:sz w:val="18"/>
        </w:rPr>
        <w:fldChar w:fldCharType="separate"/>
      </w:r>
      <w:r w:rsidR="004134CD">
        <w:rPr>
          <w:i w:val="0"/>
          <w:noProof/>
          <w:sz w:val="18"/>
        </w:rPr>
        <w:t>3</w:t>
      </w:r>
      <w:r w:rsidRPr="000108A2">
        <w:rPr>
          <w:i w:val="0"/>
          <w:noProof/>
          <w:sz w:val="18"/>
        </w:rPr>
        <w:fldChar w:fldCharType="end"/>
      </w:r>
    </w:p>
    <w:p w:rsidR="000C3E0F" w:rsidRPr="000108A2" w:rsidRDefault="000C3E0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0108A2">
        <w:rPr>
          <w:noProof/>
        </w:rPr>
        <w:t>Schedule</w:t>
      </w:r>
      <w:r w:rsidR="000108A2" w:rsidRPr="000108A2">
        <w:rPr>
          <w:noProof/>
        </w:rPr>
        <w:t> </w:t>
      </w:r>
      <w:r w:rsidRPr="000108A2">
        <w:rPr>
          <w:noProof/>
        </w:rPr>
        <w:t>2—Amendments relating to excise duty</w:t>
      </w:r>
      <w:r w:rsidRPr="000108A2">
        <w:rPr>
          <w:b w:val="0"/>
          <w:noProof/>
          <w:sz w:val="18"/>
        </w:rPr>
        <w:tab/>
      </w:r>
      <w:r w:rsidRPr="000108A2">
        <w:rPr>
          <w:b w:val="0"/>
          <w:noProof/>
          <w:sz w:val="18"/>
        </w:rPr>
        <w:fldChar w:fldCharType="begin"/>
      </w:r>
      <w:r w:rsidRPr="000108A2">
        <w:rPr>
          <w:b w:val="0"/>
          <w:noProof/>
          <w:sz w:val="18"/>
        </w:rPr>
        <w:instrText xml:space="preserve"> PAGEREF _Toc392493830 \h </w:instrText>
      </w:r>
      <w:r w:rsidRPr="000108A2">
        <w:rPr>
          <w:b w:val="0"/>
          <w:noProof/>
          <w:sz w:val="18"/>
        </w:rPr>
      </w:r>
      <w:r w:rsidRPr="000108A2">
        <w:rPr>
          <w:b w:val="0"/>
          <w:noProof/>
          <w:sz w:val="18"/>
        </w:rPr>
        <w:fldChar w:fldCharType="separate"/>
      </w:r>
      <w:r w:rsidR="004134CD">
        <w:rPr>
          <w:b w:val="0"/>
          <w:noProof/>
          <w:sz w:val="18"/>
        </w:rPr>
        <w:t>4</w:t>
      </w:r>
      <w:r w:rsidRPr="000108A2">
        <w:rPr>
          <w:b w:val="0"/>
          <w:noProof/>
          <w:sz w:val="18"/>
        </w:rPr>
        <w:fldChar w:fldCharType="end"/>
      </w:r>
    </w:p>
    <w:p w:rsidR="000C3E0F" w:rsidRPr="000108A2" w:rsidRDefault="000C3E0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0108A2">
        <w:rPr>
          <w:noProof/>
        </w:rPr>
        <w:t>Excise Regulations</w:t>
      </w:r>
      <w:r w:rsidR="000108A2" w:rsidRPr="000108A2">
        <w:rPr>
          <w:noProof/>
        </w:rPr>
        <w:t> </w:t>
      </w:r>
      <w:r w:rsidRPr="000108A2">
        <w:rPr>
          <w:noProof/>
        </w:rPr>
        <w:t>1925</w:t>
      </w:r>
      <w:r w:rsidRPr="000108A2">
        <w:rPr>
          <w:i w:val="0"/>
          <w:noProof/>
          <w:sz w:val="18"/>
        </w:rPr>
        <w:tab/>
      </w:r>
      <w:r w:rsidRPr="000108A2">
        <w:rPr>
          <w:i w:val="0"/>
          <w:noProof/>
          <w:sz w:val="18"/>
        </w:rPr>
        <w:fldChar w:fldCharType="begin"/>
      </w:r>
      <w:r w:rsidRPr="000108A2">
        <w:rPr>
          <w:i w:val="0"/>
          <w:noProof/>
          <w:sz w:val="18"/>
        </w:rPr>
        <w:instrText xml:space="preserve"> PAGEREF _Toc392493831 \h </w:instrText>
      </w:r>
      <w:r w:rsidRPr="000108A2">
        <w:rPr>
          <w:i w:val="0"/>
          <w:noProof/>
          <w:sz w:val="18"/>
        </w:rPr>
      </w:r>
      <w:r w:rsidRPr="000108A2">
        <w:rPr>
          <w:i w:val="0"/>
          <w:noProof/>
          <w:sz w:val="18"/>
        </w:rPr>
        <w:fldChar w:fldCharType="separate"/>
      </w:r>
      <w:r w:rsidR="004134CD">
        <w:rPr>
          <w:i w:val="0"/>
          <w:noProof/>
          <w:sz w:val="18"/>
        </w:rPr>
        <w:t>4</w:t>
      </w:r>
      <w:r w:rsidRPr="000108A2">
        <w:rPr>
          <w:i w:val="0"/>
          <w:noProof/>
          <w:sz w:val="18"/>
        </w:rPr>
        <w:fldChar w:fldCharType="end"/>
      </w:r>
    </w:p>
    <w:p w:rsidR="00833416" w:rsidRPr="000108A2" w:rsidRDefault="000C3E0F" w:rsidP="0048364F">
      <w:r w:rsidRPr="000108A2">
        <w:fldChar w:fldCharType="end"/>
      </w:r>
    </w:p>
    <w:p w:rsidR="00722023" w:rsidRPr="000108A2" w:rsidRDefault="00722023" w:rsidP="0048364F">
      <w:pPr>
        <w:sectPr w:rsidR="00722023" w:rsidRPr="000108A2" w:rsidSect="005D3B8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0108A2" w:rsidRDefault="0048364F" w:rsidP="0048364F">
      <w:pPr>
        <w:pStyle w:val="ActHead5"/>
      </w:pPr>
      <w:bookmarkStart w:id="3" w:name="_Toc392493824"/>
      <w:r w:rsidRPr="000108A2">
        <w:rPr>
          <w:rStyle w:val="CharSectno"/>
        </w:rPr>
        <w:lastRenderedPageBreak/>
        <w:t>1</w:t>
      </w:r>
      <w:r w:rsidRPr="000108A2">
        <w:t xml:space="preserve">  </w:t>
      </w:r>
      <w:r w:rsidR="004F676E" w:rsidRPr="000108A2">
        <w:t xml:space="preserve">Name of </w:t>
      </w:r>
      <w:r w:rsidR="003A69E6" w:rsidRPr="000108A2">
        <w:t>regulation</w:t>
      </w:r>
      <w:bookmarkEnd w:id="3"/>
    </w:p>
    <w:p w:rsidR="0048364F" w:rsidRPr="000108A2" w:rsidRDefault="0048364F" w:rsidP="0048364F">
      <w:pPr>
        <w:pStyle w:val="subsection"/>
      </w:pPr>
      <w:r w:rsidRPr="000108A2">
        <w:tab/>
      </w:r>
      <w:r w:rsidRPr="000108A2">
        <w:tab/>
        <w:t>Th</w:t>
      </w:r>
      <w:r w:rsidR="00F24C35" w:rsidRPr="000108A2">
        <w:t>is</w:t>
      </w:r>
      <w:r w:rsidRPr="000108A2">
        <w:t xml:space="preserve"> </w:t>
      </w:r>
      <w:r w:rsidR="003A69E6" w:rsidRPr="000108A2">
        <w:t>regulation</w:t>
      </w:r>
      <w:r w:rsidRPr="000108A2">
        <w:t xml:space="preserve"> </w:t>
      </w:r>
      <w:r w:rsidR="00F24C35" w:rsidRPr="000108A2">
        <w:t>is</w:t>
      </w:r>
      <w:r w:rsidR="003801D0" w:rsidRPr="000108A2">
        <w:t xml:space="preserve"> the</w:t>
      </w:r>
      <w:r w:rsidRPr="000108A2">
        <w:t xml:space="preserve"> </w:t>
      </w:r>
      <w:bookmarkStart w:id="4" w:name="BKCheck15B_4"/>
      <w:bookmarkEnd w:id="4"/>
      <w:r w:rsidR="00CB0180" w:rsidRPr="000108A2">
        <w:rPr>
          <w:i/>
        </w:rPr>
        <w:fldChar w:fldCharType="begin"/>
      </w:r>
      <w:r w:rsidR="00CB0180" w:rsidRPr="000108A2">
        <w:rPr>
          <w:i/>
        </w:rPr>
        <w:instrText xml:space="preserve"> STYLEREF  ShortT </w:instrText>
      </w:r>
      <w:r w:rsidR="00CB0180" w:rsidRPr="000108A2">
        <w:rPr>
          <w:i/>
        </w:rPr>
        <w:fldChar w:fldCharType="separate"/>
      </w:r>
      <w:r w:rsidR="004134CD">
        <w:rPr>
          <w:i/>
          <w:noProof/>
        </w:rPr>
        <w:t>Excise and Customs Laws Amendment (2014 Measures No. 1) Regulation 2014</w:t>
      </w:r>
      <w:r w:rsidR="00CB0180" w:rsidRPr="000108A2">
        <w:rPr>
          <w:i/>
        </w:rPr>
        <w:fldChar w:fldCharType="end"/>
      </w:r>
      <w:r w:rsidRPr="000108A2">
        <w:t>.</w:t>
      </w:r>
    </w:p>
    <w:p w:rsidR="00B22770" w:rsidRPr="000108A2" w:rsidRDefault="0048364F" w:rsidP="00785317">
      <w:pPr>
        <w:pStyle w:val="ActHead5"/>
      </w:pPr>
      <w:bookmarkStart w:id="5" w:name="_Toc392493825"/>
      <w:r w:rsidRPr="000108A2">
        <w:rPr>
          <w:rStyle w:val="CharSectno"/>
        </w:rPr>
        <w:t>2</w:t>
      </w:r>
      <w:r w:rsidRPr="000108A2">
        <w:t xml:space="preserve">  Commencement</w:t>
      </w:r>
      <w:bookmarkEnd w:id="5"/>
    </w:p>
    <w:p w:rsidR="00B22770" w:rsidRPr="000108A2" w:rsidRDefault="00B22770" w:rsidP="00C02358">
      <w:pPr>
        <w:pStyle w:val="subsection"/>
      </w:pPr>
      <w:bookmarkStart w:id="6" w:name="_GoBack"/>
      <w:r w:rsidRPr="000108A2">
        <w:tab/>
      </w:r>
      <w:r w:rsidRPr="000108A2">
        <w:tab/>
        <w:t>Each provision of this regulation specified in column 1 of the table commences, or is taken to have commenced, in accordance with column 2 of the table. Any other statement in column 2 has effect according to its terms.</w:t>
      </w:r>
      <w:bookmarkEnd w:id="6"/>
    </w:p>
    <w:p w:rsidR="00B22770" w:rsidRPr="000108A2" w:rsidRDefault="00B22770" w:rsidP="00C02358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5410"/>
      </w:tblGrid>
      <w:tr w:rsidR="0028035F" w:rsidRPr="000108A2" w:rsidTr="00005AE1">
        <w:trPr>
          <w:tblHeader/>
        </w:trPr>
        <w:tc>
          <w:tcPr>
            <w:tcW w:w="711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28035F" w:rsidRPr="000108A2" w:rsidRDefault="0028035F" w:rsidP="00433517">
            <w:pPr>
              <w:pStyle w:val="TableHeading"/>
            </w:pPr>
            <w:r w:rsidRPr="000108A2">
              <w:t>Commencement information</w:t>
            </w:r>
          </w:p>
        </w:tc>
      </w:tr>
      <w:tr w:rsidR="00433517" w:rsidRPr="000108A2" w:rsidTr="00005AE1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433517" w:rsidRPr="000108A2" w:rsidRDefault="00433517" w:rsidP="00433517">
            <w:pPr>
              <w:pStyle w:val="TableHeading"/>
            </w:pPr>
            <w:r w:rsidRPr="000108A2">
              <w:t>Column 1</w:t>
            </w:r>
          </w:p>
        </w:tc>
        <w:tc>
          <w:tcPr>
            <w:tcW w:w="54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433517" w:rsidRPr="000108A2" w:rsidRDefault="00433517" w:rsidP="00433517">
            <w:pPr>
              <w:pStyle w:val="TableHeading"/>
            </w:pPr>
            <w:r w:rsidRPr="000108A2">
              <w:t>Column 2</w:t>
            </w:r>
          </w:p>
        </w:tc>
      </w:tr>
      <w:tr w:rsidR="00433517" w:rsidRPr="000108A2" w:rsidTr="00005AE1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433517" w:rsidRPr="000108A2" w:rsidRDefault="00433517" w:rsidP="00433517">
            <w:pPr>
              <w:pStyle w:val="TableHeading"/>
            </w:pPr>
            <w:r w:rsidRPr="000108A2">
              <w:t>Provision(s)</w:t>
            </w:r>
          </w:p>
        </w:tc>
        <w:tc>
          <w:tcPr>
            <w:tcW w:w="541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433517" w:rsidRPr="000108A2" w:rsidRDefault="00433517" w:rsidP="00433517">
            <w:pPr>
              <w:pStyle w:val="TableHeading"/>
            </w:pPr>
            <w:r w:rsidRPr="000108A2">
              <w:t>Commencement</w:t>
            </w:r>
          </w:p>
        </w:tc>
      </w:tr>
      <w:tr w:rsidR="00433517" w:rsidRPr="000108A2" w:rsidTr="00005AE1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433517" w:rsidRPr="000108A2" w:rsidRDefault="00433517" w:rsidP="00B22770">
            <w:pPr>
              <w:pStyle w:val="Tabletext"/>
            </w:pPr>
            <w:r w:rsidRPr="000108A2">
              <w:t>1.  Sections</w:t>
            </w:r>
            <w:r w:rsidR="000108A2" w:rsidRPr="000108A2">
              <w:t> </w:t>
            </w:r>
            <w:r w:rsidRPr="000108A2">
              <w:t>1 to 4 and anything in this regulation not elsewhere covered by this table</w:t>
            </w:r>
          </w:p>
        </w:tc>
        <w:tc>
          <w:tcPr>
            <w:tcW w:w="5410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433517" w:rsidRPr="000108A2" w:rsidRDefault="00433517" w:rsidP="00C02358">
            <w:pPr>
              <w:pStyle w:val="Tabletext"/>
            </w:pPr>
            <w:r w:rsidRPr="000108A2">
              <w:t>The day after this regulation is registered.</w:t>
            </w:r>
          </w:p>
        </w:tc>
      </w:tr>
      <w:tr w:rsidR="00433517" w:rsidRPr="000108A2" w:rsidTr="00005AE1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433517" w:rsidRPr="000108A2" w:rsidRDefault="00433517" w:rsidP="006E7EDE">
            <w:pPr>
              <w:pStyle w:val="Tabletext"/>
            </w:pPr>
            <w:r w:rsidRPr="000108A2">
              <w:t>2.  Schedule</w:t>
            </w:r>
            <w:r w:rsidR="000108A2" w:rsidRPr="000108A2">
              <w:t> </w:t>
            </w:r>
            <w:r w:rsidRPr="000108A2">
              <w:t>1</w:t>
            </w:r>
          </w:p>
        </w:tc>
        <w:tc>
          <w:tcPr>
            <w:tcW w:w="5410" w:type="dxa"/>
            <w:tcBorders>
              <w:bottom w:val="single" w:sz="4" w:space="0" w:color="auto"/>
            </w:tcBorders>
            <w:shd w:val="clear" w:color="auto" w:fill="auto"/>
          </w:tcPr>
          <w:p w:rsidR="00433517" w:rsidRPr="000108A2" w:rsidRDefault="00433517" w:rsidP="00B22770">
            <w:pPr>
              <w:pStyle w:val="Tabletext"/>
            </w:pPr>
            <w:r w:rsidRPr="000108A2">
              <w:t>The later of:</w:t>
            </w:r>
          </w:p>
          <w:p w:rsidR="00433517" w:rsidRPr="000108A2" w:rsidRDefault="00433517" w:rsidP="00CB192C">
            <w:pPr>
              <w:pStyle w:val="Tablea"/>
            </w:pPr>
            <w:r w:rsidRPr="000108A2">
              <w:t>(a) the day after this regulation is registered; and</w:t>
            </w:r>
          </w:p>
          <w:p w:rsidR="00433517" w:rsidRPr="000108A2" w:rsidRDefault="00433517" w:rsidP="00CB192C">
            <w:pPr>
              <w:pStyle w:val="Tablea"/>
            </w:pPr>
            <w:r w:rsidRPr="000108A2">
              <w:t xml:space="preserve">(b) the day the </w:t>
            </w:r>
            <w:r w:rsidRPr="000108A2">
              <w:rPr>
                <w:i/>
              </w:rPr>
              <w:t>Customs Tariff Amendment (Carbon Tax Repeal) Act 2014</w:t>
            </w:r>
            <w:r w:rsidRPr="000108A2">
              <w:t xml:space="preserve"> receives the Royal Assent.</w:t>
            </w:r>
          </w:p>
          <w:p w:rsidR="00433517" w:rsidRPr="000108A2" w:rsidRDefault="00433517" w:rsidP="00C02358">
            <w:pPr>
              <w:pStyle w:val="Tabletext"/>
            </w:pPr>
            <w:r w:rsidRPr="000108A2">
              <w:t>However, the provision</w:t>
            </w:r>
            <w:r w:rsidR="0028035F" w:rsidRPr="000108A2">
              <w:t>(</w:t>
            </w:r>
            <w:r w:rsidRPr="000108A2">
              <w:t>s</w:t>
            </w:r>
            <w:r w:rsidR="0028035F" w:rsidRPr="000108A2">
              <w:t>)</w:t>
            </w:r>
            <w:r w:rsidRPr="000108A2">
              <w:t xml:space="preserve"> do not commence at all if the event mentioned in </w:t>
            </w:r>
            <w:r w:rsidR="000108A2" w:rsidRPr="000108A2">
              <w:t>paragraph (</w:t>
            </w:r>
            <w:r w:rsidRPr="000108A2">
              <w:t>b) does not occur.</w:t>
            </w:r>
          </w:p>
        </w:tc>
      </w:tr>
      <w:tr w:rsidR="00433517" w:rsidRPr="000108A2" w:rsidTr="00005AE1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hideMark/>
          </w:tcPr>
          <w:p w:rsidR="00433517" w:rsidRPr="000108A2" w:rsidRDefault="00433517" w:rsidP="00C274EA">
            <w:pPr>
              <w:pStyle w:val="Tabletext"/>
            </w:pPr>
            <w:r w:rsidRPr="000108A2">
              <w:t>3.  Schedule</w:t>
            </w:r>
            <w:r w:rsidR="000108A2" w:rsidRPr="000108A2">
              <w:t> </w:t>
            </w:r>
            <w:r w:rsidR="00C274EA" w:rsidRPr="000108A2">
              <w:t>2</w:t>
            </w:r>
          </w:p>
        </w:tc>
        <w:tc>
          <w:tcPr>
            <w:tcW w:w="5410" w:type="dxa"/>
            <w:tcBorders>
              <w:bottom w:val="single" w:sz="12" w:space="0" w:color="auto"/>
            </w:tcBorders>
            <w:shd w:val="clear" w:color="auto" w:fill="auto"/>
          </w:tcPr>
          <w:p w:rsidR="00433517" w:rsidRPr="000108A2" w:rsidRDefault="00433517" w:rsidP="00B22770">
            <w:pPr>
              <w:pStyle w:val="Tabletext"/>
            </w:pPr>
            <w:r w:rsidRPr="000108A2">
              <w:t>The later of:</w:t>
            </w:r>
          </w:p>
          <w:p w:rsidR="00433517" w:rsidRPr="000108A2" w:rsidRDefault="00433517" w:rsidP="00B22770">
            <w:pPr>
              <w:pStyle w:val="Tablea"/>
            </w:pPr>
            <w:r w:rsidRPr="000108A2">
              <w:t>(a) the day after this regulation is registered; and</w:t>
            </w:r>
          </w:p>
          <w:p w:rsidR="00433517" w:rsidRPr="000108A2" w:rsidRDefault="00433517" w:rsidP="00CB192C">
            <w:pPr>
              <w:pStyle w:val="Tablea"/>
            </w:pPr>
            <w:r w:rsidRPr="000108A2">
              <w:t xml:space="preserve">(b) the day the </w:t>
            </w:r>
            <w:r w:rsidRPr="000108A2">
              <w:rPr>
                <w:i/>
              </w:rPr>
              <w:t>Excise Tariff Amendment (Carbon Tax Repeal) Act 2014</w:t>
            </w:r>
            <w:r w:rsidRPr="000108A2">
              <w:t xml:space="preserve"> receives the Royal Assent.</w:t>
            </w:r>
          </w:p>
          <w:p w:rsidR="00433517" w:rsidRPr="000108A2" w:rsidRDefault="00433517" w:rsidP="00C02358">
            <w:pPr>
              <w:pStyle w:val="Tabletext"/>
            </w:pPr>
            <w:r w:rsidRPr="000108A2">
              <w:t>However, the provision</w:t>
            </w:r>
            <w:r w:rsidR="0028035F" w:rsidRPr="000108A2">
              <w:t>(</w:t>
            </w:r>
            <w:r w:rsidRPr="000108A2">
              <w:t>s</w:t>
            </w:r>
            <w:r w:rsidR="0028035F" w:rsidRPr="000108A2">
              <w:t>)</w:t>
            </w:r>
            <w:r w:rsidRPr="000108A2">
              <w:t xml:space="preserve"> do not commence at all if the event mentioned in </w:t>
            </w:r>
            <w:r w:rsidR="000108A2" w:rsidRPr="000108A2">
              <w:t>paragraph (</w:t>
            </w:r>
            <w:r w:rsidRPr="000108A2">
              <w:t>b) does not occur.</w:t>
            </w:r>
          </w:p>
        </w:tc>
      </w:tr>
    </w:tbl>
    <w:p w:rsidR="00B22770" w:rsidRPr="000108A2" w:rsidRDefault="00B22770" w:rsidP="00C02358">
      <w:pPr>
        <w:pStyle w:val="Tabletext"/>
      </w:pPr>
    </w:p>
    <w:p w:rsidR="007769D4" w:rsidRPr="000108A2" w:rsidRDefault="007769D4" w:rsidP="007769D4">
      <w:pPr>
        <w:pStyle w:val="ActHead5"/>
      </w:pPr>
      <w:bookmarkStart w:id="7" w:name="_Toc392493826"/>
      <w:r w:rsidRPr="000108A2">
        <w:rPr>
          <w:rStyle w:val="CharSectno"/>
        </w:rPr>
        <w:t>3</w:t>
      </w:r>
      <w:r w:rsidRPr="000108A2">
        <w:t xml:space="preserve">  Authority</w:t>
      </w:r>
      <w:bookmarkEnd w:id="7"/>
    </w:p>
    <w:p w:rsidR="00C274EA" w:rsidRPr="000108A2" w:rsidRDefault="007769D4" w:rsidP="007769D4">
      <w:pPr>
        <w:pStyle w:val="subsection"/>
      </w:pPr>
      <w:r w:rsidRPr="000108A2">
        <w:tab/>
      </w:r>
      <w:r w:rsidRPr="000108A2">
        <w:tab/>
      </w:r>
      <w:r w:rsidR="00AF0336" w:rsidRPr="000108A2">
        <w:t xml:space="preserve">This </w:t>
      </w:r>
      <w:r w:rsidR="003A69E6" w:rsidRPr="000108A2">
        <w:t>regulation</w:t>
      </w:r>
      <w:r w:rsidR="00AF0336" w:rsidRPr="000108A2">
        <w:t xml:space="preserve"> is made under the</w:t>
      </w:r>
      <w:r w:rsidR="00C274EA" w:rsidRPr="000108A2">
        <w:t xml:space="preserve"> following Acts:</w:t>
      </w:r>
    </w:p>
    <w:p w:rsidR="00C274EA" w:rsidRPr="000108A2" w:rsidRDefault="00C274EA" w:rsidP="00C274EA">
      <w:pPr>
        <w:pStyle w:val="paragraph"/>
      </w:pPr>
      <w:r w:rsidRPr="000108A2">
        <w:tab/>
        <w:t>(a)</w:t>
      </w:r>
      <w:r w:rsidRPr="000108A2">
        <w:tab/>
        <w:t xml:space="preserve">the </w:t>
      </w:r>
      <w:r w:rsidR="003A69E6" w:rsidRPr="000108A2">
        <w:rPr>
          <w:i/>
        </w:rPr>
        <w:t xml:space="preserve">Customs Act </w:t>
      </w:r>
      <w:r w:rsidR="00316B00" w:rsidRPr="000108A2">
        <w:rPr>
          <w:i/>
        </w:rPr>
        <w:t>1901</w:t>
      </w:r>
      <w:r w:rsidRPr="000108A2">
        <w:t>;</w:t>
      </w:r>
    </w:p>
    <w:p w:rsidR="007769D4" w:rsidRPr="000108A2" w:rsidRDefault="00C274EA" w:rsidP="00C274EA">
      <w:pPr>
        <w:pStyle w:val="paragraph"/>
      </w:pPr>
      <w:r w:rsidRPr="000108A2">
        <w:tab/>
        <w:t>(b)</w:t>
      </w:r>
      <w:r w:rsidRPr="000108A2">
        <w:tab/>
      </w:r>
      <w:r w:rsidR="00316B00" w:rsidRPr="000108A2">
        <w:t xml:space="preserve">the </w:t>
      </w:r>
      <w:r w:rsidR="003A69E6" w:rsidRPr="000108A2">
        <w:rPr>
          <w:i/>
        </w:rPr>
        <w:t xml:space="preserve">Excise Act </w:t>
      </w:r>
      <w:r w:rsidR="00316B00" w:rsidRPr="000108A2">
        <w:rPr>
          <w:i/>
        </w:rPr>
        <w:t>1901</w:t>
      </w:r>
      <w:r w:rsidR="00D83D21" w:rsidRPr="000108A2">
        <w:t>.</w:t>
      </w:r>
    </w:p>
    <w:p w:rsidR="00557C7A" w:rsidRPr="000108A2" w:rsidRDefault="007769D4" w:rsidP="00557C7A">
      <w:pPr>
        <w:pStyle w:val="ActHead5"/>
      </w:pPr>
      <w:bookmarkStart w:id="8" w:name="_Toc392493827"/>
      <w:r w:rsidRPr="000108A2">
        <w:rPr>
          <w:rStyle w:val="CharSectno"/>
        </w:rPr>
        <w:t>4</w:t>
      </w:r>
      <w:r w:rsidR="00557C7A" w:rsidRPr="000108A2">
        <w:t xml:space="preserve">  </w:t>
      </w:r>
      <w:r w:rsidR="00B332B8" w:rsidRPr="000108A2">
        <w:t>Schedule(s)</w:t>
      </w:r>
      <w:bookmarkEnd w:id="8"/>
    </w:p>
    <w:p w:rsidR="00557C7A" w:rsidRPr="000108A2" w:rsidRDefault="00557C7A" w:rsidP="00557C7A">
      <w:pPr>
        <w:pStyle w:val="subsection"/>
      </w:pPr>
      <w:r w:rsidRPr="000108A2">
        <w:tab/>
      </w:r>
      <w:r w:rsidRPr="000108A2">
        <w:tab/>
      </w:r>
      <w:r w:rsidR="00CD7ECB" w:rsidRPr="000108A2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48364F" w:rsidRPr="000108A2" w:rsidRDefault="0048364F" w:rsidP="00FF3089">
      <w:pPr>
        <w:pStyle w:val="ActHead6"/>
        <w:pageBreakBefore/>
      </w:pPr>
      <w:bookmarkStart w:id="9" w:name="_Toc392493828"/>
      <w:bookmarkStart w:id="10" w:name="opcAmSched"/>
      <w:r w:rsidRPr="000108A2">
        <w:rPr>
          <w:rStyle w:val="CharAmSchNo"/>
        </w:rPr>
        <w:t>Schedule</w:t>
      </w:r>
      <w:r w:rsidR="000108A2" w:rsidRPr="000108A2">
        <w:rPr>
          <w:rStyle w:val="CharAmSchNo"/>
        </w:rPr>
        <w:t> </w:t>
      </w:r>
      <w:r w:rsidRPr="000108A2">
        <w:rPr>
          <w:rStyle w:val="CharAmSchNo"/>
        </w:rPr>
        <w:t>1</w:t>
      </w:r>
      <w:r w:rsidRPr="000108A2">
        <w:t>—</w:t>
      </w:r>
      <w:r w:rsidR="00460499" w:rsidRPr="000108A2">
        <w:rPr>
          <w:rStyle w:val="CharAmSchText"/>
        </w:rPr>
        <w:t>Amendments</w:t>
      </w:r>
      <w:r w:rsidR="006E7EDE" w:rsidRPr="000108A2">
        <w:rPr>
          <w:rStyle w:val="CharAmSchText"/>
        </w:rPr>
        <w:t xml:space="preserve"> relating to customs duty</w:t>
      </w:r>
      <w:bookmarkEnd w:id="9"/>
    </w:p>
    <w:bookmarkEnd w:id="10"/>
    <w:p w:rsidR="00503FB2" w:rsidRPr="000108A2" w:rsidRDefault="00503FB2" w:rsidP="00503FB2">
      <w:pPr>
        <w:pStyle w:val="Header"/>
      </w:pPr>
      <w:r w:rsidRPr="000108A2">
        <w:rPr>
          <w:rStyle w:val="CharAmPartNo"/>
        </w:rPr>
        <w:t xml:space="preserve"> </w:t>
      </w:r>
      <w:r w:rsidRPr="000108A2">
        <w:rPr>
          <w:rStyle w:val="CharAmPartText"/>
        </w:rPr>
        <w:t xml:space="preserve"> </w:t>
      </w:r>
    </w:p>
    <w:p w:rsidR="0004044E" w:rsidRPr="000108A2" w:rsidRDefault="00316B00" w:rsidP="00503FB2">
      <w:pPr>
        <w:pStyle w:val="ActHead9"/>
      </w:pPr>
      <w:bookmarkStart w:id="11" w:name="_Toc392493829"/>
      <w:r w:rsidRPr="000108A2">
        <w:t>Customs Regulations</w:t>
      </w:r>
      <w:r w:rsidR="000108A2" w:rsidRPr="000108A2">
        <w:t> </w:t>
      </w:r>
      <w:r w:rsidRPr="000108A2">
        <w:t>1926</w:t>
      </w:r>
      <w:bookmarkEnd w:id="11"/>
    </w:p>
    <w:p w:rsidR="006D3667" w:rsidRPr="000108A2" w:rsidRDefault="00BB6E79" w:rsidP="006C2C12">
      <w:pPr>
        <w:pStyle w:val="ItemHead"/>
        <w:tabs>
          <w:tab w:val="left" w:pos="6663"/>
        </w:tabs>
      </w:pPr>
      <w:r w:rsidRPr="000108A2">
        <w:t xml:space="preserve">1  </w:t>
      </w:r>
      <w:r w:rsidR="00316B00" w:rsidRPr="000108A2">
        <w:t>A</w:t>
      </w:r>
      <w:r w:rsidR="002D1A57" w:rsidRPr="000108A2">
        <w:t>t the end of subregulation</w:t>
      </w:r>
      <w:r w:rsidR="000108A2" w:rsidRPr="000108A2">
        <w:t> </w:t>
      </w:r>
      <w:r w:rsidR="002D1A57" w:rsidRPr="000108A2">
        <w:t>126(1)</w:t>
      </w:r>
    </w:p>
    <w:p w:rsidR="00316B00" w:rsidRPr="000108A2" w:rsidRDefault="002D1A57" w:rsidP="00316B00">
      <w:pPr>
        <w:pStyle w:val="Item"/>
      </w:pPr>
      <w:r w:rsidRPr="000108A2">
        <w:t>Add</w:t>
      </w:r>
      <w:r w:rsidR="00316B00" w:rsidRPr="000108A2">
        <w:t>:</w:t>
      </w:r>
    </w:p>
    <w:p w:rsidR="001E6D22" w:rsidRPr="000108A2" w:rsidRDefault="002D1A57" w:rsidP="002D1A57">
      <w:pPr>
        <w:pStyle w:val="paragraph"/>
      </w:pPr>
      <w:r w:rsidRPr="000108A2">
        <w:tab/>
        <w:t>; (zc)</w:t>
      </w:r>
      <w:r w:rsidRPr="000108A2">
        <w:tab/>
        <w:t>both of the following appl</w:t>
      </w:r>
      <w:r w:rsidR="00C7088B" w:rsidRPr="000108A2">
        <w:t>y</w:t>
      </w:r>
      <w:r w:rsidRPr="000108A2">
        <w:t>:</w:t>
      </w:r>
    </w:p>
    <w:p w:rsidR="001E6D22" w:rsidRPr="000108A2" w:rsidRDefault="001E6D22" w:rsidP="002D1A57">
      <w:pPr>
        <w:pStyle w:val="paragraphsub"/>
      </w:pPr>
      <w:r w:rsidRPr="000108A2">
        <w:tab/>
        <w:t>(</w:t>
      </w:r>
      <w:r w:rsidR="002D1A57" w:rsidRPr="000108A2">
        <w:t>i</w:t>
      </w:r>
      <w:r w:rsidRPr="000108A2">
        <w:t>)</w:t>
      </w:r>
      <w:r w:rsidRPr="000108A2">
        <w:tab/>
        <w:t>duty has been paid on goods;</w:t>
      </w:r>
    </w:p>
    <w:p w:rsidR="001E6D22" w:rsidRPr="000108A2" w:rsidRDefault="001E6D22" w:rsidP="002D1A57">
      <w:pPr>
        <w:pStyle w:val="paragraphsub"/>
      </w:pPr>
      <w:r w:rsidRPr="000108A2">
        <w:tab/>
        <w:t>(</w:t>
      </w:r>
      <w:r w:rsidR="002D1A57" w:rsidRPr="000108A2">
        <w:t>ii</w:t>
      </w:r>
      <w:r w:rsidRPr="000108A2">
        <w:t>)</w:t>
      </w:r>
      <w:r w:rsidRPr="000108A2">
        <w:tab/>
        <w:t xml:space="preserve">the effect of the amendments made by the </w:t>
      </w:r>
      <w:r w:rsidRPr="000108A2">
        <w:rPr>
          <w:i/>
        </w:rPr>
        <w:t>Customs Tariff Amendment (Carbon Tax Repeal) Act 2014</w:t>
      </w:r>
      <w:r w:rsidRPr="000108A2">
        <w:t xml:space="preserve"> is that duty </w:t>
      </w:r>
      <w:r w:rsidR="00DC4E17" w:rsidRPr="000108A2">
        <w:t>i</w:t>
      </w:r>
      <w:r w:rsidRPr="000108A2">
        <w:t xml:space="preserve">s payable on the goods at a rate that </w:t>
      </w:r>
      <w:r w:rsidR="00653115" w:rsidRPr="000108A2">
        <w:t>is</w:t>
      </w:r>
      <w:r w:rsidRPr="000108A2">
        <w:t xml:space="preserve"> less than the rate which was applicable when the goods were entered for home consumption.</w:t>
      </w:r>
    </w:p>
    <w:p w:rsidR="00C20B09" w:rsidRPr="000108A2" w:rsidRDefault="002D1A57" w:rsidP="00C20B09">
      <w:pPr>
        <w:pStyle w:val="ItemHead"/>
      </w:pPr>
      <w:r w:rsidRPr="000108A2">
        <w:t>2</w:t>
      </w:r>
      <w:r w:rsidR="008346B9" w:rsidRPr="000108A2">
        <w:t xml:space="preserve">  After subregulation</w:t>
      </w:r>
      <w:r w:rsidR="000108A2" w:rsidRPr="000108A2">
        <w:t> </w:t>
      </w:r>
      <w:r w:rsidR="008346B9" w:rsidRPr="000108A2">
        <w:t>128A(2A)</w:t>
      </w:r>
    </w:p>
    <w:p w:rsidR="008346B9" w:rsidRPr="000108A2" w:rsidRDefault="008346B9" w:rsidP="008346B9">
      <w:pPr>
        <w:pStyle w:val="Item"/>
      </w:pPr>
      <w:r w:rsidRPr="000108A2">
        <w:t>Insert:</w:t>
      </w:r>
    </w:p>
    <w:p w:rsidR="008346B9" w:rsidRPr="000108A2" w:rsidRDefault="008346B9" w:rsidP="008346B9">
      <w:pPr>
        <w:pStyle w:val="subsection"/>
      </w:pPr>
      <w:r w:rsidRPr="000108A2">
        <w:tab/>
        <w:t>(2B)</w:t>
      </w:r>
      <w:r w:rsidRPr="000108A2">
        <w:tab/>
        <w:t xml:space="preserve">An application for a refund of duty in the circumstance </w:t>
      </w:r>
      <w:r w:rsidR="00657C46" w:rsidRPr="000108A2">
        <w:t>prescribed</w:t>
      </w:r>
      <w:r w:rsidR="00166861" w:rsidRPr="000108A2">
        <w:t xml:space="preserve"> in </w:t>
      </w:r>
      <w:r w:rsidR="002D1A57" w:rsidRPr="000108A2">
        <w:t>paragraph</w:t>
      </w:r>
      <w:r w:rsidR="000108A2" w:rsidRPr="000108A2">
        <w:t> </w:t>
      </w:r>
      <w:r w:rsidR="002D1A57" w:rsidRPr="000108A2">
        <w:t>126(1)(zc)</w:t>
      </w:r>
      <w:r w:rsidR="00166861" w:rsidRPr="000108A2">
        <w:t xml:space="preserve"> must be made no later than 12 months after </w:t>
      </w:r>
      <w:r w:rsidR="0067616A" w:rsidRPr="000108A2">
        <w:t>the</w:t>
      </w:r>
      <w:r w:rsidR="00166861" w:rsidRPr="000108A2">
        <w:t xml:space="preserve"> day o</w:t>
      </w:r>
      <w:r w:rsidR="00602D0C" w:rsidRPr="000108A2">
        <w:t>n</w:t>
      </w:r>
      <w:r w:rsidR="00166861" w:rsidRPr="000108A2">
        <w:t xml:space="preserve"> which the duty was paid.</w:t>
      </w:r>
    </w:p>
    <w:p w:rsidR="000454D7" w:rsidRPr="000108A2" w:rsidRDefault="002D1A57" w:rsidP="000454D7">
      <w:pPr>
        <w:pStyle w:val="ItemHead"/>
      </w:pPr>
      <w:r w:rsidRPr="000108A2">
        <w:t>3</w:t>
      </w:r>
      <w:r w:rsidR="000454D7" w:rsidRPr="000108A2">
        <w:t xml:space="preserve">  A</w:t>
      </w:r>
      <w:r w:rsidR="003D7E62" w:rsidRPr="000108A2">
        <w:t>fter subregulation</w:t>
      </w:r>
      <w:r w:rsidR="000108A2" w:rsidRPr="000108A2">
        <w:t> </w:t>
      </w:r>
      <w:r w:rsidR="000454D7" w:rsidRPr="000108A2">
        <w:t>128B</w:t>
      </w:r>
      <w:r w:rsidR="003D7E62" w:rsidRPr="000108A2">
        <w:t>(7)</w:t>
      </w:r>
    </w:p>
    <w:p w:rsidR="000454D7" w:rsidRPr="000108A2" w:rsidRDefault="003D7E62" w:rsidP="000454D7">
      <w:pPr>
        <w:pStyle w:val="Item"/>
      </w:pPr>
      <w:r w:rsidRPr="000108A2">
        <w:t>Insert</w:t>
      </w:r>
      <w:r w:rsidR="000454D7" w:rsidRPr="000108A2">
        <w:t>:</w:t>
      </w:r>
    </w:p>
    <w:p w:rsidR="000454D7" w:rsidRPr="000108A2" w:rsidRDefault="000454D7" w:rsidP="000454D7">
      <w:pPr>
        <w:pStyle w:val="subsection"/>
      </w:pPr>
      <w:r w:rsidRPr="000108A2">
        <w:tab/>
        <w:t>(</w:t>
      </w:r>
      <w:r w:rsidR="003D7E62" w:rsidRPr="000108A2">
        <w:t>7A</w:t>
      </w:r>
      <w:r w:rsidRPr="000108A2">
        <w:t>)</w:t>
      </w:r>
      <w:r w:rsidRPr="000108A2">
        <w:tab/>
        <w:t>For subsection</w:t>
      </w:r>
      <w:r w:rsidR="000108A2" w:rsidRPr="000108A2">
        <w:t> </w:t>
      </w:r>
      <w:r w:rsidRPr="000108A2">
        <w:t>163(1A) of the Act, the amount of a refund</w:t>
      </w:r>
      <w:r w:rsidR="00531558" w:rsidRPr="000108A2">
        <w:t>, rebate or remission</w:t>
      </w:r>
      <w:r w:rsidRPr="000108A2">
        <w:t xml:space="preserve"> of duty that may be made in the circumstance prescribed in </w:t>
      </w:r>
      <w:r w:rsidR="002D1A57" w:rsidRPr="000108A2">
        <w:t>paragraph</w:t>
      </w:r>
      <w:r w:rsidR="000108A2" w:rsidRPr="000108A2">
        <w:t> </w:t>
      </w:r>
      <w:r w:rsidR="002D1A57" w:rsidRPr="000108A2">
        <w:t>126(1)(zc)</w:t>
      </w:r>
      <w:r w:rsidRPr="000108A2">
        <w:t xml:space="preserve"> is </w:t>
      </w:r>
      <w:r w:rsidR="0067616A" w:rsidRPr="000108A2">
        <w:t xml:space="preserve">the </w:t>
      </w:r>
      <w:r w:rsidRPr="000108A2">
        <w:t xml:space="preserve">amount of duty paid that </w:t>
      </w:r>
      <w:r w:rsidR="00CB192C" w:rsidRPr="000108A2">
        <w:t>wa</w:t>
      </w:r>
      <w:r w:rsidRPr="000108A2">
        <w:t>s not payable.</w:t>
      </w:r>
    </w:p>
    <w:p w:rsidR="006E7EDE" w:rsidRPr="000108A2" w:rsidRDefault="006E7EDE" w:rsidP="006E7EDE">
      <w:pPr>
        <w:pStyle w:val="ActHead6"/>
        <w:pageBreakBefore/>
      </w:pPr>
      <w:bookmarkStart w:id="12" w:name="_Toc392493830"/>
      <w:bookmarkStart w:id="13" w:name="opcCurrentFind"/>
      <w:r w:rsidRPr="000108A2">
        <w:rPr>
          <w:rStyle w:val="CharAmSchNo"/>
        </w:rPr>
        <w:t>Schedule</w:t>
      </w:r>
      <w:r w:rsidR="000108A2" w:rsidRPr="000108A2">
        <w:rPr>
          <w:rStyle w:val="CharAmSchNo"/>
        </w:rPr>
        <w:t> </w:t>
      </w:r>
      <w:r w:rsidRPr="000108A2">
        <w:rPr>
          <w:rStyle w:val="CharAmSchNo"/>
        </w:rPr>
        <w:t>2</w:t>
      </w:r>
      <w:r w:rsidRPr="000108A2">
        <w:t>—</w:t>
      </w:r>
      <w:r w:rsidRPr="000108A2">
        <w:rPr>
          <w:rStyle w:val="CharAmSchText"/>
        </w:rPr>
        <w:t>Amendments relating to excise duty</w:t>
      </w:r>
      <w:bookmarkEnd w:id="12"/>
    </w:p>
    <w:bookmarkEnd w:id="13"/>
    <w:p w:rsidR="0069620D" w:rsidRPr="000108A2" w:rsidRDefault="0069620D" w:rsidP="0069620D">
      <w:pPr>
        <w:pStyle w:val="Header"/>
      </w:pPr>
      <w:r w:rsidRPr="000108A2">
        <w:rPr>
          <w:rStyle w:val="CharAmPartNo"/>
        </w:rPr>
        <w:t xml:space="preserve"> </w:t>
      </w:r>
      <w:r w:rsidRPr="000108A2">
        <w:rPr>
          <w:rStyle w:val="CharAmPartText"/>
        </w:rPr>
        <w:t xml:space="preserve"> </w:t>
      </w:r>
    </w:p>
    <w:p w:rsidR="006C0EA5" w:rsidRPr="000108A2" w:rsidRDefault="006C0EA5" w:rsidP="00A24CF2">
      <w:pPr>
        <w:pStyle w:val="ActHead9"/>
      </w:pPr>
      <w:bookmarkStart w:id="14" w:name="_Toc392493831"/>
      <w:r w:rsidRPr="000108A2">
        <w:t>Excise Regulations</w:t>
      </w:r>
      <w:r w:rsidR="000108A2" w:rsidRPr="000108A2">
        <w:t> </w:t>
      </w:r>
      <w:r w:rsidRPr="000108A2">
        <w:t>1925</w:t>
      </w:r>
      <w:bookmarkEnd w:id="14"/>
    </w:p>
    <w:p w:rsidR="006C0EA5" w:rsidRPr="000108A2" w:rsidRDefault="006E7EDE" w:rsidP="006C0EA5">
      <w:pPr>
        <w:pStyle w:val="ItemHead"/>
      </w:pPr>
      <w:r w:rsidRPr="000108A2">
        <w:t>1</w:t>
      </w:r>
      <w:r w:rsidR="006C0EA5" w:rsidRPr="000108A2">
        <w:t xml:space="preserve">  </w:t>
      </w:r>
      <w:r w:rsidR="00C54BB6" w:rsidRPr="000108A2">
        <w:t>A</w:t>
      </w:r>
      <w:r w:rsidR="00381FD5" w:rsidRPr="000108A2">
        <w:t>t the end of subregulation</w:t>
      </w:r>
      <w:r w:rsidR="000108A2" w:rsidRPr="000108A2">
        <w:t> </w:t>
      </w:r>
      <w:r w:rsidR="00381FD5" w:rsidRPr="000108A2">
        <w:t>50(1)</w:t>
      </w:r>
    </w:p>
    <w:p w:rsidR="00C54BB6" w:rsidRPr="000108A2" w:rsidRDefault="00381FD5" w:rsidP="00C54BB6">
      <w:pPr>
        <w:pStyle w:val="Item"/>
      </w:pPr>
      <w:r w:rsidRPr="000108A2">
        <w:t>Add:</w:t>
      </w:r>
    </w:p>
    <w:p w:rsidR="005228A5" w:rsidRPr="000108A2" w:rsidRDefault="00381FD5" w:rsidP="00381FD5">
      <w:pPr>
        <w:pStyle w:val="paragraph"/>
      </w:pPr>
      <w:r w:rsidRPr="000108A2">
        <w:tab/>
        <w:t>; (zze)</w:t>
      </w:r>
      <w:r w:rsidRPr="000108A2">
        <w:tab/>
        <w:t>both of the following apply:</w:t>
      </w:r>
    </w:p>
    <w:p w:rsidR="005228A5" w:rsidRPr="000108A2" w:rsidRDefault="005228A5" w:rsidP="00381FD5">
      <w:pPr>
        <w:pStyle w:val="paragraphsub"/>
      </w:pPr>
      <w:r w:rsidRPr="000108A2">
        <w:tab/>
        <w:t>(</w:t>
      </w:r>
      <w:r w:rsidR="00381FD5" w:rsidRPr="000108A2">
        <w:t>i</w:t>
      </w:r>
      <w:r w:rsidRPr="000108A2">
        <w:t>)</w:t>
      </w:r>
      <w:r w:rsidRPr="000108A2">
        <w:tab/>
        <w:t>excise duty has been paid on goods;</w:t>
      </w:r>
    </w:p>
    <w:p w:rsidR="005228A5" w:rsidRPr="000108A2" w:rsidRDefault="005228A5" w:rsidP="00381FD5">
      <w:pPr>
        <w:pStyle w:val="paragraphsub"/>
      </w:pPr>
      <w:r w:rsidRPr="000108A2">
        <w:tab/>
        <w:t>(</w:t>
      </w:r>
      <w:r w:rsidR="00381FD5" w:rsidRPr="000108A2">
        <w:t>ii</w:t>
      </w:r>
      <w:r w:rsidRPr="000108A2">
        <w:t>)</w:t>
      </w:r>
      <w:r w:rsidRPr="000108A2">
        <w:tab/>
        <w:t xml:space="preserve">the effect of the amendments made by the </w:t>
      </w:r>
      <w:r w:rsidRPr="000108A2">
        <w:rPr>
          <w:i/>
        </w:rPr>
        <w:t xml:space="preserve">Excise Tariff Amendment (Carbon Tax Repeal) Act 2014 </w:t>
      </w:r>
      <w:r w:rsidRPr="000108A2">
        <w:t xml:space="preserve">is that excise duty </w:t>
      </w:r>
      <w:r w:rsidR="00DC4E17" w:rsidRPr="000108A2">
        <w:t>i</w:t>
      </w:r>
      <w:r w:rsidRPr="000108A2">
        <w:t xml:space="preserve">s payable on the goods at a rate that </w:t>
      </w:r>
      <w:r w:rsidR="00653115" w:rsidRPr="000108A2">
        <w:t>i</w:t>
      </w:r>
      <w:r w:rsidRPr="000108A2">
        <w:t>s less than the rate which was applicable when the goods were entered for home consumption.</w:t>
      </w:r>
    </w:p>
    <w:p w:rsidR="00BF502B" w:rsidRPr="000108A2" w:rsidRDefault="00017B8E" w:rsidP="00BF502B">
      <w:pPr>
        <w:pStyle w:val="ItemHead"/>
      </w:pPr>
      <w:r w:rsidRPr="000108A2">
        <w:t>2</w:t>
      </w:r>
      <w:r w:rsidR="00BF502B" w:rsidRPr="000108A2">
        <w:t xml:space="preserve">  After regulation</w:t>
      </w:r>
      <w:r w:rsidR="000108A2" w:rsidRPr="000108A2">
        <w:t> </w:t>
      </w:r>
      <w:r w:rsidR="00BF502B" w:rsidRPr="000108A2">
        <w:t>52D</w:t>
      </w:r>
    </w:p>
    <w:p w:rsidR="00BF502B" w:rsidRPr="000108A2" w:rsidRDefault="00BF502B" w:rsidP="00BF502B">
      <w:pPr>
        <w:pStyle w:val="Item"/>
      </w:pPr>
      <w:r w:rsidRPr="000108A2">
        <w:t>Insert:</w:t>
      </w:r>
    </w:p>
    <w:p w:rsidR="00BF502B" w:rsidRPr="000108A2" w:rsidRDefault="00BF502B" w:rsidP="00BF502B">
      <w:pPr>
        <w:pStyle w:val="ActHead5"/>
      </w:pPr>
      <w:bookmarkStart w:id="15" w:name="_Toc392493832"/>
      <w:r w:rsidRPr="000108A2">
        <w:rPr>
          <w:rStyle w:val="CharSectno"/>
        </w:rPr>
        <w:t>52E</w:t>
      </w:r>
      <w:r w:rsidRPr="000108A2">
        <w:t xml:space="preserve">  </w:t>
      </w:r>
      <w:r w:rsidR="00B90963" w:rsidRPr="000108A2">
        <w:t>Remission, rebate of r</w:t>
      </w:r>
      <w:r w:rsidRPr="000108A2">
        <w:t>efund of excise duty—overpayment</w:t>
      </w:r>
      <w:bookmarkEnd w:id="15"/>
    </w:p>
    <w:p w:rsidR="005228A5" w:rsidRPr="000108A2" w:rsidRDefault="005228A5" w:rsidP="005228A5">
      <w:pPr>
        <w:pStyle w:val="subsection"/>
      </w:pPr>
      <w:r w:rsidRPr="000108A2">
        <w:tab/>
      </w:r>
      <w:r w:rsidRPr="000108A2">
        <w:tab/>
        <w:t>For subsection</w:t>
      </w:r>
      <w:r w:rsidR="000108A2" w:rsidRPr="000108A2">
        <w:t> </w:t>
      </w:r>
      <w:r w:rsidRPr="000108A2">
        <w:t xml:space="preserve">78(2) of the Act, the amount of a </w:t>
      </w:r>
      <w:r w:rsidR="0067616A" w:rsidRPr="000108A2">
        <w:t xml:space="preserve">remission, rebate or </w:t>
      </w:r>
      <w:r w:rsidRPr="000108A2">
        <w:t xml:space="preserve">refund of excise duty that may be made in the circumstance prescribed in </w:t>
      </w:r>
      <w:r w:rsidR="00B40D4D" w:rsidRPr="000108A2">
        <w:t>paragraph</w:t>
      </w:r>
      <w:r w:rsidR="000108A2" w:rsidRPr="000108A2">
        <w:t> </w:t>
      </w:r>
      <w:r w:rsidR="00B40D4D" w:rsidRPr="000108A2">
        <w:t>50(1)(zze)</w:t>
      </w:r>
      <w:r w:rsidRPr="000108A2">
        <w:t xml:space="preserve"> is </w:t>
      </w:r>
      <w:r w:rsidR="0067616A" w:rsidRPr="000108A2">
        <w:t xml:space="preserve">the </w:t>
      </w:r>
      <w:r w:rsidRPr="000108A2">
        <w:t xml:space="preserve">amount of duty paid that </w:t>
      </w:r>
      <w:r w:rsidR="00CB192C" w:rsidRPr="000108A2">
        <w:t>wa</w:t>
      </w:r>
      <w:r w:rsidRPr="000108A2">
        <w:t>s not payable.</w:t>
      </w:r>
    </w:p>
    <w:p w:rsidR="009D4234" w:rsidRPr="000108A2" w:rsidRDefault="00017B8E" w:rsidP="009D4234">
      <w:pPr>
        <w:pStyle w:val="ItemHead"/>
      </w:pPr>
      <w:r w:rsidRPr="000108A2">
        <w:t>3</w:t>
      </w:r>
      <w:r w:rsidR="009D4234" w:rsidRPr="000108A2">
        <w:t xml:space="preserve">  At the end of regulation</w:t>
      </w:r>
      <w:r w:rsidR="000108A2" w:rsidRPr="000108A2">
        <w:t> </w:t>
      </w:r>
      <w:r w:rsidR="009D4234" w:rsidRPr="000108A2">
        <w:t>53</w:t>
      </w:r>
    </w:p>
    <w:p w:rsidR="009D4234" w:rsidRPr="000108A2" w:rsidRDefault="009D4234" w:rsidP="009D4234">
      <w:pPr>
        <w:pStyle w:val="Item"/>
      </w:pPr>
      <w:r w:rsidRPr="000108A2">
        <w:t>Add:</w:t>
      </w:r>
    </w:p>
    <w:p w:rsidR="009D4234" w:rsidRPr="000108A2" w:rsidRDefault="009D4234" w:rsidP="009D4234">
      <w:pPr>
        <w:pStyle w:val="subsection"/>
      </w:pPr>
      <w:r w:rsidRPr="000108A2">
        <w:tab/>
        <w:t>(5)</w:t>
      </w:r>
      <w:r w:rsidRPr="000108A2">
        <w:tab/>
        <w:t xml:space="preserve">A </w:t>
      </w:r>
      <w:r w:rsidR="0067616A" w:rsidRPr="000108A2">
        <w:t>re</w:t>
      </w:r>
      <w:r w:rsidRPr="000108A2">
        <w:t xml:space="preserve">fund of excise duty must not be allowed in the circumstance </w:t>
      </w:r>
      <w:r w:rsidR="00017B8E" w:rsidRPr="000108A2">
        <w:t>specified in paragraph</w:t>
      </w:r>
      <w:r w:rsidR="000108A2" w:rsidRPr="000108A2">
        <w:t> </w:t>
      </w:r>
      <w:r w:rsidRPr="000108A2">
        <w:t>50</w:t>
      </w:r>
      <w:r w:rsidR="00017B8E" w:rsidRPr="000108A2">
        <w:t>(1)(zze)</w:t>
      </w:r>
      <w:r w:rsidRPr="000108A2">
        <w:t xml:space="preserve"> unless an application for the refund in accordance with regulation</w:t>
      </w:r>
      <w:r w:rsidR="000108A2" w:rsidRPr="000108A2">
        <w:t> </w:t>
      </w:r>
      <w:r w:rsidRPr="000108A2">
        <w:t xml:space="preserve">52 is </w:t>
      </w:r>
      <w:r w:rsidR="00DD4F04" w:rsidRPr="000108A2">
        <w:t>given</w:t>
      </w:r>
      <w:r w:rsidRPr="000108A2">
        <w:t xml:space="preserve"> to a Collecto</w:t>
      </w:r>
      <w:r w:rsidR="00DD4F04" w:rsidRPr="000108A2">
        <w:t>r</w:t>
      </w:r>
      <w:r w:rsidRPr="000108A2">
        <w:t xml:space="preserve"> </w:t>
      </w:r>
      <w:r w:rsidR="006E7EDE" w:rsidRPr="000108A2">
        <w:t xml:space="preserve">within </w:t>
      </w:r>
      <w:r w:rsidRPr="000108A2">
        <w:t>12 months after the day on which the excise duty was paid.</w:t>
      </w:r>
    </w:p>
    <w:sectPr w:rsidR="009D4234" w:rsidRPr="000108A2" w:rsidSect="005D3B8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67" w:right="2410" w:bottom="4253" w:left="2410" w:header="720" w:footer="3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C46" w:rsidRDefault="00657C46" w:rsidP="0048364F">
      <w:pPr>
        <w:spacing w:line="240" w:lineRule="auto"/>
      </w:pPr>
      <w:r>
        <w:separator/>
      </w:r>
    </w:p>
  </w:endnote>
  <w:endnote w:type="continuationSeparator" w:id="0">
    <w:p w:rsidR="00657C46" w:rsidRDefault="00657C4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C46" w:rsidRPr="005D3B85" w:rsidRDefault="00657C46" w:rsidP="005D3B8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D3B85">
      <w:rPr>
        <w:i/>
        <w:sz w:val="18"/>
      </w:rPr>
      <w:t xml:space="preserve"> </w:t>
    </w:r>
    <w:r w:rsidR="005D3B85" w:rsidRPr="005D3B85">
      <w:rPr>
        <w:i/>
        <w:sz w:val="18"/>
      </w:rPr>
      <w:t>OPC60636 -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B85" w:rsidRDefault="005D3B85" w:rsidP="005D3B85">
    <w:pPr>
      <w:pStyle w:val="Footer"/>
    </w:pPr>
    <w:r w:rsidRPr="005D3B85">
      <w:rPr>
        <w:i/>
        <w:sz w:val="18"/>
      </w:rPr>
      <w:t>OPC60636 -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C46" w:rsidRPr="005D3B85" w:rsidRDefault="00657C46" w:rsidP="00486382">
    <w:pPr>
      <w:pStyle w:val="Footer"/>
      <w:rPr>
        <w:sz w:val="18"/>
      </w:rPr>
    </w:pPr>
  </w:p>
  <w:p w:rsidR="00657C46" w:rsidRPr="005D3B85" w:rsidRDefault="005D3B85" w:rsidP="005D3B85">
    <w:pPr>
      <w:pStyle w:val="Footer"/>
      <w:rPr>
        <w:sz w:val="18"/>
      </w:rPr>
    </w:pPr>
    <w:r w:rsidRPr="005D3B85">
      <w:rPr>
        <w:i/>
        <w:sz w:val="18"/>
      </w:rPr>
      <w:t>OPC60636 -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C46" w:rsidRPr="005D3B85" w:rsidRDefault="00657C46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657C46" w:rsidRPr="005D3B85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57C46" w:rsidRPr="005D3B85" w:rsidRDefault="00657C46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5D3B85">
            <w:rPr>
              <w:rFonts w:cs="Times New Roman"/>
              <w:i/>
              <w:sz w:val="18"/>
            </w:rPr>
            <w:fldChar w:fldCharType="begin"/>
          </w:r>
          <w:r w:rsidRPr="005D3B85">
            <w:rPr>
              <w:rFonts w:cs="Times New Roman"/>
              <w:i/>
              <w:sz w:val="18"/>
            </w:rPr>
            <w:instrText xml:space="preserve"> PAGE </w:instrText>
          </w:r>
          <w:r w:rsidRPr="005D3B85">
            <w:rPr>
              <w:rFonts w:cs="Times New Roman"/>
              <w:i/>
              <w:sz w:val="18"/>
            </w:rPr>
            <w:fldChar w:fldCharType="separate"/>
          </w:r>
          <w:r w:rsidR="00F73394">
            <w:rPr>
              <w:rFonts w:cs="Times New Roman"/>
              <w:i/>
              <w:noProof/>
              <w:sz w:val="18"/>
            </w:rPr>
            <w:t>iv</w:t>
          </w:r>
          <w:r w:rsidRPr="005D3B8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57C46" w:rsidRPr="005D3B85" w:rsidRDefault="00657C46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5D3B85">
            <w:rPr>
              <w:rFonts w:cs="Times New Roman"/>
              <w:i/>
              <w:sz w:val="18"/>
            </w:rPr>
            <w:fldChar w:fldCharType="begin"/>
          </w:r>
          <w:r w:rsidRPr="005D3B85">
            <w:rPr>
              <w:rFonts w:cs="Times New Roman"/>
              <w:i/>
              <w:sz w:val="18"/>
            </w:rPr>
            <w:instrText xml:space="preserve"> DOCPROPERTY ShortT </w:instrText>
          </w:r>
          <w:r w:rsidRPr="005D3B85">
            <w:rPr>
              <w:rFonts w:cs="Times New Roman"/>
              <w:i/>
              <w:sz w:val="18"/>
            </w:rPr>
            <w:fldChar w:fldCharType="separate"/>
          </w:r>
          <w:r w:rsidR="004134CD">
            <w:rPr>
              <w:rFonts w:cs="Times New Roman"/>
              <w:i/>
              <w:sz w:val="18"/>
            </w:rPr>
            <w:t>Excise and Customs Laws Amendment (2014 Measures No. 1) Regulation 2014</w:t>
          </w:r>
          <w:r w:rsidRPr="005D3B8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57C46" w:rsidRPr="005D3B85" w:rsidRDefault="00657C46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5D3B85">
            <w:rPr>
              <w:rFonts w:cs="Times New Roman"/>
              <w:i/>
              <w:sz w:val="18"/>
            </w:rPr>
            <w:fldChar w:fldCharType="begin"/>
          </w:r>
          <w:r w:rsidRPr="005D3B85">
            <w:rPr>
              <w:rFonts w:cs="Times New Roman"/>
              <w:i/>
              <w:sz w:val="18"/>
            </w:rPr>
            <w:instrText xml:space="preserve"> DOCPROPERTY ActNo </w:instrText>
          </w:r>
          <w:r w:rsidRPr="005D3B85">
            <w:rPr>
              <w:rFonts w:cs="Times New Roman"/>
              <w:i/>
              <w:sz w:val="18"/>
            </w:rPr>
            <w:fldChar w:fldCharType="separate"/>
          </w:r>
          <w:r w:rsidR="004134CD">
            <w:rPr>
              <w:rFonts w:cs="Times New Roman"/>
              <w:i/>
              <w:sz w:val="18"/>
            </w:rPr>
            <w:t>No. 114, 2014</w:t>
          </w:r>
          <w:r w:rsidRPr="005D3B85">
            <w:rPr>
              <w:rFonts w:cs="Times New Roman"/>
              <w:i/>
              <w:sz w:val="18"/>
            </w:rPr>
            <w:fldChar w:fldCharType="end"/>
          </w:r>
        </w:p>
      </w:tc>
    </w:tr>
  </w:tbl>
  <w:p w:rsidR="00657C46" w:rsidRPr="005D3B85" w:rsidRDefault="005D3B85" w:rsidP="005D3B85">
    <w:pPr>
      <w:rPr>
        <w:rFonts w:cs="Times New Roman"/>
        <w:i/>
        <w:sz w:val="18"/>
      </w:rPr>
    </w:pPr>
    <w:r w:rsidRPr="005D3B85">
      <w:rPr>
        <w:rFonts w:cs="Times New Roman"/>
        <w:i/>
        <w:sz w:val="18"/>
      </w:rPr>
      <w:t>OPC60636 -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C46" w:rsidRPr="00E33C1C" w:rsidRDefault="00657C46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657C46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57C46" w:rsidRDefault="00657C46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4134CD">
            <w:rPr>
              <w:i/>
              <w:sz w:val="18"/>
            </w:rPr>
            <w:t>No. 114,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57C46" w:rsidRDefault="00657C46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134CD">
            <w:rPr>
              <w:i/>
              <w:sz w:val="18"/>
            </w:rPr>
            <w:t>Excise and Customs Laws Amendment (2014 Measures No. 1)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57C46" w:rsidRDefault="00657C46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A4DB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57C46" w:rsidRPr="00ED79B6" w:rsidRDefault="005D3B85" w:rsidP="005D3B85">
    <w:pPr>
      <w:rPr>
        <w:i/>
        <w:sz w:val="18"/>
      </w:rPr>
    </w:pPr>
    <w:r w:rsidRPr="005D3B85">
      <w:rPr>
        <w:rFonts w:cs="Times New Roman"/>
        <w:i/>
        <w:sz w:val="18"/>
      </w:rPr>
      <w:t>OPC60636 -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C46" w:rsidRPr="005D3B85" w:rsidRDefault="00657C46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657C46" w:rsidRPr="005D3B85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57C46" w:rsidRPr="005D3B85" w:rsidRDefault="00657C46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5D3B85">
            <w:rPr>
              <w:rFonts w:cs="Times New Roman"/>
              <w:i/>
              <w:sz w:val="18"/>
            </w:rPr>
            <w:fldChar w:fldCharType="begin"/>
          </w:r>
          <w:r w:rsidRPr="005D3B85">
            <w:rPr>
              <w:rFonts w:cs="Times New Roman"/>
              <w:i/>
              <w:sz w:val="18"/>
            </w:rPr>
            <w:instrText xml:space="preserve"> PAGE </w:instrText>
          </w:r>
          <w:r w:rsidRPr="005D3B85">
            <w:rPr>
              <w:rFonts w:cs="Times New Roman"/>
              <w:i/>
              <w:sz w:val="18"/>
            </w:rPr>
            <w:fldChar w:fldCharType="separate"/>
          </w:r>
          <w:r w:rsidR="00F2390B">
            <w:rPr>
              <w:rFonts w:cs="Times New Roman"/>
              <w:i/>
              <w:noProof/>
              <w:sz w:val="18"/>
            </w:rPr>
            <w:t>4</w:t>
          </w:r>
          <w:r w:rsidRPr="005D3B8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57C46" w:rsidRPr="005D3B85" w:rsidRDefault="00657C46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5D3B85">
            <w:rPr>
              <w:rFonts w:cs="Times New Roman"/>
              <w:i/>
              <w:sz w:val="18"/>
            </w:rPr>
            <w:fldChar w:fldCharType="begin"/>
          </w:r>
          <w:r w:rsidRPr="005D3B85">
            <w:rPr>
              <w:rFonts w:cs="Times New Roman"/>
              <w:i/>
              <w:sz w:val="18"/>
            </w:rPr>
            <w:instrText xml:space="preserve"> DOCPROPERTY ShortT </w:instrText>
          </w:r>
          <w:r w:rsidRPr="005D3B85">
            <w:rPr>
              <w:rFonts w:cs="Times New Roman"/>
              <w:i/>
              <w:sz w:val="18"/>
            </w:rPr>
            <w:fldChar w:fldCharType="separate"/>
          </w:r>
          <w:r w:rsidR="004134CD">
            <w:rPr>
              <w:rFonts w:cs="Times New Roman"/>
              <w:i/>
              <w:sz w:val="18"/>
            </w:rPr>
            <w:t>Excise and Customs Laws Amendment (2014 Measures No. 1) Regulation 2014</w:t>
          </w:r>
          <w:r w:rsidRPr="005D3B8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57C46" w:rsidRPr="005D3B85" w:rsidRDefault="00657C46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5D3B85">
            <w:rPr>
              <w:rFonts w:cs="Times New Roman"/>
              <w:i/>
              <w:sz w:val="18"/>
            </w:rPr>
            <w:fldChar w:fldCharType="begin"/>
          </w:r>
          <w:r w:rsidRPr="005D3B85">
            <w:rPr>
              <w:rFonts w:cs="Times New Roman"/>
              <w:i/>
              <w:sz w:val="18"/>
            </w:rPr>
            <w:instrText xml:space="preserve"> DOCPROPERTY ActNo </w:instrText>
          </w:r>
          <w:r w:rsidRPr="005D3B85">
            <w:rPr>
              <w:rFonts w:cs="Times New Roman"/>
              <w:i/>
              <w:sz w:val="18"/>
            </w:rPr>
            <w:fldChar w:fldCharType="separate"/>
          </w:r>
          <w:r w:rsidR="004134CD">
            <w:rPr>
              <w:rFonts w:cs="Times New Roman"/>
              <w:i/>
              <w:sz w:val="18"/>
            </w:rPr>
            <w:t>No. 114, 2014</w:t>
          </w:r>
          <w:r w:rsidRPr="005D3B85">
            <w:rPr>
              <w:rFonts w:cs="Times New Roman"/>
              <w:i/>
              <w:sz w:val="18"/>
            </w:rPr>
            <w:fldChar w:fldCharType="end"/>
          </w:r>
        </w:p>
      </w:tc>
    </w:tr>
  </w:tbl>
  <w:p w:rsidR="00657C46" w:rsidRPr="005D3B85" w:rsidRDefault="005D3B85" w:rsidP="005D3B85">
    <w:pPr>
      <w:rPr>
        <w:rFonts w:cs="Times New Roman"/>
        <w:i/>
        <w:sz w:val="18"/>
      </w:rPr>
    </w:pPr>
    <w:r w:rsidRPr="005D3B85">
      <w:rPr>
        <w:rFonts w:cs="Times New Roman"/>
        <w:i/>
        <w:sz w:val="18"/>
      </w:rPr>
      <w:t>OPC60636 -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C46" w:rsidRPr="00E33C1C" w:rsidRDefault="00657C46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657C46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57C46" w:rsidRDefault="00657C46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4134CD">
            <w:rPr>
              <w:i/>
              <w:sz w:val="18"/>
            </w:rPr>
            <w:t>No. 114,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57C46" w:rsidRDefault="00657C46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134CD">
            <w:rPr>
              <w:i/>
              <w:sz w:val="18"/>
            </w:rPr>
            <w:t>Excise and Customs Laws Amendment (2014 Measures No. 1)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57C46" w:rsidRDefault="00657C46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A4DB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57C46" w:rsidRPr="00ED79B6" w:rsidRDefault="005D3B85" w:rsidP="005D3B85">
    <w:pPr>
      <w:rPr>
        <w:i/>
        <w:sz w:val="18"/>
      </w:rPr>
    </w:pPr>
    <w:r w:rsidRPr="005D3B85">
      <w:rPr>
        <w:rFonts w:cs="Times New Roman"/>
        <w:i/>
        <w:sz w:val="18"/>
      </w:rPr>
      <w:t>OPC60636 -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C46" w:rsidRPr="00E33C1C" w:rsidRDefault="00657C46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657C46" w:rsidTr="00657C46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57C46" w:rsidRDefault="00657C46" w:rsidP="00657C46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4134CD">
            <w:rPr>
              <w:i/>
              <w:sz w:val="18"/>
            </w:rPr>
            <w:t>No. 114,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57C46" w:rsidRDefault="00657C46" w:rsidP="00657C4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134CD">
            <w:rPr>
              <w:i/>
              <w:sz w:val="18"/>
            </w:rPr>
            <w:t>Excise and Customs Laws Amendment (2014 Measures No. 1)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57C46" w:rsidRDefault="00657C46" w:rsidP="00657C4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73394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57C46" w:rsidRPr="00ED79B6" w:rsidRDefault="00657C46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C46" w:rsidRDefault="00657C46" w:rsidP="0048364F">
      <w:pPr>
        <w:spacing w:line="240" w:lineRule="auto"/>
      </w:pPr>
      <w:r>
        <w:separator/>
      </w:r>
    </w:p>
  </w:footnote>
  <w:footnote w:type="continuationSeparator" w:id="0">
    <w:p w:rsidR="00657C46" w:rsidRDefault="00657C4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C46" w:rsidRPr="005F1388" w:rsidRDefault="00657C46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C46" w:rsidRPr="005F1388" w:rsidRDefault="00657C46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C46" w:rsidRPr="005F1388" w:rsidRDefault="00657C46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C46" w:rsidRPr="00ED79B6" w:rsidRDefault="00657C46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C46" w:rsidRPr="00ED79B6" w:rsidRDefault="00657C46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C46" w:rsidRPr="00ED79B6" w:rsidRDefault="00657C46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C46" w:rsidRPr="00A961C4" w:rsidRDefault="00657C46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F2390B">
      <w:rPr>
        <w:b/>
        <w:sz w:val="20"/>
      </w:rPr>
      <w:fldChar w:fldCharType="separate"/>
    </w:r>
    <w:r w:rsidR="00F2390B">
      <w:rPr>
        <w:b/>
        <w:noProof/>
        <w:sz w:val="20"/>
      </w:rPr>
      <w:t>Schedule 2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F2390B">
      <w:rPr>
        <w:sz w:val="20"/>
      </w:rPr>
      <w:fldChar w:fldCharType="separate"/>
    </w:r>
    <w:r w:rsidR="00F2390B">
      <w:rPr>
        <w:noProof/>
        <w:sz w:val="20"/>
      </w:rPr>
      <w:t>Amendments relating to excise duty</w:t>
    </w:r>
    <w:r>
      <w:rPr>
        <w:sz w:val="20"/>
      </w:rPr>
      <w:fldChar w:fldCharType="end"/>
    </w:r>
  </w:p>
  <w:p w:rsidR="00657C46" w:rsidRPr="00A961C4" w:rsidRDefault="00657C46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657C46" w:rsidRPr="00A961C4" w:rsidRDefault="00657C46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C46" w:rsidRPr="00A961C4" w:rsidRDefault="00657C46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657C46" w:rsidRPr="00A961C4" w:rsidRDefault="00657C46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657C46" w:rsidRPr="00A961C4" w:rsidRDefault="00657C46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C46" w:rsidRPr="00A961C4" w:rsidRDefault="00657C46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626B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2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BC02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66693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B6EB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8A4C2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F6A4E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F4A0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ECE8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DE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9E6"/>
    <w:rsid w:val="000041C6"/>
    <w:rsid w:val="00005AE1"/>
    <w:rsid w:val="000063E4"/>
    <w:rsid w:val="000108A2"/>
    <w:rsid w:val="000113BC"/>
    <w:rsid w:val="000136AF"/>
    <w:rsid w:val="000136E4"/>
    <w:rsid w:val="00017B8E"/>
    <w:rsid w:val="00023F8A"/>
    <w:rsid w:val="00025060"/>
    <w:rsid w:val="0004044E"/>
    <w:rsid w:val="00043DD7"/>
    <w:rsid w:val="000454D7"/>
    <w:rsid w:val="000614BF"/>
    <w:rsid w:val="00084641"/>
    <w:rsid w:val="000C3E0F"/>
    <w:rsid w:val="000C4E79"/>
    <w:rsid w:val="000D05EF"/>
    <w:rsid w:val="000F21C1"/>
    <w:rsid w:val="000F7427"/>
    <w:rsid w:val="0010745C"/>
    <w:rsid w:val="00110A92"/>
    <w:rsid w:val="00116975"/>
    <w:rsid w:val="001356B5"/>
    <w:rsid w:val="00153368"/>
    <w:rsid w:val="00154EAC"/>
    <w:rsid w:val="001636E0"/>
    <w:rsid w:val="001643C9"/>
    <w:rsid w:val="00165568"/>
    <w:rsid w:val="00166861"/>
    <w:rsid w:val="00166C2F"/>
    <w:rsid w:val="001716C9"/>
    <w:rsid w:val="00171EAE"/>
    <w:rsid w:val="00191859"/>
    <w:rsid w:val="00193461"/>
    <w:rsid w:val="001939E1"/>
    <w:rsid w:val="00195382"/>
    <w:rsid w:val="001B3097"/>
    <w:rsid w:val="001B5A57"/>
    <w:rsid w:val="001B7A5D"/>
    <w:rsid w:val="001C69C4"/>
    <w:rsid w:val="001D4229"/>
    <w:rsid w:val="001D7F83"/>
    <w:rsid w:val="001E16D0"/>
    <w:rsid w:val="001E3590"/>
    <w:rsid w:val="001E562E"/>
    <w:rsid w:val="001E6D22"/>
    <w:rsid w:val="001E7407"/>
    <w:rsid w:val="001F6924"/>
    <w:rsid w:val="00201D27"/>
    <w:rsid w:val="00231427"/>
    <w:rsid w:val="00240749"/>
    <w:rsid w:val="00265FBC"/>
    <w:rsid w:val="00266D05"/>
    <w:rsid w:val="002734C5"/>
    <w:rsid w:val="0028035F"/>
    <w:rsid w:val="00281CA6"/>
    <w:rsid w:val="002932B1"/>
    <w:rsid w:val="00295408"/>
    <w:rsid w:val="00297ECB"/>
    <w:rsid w:val="002A0FFD"/>
    <w:rsid w:val="002A4DB7"/>
    <w:rsid w:val="002B1475"/>
    <w:rsid w:val="002B2731"/>
    <w:rsid w:val="002B5B89"/>
    <w:rsid w:val="002B776F"/>
    <w:rsid w:val="002B7D96"/>
    <w:rsid w:val="002D043A"/>
    <w:rsid w:val="002D1A57"/>
    <w:rsid w:val="002D5C4E"/>
    <w:rsid w:val="002F5EC0"/>
    <w:rsid w:val="00304E75"/>
    <w:rsid w:val="003072FA"/>
    <w:rsid w:val="00316B00"/>
    <w:rsid w:val="0031713F"/>
    <w:rsid w:val="003415D3"/>
    <w:rsid w:val="00352B0F"/>
    <w:rsid w:val="00353F9C"/>
    <w:rsid w:val="00361BD9"/>
    <w:rsid w:val="00363549"/>
    <w:rsid w:val="00376A81"/>
    <w:rsid w:val="003801D0"/>
    <w:rsid w:val="00381FD5"/>
    <w:rsid w:val="0039228E"/>
    <w:rsid w:val="003926B5"/>
    <w:rsid w:val="003A69E6"/>
    <w:rsid w:val="003B04EC"/>
    <w:rsid w:val="003C5F2B"/>
    <w:rsid w:val="003D0BFE"/>
    <w:rsid w:val="003D5700"/>
    <w:rsid w:val="003D7E62"/>
    <w:rsid w:val="003E5FF5"/>
    <w:rsid w:val="003F4CA9"/>
    <w:rsid w:val="003F567B"/>
    <w:rsid w:val="003F579C"/>
    <w:rsid w:val="004010E7"/>
    <w:rsid w:val="00401403"/>
    <w:rsid w:val="004116CD"/>
    <w:rsid w:val="00412B83"/>
    <w:rsid w:val="004134CD"/>
    <w:rsid w:val="00424CA9"/>
    <w:rsid w:val="00433517"/>
    <w:rsid w:val="00433910"/>
    <w:rsid w:val="004417AD"/>
    <w:rsid w:val="0044291A"/>
    <w:rsid w:val="004541B9"/>
    <w:rsid w:val="00460499"/>
    <w:rsid w:val="00477EB8"/>
    <w:rsid w:val="00480FB9"/>
    <w:rsid w:val="0048364F"/>
    <w:rsid w:val="00486382"/>
    <w:rsid w:val="00496F97"/>
    <w:rsid w:val="004A2484"/>
    <w:rsid w:val="004C0255"/>
    <w:rsid w:val="004C5B5A"/>
    <w:rsid w:val="004C6444"/>
    <w:rsid w:val="004C6DE1"/>
    <w:rsid w:val="004F1FAC"/>
    <w:rsid w:val="004F3A90"/>
    <w:rsid w:val="004F676E"/>
    <w:rsid w:val="00503FB2"/>
    <w:rsid w:val="00516B8D"/>
    <w:rsid w:val="005228A5"/>
    <w:rsid w:val="005253A3"/>
    <w:rsid w:val="00531558"/>
    <w:rsid w:val="00537FBC"/>
    <w:rsid w:val="00543469"/>
    <w:rsid w:val="00547EA0"/>
    <w:rsid w:val="00557C7A"/>
    <w:rsid w:val="005737AA"/>
    <w:rsid w:val="00584811"/>
    <w:rsid w:val="005851A5"/>
    <w:rsid w:val="0058646E"/>
    <w:rsid w:val="0059178D"/>
    <w:rsid w:val="00591E07"/>
    <w:rsid w:val="00593AA6"/>
    <w:rsid w:val="00594161"/>
    <w:rsid w:val="00594749"/>
    <w:rsid w:val="005B4067"/>
    <w:rsid w:val="005C12DE"/>
    <w:rsid w:val="005C3F41"/>
    <w:rsid w:val="005D3B85"/>
    <w:rsid w:val="005E3FFE"/>
    <w:rsid w:val="005E552A"/>
    <w:rsid w:val="005F1573"/>
    <w:rsid w:val="00600219"/>
    <w:rsid w:val="00602D0C"/>
    <w:rsid w:val="00613F10"/>
    <w:rsid w:val="006249E6"/>
    <w:rsid w:val="00630733"/>
    <w:rsid w:val="0064468A"/>
    <w:rsid w:val="00653115"/>
    <w:rsid w:val="00654CCA"/>
    <w:rsid w:val="00656DE9"/>
    <w:rsid w:val="00657C46"/>
    <w:rsid w:val="00663BDD"/>
    <w:rsid w:val="0067616A"/>
    <w:rsid w:val="00677CC2"/>
    <w:rsid w:val="00680F17"/>
    <w:rsid w:val="00683C0D"/>
    <w:rsid w:val="00685F42"/>
    <w:rsid w:val="0069207B"/>
    <w:rsid w:val="006937E2"/>
    <w:rsid w:val="0069392E"/>
    <w:rsid w:val="0069620D"/>
    <w:rsid w:val="006977FB"/>
    <w:rsid w:val="006B262A"/>
    <w:rsid w:val="006B7ACB"/>
    <w:rsid w:val="006C0EA5"/>
    <w:rsid w:val="006C2C12"/>
    <w:rsid w:val="006C3FFF"/>
    <w:rsid w:val="006C7F8C"/>
    <w:rsid w:val="006D3667"/>
    <w:rsid w:val="006D4E91"/>
    <w:rsid w:val="006E004B"/>
    <w:rsid w:val="006E7147"/>
    <w:rsid w:val="006E7EDE"/>
    <w:rsid w:val="00700B2C"/>
    <w:rsid w:val="00701E6A"/>
    <w:rsid w:val="00713084"/>
    <w:rsid w:val="00722023"/>
    <w:rsid w:val="00731E00"/>
    <w:rsid w:val="007440B7"/>
    <w:rsid w:val="007634AD"/>
    <w:rsid w:val="007715C9"/>
    <w:rsid w:val="00774EDD"/>
    <w:rsid w:val="007757EC"/>
    <w:rsid w:val="007769D4"/>
    <w:rsid w:val="00785317"/>
    <w:rsid w:val="00785AFA"/>
    <w:rsid w:val="007903AC"/>
    <w:rsid w:val="007A7F9F"/>
    <w:rsid w:val="007D5DE6"/>
    <w:rsid w:val="007E7D4A"/>
    <w:rsid w:val="00820E27"/>
    <w:rsid w:val="00826DA5"/>
    <w:rsid w:val="00833416"/>
    <w:rsid w:val="008346B9"/>
    <w:rsid w:val="0084234F"/>
    <w:rsid w:val="00856A31"/>
    <w:rsid w:val="00874B69"/>
    <w:rsid w:val="008754D0"/>
    <w:rsid w:val="00877D48"/>
    <w:rsid w:val="008976BE"/>
    <w:rsid w:val="0089783B"/>
    <w:rsid w:val="008A71F9"/>
    <w:rsid w:val="008D0EE0"/>
    <w:rsid w:val="008F07E3"/>
    <w:rsid w:val="008F4F1C"/>
    <w:rsid w:val="00907271"/>
    <w:rsid w:val="00932377"/>
    <w:rsid w:val="00932A33"/>
    <w:rsid w:val="009848EC"/>
    <w:rsid w:val="009B3629"/>
    <w:rsid w:val="009C49D8"/>
    <w:rsid w:val="009D4234"/>
    <w:rsid w:val="009E3601"/>
    <w:rsid w:val="009F727E"/>
    <w:rsid w:val="00A1027A"/>
    <w:rsid w:val="00A2057D"/>
    <w:rsid w:val="00A231E2"/>
    <w:rsid w:val="00A24CF2"/>
    <w:rsid w:val="00A2550D"/>
    <w:rsid w:val="00A26DBE"/>
    <w:rsid w:val="00A326A4"/>
    <w:rsid w:val="00A4169B"/>
    <w:rsid w:val="00A4361F"/>
    <w:rsid w:val="00A5197F"/>
    <w:rsid w:val="00A64912"/>
    <w:rsid w:val="00A70A74"/>
    <w:rsid w:val="00A71C4E"/>
    <w:rsid w:val="00A87AB9"/>
    <w:rsid w:val="00A91902"/>
    <w:rsid w:val="00AB3315"/>
    <w:rsid w:val="00AB7B41"/>
    <w:rsid w:val="00AC06B3"/>
    <w:rsid w:val="00AD5641"/>
    <w:rsid w:val="00AE50A2"/>
    <w:rsid w:val="00AF0336"/>
    <w:rsid w:val="00AF6613"/>
    <w:rsid w:val="00B00902"/>
    <w:rsid w:val="00B032D8"/>
    <w:rsid w:val="00B22770"/>
    <w:rsid w:val="00B332B8"/>
    <w:rsid w:val="00B33B3C"/>
    <w:rsid w:val="00B40D4D"/>
    <w:rsid w:val="00B61D2C"/>
    <w:rsid w:val="00B63BDE"/>
    <w:rsid w:val="00B90963"/>
    <w:rsid w:val="00BA0B73"/>
    <w:rsid w:val="00BA5026"/>
    <w:rsid w:val="00BB3C0A"/>
    <w:rsid w:val="00BB6E79"/>
    <w:rsid w:val="00BC4F91"/>
    <w:rsid w:val="00BD60E6"/>
    <w:rsid w:val="00BE253A"/>
    <w:rsid w:val="00BE719A"/>
    <w:rsid w:val="00BE720A"/>
    <w:rsid w:val="00BF4533"/>
    <w:rsid w:val="00BF502B"/>
    <w:rsid w:val="00C02358"/>
    <w:rsid w:val="00C058E7"/>
    <w:rsid w:val="00C067E5"/>
    <w:rsid w:val="00C164CA"/>
    <w:rsid w:val="00C20B09"/>
    <w:rsid w:val="00C21B63"/>
    <w:rsid w:val="00C274EA"/>
    <w:rsid w:val="00C34DDF"/>
    <w:rsid w:val="00C42BF8"/>
    <w:rsid w:val="00C460AE"/>
    <w:rsid w:val="00C50043"/>
    <w:rsid w:val="00C54BB6"/>
    <w:rsid w:val="00C63713"/>
    <w:rsid w:val="00C7088B"/>
    <w:rsid w:val="00C7573B"/>
    <w:rsid w:val="00C76CF3"/>
    <w:rsid w:val="00C77E30"/>
    <w:rsid w:val="00C97D36"/>
    <w:rsid w:val="00CB0180"/>
    <w:rsid w:val="00CB192C"/>
    <w:rsid w:val="00CB3470"/>
    <w:rsid w:val="00CD606E"/>
    <w:rsid w:val="00CD7ECB"/>
    <w:rsid w:val="00CF008B"/>
    <w:rsid w:val="00CF0BB2"/>
    <w:rsid w:val="00D0104A"/>
    <w:rsid w:val="00D031F2"/>
    <w:rsid w:val="00D05752"/>
    <w:rsid w:val="00D13441"/>
    <w:rsid w:val="00D17B17"/>
    <w:rsid w:val="00D243A3"/>
    <w:rsid w:val="00D333D9"/>
    <w:rsid w:val="00D33440"/>
    <w:rsid w:val="00D40403"/>
    <w:rsid w:val="00D52EFE"/>
    <w:rsid w:val="00D63EF6"/>
    <w:rsid w:val="00D70DFB"/>
    <w:rsid w:val="00D766DF"/>
    <w:rsid w:val="00D83D21"/>
    <w:rsid w:val="00D84B58"/>
    <w:rsid w:val="00D925D1"/>
    <w:rsid w:val="00DC4E17"/>
    <w:rsid w:val="00DD4F04"/>
    <w:rsid w:val="00E05704"/>
    <w:rsid w:val="00E05C46"/>
    <w:rsid w:val="00E30206"/>
    <w:rsid w:val="00E33C1C"/>
    <w:rsid w:val="00E443FC"/>
    <w:rsid w:val="00E45FE7"/>
    <w:rsid w:val="00E476B8"/>
    <w:rsid w:val="00E51C24"/>
    <w:rsid w:val="00E54292"/>
    <w:rsid w:val="00E55BCD"/>
    <w:rsid w:val="00E71836"/>
    <w:rsid w:val="00E73EC4"/>
    <w:rsid w:val="00E74DC7"/>
    <w:rsid w:val="00E74FE6"/>
    <w:rsid w:val="00E76FAB"/>
    <w:rsid w:val="00E83E2E"/>
    <w:rsid w:val="00E84B32"/>
    <w:rsid w:val="00E87699"/>
    <w:rsid w:val="00ED3A7D"/>
    <w:rsid w:val="00EF2E3A"/>
    <w:rsid w:val="00F047E2"/>
    <w:rsid w:val="00F078DC"/>
    <w:rsid w:val="00F13E86"/>
    <w:rsid w:val="00F2390B"/>
    <w:rsid w:val="00F24C35"/>
    <w:rsid w:val="00F4646A"/>
    <w:rsid w:val="00F56759"/>
    <w:rsid w:val="00F66905"/>
    <w:rsid w:val="00F677A9"/>
    <w:rsid w:val="00F73394"/>
    <w:rsid w:val="00F84CF5"/>
    <w:rsid w:val="00F86385"/>
    <w:rsid w:val="00FA420B"/>
    <w:rsid w:val="00FB03B3"/>
    <w:rsid w:val="00FB192C"/>
    <w:rsid w:val="00FD0ADC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108A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27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27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27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277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277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277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277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277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277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108A2"/>
  </w:style>
  <w:style w:type="paragraph" w:customStyle="1" w:styleId="OPCParaBase">
    <w:name w:val="OPCParaBase"/>
    <w:qFormat/>
    <w:rsid w:val="000108A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108A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108A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108A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108A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108A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0108A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108A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108A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108A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108A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108A2"/>
  </w:style>
  <w:style w:type="paragraph" w:customStyle="1" w:styleId="Blocks">
    <w:name w:val="Blocks"/>
    <w:aliases w:val="bb"/>
    <w:basedOn w:val="OPCParaBase"/>
    <w:qFormat/>
    <w:rsid w:val="000108A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108A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108A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108A2"/>
    <w:rPr>
      <w:i/>
    </w:rPr>
  </w:style>
  <w:style w:type="paragraph" w:customStyle="1" w:styleId="BoxList">
    <w:name w:val="BoxList"/>
    <w:aliases w:val="bl"/>
    <w:basedOn w:val="BoxText"/>
    <w:qFormat/>
    <w:rsid w:val="000108A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108A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108A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108A2"/>
    <w:pPr>
      <w:ind w:left="1985" w:hanging="851"/>
    </w:pPr>
  </w:style>
  <w:style w:type="character" w:customStyle="1" w:styleId="CharAmPartNo">
    <w:name w:val="CharAmPartNo"/>
    <w:basedOn w:val="OPCCharBase"/>
    <w:qFormat/>
    <w:rsid w:val="000108A2"/>
  </w:style>
  <w:style w:type="character" w:customStyle="1" w:styleId="CharAmPartText">
    <w:name w:val="CharAmPartText"/>
    <w:basedOn w:val="OPCCharBase"/>
    <w:qFormat/>
    <w:rsid w:val="000108A2"/>
  </w:style>
  <w:style w:type="character" w:customStyle="1" w:styleId="CharAmSchNo">
    <w:name w:val="CharAmSchNo"/>
    <w:basedOn w:val="OPCCharBase"/>
    <w:qFormat/>
    <w:rsid w:val="000108A2"/>
  </w:style>
  <w:style w:type="character" w:customStyle="1" w:styleId="CharAmSchText">
    <w:name w:val="CharAmSchText"/>
    <w:basedOn w:val="OPCCharBase"/>
    <w:qFormat/>
    <w:rsid w:val="000108A2"/>
  </w:style>
  <w:style w:type="character" w:customStyle="1" w:styleId="CharBoldItalic">
    <w:name w:val="CharBoldItalic"/>
    <w:basedOn w:val="OPCCharBase"/>
    <w:uiPriority w:val="1"/>
    <w:qFormat/>
    <w:rsid w:val="000108A2"/>
    <w:rPr>
      <w:b/>
      <w:i/>
    </w:rPr>
  </w:style>
  <w:style w:type="character" w:customStyle="1" w:styleId="CharChapNo">
    <w:name w:val="CharChapNo"/>
    <w:basedOn w:val="OPCCharBase"/>
    <w:uiPriority w:val="1"/>
    <w:qFormat/>
    <w:rsid w:val="000108A2"/>
  </w:style>
  <w:style w:type="character" w:customStyle="1" w:styleId="CharChapText">
    <w:name w:val="CharChapText"/>
    <w:basedOn w:val="OPCCharBase"/>
    <w:uiPriority w:val="1"/>
    <w:qFormat/>
    <w:rsid w:val="000108A2"/>
  </w:style>
  <w:style w:type="character" w:customStyle="1" w:styleId="CharDivNo">
    <w:name w:val="CharDivNo"/>
    <w:basedOn w:val="OPCCharBase"/>
    <w:uiPriority w:val="1"/>
    <w:qFormat/>
    <w:rsid w:val="000108A2"/>
  </w:style>
  <w:style w:type="character" w:customStyle="1" w:styleId="CharDivText">
    <w:name w:val="CharDivText"/>
    <w:basedOn w:val="OPCCharBase"/>
    <w:uiPriority w:val="1"/>
    <w:qFormat/>
    <w:rsid w:val="000108A2"/>
  </w:style>
  <w:style w:type="character" w:customStyle="1" w:styleId="CharItalic">
    <w:name w:val="CharItalic"/>
    <w:basedOn w:val="OPCCharBase"/>
    <w:uiPriority w:val="1"/>
    <w:qFormat/>
    <w:rsid w:val="000108A2"/>
    <w:rPr>
      <w:i/>
    </w:rPr>
  </w:style>
  <w:style w:type="character" w:customStyle="1" w:styleId="CharPartNo">
    <w:name w:val="CharPartNo"/>
    <w:basedOn w:val="OPCCharBase"/>
    <w:uiPriority w:val="1"/>
    <w:qFormat/>
    <w:rsid w:val="000108A2"/>
  </w:style>
  <w:style w:type="character" w:customStyle="1" w:styleId="CharPartText">
    <w:name w:val="CharPartText"/>
    <w:basedOn w:val="OPCCharBase"/>
    <w:uiPriority w:val="1"/>
    <w:qFormat/>
    <w:rsid w:val="000108A2"/>
  </w:style>
  <w:style w:type="character" w:customStyle="1" w:styleId="CharSectno">
    <w:name w:val="CharSectno"/>
    <w:basedOn w:val="OPCCharBase"/>
    <w:qFormat/>
    <w:rsid w:val="000108A2"/>
  </w:style>
  <w:style w:type="character" w:customStyle="1" w:styleId="CharSubdNo">
    <w:name w:val="CharSubdNo"/>
    <w:basedOn w:val="OPCCharBase"/>
    <w:uiPriority w:val="1"/>
    <w:qFormat/>
    <w:rsid w:val="000108A2"/>
  </w:style>
  <w:style w:type="character" w:customStyle="1" w:styleId="CharSubdText">
    <w:name w:val="CharSubdText"/>
    <w:basedOn w:val="OPCCharBase"/>
    <w:uiPriority w:val="1"/>
    <w:qFormat/>
    <w:rsid w:val="000108A2"/>
  </w:style>
  <w:style w:type="paragraph" w:customStyle="1" w:styleId="CTA--">
    <w:name w:val="CTA --"/>
    <w:basedOn w:val="OPCParaBase"/>
    <w:next w:val="Normal"/>
    <w:rsid w:val="000108A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108A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108A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108A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108A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108A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108A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108A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108A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108A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108A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108A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108A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108A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0108A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108A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108A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108A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108A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108A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108A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108A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108A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108A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108A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108A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108A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108A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108A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108A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108A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108A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108A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108A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108A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0108A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108A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108A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108A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108A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108A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08A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08A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08A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08A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108A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108A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108A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108A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108A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108A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108A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108A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108A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108A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0108A2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0108A2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0108A2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0108A2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0108A2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0108A2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0108A2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0108A2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0108A2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0108A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108A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108A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108A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108A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108A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108A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108A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0108A2"/>
    <w:rPr>
      <w:sz w:val="16"/>
    </w:rPr>
  </w:style>
  <w:style w:type="table" w:customStyle="1" w:styleId="CFlag">
    <w:name w:val="CFlag"/>
    <w:basedOn w:val="TableNormal"/>
    <w:uiPriority w:val="99"/>
    <w:rsid w:val="000108A2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08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8A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108A2"/>
    <w:rPr>
      <w:color w:val="0000FF"/>
      <w:u w:val="single"/>
    </w:rPr>
  </w:style>
  <w:style w:type="table" w:styleId="TableGrid">
    <w:name w:val="Table Grid"/>
    <w:basedOn w:val="TableNormal"/>
    <w:uiPriority w:val="59"/>
    <w:rsid w:val="000108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0108A2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0108A2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0108A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108A2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108A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108A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108A2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0108A2"/>
  </w:style>
  <w:style w:type="paragraph" w:customStyle="1" w:styleId="CompiledActNo">
    <w:name w:val="CompiledActNo"/>
    <w:basedOn w:val="OPCParaBase"/>
    <w:next w:val="Normal"/>
    <w:rsid w:val="000108A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108A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108A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0108A2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0108A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108A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0108A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108A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0108A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108A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108A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108A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108A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108A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0108A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108A2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0108A2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108A2"/>
  </w:style>
  <w:style w:type="character" w:customStyle="1" w:styleId="CharSubPartNoCASA">
    <w:name w:val="CharSubPartNo(CASA)"/>
    <w:basedOn w:val="OPCCharBase"/>
    <w:uiPriority w:val="1"/>
    <w:rsid w:val="000108A2"/>
  </w:style>
  <w:style w:type="paragraph" w:customStyle="1" w:styleId="ENoteTTIndentHeadingSub">
    <w:name w:val="ENoteTTIndentHeadingSub"/>
    <w:aliases w:val="enTTHis"/>
    <w:basedOn w:val="OPCParaBase"/>
    <w:rsid w:val="000108A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108A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108A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108A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0108A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108A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108A2"/>
    <w:rPr>
      <w:sz w:val="22"/>
    </w:rPr>
  </w:style>
  <w:style w:type="paragraph" w:customStyle="1" w:styleId="SOTextNote">
    <w:name w:val="SO TextNote"/>
    <w:aliases w:val="sont"/>
    <w:basedOn w:val="SOText"/>
    <w:qFormat/>
    <w:rsid w:val="000108A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108A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108A2"/>
    <w:rPr>
      <w:sz w:val="22"/>
    </w:rPr>
  </w:style>
  <w:style w:type="paragraph" w:customStyle="1" w:styleId="FileName">
    <w:name w:val="FileName"/>
    <w:basedOn w:val="Normal"/>
    <w:rsid w:val="000108A2"/>
  </w:style>
  <w:style w:type="paragraph" w:customStyle="1" w:styleId="TableHeading">
    <w:name w:val="TableHeading"/>
    <w:aliases w:val="th"/>
    <w:basedOn w:val="OPCParaBase"/>
    <w:next w:val="Tabletext"/>
    <w:rsid w:val="000108A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108A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108A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108A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108A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108A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108A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108A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108A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108A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108A2"/>
    <w:rPr>
      <w:sz w:val="22"/>
    </w:rPr>
  </w:style>
  <w:style w:type="character" w:customStyle="1" w:styleId="subsectionChar">
    <w:name w:val="subsection Char"/>
    <w:aliases w:val="ss Char"/>
    <w:link w:val="subsection"/>
    <w:rsid w:val="008346B9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link w:val="paragraph"/>
    <w:locked/>
    <w:rsid w:val="008346B9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227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27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277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277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277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277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277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277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2770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108A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27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27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27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277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277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277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277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277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277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108A2"/>
  </w:style>
  <w:style w:type="paragraph" w:customStyle="1" w:styleId="OPCParaBase">
    <w:name w:val="OPCParaBase"/>
    <w:qFormat/>
    <w:rsid w:val="000108A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108A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108A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108A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108A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108A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0108A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108A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108A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108A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108A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108A2"/>
  </w:style>
  <w:style w:type="paragraph" w:customStyle="1" w:styleId="Blocks">
    <w:name w:val="Blocks"/>
    <w:aliases w:val="bb"/>
    <w:basedOn w:val="OPCParaBase"/>
    <w:qFormat/>
    <w:rsid w:val="000108A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108A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108A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108A2"/>
    <w:rPr>
      <w:i/>
    </w:rPr>
  </w:style>
  <w:style w:type="paragraph" w:customStyle="1" w:styleId="BoxList">
    <w:name w:val="BoxList"/>
    <w:aliases w:val="bl"/>
    <w:basedOn w:val="BoxText"/>
    <w:qFormat/>
    <w:rsid w:val="000108A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108A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108A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108A2"/>
    <w:pPr>
      <w:ind w:left="1985" w:hanging="851"/>
    </w:pPr>
  </w:style>
  <w:style w:type="character" w:customStyle="1" w:styleId="CharAmPartNo">
    <w:name w:val="CharAmPartNo"/>
    <w:basedOn w:val="OPCCharBase"/>
    <w:qFormat/>
    <w:rsid w:val="000108A2"/>
  </w:style>
  <w:style w:type="character" w:customStyle="1" w:styleId="CharAmPartText">
    <w:name w:val="CharAmPartText"/>
    <w:basedOn w:val="OPCCharBase"/>
    <w:qFormat/>
    <w:rsid w:val="000108A2"/>
  </w:style>
  <w:style w:type="character" w:customStyle="1" w:styleId="CharAmSchNo">
    <w:name w:val="CharAmSchNo"/>
    <w:basedOn w:val="OPCCharBase"/>
    <w:qFormat/>
    <w:rsid w:val="000108A2"/>
  </w:style>
  <w:style w:type="character" w:customStyle="1" w:styleId="CharAmSchText">
    <w:name w:val="CharAmSchText"/>
    <w:basedOn w:val="OPCCharBase"/>
    <w:qFormat/>
    <w:rsid w:val="000108A2"/>
  </w:style>
  <w:style w:type="character" w:customStyle="1" w:styleId="CharBoldItalic">
    <w:name w:val="CharBoldItalic"/>
    <w:basedOn w:val="OPCCharBase"/>
    <w:uiPriority w:val="1"/>
    <w:qFormat/>
    <w:rsid w:val="000108A2"/>
    <w:rPr>
      <w:b/>
      <w:i/>
    </w:rPr>
  </w:style>
  <w:style w:type="character" w:customStyle="1" w:styleId="CharChapNo">
    <w:name w:val="CharChapNo"/>
    <w:basedOn w:val="OPCCharBase"/>
    <w:uiPriority w:val="1"/>
    <w:qFormat/>
    <w:rsid w:val="000108A2"/>
  </w:style>
  <w:style w:type="character" w:customStyle="1" w:styleId="CharChapText">
    <w:name w:val="CharChapText"/>
    <w:basedOn w:val="OPCCharBase"/>
    <w:uiPriority w:val="1"/>
    <w:qFormat/>
    <w:rsid w:val="000108A2"/>
  </w:style>
  <w:style w:type="character" w:customStyle="1" w:styleId="CharDivNo">
    <w:name w:val="CharDivNo"/>
    <w:basedOn w:val="OPCCharBase"/>
    <w:uiPriority w:val="1"/>
    <w:qFormat/>
    <w:rsid w:val="000108A2"/>
  </w:style>
  <w:style w:type="character" w:customStyle="1" w:styleId="CharDivText">
    <w:name w:val="CharDivText"/>
    <w:basedOn w:val="OPCCharBase"/>
    <w:uiPriority w:val="1"/>
    <w:qFormat/>
    <w:rsid w:val="000108A2"/>
  </w:style>
  <w:style w:type="character" w:customStyle="1" w:styleId="CharItalic">
    <w:name w:val="CharItalic"/>
    <w:basedOn w:val="OPCCharBase"/>
    <w:uiPriority w:val="1"/>
    <w:qFormat/>
    <w:rsid w:val="000108A2"/>
    <w:rPr>
      <w:i/>
    </w:rPr>
  </w:style>
  <w:style w:type="character" w:customStyle="1" w:styleId="CharPartNo">
    <w:name w:val="CharPartNo"/>
    <w:basedOn w:val="OPCCharBase"/>
    <w:uiPriority w:val="1"/>
    <w:qFormat/>
    <w:rsid w:val="000108A2"/>
  </w:style>
  <w:style w:type="character" w:customStyle="1" w:styleId="CharPartText">
    <w:name w:val="CharPartText"/>
    <w:basedOn w:val="OPCCharBase"/>
    <w:uiPriority w:val="1"/>
    <w:qFormat/>
    <w:rsid w:val="000108A2"/>
  </w:style>
  <w:style w:type="character" w:customStyle="1" w:styleId="CharSectno">
    <w:name w:val="CharSectno"/>
    <w:basedOn w:val="OPCCharBase"/>
    <w:qFormat/>
    <w:rsid w:val="000108A2"/>
  </w:style>
  <w:style w:type="character" w:customStyle="1" w:styleId="CharSubdNo">
    <w:name w:val="CharSubdNo"/>
    <w:basedOn w:val="OPCCharBase"/>
    <w:uiPriority w:val="1"/>
    <w:qFormat/>
    <w:rsid w:val="000108A2"/>
  </w:style>
  <w:style w:type="character" w:customStyle="1" w:styleId="CharSubdText">
    <w:name w:val="CharSubdText"/>
    <w:basedOn w:val="OPCCharBase"/>
    <w:uiPriority w:val="1"/>
    <w:qFormat/>
    <w:rsid w:val="000108A2"/>
  </w:style>
  <w:style w:type="paragraph" w:customStyle="1" w:styleId="CTA--">
    <w:name w:val="CTA --"/>
    <w:basedOn w:val="OPCParaBase"/>
    <w:next w:val="Normal"/>
    <w:rsid w:val="000108A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108A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108A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108A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108A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108A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108A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108A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108A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108A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108A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108A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108A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108A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0108A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108A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108A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108A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108A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108A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108A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108A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108A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108A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108A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108A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108A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108A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108A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108A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108A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108A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108A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108A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108A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0108A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108A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108A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108A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108A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108A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08A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08A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08A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08A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108A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108A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108A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108A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108A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108A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108A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108A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108A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108A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0108A2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0108A2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0108A2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0108A2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0108A2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0108A2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0108A2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0108A2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0108A2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0108A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108A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108A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108A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108A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108A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108A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108A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0108A2"/>
    <w:rPr>
      <w:sz w:val="16"/>
    </w:rPr>
  </w:style>
  <w:style w:type="table" w:customStyle="1" w:styleId="CFlag">
    <w:name w:val="CFlag"/>
    <w:basedOn w:val="TableNormal"/>
    <w:uiPriority w:val="99"/>
    <w:rsid w:val="000108A2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08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8A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108A2"/>
    <w:rPr>
      <w:color w:val="0000FF"/>
      <w:u w:val="single"/>
    </w:rPr>
  </w:style>
  <w:style w:type="table" w:styleId="TableGrid">
    <w:name w:val="Table Grid"/>
    <w:basedOn w:val="TableNormal"/>
    <w:uiPriority w:val="59"/>
    <w:rsid w:val="000108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0108A2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0108A2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0108A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108A2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108A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108A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108A2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0108A2"/>
  </w:style>
  <w:style w:type="paragraph" w:customStyle="1" w:styleId="CompiledActNo">
    <w:name w:val="CompiledActNo"/>
    <w:basedOn w:val="OPCParaBase"/>
    <w:next w:val="Normal"/>
    <w:rsid w:val="000108A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108A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108A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0108A2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0108A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108A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0108A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108A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0108A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108A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108A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108A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108A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108A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0108A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108A2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0108A2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108A2"/>
  </w:style>
  <w:style w:type="character" w:customStyle="1" w:styleId="CharSubPartNoCASA">
    <w:name w:val="CharSubPartNo(CASA)"/>
    <w:basedOn w:val="OPCCharBase"/>
    <w:uiPriority w:val="1"/>
    <w:rsid w:val="000108A2"/>
  </w:style>
  <w:style w:type="paragraph" w:customStyle="1" w:styleId="ENoteTTIndentHeadingSub">
    <w:name w:val="ENoteTTIndentHeadingSub"/>
    <w:aliases w:val="enTTHis"/>
    <w:basedOn w:val="OPCParaBase"/>
    <w:rsid w:val="000108A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108A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108A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108A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0108A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108A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108A2"/>
    <w:rPr>
      <w:sz w:val="22"/>
    </w:rPr>
  </w:style>
  <w:style w:type="paragraph" w:customStyle="1" w:styleId="SOTextNote">
    <w:name w:val="SO TextNote"/>
    <w:aliases w:val="sont"/>
    <w:basedOn w:val="SOText"/>
    <w:qFormat/>
    <w:rsid w:val="000108A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108A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108A2"/>
    <w:rPr>
      <w:sz w:val="22"/>
    </w:rPr>
  </w:style>
  <w:style w:type="paragraph" w:customStyle="1" w:styleId="FileName">
    <w:name w:val="FileName"/>
    <w:basedOn w:val="Normal"/>
    <w:rsid w:val="000108A2"/>
  </w:style>
  <w:style w:type="paragraph" w:customStyle="1" w:styleId="TableHeading">
    <w:name w:val="TableHeading"/>
    <w:aliases w:val="th"/>
    <w:basedOn w:val="OPCParaBase"/>
    <w:next w:val="Tabletext"/>
    <w:rsid w:val="000108A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108A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108A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108A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108A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108A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108A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108A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108A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108A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108A2"/>
    <w:rPr>
      <w:sz w:val="22"/>
    </w:rPr>
  </w:style>
  <w:style w:type="character" w:customStyle="1" w:styleId="subsectionChar">
    <w:name w:val="subsection Char"/>
    <w:aliases w:val="ss Char"/>
    <w:link w:val="subsection"/>
    <w:rsid w:val="008346B9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link w:val="paragraph"/>
    <w:locked/>
    <w:rsid w:val="008346B9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227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27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277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277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277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277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277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277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2770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8</Pages>
  <Words>702</Words>
  <Characters>3418</Characters>
  <Application>Microsoft Office Word</Application>
  <DocSecurity>0</DocSecurity>
  <PresentationFormat/>
  <Lines>125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Excise and Customs Laws Amendment (2014 Measures No. 1) Regulation 2014</vt:lpstr>
    </vt:vector>
  </TitlesOfParts>
  <Manager/>
  <Company/>
  <LinksUpToDate>false</LinksUpToDate>
  <CharactersWithSpaces>4083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2014-07-02T04:53:00Z</cp:lastPrinted>
  <dcterms:created xsi:type="dcterms:W3CDTF">2014-07-18T01:09:00Z</dcterms:created>
  <dcterms:modified xsi:type="dcterms:W3CDTF">2014-07-18T01:09:00Z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114, 2014</vt:lpwstr>
  </property>
  <property fmtid="{D5CDD505-2E9C-101B-9397-08002B2CF9AE}" pid="3" name="ShortT">
    <vt:lpwstr>Excise and Customs Laws Amendment (2014 Measures No. 1) Regulation 2014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22 July 2014</vt:lpwstr>
  </property>
  <property fmtid="{D5CDD505-2E9C-101B-9397-08002B2CF9AE}" pid="10" name="Authority">
    <vt:lpwstr/>
  </property>
  <property fmtid="{D5CDD505-2E9C-101B-9397-08002B2CF9AE}" pid="11" name="ID">
    <vt:lpwstr>OPC60636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Customs Act and Excise Act 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22 July 2014</vt:lpwstr>
  </property>
</Properties>
</file>