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4F" w:rsidRPr="0043757D" w:rsidRDefault="00193461" w:rsidP="0048364F">
      <w:pPr>
        <w:rPr>
          <w:sz w:val="28"/>
        </w:rPr>
      </w:pPr>
      <w:r w:rsidRPr="0043757D">
        <w:rPr>
          <w:noProof/>
          <w:lang w:eastAsia="en-AU"/>
        </w:rPr>
        <w:drawing>
          <wp:inline distT="0" distB="0" distL="0" distR="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43757D" w:rsidRDefault="0048364F" w:rsidP="0048364F">
      <w:pPr>
        <w:rPr>
          <w:sz w:val="19"/>
        </w:rPr>
      </w:pPr>
    </w:p>
    <w:p w:rsidR="0048364F" w:rsidRPr="0043757D" w:rsidRDefault="00056832" w:rsidP="0048364F">
      <w:pPr>
        <w:pStyle w:val="ShortT"/>
      </w:pPr>
      <w:r w:rsidRPr="0043757D">
        <w:t xml:space="preserve">Clean Energy </w:t>
      </w:r>
      <w:r w:rsidR="001D0969">
        <w:t xml:space="preserve">Auction </w:t>
      </w:r>
      <w:r w:rsidR="00C77A6C">
        <w:t>Revocation</w:t>
      </w:r>
      <w:r w:rsidRPr="0043757D">
        <w:t xml:space="preserve"> Determination</w:t>
      </w:r>
      <w:r w:rsidR="0043757D" w:rsidRPr="0043757D">
        <w:t> </w:t>
      </w:r>
      <w:r w:rsidRPr="0043757D">
        <w:t>2014</w:t>
      </w:r>
    </w:p>
    <w:p w:rsidR="005B24ED" w:rsidRPr="0043757D" w:rsidRDefault="005B24ED" w:rsidP="00C77A6C">
      <w:pPr>
        <w:pStyle w:val="SignCoverPageStart"/>
      </w:pPr>
      <w:r w:rsidRPr="0043757D">
        <w:t xml:space="preserve">I, Greg Hunt, Minister for the Environment, make the following </w:t>
      </w:r>
      <w:r w:rsidR="00E83517" w:rsidRPr="0043757D">
        <w:t>determination</w:t>
      </w:r>
      <w:r w:rsidRPr="0043757D">
        <w:t xml:space="preserve"> under subsection</w:t>
      </w:r>
      <w:r w:rsidR="0043757D" w:rsidRPr="0043757D">
        <w:t> </w:t>
      </w:r>
      <w:r w:rsidRPr="0043757D">
        <w:t xml:space="preserve">113(1) of the </w:t>
      </w:r>
      <w:r w:rsidRPr="0043757D">
        <w:rPr>
          <w:i/>
        </w:rPr>
        <w:t>Clean Energy Act 2011</w:t>
      </w:r>
      <w:r w:rsidRPr="0043757D">
        <w:t>.</w:t>
      </w:r>
    </w:p>
    <w:p w:rsidR="005B24ED" w:rsidRDefault="005B24ED" w:rsidP="00C77A6C">
      <w:pPr>
        <w:keepNext/>
        <w:spacing w:before="300" w:line="240" w:lineRule="atLeast"/>
        <w:ind w:right="397"/>
        <w:jc w:val="both"/>
      </w:pPr>
      <w:r w:rsidRPr="0043757D">
        <w:t>Dated:</w:t>
      </w:r>
      <w:r w:rsidRPr="0043757D">
        <w:tab/>
      </w:r>
      <w:proofErr w:type="gramStart"/>
      <w:r w:rsidR="00395A9B">
        <w:t>13 :</w:t>
      </w:r>
      <w:proofErr w:type="gramEnd"/>
      <w:r w:rsidR="00395A9B">
        <w:t xml:space="preserve"> 2 :  </w:t>
      </w:r>
      <w:bookmarkStart w:id="0" w:name="BKCheck15B_1"/>
      <w:bookmarkEnd w:id="0"/>
      <w:r w:rsidR="00395A9B">
        <w:t xml:space="preserve">  </w:t>
      </w:r>
      <w:r w:rsidR="002709B7">
        <w:t>2014</w:t>
      </w:r>
    </w:p>
    <w:p w:rsidR="00395A9B" w:rsidRDefault="00395A9B" w:rsidP="00395A9B">
      <w:pPr>
        <w:keepNext/>
        <w:tabs>
          <w:tab w:val="left" w:pos="3402"/>
        </w:tabs>
        <w:spacing w:line="300" w:lineRule="atLeast"/>
        <w:ind w:right="397"/>
      </w:pPr>
    </w:p>
    <w:p w:rsidR="00395A9B" w:rsidRDefault="00395A9B" w:rsidP="00395A9B">
      <w:pPr>
        <w:keepNext/>
        <w:tabs>
          <w:tab w:val="left" w:pos="3402"/>
        </w:tabs>
        <w:spacing w:line="300" w:lineRule="atLeast"/>
        <w:ind w:right="397"/>
      </w:pPr>
    </w:p>
    <w:p w:rsidR="00395A9B" w:rsidRDefault="00395A9B" w:rsidP="00395A9B">
      <w:pPr>
        <w:keepNext/>
        <w:tabs>
          <w:tab w:val="left" w:pos="3402"/>
        </w:tabs>
        <w:spacing w:line="300" w:lineRule="atLeast"/>
        <w:ind w:right="397"/>
      </w:pPr>
    </w:p>
    <w:p w:rsidR="00395A9B" w:rsidRDefault="00395A9B" w:rsidP="00395A9B">
      <w:pPr>
        <w:keepNext/>
        <w:tabs>
          <w:tab w:val="left" w:pos="3402"/>
        </w:tabs>
        <w:spacing w:line="300" w:lineRule="atLeast"/>
        <w:ind w:right="397"/>
      </w:pPr>
      <w:r>
        <w:t>Greg Hunt</w:t>
      </w:r>
    </w:p>
    <w:p w:rsidR="00395A9B" w:rsidRDefault="00395A9B" w:rsidP="00395A9B">
      <w:pPr>
        <w:keepNext/>
        <w:tabs>
          <w:tab w:val="left" w:pos="3402"/>
        </w:tabs>
        <w:spacing w:line="300" w:lineRule="atLeast"/>
        <w:ind w:right="397"/>
      </w:pPr>
    </w:p>
    <w:p w:rsidR="005B24ED" w:rsidRPr="0043757D" w:rsidRDefault="005B24ED" w:rsidP="00395A9B">
      <w:pPr>
        <w:keepNext/>
        <w:tabs>
          <w:tab w:val="left" w:pos="3402"/>
        </w:tabs>
        <w:spacing w:line="300" w:lineRule="atLeast"/>
        <w:ind w:right="397"/>
      </w:pPr>
      <w:r w:rsidRPr="0043757D">
        <w:t>Greg Hunt</w:t>
      </w:r>
    </w:p>
    <w:p w:rsidR="005B24ED" w:rsidRPr="0043757D" w:rsidRDefault="005B24ED" w:rsidP="00C77A6C">
      <w:pPr>
        <w:pStyle w:val="SignCoverPageEnd"/>
      </w:pPr>
      <w:r w:rsidRPr="0043757D">
        <w:t>Minister for the Environment</w:t>
      </w:r>
    </w:p>
    <w:p w:rsidR="005B24ED" w:rsidRPr="0043757D" w:rsidRDefault="005B24ED" w:rsidP="005B24ED"/>
    <w:p w:rsidR="0048364F" w:rsidRPr="0043757D" w:rsidRDefault="0048364F" w:rsidP="0048364F">
      <w:pPr>
        <w:pStyle w:val="Header"/>
        <w:tabs>
          <w:tab w:val="clear" w:pos="4150"/>
          <w:tab w:val="clear" w:pos="8307"/>
        </w:tabs>
      </w:pPr>
      <w:r w:rsidRPr="0043757D">
        <w:rPr>
          <w:rStyle w:val="CharAmSchNo"/>
        </w:rPr>
        <w:t xml:space="preserve"> </w:t>
      </w:r>
      <w:r w:rsidRPr="0043757D">
        <w:rPr>
          <w:rStyle w:val="CharAmSchText"/>
        </w:rPr>
        <w:t xml:space="preserve"> </w:t>
      </w:r>
    </w:p>
    <w:p w:rsidR="0048364F" w:rsidRPr="0043757D" w:rsidRDefault="0048364F" w:rsidP="0048364F">
      <w:pPr>
        <w:pStyle w:val="Header"/>
        <w:tabs>
          <w:tab w:val="clear" w:pos="4150"/>
          <w:tab w:val="clear" w:pos="8307"/>
        </w:tabs>
      </w:pPr>
      <w:r w:rsidRPr="0043757D">
        <w:rPr>
          <w:rStyle w:val="CharAmPartNo"/>
        </w:rPr>
        <w:t xml:space="preserve"> </w:t>
      </w:r>
      <w:r w:rsidRPr="0043757D">
        <w:rPr>
          <w:rStyle w:val="CharAmPartText"/>
        </w:rPr>
        <w:t xml:space="preserve"> </w:t>
      </w:r>
    </w:p>
    <w:p w:rsidR="0048364F" w:rsidRPr="0043757D" w:rsidRDefault="0048364F" w:rsidP="0048364F">
      <w:pPr>
        <w:sectPr w:rsidR="0048364F" w:rsidRPr="0043757D" w:rsidSect="00825D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3757D" w:rsidRDefault="0048364F" w:rsidP="00FC4E76">
      <w:pPr>
        <w:rPr>
          <w:sz w:val="36"/>
        </w:rPr>
      </w:pPr>
      <w:r w:rsidRPr="0043757D">
        <w:rPr>
          <w:sz w:val="36"/>
        </w:rPr>
        <w:lastRenderedPageBreak/>
        <w:t>Contents</w:t>
      </w:r>
    </w:p>
    <w:p w:rsidR="001D0969" w:rsidRDefault="001D09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>
        <w:rPr>
          <w:noProof/>
        </w:rPr>
        <w:t>1  Name of determination</w:t>
      </w:r>
      <w:r>
        <w:rPr>
          <w:noProof/>
        </w:rPr>
        <w:tab/>
      </w:r>
      <w:r w:rsidR="006E168E">
        <w:rPr>
          <w:noProof/>
        </w:rPr>
        <w:t>1</w:t>
      </w:r>
    </w:p>
    <w:p w:rsidR="001D0969" w:rsidRDefault="001D09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6E168E">
        <w:rPr>
          <w:noProof/>
        </w:rPr>
        <w:t>1</w:t>
      </w:r>
    </w:p>
    <w:p w:rsidR="001D0969" w:rsidRDefault="001D09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Revocation</w:t>
      </w:r>
      <w:r>
        <w:rPr>
          <w:noProof/>
        </w:rPr>
        <w:tab/>
      </w:r>
      <w:r w:rsidR="006E168E">
        <w:rPr>
          <w:noProof/>
        </w:rPr>
        <w:t>1</w:t>
      </w:r>
    </w:p>
    <w:p w:rsidR="0048364F" w:rsidRPr="0043757D" w:rsidRDefault="0048364F" w:rsidP="0048364F"/>
    <w:p w:rsidR="0048364F" w:rsidRPr="0043757D" w:rsidRDefault="0048364F" w:rsidP="0048364F">
      <w:pPr>
        <w:sectPr w:rsidR="0048364F" w:rsidRPr="0043757D" w:rsidSect="00825D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3757D" w:rsidRDefault="0048364F" w:rsidP="0048364F">
      <w:pPr>
        <w:pStyle w:val="ActHead5"/>
      </w:pPr>
      <w:bookmarkStart w:id="2" w:name="_Toc380062240"/>
      <w:bookmarkStart w:id="3" w:name="_GoBack"/>
      <w:proofErr w:type="gramStart"/>
      <w:r w:rsidRPr="0043757D">
        <w:rPr>
          <w:rStyle w:val="CharSectno"/>
        </w:rPr>
        <w:lastRenderedPageBreak/>
        <w:t>1</w:t>
      </w:r>
      <w:r w:rsidRPr="0043757D">
        <w:t xml:space="preserve">  </w:t>
      </w:r>
      <w:r w:rsidR="004F676E" w:rsidRPr="0043757D">
        <w:t>Name</w:t>
      </w:r>
      <w:proofErr w:type="gramEnd"/>
      <w:r w:rsidR="004F676E" w:rsidRPr="0043757D">
        <w:t xml:space="preserve"> of </w:t>
      </w:r>
      <w:r w:rsidR="00423155" w:rsidRPr="0043757D">
        <w:t>d</w:t>
      </w:r>
      <w:r w:rsidR="00252594" w:rsidRPr="0043757D">
        <w:t>etermination</w:t>
      </w:r>
      <w:bookmarkEnd w:id="2"/>
    </w:p>
    <w:p w:rsidR="0048364F" w:rsidRPr="0043757D" w:rsidRDefault="0048364F" w:rsidP="0048364F">
      <w:pPr>
        <w:pStyle w:val="subsection"/>
      </w:pPr>
      <w:r w:rsidRPr="0043757D">
        <w:tab/>
      </w:r>
      <w:r w:rsidRPr="0043757D">
        <w:tab/>
        <w:t xml:space="preserve">This </w:t>
      </w:r>
      <w:r w:rsidR="00E83517" w:rsidRPr="0043757D">
        <w:t xml:space="preserve">determination is the </w:t>
      </w:r>
      <w:bookmarkStart w:id="4" w:name="BKCheck15B_3"/>
      <w:bookmarkEnd w:id="4"/>
      <w:r w:rsidR="006E168E">
        <w:rPr>
          <w:i/>
          <w:noProof/>
        </w:rPr>
        <w:t>Clean Energy Auction Revocation Determination 2014</w:t>
      </w:r>
      <w:r w:rsidRPr="0043757D">
        <w:t>.</w:t>
      </w:r>
    </w:p>
    <w:p w:rsidR="0048364F" w:rsidRPr="0043757D" w:rsidRDefault="0048364F" w:rsidP="0048364F">
      <w:pPr>
        <w:pStyle w:val="ActHead5"/>
      </w:pPr>
      <w:bookmarkStart w:id="5" w:name="_Toc380062241"/>
      <w:proofErr w:type="gramStart"/>
      <w:r w:rsidRPr="0043757D">
        <w:rPr>
          <w:rStyle w:val="CharSectno"/>
        </w:rPr>
        <w:t>2</w:t>
      </w:r>
      <w:r w:rsidRPr="0043757D">
        <w:t xml:space="preserve">  Commencement</w:t>
      </w:r>
      <w:bookmarkEnd w:id="5"/>
      <w:proofErr w:type="gramEnd"/>
    </w:p>
    <w:p w:rsidR="004F676E" w:rsidRPr="0043757D" w:rsidRDefault="004F676E" w:rsidP="004F676E">
      <w:pPr>
        <w:pStyle w:val="subsection"/>
      </w:pPr>
      <w:r w:rsidRPr="0043757D">
        <w:tab/>
      </w:r>
      <w:r w:rsidRPr="0043757D">
        <w:tab/>
        <w:t>Th</w:t>
      </w:r>
      <w:r w:rsidR="00562A58" w:rsidRPr="0043757D">
        <w:t>is</w:t>
      </w:r>
      <w:r w:rsidRPr="0043757D">
        <w:t xml:space="preserve"> </w:t>
      </w:r>
      <w:r w:rsidR="00E83517" w:rsidRPr="0043757D">
        <w:t xml:space="preserve">determination </w:t>
      </w:r>
      <w:r w:rsidRPr="0043757D">
        <w:t>commence</w:t>
      </w:r>
      <w:r w:rsidR="00562A58" w:rsidRPr="0043757D">
        <w:t>s</w:t>
      </w:r>
      <w:r w:rsidRPr="0043757D">
        <w:t xml:space="preserve"> on</w:t>
      </w:r>
      <w:r w:rsidR="001A3B9F" w:rsidRPr="0043757D">
        <w:t xml:space="preserve"> </w:t>
      </w:r>
      <w:r w:rsidR="00E83517" w:rsidRPr="0043757D">
        <w:t>the day after it is registered</w:t>
      </w:r>
      <w:r w:rsidRPr="0043757D">
        <w:t>.</w:t>
      </w:r>
    </w:p>
    <w:p w:rsidR="00557C7A" w:rsidRPr="0043757D" w:rsidRDefault="001D0969" w:rsidP="00557C7A">
      <w:pPr>
        <w:pStyle w:val="ActHead5"/>
      </w:pPr>
      <w:bookmarkStart w:id="6" w:name="_Toc380062242"/>
      <w:proofErr w:type="gramStart"/>
      <w:r>
        <w:rPr>
          <w:rStyle w:val="CharSectno"/>
        </w:rPr>
        <w:t>3</w:t>
      </w:r>
      <w:r w:rsidR="00557C7A" w:rsidRPr="0043757D">
        <w:t xml:space="preserve">  </w:t>
      </w:r>
      <w:r>
        <w:t>Revocation</w:t>
      </w:r>
      <w:bookmarkEnd w:id="6"/>
      <w:proofErr w:type="gramEnd"/>
    </w:p>
    <w:p w:rsidR="00752EEB" w:rsidRPr="0043757D" w:rsidRDefault="00557C7A" w:rsidP="001D0969">
      <w:pPr>
        <w:pStyle w:val="subsection"/>
      </w:pPr>
      <w:r w:rsidRPr="0043757D">
        <w:tab/>
      </w:r>
      <w:r w:rsidRPr="0043757D">
        <w:tab/>
      </w:r>
      <w:r w:rsidR="001D0969" w:rsidRPr="001D0969">
        <w:t xml:space="preserve">The </w:t>
      </w:r>
      <w:r w:rsidR="001D0969" w:rsidRPr="001D0969">
        <w:rPr>
          <w:i/>
        </w:rPr>
        <w:t>Clean Energy (Auction of Carbon Units) Determination 2013</w:t>
      </w:r>
      <w:r w:rsidR="001D0969" w:rsidRPr="001D0969">
        <w:t xml:space="preserve"> F2013L00759 is revoked.</w:t>
      </w:r>
      <w:bookmarkEnd w:id="3"/>
    </w:p>
    <w:sectPr w:rsidR="00752EEB" w:rsidRPr="0043757D" w:rsidSect="00825DB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F1" w:rsidRDefault="00510DF1" w:rsidP="0048364F">
      <w:pPr>
        <w:spacing w:line="240" w:lineRule="auto"/>
      </w:pPr>
      <w:r>
        <w:separator/>
      </w:r>
    </w:p>
  </w:endnote>
  <w:endnote w:type="continuationSeparator" w:id="0">
    <w:p w:rsidR="00510DF1" w:rsidRDefault="00510DF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825DB5" w:rsidRDefault="00510DF1" w:rsidP="00825D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25DB5">
      <w:rPr>
        <w:i/>
        <w:sz w:val="18"/>
      </w:rPr>
      <w:t xml:space="preserve"> OPC60431 - B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Default="00510DF1" w:rsidP="00E97334"/>
  <w:p w:rsidR="00510DF1" w:rsidRPr="00E97334" w:rsidRDefault="00510DF1" w:rsidP="00825DB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ED79B6" w:rsidRDefault="00510DF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825DB5" w:rsidRDefault="00510DF1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510DF1" w:rsidRPr="00825DB5" w:rsidTr="000D57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FC04BF" w:rsidP="00C77A6C">
          <w:pPr>
            <w:spacing w:line="0" w:lineRule="atLeast"/>
            <w:rPr>
              <w:rFonts w:cs="Times New Roman"/>
              <w:i/>
              <w:sz w:val="18"/>
            </w:rPr>
          </w:pPr>
          <w:r w:rsidRPr="00825DB5">
            <w:rPr>
              <w:rFonts w:cs="Times New Roman"/>
              <w:i/>
              <w:sz w:val="18"/>
            </w:rPr>
            <w:fldChar w:fldCharType="begin"/>
          </w:r>
          <w:r w:rsidR="00510DF1" w:rsidRPr="00825DB5">
            <w:rPr>
              <w:rFonts w:cs="Times New Roman"/>
              <w:i/>
              <w:sz w:val="18"/>
            </w:rPr>
            <w:instrText xml:space="preserve"> PAGE </w:instrText>
          </w:r>
          <w:r w:rsidRPr="00825DB5">
            <w:rPr>
              <w:rFonts w:cs="Times New Roman"/>
              <w:i/>
              <w:sz w:val="18"/>
            </w:rPr>
            <w:fldChar w:fldCharType="separate"/>
          </w:r>
          <w:r w:rsidR="00510DF1">
            <w:rPr>
              <w:rFonts w:cs="Times New Roman"/>
              <w:i/>
              <w:noProof/>
              <w:sz w:val="18"/>
            </w:rPr>
            <w:t>ii</w:t>
          </w:r>
          <w:r w:rsidRPr="00825D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FC04BF" w:rsidP="00C77A6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25DB5">
            <w:rPr>
              <w:rFonts w:cs="Times New Roman"/>
              <w:i/>
              <w:sz w:val="18"/>
            </w:rPr>
            <w:fldChar w:fldCharType="begin"/>
          </w:r>
          <w:r w:rsidR="00510DF1" w:rsidRPr="00825DB5">
            <w:rPr>
              <w:rFonts w:cs="Times New Roman"/>
              <w:i/>
              <w:sz w:val="18"/>
            </w:rPr>
            <w:instrText xml:space="preserve"> DOCPROPERTY ShortT </w:instrText>
          </w:r>
          <w:r w:rsidRPr="00825DB5">
            <w:rPr>
              <w:rFonts w:cs="Times New Roman"/>
              <w:i/>
              <w:sz w:val="18"/>
            </w:rPr>
            <w:fldChar w:fldCharType="separate"/>
          </w:r>
          <w:r w:rsidR="00510DF1">
            <w:rPr>
              <w:rFonts w:cs="Times New Roman"/>
              <w:i/>
              <w:sz w:val="18"/>
            </w:rPr>
            <w:t>Clean Energy (Auction of Carbon Units) Amendment Determination 2014</w:t>
          </w:r>
          <w:r w:rsidRPr="00825D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510DF1" w:rsidP="00C77A6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0DF1" w:rsidRPr="00825DB5" w:rsidRDefault="00510DF1" w:rsidP="00825DB5">
    <w:pPr>
      <w:rPr>
        <w:rFonts w:cs="Times New Roman"/>
        <w:i/>
        <w:sz w:val="18"/>
      </w:rPr>
    </w:pPr>
    <w:r w:rsidRPr="00825DB5">
      <w:rPr>
        <w:rFonts w:cs="Times New Roman"/>
        <w:i/>
        <w:sz w:val="18"/>
      </w:rPr>
      <w:t>OPC60431 - B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510DF1" w:rsidTr="00510D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DF1" w:rsidRDefault="00510DF1" w:rsidP="00510D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DF1" w:rsidRDefault="00510DF1" w:rsidP="00913D4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Clean Energy </w:t>
          </w:r>
          <w:r w:rsidR="00913D4F">
            <w:rPr>
              <w:i/>
              <w:sz w:val="18"/>
            </w:rPr>
            <w:t>Auction Revocation</w:t>
          </w:r>
          <w:r>
            <w:rPr>
              <w:i/>
              <w:sz w:val="18"/>
            </w:rPr>
            <w:t xml:space="preserve"> Determination 2014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DF1" w:rsidRDefault="00913D4F" w:rsidP="00510DF1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:rsidR="00510DF1" w:rsidRPr="00ED79B6" w:rsidRDefault="00510DF1" w:rsidP="00C77A6C">
    <w:pPr>
      <w:rPr>
        <w:i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825DB5" w:rsidRDefault="00510DF1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709"/>
      <w:gridCol w:w="6379"/>
      <w:gridCol w:w="1384"/>
    </w:tblGrid>
    <w:tr w:rsidR="00510DF1" w:rsidRPr="00825DB5" w:rsidTr="000D572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FC04BF" w:rsidP="00C77A6C">
          <w:pPr>
            <w:spacing w:line="0" w:lineRule="atLeast"/>
            <w:rPr>
              <w:rFonts w:cs="Times New Roman"/>
              <w:i/>
              <w:sz w:val="18"/>
            </w:rPr>
          </w:pPr>
          <w:r w:rsidRPr="00825DB5">
            <w:rPr>
              <w:rFonts w:cs="Times New Roman"/>
              <w:i/>
              <w:sz w:val="18"/>
            </w:rPr>
            <w:fldChar w:fldCharType="begin"/>
          </w:r>
          <w:r w:rsidR="00510DF1" w:rsidRPr="00825DB5">
            <w:rPr>
              <w:rFonts w:cs="Times New Roman"/>
              <w:i/>
              <w:sz w:val="18"/>
            </w:rPr>
            <w:instrText xml:space="preserve"> PAGE </w:instrText>
          </w:r>
          <w:r w:rsidRPr="00825DB5">
            <w:rPr>
              <w:rFonts w:cs="Times New Roman"/>
              <w:i/>
              <w:sz w:val="18"/>
            </w:rPr>
            <w:fldChar w:fldCharType="separate"/>
          </w:r>
          <w:r w:rsidR="00510DF1">
            <w:rPr>
              <w:rFonts w:cs="Times New Roman"/>
              <w:i/>
              <w:noProof/>
              <w:sz w:val="18"/>
            </w:rPr>
            <w:t>2</w:t>
          </w:r>
          <w:r w:rsidRPr="00825D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FC04BF" w:rsidP="00C77A6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25DB5">
            <w:rPr>
              <w:rFonts w:cs="Times New Roman"/>
              <w:i/>
              <w:sz w:val="18"/>
            </w:rPr>
            <w:fldChar w:fldCharType="begin"/>
          </w:r>
          <w:r w:rsidR="00510DF1" w:rsidRPr="00825DB5">
            <w:rPr>
              <w:rFonts w:cs="Times New Roman"/>
              <w:i/>
              <w:sz w:val="18"/>
            </w:rPr>
            <w:instrText xml:space="preserve"> DOCPROPERTY ShortT </w:instrText>
          </w:r>
          <w:r w:rsidRPr="00825DB5">
            <w:rPr>
              <w:rFonts w:cs="Times New Roman"/>
              <w:i/>
              <w:sz w:val="18"/>
            </w:rPr>
            <w:fldChar w:fldCharType="separate"/>
          </w:r>
          <w:r w:rsidR="00510DF1">
            <w:rPr>
              <w:rFonts w:cs="Times New Roman"/>
              <w:i/>
              <w:sz w:val="18"/>
            </w:rPr>
            <w:t>Clean Energy (Auction of Carbon Units) Amendment Determination 2014</w:t>
          </w:r>
          <w:r w:rsidRPr="00825D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DF1" w:rsidRPr="00825DB5" w:rsidRDefault="00510DF1" w:rsidP="00C77A6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0DF1" w:rsidRPr="00825DB5" w:rsidRDefault="00510DF1" w:rsidP="00825DB5">
    <w:pPr>
      <w:rPr>
        <w:rFonts w:cs="Times New Roman"/>
        <w:i/>
        <w:sz w:val="18"/>
      </w:rPr>
    </w:pPr>
    <w:r w:rsidRPr="00825DB5">
      <w:rPr>
        <w:rFonts w:cs="Times New Roman"/>
        <w:i/>
        <w:sz w:val="18"/>
      </w:rPr>
      <w:t>OPC60431 - B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510DF1" w:rsidTr="00510D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DF1" w:rsidRDefault="00510DF1" w:rsidP="00510D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DF1" w:rsidRDefault="00913D4F" w:rsidP="00510DF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Clean Energy Auction Revocation Determination 2014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DF1" w:rsidRDefault="00913D4F" w:rsidP="00510DF1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1</w:t>
          </w:r>
        </w:p>
      </w:tc>
    </w:tr>
  </w:tbl>
  <w:p w:rsidR="00510DF1" w:rsidRPr="00ED79B6" w:rsidRDefault="00510DF1" w:rsidP="001D0969">
    <w:pPr>
      <w:rPr>
        <w:i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E33C1C" w:rsidRDefault="00510DF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/>
    </w:tblPr>
    <w:tblGrid>
      <w:gridCol w:w="1384"/>
      <w:gridCol w:w="6379"/>
      <w:gridCol w:w="709"/>
    </w:tblGrid>
    <w:tr w:rsidR="00510DF1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DF1" w:rsidRDefault="00510DF1" w:rsidP="00C77A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DF1" w:rsidRDefault="00FC04BF" w:rsidP="00C77A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510DF1"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DF1">
            <w:rPr>
              <w:i/>
              <w:sz w:val="18"/>
            </w:rPr>
            <w:t>Clean Energy (Auction of Carbon Units) Amendment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DF1" w:rsidRDefault="00FC04BF" w:rsidP="00C77A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="00510DF1"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0DF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0DF1" w:rsidRPr="00ED79B6" w:rsidRDefault="00510DF1" w:rsidP="00A136F5">
    <w:pPr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F1" w:rsidRDefault="00510DF1" w:rsidP="0048364F">
      <w:pPr>
        <w:spacing w:line="240" w:lineRule="auto"/>
      </w:pPr>
      <w:r>
        <w:separator/>
      </w:r>
    </w:p>
  </w:footnote>
  <w:footnote w:type="continuationSeparator" w:id="0">
    <w:p w:rsidR="00510DF1" w:rsidRDefault="00510DF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5F1388" w:rsidRDefault="00510DF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5F1388" w:rsidRDefault="00510DF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5F1388" w:rsidRDefault="00510DF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ED79B6" w:rsidRDefault="00510DF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ED79B6" w:rsidRDefault="00510DF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ED79B6" w:rsidRDefault="00510DF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A961C4" w:rsidRDefault="00FC04BF" w:rsidP="0048364F">
    <w:pPr>
      <w:rPr>
        <w:b/>
        <w:sz w:val="20"/>
      </w:rPr>
    </w:pPr>
    <w:r>
      <w:rPr>
        <w:b/>
        <w:sz w:val="20"/>
      </w:rPr>
      <w:fldChar w:fldCharType="begin"/>
    </w:r>
    <w:r w:rsidR="00510DF1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510DF1" w:rsidRPr="00A961C4">
      <w:rPr>
        <w:sz w:val="20"/>
      </w:rPr>
      <w:t xml:space="preserve">  </w:t>
    </w:r>
    <w:r>
      <w:rPr>
        <w:sz w:val="20"/>
      </w:rPr>
      <w:fldChar w:fldCharType="begin"/>
    </w:r>
    <w:r w:rsidR="00510DF1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510DF1" w:rsidRPr="00A961C4" w:rsidRDefault="00FC04BF" w:rsidP="0048364F">
    <w:pPr>
      <w:rPr>
        <w:b/>
        <w:sz w:val="20"/>
      </w:rPr>
    </w:pPr>
    <w:r>
      <w:rPr>
        <w:b/>
        <w:sz w:val="20"/>
      </w:rPr>
      <w:fldChar w:fldCharType="begin"/>
    </w:r>
    <w:r w:rsidR="00510DF1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510DF1" w:rsidRPr="00A961C4">
      <w:rPr>
        <w:sz w:val="20"/>
      </w:rPr>
      <w:t xml:space="preserve">  </w:t>
    </w:r>
    <w:r>
      <w:rPr>
        <w:sz w:val="20"/>
      </w:rPr>
      <w:fldChar w:fldCharType="begin"/>
    </w:r>
    <w:r w:rsidR="00510DF1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0DF1" w:rsidRPr="00A961C4" w:rsidRDefault="00510DF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A961C4" w:rsidRDefault="00510DF1" w:rsidP="0048364F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:rsidR="00510DF1" w:rsidRPr="00A961C4" w:rsidRDefault="00510DF1" w:rsidP="0048364F">
    <w:pPr>
      <w:jc w:val="right"/>
      <w:rPr>
        <w:b/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:rsidR="00510DF1" w:rsidRPr="00A961C4" w:rsidRDefault="00510DF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F1" w:rsidRPr="00A961C4" w:rsidRDefault="00510DF1" w:rsidP="004836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E8E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C3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E1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E41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22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E4A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82F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5A5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4C1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525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TrueTypeFonts/>
  <w:saveSubsetFonts/>
  <w:proofState w:spelling="clean" w:grammar="clean"/>
  <w:attachedTemplate r:id="rId1"/>
  <w:stylePaneFormatFilter w:val="1024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56832"/>
    <w:rsid w:val="00000263"/>
    <w:rsid w:val="000113BC"/>
    <w:rsid w:val="000136AF"/>
    <w:rsid w:val="000206C5"/>
    <w:rsid w:val="0004044E"/>
    <w:rsid w:val="0005120E"/>
    <w:rsid w:val="00054577"/>
    <w:rsid w:val="00056832"/>
    <w:rsid w:val="000614BF"/>
    <w:rsid w:val="0007169C"/>
    <w:rsid w:val="00077593"/>
    <w:rsid w:val="00083F48"/>
    <w:rsid w:val="000A7DF9"/>
    <w:rsid w:val="000D05EF"/>
    <w:rsid w:val="000D5485"/>
    <w:rsid w:val="000D572B"/>
    <w:rsid w:val="000E4223"/>
    <w:rsid w:val="000F21C1"/>
    <w:rsid w:val="0010745C"/>
    <w:rsid w:val="00117277"/>
    <w:rsid w:val="00160BD7"/>
    <w:rsid w:val="001643C9"/>
    <w:rsid w:val="00165568"/>
    <w:rsid w:val="00166082"/>
    <w:rsid w:val="00166C2F"/>
    <w:rsid w:val="001716C9"/>
    <w:rsid w:val="00173466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0969"/>
    <w:rsid w:val="001E0A8D"/>
    <w:rsid w:val="001E3590"/>
    <w:rsid w:val="001E7407"/>
    <w:rsid w:val="00201D27"/>
    <w:rsid w:val="00220A0C"/>
    <w:rsid w:val="00223E4A"/>
    <w:rsid w:val="002302EA"/>
    <w:rsid w:val="00240749"/>
    <w:rsid w:val="00242E2C"/>
    <w:rsid w:val="002468D7"/>
    <w:rsid w:val="00252594"/>
    <w:rsid w:val="00262720"/>
    <w:rsid w:val="002638C6"/>
    <w:rsid w:val="002709B7"/>
    <w:rsid w:val="00285CDD"/>
    <w:rsid w:val="00291167"/>
    <w:rsid w:val="00297ECB"/>
    <w:rsid w:val="002B4647"/>
    <w:rsid w:val="002B79F8"/>
    <w:rsid w:val="002C152A"/>
    <w:rsid w:val="002D043A"/>
    <w:rsid w:val="002E5340"/>
    <w:rsid w:val="0031713F"/>
    <w:rsid w:val="00332E0D"/>
    <w:rsid w:val="003415D3"/>
    <w:rsid w:val="00346335"/>
    <w:rsid w:val="00346C02"/>
    <w:rsid w:val="00352B0F"/>
    <w:rsid w:val="003561B0"/>
    <w:rsid w:val="00364B14"/>
    <w:rsid w:val="00395A9B"/>
    <w:rsid w:val="003A15AC"/>
    <w:rsid w:val="003B0627"/>
    <w:rsid w:val="003C01E8"/>
    <w:rsid w:val="003C5F2B"/>
    <w:rsid w:val="003D0BFE"/>
    <w:rsid w:val="003D5700"/>
    <w:rsid w:val="003F0F5A"/>
    <w:rsid w:val="00400A30"/>
    <w:rsid w:val="004022CA"/>
    <w:rsid w:val="004116CD"/>
    <w:rsid w:val="00414ADE"/>
    <w:rsid w:val="00423155"/>
    <w:rsid w:val="00424CA9"/>
    <w:rsid w:val="004257BB"/>
    <w:rsid w:val="0043757D"/>
    <w:rsid w:val="0044291A"/>
    <w:rsid w:val="00445D94"/>
    <w:rsid w:val="00460499"/>
    <w:rsid w:val="00474835"/>
    <w:rsid w:val="004819C7"/>
    <w:rsid w:val="0048364F"/>
    <w:rsid w:val="00490F2E"/>
    <w:rsid w:val="00496F97"/>
    <w:rsid w:val="004A53EA"/>
    <w:rsid w:val="004F1FAC"/>
    <w:rsid w:val="004F676E"/>
    <w:rsid w:val="00510DF1"/>
    <w:rsid w:val="00516B8D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2EE6"/>
    <w:rsid w:val="00581211"/>
    <w:rsid w:val="00584811"/>
    <w:rsid w:val="00593AA6"/>
    <w:rsid w:val="00594161"/>
    <w:rsid w:val="00594749"/>
    <w:rsid w:val="005B24ED"/>
    <w:rsid w:val="005B4067"/>
    <w:rsid w:val="005C3F41"/>
    <w:rsid w:val="005D5EA1"/>
    <w:rsid w:val="005E132F"/>
    <w:rsid w:val="005E61D3"/>
    <w:rsid w:val="005F7738"/>
    <w:rsid w:val="00600219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569D"/>
    <w:rsid w:val="006B7006"/>
    <w:rsid w:val="006C7F8C"/>
    <w:rsid w:val="006D7AB9"/>
    <w:rsid w:val="006E168E"/>
    <w:rsid w:val="00700B2C"/>
    <w:rsid w:val="00713084"/>
    <w:rsid w:val="00720FC2"/>
    <w:rsid w:val="00731E00"/>
    <w:rsid w:val="00732E9D"/>
    <w:rsid w:val="0073491A"/>
    <w:rsid w:val="007440B7"/>
    <w:rsid w:val="00747993"/>
    <w:rsid w:val="00752EEB"/>
    <w:rsid w:val="007634AD"/>
    <w:rsid w:val="007715C9"/>
    <w:rsid w:val="00774EDD"/>
    <w:rsid w:val="007757EC"/>
    <w:rsid w:val="007A0960"/>
    <w:rsid w:val="007A35E6"/>
    <w:rsid w:val="007A6863"/>
    <w:rsid w:val="007D45C1"/>
    <w:rsid w:val="007E7D4A"/>
    <w:rsid w:val="007F48ED"/>
    <w:rsid w:val="007F7947"/>
    <w:rsid w:val="00812F45"/>
    <w:rsid w:val="00825DB5"/>
    <w:rsid w:val="0084172C"/>
    <w:rsid w:val="0085044E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13D4F"/>
    <w:rsid w:val="00922764"/>
    <w:rsid w:val="00932377"/>
    <w:rsid w:val="0094523D"/>
    <w:rsid w:val="00955CD4"/>
    <w:rsid w:val="00973A8B"/>
    <w:rsid w:val="00976A63"/>
    <w:rsid w:val="00983419"/>
    <w:rsid w:val="00991052"/>
    <w:rsid w:val="009B3E65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24A0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28B0"/>
    <w:rsid w:val="00C7573B"/>
    <w:rsid w:val="00C76CF3"/>
    <w:rsid w:val="00C77A6C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3A68"/>
    <w:rsid w:val="00DF452D"/>
    <w:rsid w:val="00E05704"/>
    <w:rsid w:val="00E12F1A"/>
    <w:rsid w:val="00E21CFB"/>
    <w:rsid w:val="00E22935"/>
    <w:rsid w:val="00E54292"/>
    <w:rsid w:val="00E60191"/>
    <w:rsid w:val="00E74DC7"/>
    <w:rsid w:val="00E80493"/>
    <w:rsid w:val="00E83517"/>
    <w:rsid w:val="00E87699"/>
    <w:rsid w:val="00E92E27"/>
    <w:rsid w:val="00E9586B"/>
    <w:rsid w:val="00E97334"/>
    <w:rsid w:val="00EC4434"/>
    <w:rsid w:val="00ED4928"/>
    <w:rsid w:val="00EE5816"/>
    <w:rsid w:val="00EE6190"/>
    <w:rsid w:val="00EF2E3A"/>
    <w:rsid w:val="00EF6402"/>
    <w:rsid w:val="00F047E2"/>
    <w:rsid w:val="00F04D57"/>
    <w:rsid w:val="00F078DC"/>
    <w:rsid w:val="00F13E86"/>
    <w:rsid w:val="00F32FCB"/>
    <w:rsid w:val="00F53C17"/>
    <w:rsid w:val="00F677A9"/>
    <w:rsid w:val="00F732EA"/>
    <w:rsid w:val="00F84CF5"/>
    <w:rsid w:val="00F8612E"/>
    <w:rsid w:val="00F862AC"/>
    <w:rsid w:val="00FA420B"/>
    <w:rsid w:val="00FC04BF"/>
    <w:rsid w:val="00FC4E76"/>
    <w:rsid w:val="00FE0781"/>
    <w:rsid w:val="00FF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757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757D"/>
  </w:style>
  <w:style w:type="paragraph" w:customStyle="1" w:styleId="OPCParaBase">
    <w:name w:val="OPCParaBase"/>
    <w:qFormat/>
    <w:rsid w:val="004375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75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75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75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75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75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75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75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75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75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75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757D"/>
  </w:style>
  <w:style w:type="paragraph" w:customStyle="1" w:styleId="Blocks">
    <w:name w:val="Blocks"/>
    <w:aliases w:val="bb"/>
    <w:basedOn w:val="OPCParaBase"/>
    <w:qFormat/>
    <w:rsid w:val="004375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75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757D"/>
    <w:rPr>
      <w:i/>
    </w:rPr>
  </w:style>
  <w:style w:type="paragraph" w:customStyle="1" w:styleId="BoxList">
    <w:name w:val="BoxList"/>
    <w:aliases w:val="bl"/>
    <w:basedOn w:val="BoxText"/>
    <w:qFormat/>
    <w:rsid w:val="004375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75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75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757D"/>
    <w:pPr>
      <w:ind w:left="1985" w:hanging="851"/>
    </w:pPr>
  </w:style>
  <w:style w:type="character" w:customStyle="1" w:styleId="CharAmPartNo">
    <w:name w:val="CharAmPartNo"/>
    <w:basedOn w:val="OPCCharBase"/>
    <w:qFormat/>
    <w:rsid w:val="0043757D"/>
  </w:style>
  <w:style w:type="character" w:customStyle="1" w:styleId="CharAmPartText">
    <w:name w:val="CharAmPartText"/>
    <w:basedOn w:val="OPCCharBase"/>
    <w:qFormat/>
    <w:rsid w:val="0043757D"/>
  </w:style>
  <w:style w:type="character" w:customStyle="1" w:styleId="CharAmSchNo">
    <w:name w:val="CharAmSchNo"/>
    <w:basedOn w:val="OPCCharBase"/>
    <w:qFormat/>
    <w:rsid w:val="0043757D"/>
  </w:style>
  <w:style w:type="character" w:customStyle="1" w:styleId="CharAmSchText">
    <w:name w:val="CharAmSchText"/>
    <w:basedOn w:val="OPCCharBase"/>
    <w:qFormat/>
    <w:rsid w:val="0043757D"/>
  </w:style>
  <w:style w:type="character" w:customStyle="1" w:styleId="CharBoldItalic">
    <w:name w:val="CharBoldItalic"/>
    <w:basedOn w:val="OPCCharBase"/>
    <w:uiPriority w:val="1"/>
    <w:qFormat/>
    <w:rsid w:val="004375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757D"/>
  </w:style>
  <w:style w:type="character" w:customStyle="1" w:styleId="CharChapText">
    <w:name w:val="CharChapText"/>
    <w:basedOn w:val="OPCCharBase"/>
    <w:uiPriority w:val="1"/>
    <w:qFormat/>
    <w:rsid w:val="0043757D"/>
  </w:style>
  <w:style w:type="character" w:customStyle="1" w:styleId="CharDivNo">
    <w:name w:val="CharDivNo"/>
    <w:basedOn w:val="OPCCharBase"/>
    <w:uiPriority w:val="1"/>
    <w:qFormat/>
    <w:rsid w:val="0043757D"/>
  </w:style>
  <w:style w:type="character" w:customStyle="1" w:styleId="CharDivText">
    <w:name w:val="CharDivText"/>
    <w:basedOn w:val="OPCCharBase"/>
    <w:uiPriority w:val="1"/>
    <w:qFormat/>
    <w:rsid w:val="0043757D"/>
  </w:style>
  <w:style w:type="character" w:customStyle="1" w:styleId="CharItalic">
    <w:name w:val="CharItalic"/>
    <w:basedOn w:val="OPCCharBase"/>
    <w:uiPriority w:val="1"/>
    <w:qFormat/>
    <w:rsid w:val="0043757D"/>
    <w:rPr>
      <w:i/>
    </w:rPr>
  </w:style>
  <w:style w:type="character" w:customStyle="1" w:styleId="CharPartNo">
    <w:name w:val="CharPartNo"/>
    <w:basedOn w:val="OPCCharBase"/>
    <w:uiPriority w:val="1"/>
    <w:qFormat/>
    <w:rsid w:val="0043757D"/>
  </w:style>
  <w:style w:type="character" w:customStyle="1" w:styleId="CharPartText">
    <w:name w:val="CharPartText"/>
    <w:basedOn w:val="OPCCharBase"/>
    <w:uiPriority w:val="1"/>
    <w:qFormat/>
    <w:rsid w:val="0043757D"/>
  </w:style>
  <w:style w:type="character" w:customStyle="1" w:styleId="CharSectno">
    <w:name w:val="CharSectno"/>
    <w:basedOn w:val="OPCCharBase"/>
    <w:qFormat/>
    <w:rsid w:val="0043757D"/>
  </w:style>
  <w:style w:type="character" w:customStyle="1" w:styleId="CharSubdNo">
    <w:name w:val="CharSubdNo"/>
    <w:basedOn w:val="OPCCharBase"/>
    <w:uiPriority w:val="1"/>
    <w:qFormat/>
    <w:rsid w:val="0043757D"/>
  </w:style>
  <w:style w:type="character" w:customStyle="1" w:styleId="CharSubdText">
    <w:name w:val="CharSubdText"/>
    <w:basedOn w:val="OPCCharBase"/>
    <w:uiPriority w:val="1"/>
    <w:qFormat/>
    <w:rsid w:val="0043757D"/>
  </w:style>
  <w:style w:type="paragraph" w:customStyle="1" w:styleId="CTA--">
    <w:name w:val="CTA --"/>
    <w:basedOn w:val="OPCParaBase"/>
    <w:next w:val="Normal"/>
    <w:rsid w:val="004375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75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75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75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75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75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75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75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75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75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75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75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75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75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75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75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75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75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75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75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75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75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75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75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75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75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75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75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75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75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75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75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75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75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75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75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75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75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75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75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75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75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75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75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75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75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75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75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75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75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75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75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75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75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75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757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757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75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75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75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75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75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75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75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75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757D"/>
    <w:rPr>
      <w:sz w:val="16"/>
    </w:rPr>
  </w:style>
  <w:style w:type="table" w:customStyle="1" w:styleId="CFlag">
    <w:name w:val="CFlag"/>
    <w:basedOn w:val="TableNormal"/>
    <w:uiPriority w:val="99"/>
    <w:rsid w:val="0043757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375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375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757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375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75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75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3757D"/>
    <w:pPr>
      <w:spacing w:before="120"/>
    </w:pPr>
  </w:style>
  <w:style w:type="paragraph" w:customStyle="1" w:styleId="CompiledActNo">
    <w:name w:val="CompiledActNo"/>
    <w:basedOn w:val="OPCParaBase"/>
    <w:next w:val="Normal"/>
    <w:rsid w:val="004375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75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75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75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75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75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75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75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375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75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75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75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75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75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75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375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757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757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3757D"/>
  </w:style>
  <w:style w:type="character" w:customStyle="1" w:styleId="CharSubPartNoCASA">
    <w:name w:val="CharSubPartNo(CASA)"/>
    <w:basedOn w:val="OPCCharBase"/>
    <w:uiPriority w:val="1"/>
    <w:rsid w:val="0043757D"/>
  </w:style>
  <w:style w:type="paragraph" w:customStyle="1" w:styleId="ENoteTTIndentHeadingSub">
    <w:name w:val="ENoteTTIndentHeadingSub"/>
    <w:aliases w:val="enTTHis"/>
    <w:basedOn w:val="OPCParaBase"/>
    <w:rsid w:val="004375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75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75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75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75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757D"/>
    <w:rPr>
      <w:sz w:val="22"/>
    </w:rPr>
  </w:style>
  <w:style w:type="paragraph" w:customStyle="1" w:styleId="SOTextNote">
    <w:name w:val="SO TextNote"/>
    <w:aliases w:val="sont"/>
    <w:basedOn w:val="SOText"/>
    <w:qFormat/>
    <w:rsid w:val="004375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75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757D"/>
    <w:rPr>
      <w:sz w:val="22"/>
    </w:rPr>
  </w:style>
  <w:style w:type="paragraph" w:customStyle="1" w:styleId="FileName">
    <w:name w:val="FileName"/>
    <w:basedOn w:val="Normal"/>
    <w:rsid w:val="0043757D"/>
  </w:style>
  <w:style w:type="paragraph" w:customStyle="1" w:styleId="TableHeading">
    <w:name w:val="TableHeading"/>
    <w:aliases w:val="th"/>
    <w:basedOn w:val="OPCParaBase"/>
    <w:next w:val="Tabletext"/>
    <w:rsid w:val="004375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75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75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75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75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75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75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75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75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757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757D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unhideWhenUsed/>
    <w:rsid w:val="0043757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757D"/>
  </w:style>
  <w:style w:type="character" w:customStyle="1" w:styleId="OPCCharBase">
    <w:name w:val="OPCCharBase"/>
    <w:uiPriority w:val="1"/>
    <w:qFormat/>
    <w:rsid w:val="0043757D"/>
  </w:style>
  <w:style w:type="paragraph" w:customStyle="1" w:styleId="OPCParaBase">
    <w:name w:val="OPCParaBase"/>
    <w:qFormat/>
    <w:rsid w:val="004375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75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75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75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75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75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75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75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75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75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75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757D"/>
  </w:style>
  <w:style w:type="paragraph" w:customStyle="1" w:styleId="Blocks">
    <w:name w:val="Blocks"/>
    <w:aliases w:val="bb"/>
    <w:basedOn w:val="OPCParaBase"/>
    <w:qFormat/>
    <w:rsid w:val="004375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75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757D"/>
    <w:rPr>
      <w:i/>
    </w:rPr>
  </w:style>
  <w:style w:type="paragraph" w:customStyle="1" w:styleId="BoxList">
    <w:name w:val="BoxList"/>
    <w:aliases w:val="bl"/>
    <w:basedOn w:val="BoxText"/>
    <w:qFormat/>
    <w:rsid w:val="004375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75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75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757D"/>
    <w:pPr>
      <w:ind w:left="1985" w:hanging="851"/>
    </w:pPr>
  </w:style>
  <w:style w:type="character" w:customStyle="1" w:styleId="CharAmPartNo">
    <w:name w:val="CharAmPartNo"/>
    <w:basedOn w:val="OPCCharBase"/>
    <w:qFormat/>
    <w:rsid w:val="0043757D"/>
  </w:style>
  <w:style w:type="character" w:customStyle="1" w:styleId="CharAmPartText">
    <w:name w:val="CharAmPartText"/>
    <w:basedOn w:val="OPCCharBase"/>
    <w:qFormat/>
    <w:rsid w:val="0043757D"/>
  </w:style>
  <w:style w:type="character" w:customStyle="1" w:styleId="CharAmSchNo">
    <w:name w:val="CharAmSchNo"/>
    <w:basedOn w:val="OPCCharBase"/>
    <w:qFormat/>
    <w:rsid w:val="0043757D"/>
  </w:style>
  <w:style w:type="character" w:customStyle="1" w:styleId="CharAmSchText">
    <w:name w:val="CharAmSchText"/>
    <w:basedOn w:val="OPCCharBase"/>
    <w:qFormat/>
    <w:rsid w:val="0043757D"/>
  </w:style>
  <w:style w:type="character" w:customStyle="1" w:styleId="CharBoldItalic">
    <w:name w:val="CharBoldItalic"/>
    <w:basedOn w:val="OPCCharBase"/>
    <w:uiPriority w:val="1"/>
    <w:qFormat/>
    <w:rsid w:val="004375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757D"/>
  </w:style>
  <w:style w:type="character" w:customStyle="1" w:styleId="CharChapText">
    <w:name w:val="CharChapText"/>
    <w:basedOn w:val="OPCCharBase"/>
    <w:uiPriority w:val="1"/>
    <w:qFormat/>
    <w:rsid w:val="0043757D"/>
  </w:style>
  <w:style w:type="character" w:customStyle="1" w:styleId="CharDivNo">
    <w:name w:val="CharDivNo"/>
    <w:basedOn w:val="OPCCharBase"/>
    <w:uiPriority w:val="1"/>
    <w:qFormat/>
    <w:rsid w:val="0043757D"/>
  </w:style>
  <w:style w:type="character" w:customStyle="1" w:styleId="CharDivText">
    <w:name w:val="CharDivText"/>
    <w:basedOn w:val="OPCCharBase"/>
    <w:uiPriority w:val="1"/>
    <w:qFormat/>
    <w:rsid w:val="0043757D"/>
  </w:style>
  <w:style w:type="character" w:customStyle="1" w:styleId="CharItalic">
    <w:name w:val="CharItalic"/>
    <w:basedOn w:val="OPCCharBase"/>
    <w:uiPriority w:val="1"/>
    <w:qFormat/>
    <w:rsid w:val="0043757D"/>
    <w:rPr>
      <w:i/>
    </w:rPr>
  </w:style>
  <w:style w:type="character" w:customStyle="1" w:styleId="CharPartNo">
    <w:name w:val="CharPartNo"/>
    <w:basedOn w:val="OPCCharBase"/>
    <w:uiPriority w:val="1"/>
    <w:qFormat/>
    <w:rsid w:val="0043757D"/>
  </w:style>
  <w:style w:type="character" w:customStyle="1" w:styleId="CharPartText">
    <w:name w:val="CharPartText"/>
    <w:basedOn w:val="OPCCharBase"/>
    <w:uiPriority w:val="1"/>
    <w:qFormat/>
    <w:rsid w:val="0043757D"/>
  </w:style>
  <w:style w:type="character" w:customStyle="1" w:styleId="CharSectno">
    <w:name w:val="CharSectno"/>
    <w:basedOn w:val="OPCCharBase"/>
    <w:qFormat/>
    <w:rsid w:val="0043757D"/>
  </w:style>
  <w:style w:type="character" w:customStyle="1" w:styleId="CharSubdNo">
    <w:name w:val="CharSubdNo"/>
    <w:basedOn w:val="OPCCharBase"/>
    <w:uiPriority w:val="1"/>
    <w:qFormat/>
    <w:rsid w:val="0043757D"/>
  </w:style>
  <w:style w:type="character" w:customStyle="1" w:styleId="CharSubdText">
    <w:name w:val="CharSubdText"/>
    <w:basedOn w:val="OPCCharBase"/>
    <w:uiPriority w:val="1"/>
    <w:qFormat/>
    <w:rsid w:val="0043757D"/>
  </w:style>
  <w:style w:type="paragraph" w:customStyle="1" w:styleId="CTA--">
    <w:name w:val="CTA --"/>
    <w:basedOn w:val="OPCParaBase"/>
    <w:next w:val="Normal"/>
    <w:rsid w:val="004375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75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75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75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75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75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75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75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75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75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75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75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75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75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75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75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75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75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75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75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75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75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75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75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75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75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75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75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75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75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75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75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75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75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75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75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75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75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75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75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75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75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75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75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75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75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75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75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75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75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75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75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75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75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757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757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3757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757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3757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75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75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75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75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75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75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75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75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757D"/>
    <w:rPr>
      <w:sz w:val="16"/>
    </w:rPr>
  </w:style>
  <w:style w:type="table" w:customStyle="1" w:styleId="CFlag">
    <w:name w:val="CFlag"/>
    <w:basedOn w:val="TableNormal"/>
    <w:uiPriority w:val="99"/>
    <w:rsid w:val="0043757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5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3757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3757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757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375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75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757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3757D"/>
    <w:pPr>
      <w:spacing w:before="120"/>
    </w:pPr>
  </w:style>
  <w:style w:type="paragraph" w:customStyle="1" w:styleId="CompiledActNo">
    <w:name w:val="CompiledActNo"/>
    <w:basedOn w:val="OPCParaBase"/>
    <w:next w:val="Normal"/>
    <w:rsid w:val="0043757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757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75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75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75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75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75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757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375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75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75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75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75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75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75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375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757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3757D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3757D"/>
  </w:style>
  <w:style w:type="character" w:customStyle="1" w:styleId="CharSubPartNoCASA">
    <w:name w:val="CharSubPartNo(CASA)"/>
    <w:basedOn w:val="OPCCharBase"/>
    <w:uiPriority w:val="1"/>
    <w:rsid w:val="0043757D"/>
  </w:style>
  <w:style w:type="paragraph" w:customStyle="1" w:styleId="ENoteTTIndentHeadingSub">
    <w:name w:val="ENoteTTIndentHeadingSub"/>
    <w:aliases w:val="enTTHis"/>
    <w:basedOn w:val="OPCParaBase"/>
    <w:rsid w:val="004375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75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75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757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75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757D"/>
    <w:rPr>
      <w:sz w:val="22"/>
    </w:rPr>
  </w:style>
  <w:style w:type="paragraph" w:customStyle="1" w:styleId="SOTextNote">
    <w:name w:val="SO TextNote"/>
    <w:aliases w:val="sont"/>
    <w:basedOn w:val="SOText"/>
    <w:qFormat/>
    <w:rsid w:val="004375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75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757D"/>
    <w:rPr>
      <w:sz w:val="22"/>
    </w:rPr>
  </w:style>
  <w:style w:type="paragraph" w:customStyle="1" w:styleId="FileName">
    <w:name w:val="FileName"/>
    <w:basedOn w:val="Normal"/>
    <w:rsid w:val="0043757D"/>
  </w:style>
  <w:style w:type="paragraph" w:customStyle="1" w:styleId="TableHeading">
    <w:name w:val="TableHeading"/>
    <w:aliases w:val="th"/>
    <w:basedOn w:val="OPCParaBase"/>
    <w:next w:val="Tabletext"/>
    <w:rsid w:val="0043757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75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75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75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75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75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75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75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75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75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757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CBAC0-E078-4DC9-8FBA-EBE90645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5</Pages>
  <Words>94</Words>
  <Characters>537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2013-07-15T03:46:00Z</cp:lastPrinted>
  <dcterms:created xsi:type="dcterms:W3CDTF">2014-02-21T00:10:00Z</dcterms:created>
  <dcterms:modified xsi:type="dcterms:W3CDTF">2014-02-21T00:10:00Z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Clean Energy (Auction of Carbon Units) Amendment Determination 2014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OPC60431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