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00E0C" w:rsidRDefault="00DA186E" w:rsidP="00715914">
      <w:pPr>
        <w:rPr>
          <w:sz w:val="28"/>
        </w:rPr>
      </w:pPr>
      <w:r w:rsidRPr="00400E0C">
        <w:rPr>
          <w:noProof/>
          <w:lang w:eastAsia="en-AU"/>
        </w:rPr>
        <w:drawing>
          <wp:inline distT="0" distB="0" distL="0" distR="0" wp14:anchorId="1D2F3DA6" wp14:editId="385CD3DC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00E0C" w:rsidRDefault="00715914" w:rsidP="00715914">
      <w:pPr>
        <w:rPr>
          <w:sz w:val="19"/>
        </w:rPr>
      </w:pPr>
    </w:p>
    <w:p w:rsidR="00EE54C1" w:rsidRPr="00400E0C" w:rsidRDefault="00EE54C1" w:rsidP="00EE54C1">
      <w:pPr>
        <w:pStyle w:val="TerritoryT"/>
      </w:pPr>
      <w:bookmarkStart w:id="0" w:name="ConfidenceBlock"/>
      <w:bookmarkEnd w:id="0"/>
      <w:r w:rsidRPr="00400E0C">
        <w:t>Australian Capital Territory</w:t>
      </w:r>
    </w:p>
    <w:p w:rsidR="00715914" w:rsidRPr="00400E0C" w:rsidRDefault="00721409" w:rsidP="00715914">
      <w:pPr>
        <w:pStyle w:val="ShortT"/>
      </w:pPr>
      <w:r w:rsidRPr="00400E0C">
        <w:t>National Land (</w:t>
      </w:r>
      <w:r w:rsidR="00B27522" w:rsidRPr="00400E0C">
        <w:t>Road Transport</w:t>
      </w:r>
      <w:r w:rsidRPr="00400E0C">
        <w:t>) Ordinance 201</w:t>
      </w:r>
      <w:r w:rsidR="00B97265" w:rsidRPr="00400E0C">
        <w:t>4</w:t>
      </w:r>
    </w:p>
    <w:p w:rsidR="00EE54C1" w:rsidRPr="00400E0C" w:rsidRDefault="00EE54C1" w:rsidP="00584850">
      <w:pPr>
        <w:pStyle w:val="SignCoverPageStart"/>
      </w:pPr>
      <w:r w:rsidRPr="00400E0C">
        <w:t>I, Quentin Bryce AC CVO, Governor</w:t>
      </w:r>
      <w:r w:rsidR="00400E0C">
        <w:noBreakHyphen/>
      </w:r>
      <w:r w:rsidRPr="00400E0C">
        <w:t xml:space="preserve">General of the Commonwealth of Australia, acting with the advice of the Federal Executive Council, make the following </w:t>
      </w:r>
      <w:r w:rsidR="00030544" w:rsidRPr="00400E0C">
        <w:t xml:space="preserve">Ordinance </w:t>
      </w:r>
      <w:r w:rsidRPr="00400E0C">
        <w:t xml:space="preserve">under the </w:t>
      </w:r>
      <w:r w:rsidRPr="00400E0C">
        <w:rPr>
          <w:i/>
        </w:rPr>
        <w:t>Seat of Government (Administration) Act 1910</w:t>
      </w:r>
      <w:r w:rsidRPr="00400E0C">
        <w:t>.</w:t>
      </w:r>
    </w:p>
    <w:p w:rsidR="00EE54C1" w:rsidRPr="00400E0C" w:rsidRDefault="002C4614" w:rsidP="00EE54C1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Dated 17 February </w:t>
      </w:r>
      <w:r w:rsidR="00A73FAD" w:rsidRPr="00400E0C">
        <w:rPr>
          <w:sz w:val="24"/>
          <w:szCs w:val="24"/>
        </w:rPr>
        <w:t>2014</w:t>
      </w:r>
    </w:p>
    <w:p w:rsidR="00EE54C1" w:rsidRPr="00400E0C" w:rsidRDefault="00EE54C1" w:rsidP="0065743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 w:val="24"/>
          <w:szCs w:val="24"/>
        </w:rPr>
      </w:pPr>
      <w:r w:rsidRPr="00400E0C">
        <w:t>Quentin Bryce</w:t>
      </w:r>
    </w:p>
    <w:p w:rsidR="00EE54C1" w:rsidRPr="00400E0C" w:rsidRDefault="00EE54C1" w:rsidP="00EE54C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400E0C">
        <w:rPr>
          <w:sz w:val="24"/>
          <w:szCs w:val="24"/>
        </w:rPr>
        <w:t>Governor</w:t>
      </w:r>
      <w:r w:rsidR="00400E0C">
        <w:rPr>
          <w:sz w:val="24"/>
          <w:szCs w:val="24"/>
        </w:rPr>
        <w:noBreakHyphen/>
      </w:r>
      <w:r w:rsidRPr="00400E0C">
        <w:rPr>
          <w:sz w:val="24"/>
          <w:szCs w:val="24"/>
        </w:rPr>
        <w:t>General</w:t>
      </w:r>
    </w:p>
    <w:p w:rsidR="00EE54C1" w:rsidRPr="00400E0C" w:rsidRDefault="00EE54C1" w:rsidP="00EE54C1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400E0C">
        <w:rPr>
          <w:sz w:val="24"/>
          <w:szCs w:val="24"/>
        </w:rPr>
        <w:t>By Her Excellency’s Command</w:t>
      </w:r>
    </w:p>
    <w:p w:rsidR="00EE54C1" w:rsidRPr="00400E0C" w:rsidRDefault="00EE54C1" w:rsidP="00EE54C1">
      <w:pPr>
        <w:keepNext/>
        <w:tabs>
          <w:tab w:val="left" w:pos="3402"/>
        </w:tabs>
        <w:spacing w:before="1080" w:line="300" w:lineRule="atLeast"/>
        <w:ind w:right="397"/>
      </w:pPr>
      <w:r w:rsidRPr="00400E0C">
        <w:rPr>
          <w:szCs w:val="22"/>
        </w:rPr>
        <w:t>Jamie Briggs</w:t>
      </w:r>
    </w:p>
    <w:p w:rsidR="00EE54C1" w:rsidRPr="00400E0C" w:rsidRDefault="00EE54C1" w:rsidP="00584850">
      <w:pPr>
        <w:pStyle w:val="SignCoverPageEnd"/>
      </w:pPr>
      <w:r w:rsidRPr="00400E0C">
        <w:t>Assistant Minister for Infrastructure and Regional Development</w:t>
      </w:r>
    </w:p>
    <w:p w:rsidR="00EE54C1" w:rsidRPr="00400E0C" w:rsidRDefault="00EE54C1" w:rsidP="00EE54C1"/>
    <w:p w:rsidR="00715914" w:rsidRPr="00400E0C" w:rsidRDefault="00715914" w:rsidP="00715914">
      <w:pPr>
        <w:pStyle w:val="Header"/>
        <w:tabs>
          <w:tab w:val="clear" w:pos="4150"/>
          <w:tab w:val="clear" w:pos="8307"/>
        </w:tabs>
      </w:pPr>
      <w:r w:rsidRPr="00400E0C">
        <w:rPr>
          <w:rStyle w:val="CharChapNo"/>
        </w:rPr>
        <w:t xml:space="preserve"> </w:t>
      </w:r>
      <w:r w:rsidRPr="00400E0C">
        <w:rPr>
          <w:rStyle w:val="CharChapText"/>
        </w:rPr>
        <w:t xml:space="preserve"> </w:t>
      </w:r>
    </w:p>
    <w:p w:rsidR="00715914" w:rsidRPr="00400E0C" w:rsidRDefault="00715914" w:rsidP="00715914">
      <w:pPr>
        <w:pStyle w:val="Header"/>
        <w:tabs>
          <w:tab w:val="clear" w:pos="4150"/>
          <w:tab w:val="clear" w:pos="8307"/>
        </w:tabs>
      </w:pPr>
      <w:r w:rsidRPr="00400E0C">
        <w:rPr>
          <w:rStyle w:val="CharPartNo"/>
        </w:rPr>
        <w:t xml:space="preserve"> </w:t>
      </w:r>
      <w:r w:rsidRPr="00400E0C">
        <w:rPr>
          <w:rStyle w:val="CharPartText"/>
        </w:rPr>
        <w:t xml:space="preserve"> </w:t>
      </w:r>
    </w:p>
    <w:p w:rsidR="00715914" w:rsidRPr="00400E0C" w:rsidRDefault="00715914" w:rsidP="00715914">
      <w:pPr>
        <w:pStyle w:val="Header"/>
        <w:tabs>
          <w:tab w:val="clear" w:pos="4150"/>
          <w:tab w:val="clear" w:pos="8307"/>
        </w:tabs>
      </w:pPr>
      <w:r w:rsidRPr="00400E0C">
        <w:rPr>
          <w:rStyle w:val="CharDivNo"/>
        </w:rPr>
        <w:t xml:space="preserve"> </w:t>
      </w:r>
      <w:r w:rsidRPr="00400E0C">
        <w:rPr>
          <w:rStyle w:val="CharDivText"/>
        </w:rPr>
        <w:t xml:space="preserve"> </w:t>
      </w:r>
    </w:p>
    <w:p w:rsidR="00715914" w:rsidRPr="00400E0C" w:rsidRDefault="00715914" w:rsidP="00715914">
      <w:pPr>
        <w:sectPr w:rsidR="00715914" w:rsidRPr="00400E0C" w:rsidSect="00403F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7500C8" w:rsidRPr="00400E0C" w:rsidRDefault="00715914" w:rsidP="005966DD">
      <w:pPr>
        <w:rPr>
          <w:sz w:val="36"/>
        </w:rPr>
      </w:pPr>
      <w:r w:rsidRPr="00400E0C">
        <w:rPr>
          <w:sz w:val="36"/>
        </w:rPr>
        <w:lastRenderedPageBreak/>
        <w:t>Contents</w:t>
      </w:r>
    </w:p>
    <w:bookmarkStart w:id="1" w:name="BKCheck15B_2"/>
    <w:bookmarkStart w:id="2" w:name="BKCheck15B_1"/>
    <w:bookmarkEnd w:id="1"/>
    <w:bookmarkEnd w:id="2"/>
    <w:p w:rsidR="00435C50" w:rsidRPr="00400E0C" w:rsidRDefault="00435C5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00E0C">
        <w:fldChar w:fldCharType="begin"/>
      </w:r>
      <w:r w:rsidRPr="00400E0C">
        <w:instrText xml:space="preserve"> TOC \o "1-9" </w:instrText>
      </w:r>
      <w:r w:rsidRPr="00400E0C">
        <w:fldChar w:fldCharType="separate"/>
      </w:r>
      <w:r w:rsidRPr="00400E0C">
        <w:rPr>
          <w:noProof/>
        </w:rPr>
        <w:t>Part</w:t>
      </w:r>
      <w:r w:rsidR="00400E0C" w:rsidRPr="00400E0C">
        <w:rPr>
          <w:noProof/>
        </w:rPr>
        <w:t> </w:t>
      </w:r>
      <w:r w:rsidRPr="00400E0C">
        <w:rPr>
          <w:noProof/>
        </w:rPr>
        <w:t>1—Preliminary</w:t>
      </w:r>
      <w:r w:rsidRPr="00400E0C">
        <w:rPr>
          <w:b w:val="0"/>
          <w:noProof/>
          <w:sz w:val="18"/>
        </w:rPr>
        <w:tab/>
      </w:r>
      <w:r w:rsidRPr="00400E0C">
        <w:rPr>
          <w:b w:val="0"/>
          <w:noProof/>
          <w:sz w:val="18"/>
        </w:rPr>
        <w:fldChar w:fldCharType="begin"/>
      </w:r>
      <w:r w:rsidRPr="00400E0C">
        <w:rPr>
          <w:b w:val="0"/>
          <w:noProof/>
          <w:sz w:val="18"/>
        </w:rPr>
        <w:instrText xml:space="preserve"> PAGEREF _Toc378340616 \h </w:instrText>
      </w:r>
      <w:r w:rsidRPr="00400E0C">
        <w:rPr>
          <w:b w:val="0"/>
          <w:noProof/>
          <w:sz w:val="18"/>
        </w:rPr>
      </w:r>
      <w:r w:rsidRPr="00400E0C">
        <w:rPr>
          <w:b w:val="0"/>
          <w:noProof/>
          <w:sz w:val="18"/>
        </w:rPr>
        <w:fldChar w:fldCharType="separate"/>
      </w:r>
      <w:r w:rsidR="00E115DB">
        <w:rPr>
          <w:b w:val="0"/>
          <w:noProof/>
          <w:sz w:val="18"/>
        </w:rPr>
        <w:t>1</w:t>
      </w:r>
      <w:r w:rsidRPr="00400E0C">
        <w:rPr>
          <w:b w:val="0"/>
          <w:noProof/>
          <w:sz w:val="18"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1</w:t>
      </w:r>
      <w:r w:rsidRPr="00400E0C">
        <w:rPr>
          <w:noProof/>
        </w:rPr>
        <w:tab/>
        <w:t>Name of Ordinance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_Toc378340617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2</w:t>
      </w:r>
      <w:r w:rsidRPr="00400E0C">
        <w:rPr>
          <w:noProof/>
        </w:rPr>
        <w:tab/>
        <w:t>Commencement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_Toc378340618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3</w:t>
      </w:r>
      <w:r w:rsidRPr="00400E0C">
        <w:rPr>
          <w:noProof/>
        </w:rPr>
        <w:tab/>
        <w:t>Authority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_Toc378340619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4</w:t>
      </w:r>
      <w:r w:rsidRPr="00400E0C">
        <w:rPr>
          <w:noProof/>
        </w:rPr>
        <w:tab/>
        <w:t>Simplified outline of this Ordinance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_Toc378340620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5</w:t>
      </w:r>
      <w:r w:rsidRPr="00400E0C">
        <w:rPr>
          <w:noProof/>
        </w:rPr>
        <w:tab/>
        <w:t>Definitions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_Toc378340621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6</w:t>
      </w:r>
      <w:r w:rsidRPr="00400E0C">
        <w:rPr>
          <w:noProof/>
        </w:rPr>
        <w:tab/>
        <w:t>Application of Ordinance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_Toc378340622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00E0C">
        <w:rPr>
          <w:noProof/>
        </w:rPr>
        <w:t>Part</w:t>
      </w:r>
      <w:r w:rsidR="00400E0C" w:rsidRPr="00400E0C">
        <w:rPr>
          <w:noProof/>
        </w:rPr>
        <w:t> </w:t>
      </w:r>
      <w:r w:rsidRPr="00400E0C">
        <w:rPr>
          <w:noProof/>
        </w:rPr>
        <w:t>2—Road transport on National Land</w:t>
      </w:r>
      <w:r w:rsidRPr="00400E0C">
        <w:rPr>
          <w:b w:val="0"/>
          <w:noProof/>
          <w:sz w:val="18"/>
        </w:rPr>
        <w:tab/>
      </w:r>
      <w:r w:rsidRPr="00400E0C">
        <w:rPr>
          <w:b w:val="0"/>
          <w:noProof/>
          <w:sz w:val="18"/>
        </w:rPr>
        <w:fldChar w:fldCharType="begin"/>
      </w:r>
      <w:r w:rsidRPr="00400E0C">
        <w:rPr>
          <w:b w:val="0"/>
          <w:noProof/>
          <w:sz w:val="18"/>
        </w:rPr>
        <w:instrText xml:space="preserve"> PAGEREF _Toc378340623 \h </w:instrText>
      </w:r>
      <w:r w:rsidRPr="00400E0C">
        <w:rPr>
          <w:b w:val="0"/>
          <w:noProof/>
          <w:sz w:val="18"/>
        </w:rPr>
      </w:r>
      <w:r w:rsidRPr="00400E0C">
        <w:rPr>
          <w:b w:val="0"/>
          <w:noProof/>
          <w:sz w:val="18"/>
        </w:rPr>
        <w:fldChar w:fldCharType="separate"/>
      </w:r>
      <w:r w:rsidR="00E115DB">
        <w:rPr>
          <w:b w:val="0"/>
          <w:noProof/>
          <w:sz w:val="18"/>
        </w:rPr>
        <w:t>1</w:t>
      </w:r>
      <w:r w:rsidRPr="00400E0C">
        <w:rPr>
          <w:b w:val="0"/>
          <w:noProof/>
          <w:sz w:val="18"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7</w:t>
      </w:r>
      <w:r w:rsidRPr="00400E0C">
        <w:rPr>
          <w:noProof/>
        </w:rPr>
        <w:tab/>
        <w:t>ACT road transport legislation applies to National Land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_Toc378340624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8</w:t>
      </w:r>
      <w:r w:rsidRPr="00400E0C">
        <w:rPr>
          <w:noProof/>
        </w:rPr>
        <w:tab/>
        <w:t>NCA chief executive to administer ACT paid parking legislation applying on National Land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_Toc378340625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9</w:t>
      </w:r>
      <w:r w:rsidRPr="00400E0C">
        <w:rPr>
          <w:noProof/>
        </w:rPr>
        <w:tab/>
        <w:t>Administrative arrangements with ACT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_Toc378340626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00E0C">
        <w:rPr>
          <w:noProof/>
        </w:rPr>
        <w:t>Part</w:t>
      </w:r>
      <w:r w:rsidR="00400E0C" w:rsidRPr="00400E0C">
        <w:rPr>
          <w:noProof/>
        </w:rPr>
        <w:t> </w:t>
      </w:r>
      <w:r w:rsidRPr="00400E0C">
        <w:rPr>
          <w:noProof/>
        </w:rPr>
        <w:t>3—Miscellaneous</w:t>
      </w:r>
      <w:r w:rsidRPr="00400E0C">
        <w:rPr>
          <w:b w:val="0"/>
          <w:noProof/>
          <w:sz w:val="18"/>
        </w:rPr>
        <w:tab/>
      </w:r>
      <w:r w:rsidRPr="00400E0C">
        <w:rPr>
          <w:b w:val="0"/>
          <w:noProof/>
          <w:sz w:val="18"/>
        </w:rPr>
        <w:fldChar w:fldCharType="begin"/>
      </w:r>
      <w:r w:rsidRPr="00400E0C">
        <w:rPr>
          <w:b w:val="0"/>
          <w:noProof/>
          <w:sz w:val="18"/>
        </w:rPr>
        <w:instrText xml:space="preserve"> PAGEREF _Toc378340627 \h </w:instrText>
      </w:r>
      <w:r w:rsidRPr="00400E0C">
        <w:rPr>
          <w:b w:val="0"/>
          <w:noProof/>
          <w:sz w:val="18"/>
        </w:rPr>
      </w:r>
      <w:r w:rsidRPr="00400E0C">
        <w:rPr>
          <w:b w:val="0"/>
          <w:noProof/>
          <w:sz w:val="18"/>
        </w:rPr>
        <w:fldChar w:fldCharType="separate"/>
      </w:r>
      <w:r w:rsidR="00E115DB">
        <w:rPr>
          <w:b w:val="0"/>
          <w:noProof/>
          <w:sz w:val="18"/>
        </w:rPr>
        <w:t>1</w:t>
      </w:r>
      <w:r w:rsidRPr="00400E0C">
        <w:rPr>
          <w:b w:val="0"/>
          <w:noProof/>
          <w:sz w:val="18"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10</w:t>
      </w:r>
      <w:r w:rsidRPr="00400E0C">
        <w:rPr>
          <w:noProof/>
        </w:rPr>
        <w:tab/>
        <w:t>Authorised people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_Toc378340628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11</w:t>
      </w:r>
      <w:r w:rsidRPr="00400E0C">
        <w:rPr>
          <w:noProof/>
        </w:rPr>
        <w:tab/>
        <w:t>Rule</w:t>
      </w:r>
      <w:r w:rsidR="00400E0C">
        <w:rPr>
          <w:noProof/>
        </w:rPr>
        <w:noBreakHyphen/>
      </w:r>
      <w:r w:rsidRPr="00400E0C">
        <w:rPr>
          <w:noProof/>
        </w:rPr>
        <w:t>making power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_Toc378340629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00E0C">
        <w:rPr>
          <w:noProof/>
        </w:rPr>
        <w:t>Schedule</w:t>
      </w:r>
      <w:r w:rsidR="00400E0C" w:rsidRPr="00400E0C">
        <w:rPr>
          <w:noProof/>
        </w:rPr>
        <w:t> </w:t>
      </w:r>
      <w:r w:rsidRPr="00400E0C">
        <w:rPr>
          <w:noProof/>
        </w:rPr>
        <w:t>1—ACT paid parking legislation</w:t>
      </w:r>
      <w:r w:rsidRPr="00400E0C">
        <w:rPr>
          <w:b w:val="0"/>
          <w:noProof/>
          <w:sz w:val="18"/>
        </w:rPr>
        <w:tab/>
      </w:r>
      <w:r w:rsidRPr="00400E0C">
        <w:rPr>
          <w:b w:val="0"/>
          <w:noProof/>
          <w:sz w:val="18"/>
        </w:rPr>
        <w:fldChar w:fldCharType="begin"/>
      </w:r>
      <w:r w:rsidRPr="00400E0C">
        <w:rPr>
          <w:b w:val="0"/>
          <w:noProof/>
          <w:sz w:val="18"/>
        </w:rPr>
        <w:instrText xml:space="preserve"> PAGEREF _Toc378340630 \h </w:instrText>
      </w:r>
      <w:r w:rsidRPr="00400E0C">
        <w:rPr>
          <w:b w:val="0"/>
          <w:noProof/>
          <w:sz w:val="18"/>
        </w:rPr>
      </w:r>
      <w:r w:rsidRPr="00400E0C">
        <w:rPr>
          <w:b w:val="0"/>
          <w:noProof/>
          <w:sz w:val="18"/>
        </w:rPr>
        <w:fldChar w:fldCharType="separate"/>
      </w:r>
      <w:r w:rsidR="00E115DB">
        <w:rPr>
          <w:b w:val="0"/>
          <w:noProof/>
          <w:sz w:val="18"/>
        </w:rPr>
        <w:t>1</w:t>
      </w:r>
      <w:r w:rsidRPr="00400E0C">
        <w:rPr>
          <w:b w:val="0"/>
          <w:noProof/>
          <w:sz w:val="18"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1</w:t>
      </w:r>
      <w:r w:rsidRPr="00400E0C">
        <w:rPr>
          <w:noProof/>
        </w:rPr>
        <w:tab/>
        <w:t>ACT paid parking legislation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_Toc378340631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435C50" w:rsidRPr="00400E0C" w:rsidRDefault="00435C5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00E0C">
        <w:rPr>
          <w:noProof/>
        </w:rPr>
        <w:t>Schedule</w:t>
      </w:r>
      <w:r w:rsidR="00400E0C" w:rsidRPr="00400E0C">
        <w:rPr>
          <w:noProof/>
        </w:rPr>
        <w:t> </w:t>
      </w:r>
      <w:r w:rsidRPr="00400E0C">
        <w:rPr>
          <w:noProof/>
        </w:rPr>
        <w:t>2—ACT paid parking support legislation</w:t>
      </w:r>
      <w:r w:rsidRPr="00400E0C">
        <w:rPr>
          <w:b w:val="0"/>
          <w:noProof/>
          <w:sz w:val="18"/>
        </w:rPr>
        <w:tab/>
      </w:r>
      <w:r w:rsidRPr="00400E0C">
        <w:rPr>
          <w:b w:val="0"/>
          <w:noProof/>
          <w:sz w:val="18"/>
        </w:rPr>
        <w:fldChar w:fldCharType="begin"/>
      </w:r>
      <w:r w:rsidRPr="00400E0C">
        <w:rPr>
          <w:b w:val="0"/>
          <w:noProof/>
          <w:sz w:val="18"/>
        </w:rPr>
        <w:instrText xml:space="preserve"> PAGEREF _Toc378340632 \h </w:instrText>
      </w:r>
      <w:r w:rsidRPr="00400E0C">
        <w:rPr>
          <w:b w:val="0"/>
          <w:noProof/>
          <w:sz w:val="18"/>
        </w:rPr>
      </w:r>
      <w:r w:rsidRPr="00400E0C">
        <w:rPr>
          <w:b w:val="0"/>
          <w:noProof/>
          <w:sz w:val="18"/>
        </w:rPr>
        <w:fldChar w:fldCharType="separate"/>
      </w:r>
      <w:r w:rsidR="00E115DB">
        <w:rPr>
          <w:b w:val="0"/>
          <w:noProof/>
          <w:sz w:val="18"/>
        </w:rPr>
        <w:t>1</w:t>
      </w:r>
      <w:r w:rsidRPr="00400E0C">
        <w:rPr>
          <w:b w:val="0"/>
          <w:noProof/>
          <w:sz w:val="18"/>
        </w:rPr>
        <w:fldChar w:fldCharType="end"/>
      </w:r>
    </w:p>
    <w:p w:rsidR="00435C50" w:rsidRPr="00400E0C" w:rsidRDefault="00435C5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00E0C">
        <w:rPr>
          <w:noProof/>
        </w:rPr>
        <w:t>1</w:t>
      </w:r>
      <w:r w:rsidRPr="00400E0C">
        <w:rPr>
          <w:noProof/>
        </w:rPr>
        <w:tab/>
        <w:t>ACT paid parking support legislation</w:t>
      </w:r>
      <w:r w:rsidRPr="00400E0C">
        <w:rPr>
          <w:noProof/>
        </w:rPr>
        <w:tab/>
      </w:r>
      <w:r w:rsidRPr="00400E0C">
        <w:rPr>
          <w:noProof/>
        </w:rPr>
        <w:fldChar w:fldCharType="begin"/>
      </w:r>
      <w:r w:rsidRPr="00400E0C">
        <w:rPr>
          <w:noProof/>
        </w:rPr>
        <w:instrText xml:space="preserve"> PAGEREF _Toc378340633 \h </w:instrText>
      </w:r>
      <w:r w:rsidRPr="00400E0C">
        <w:rPr>
          <w:noProof/>
        </w:rPr>
      </w:r>
      <w:r w:rsidRPr="00400E0C">
        <w:rPr>
          <w:noProof/>
        </w:rPr>
        <w:fldChar w:fldCharType="separate"/>
      </w:r>
      <w:r w:rsidR="00E115DB">
        <w:rPr>
          <w:noProof/>
        </w:rPr>
        <w:t>1</w:t>
      </w:r>
      <w:r w:rsidRPr="00400E0C">
        <w:rPr>
          <w:noProof/>
        </w:rPr>
        <w:fldChar w:fldCharType="end"/>
      </w:r>
    </w:p>
    <w:p w:rsidR="00715914" w:rsidRPr="00400E0C" w:rsidRDefault="00435C50" w:rsidP="00715914">
      <w:r w:rsidRPr="00400E0C">
        <w:fldChar w:fldCharType="end"/>
      </w:r>
    </w:p>
    <w:p w:rsidR="00715914" w:rsidRPr="00400E0C" w:rsidRDefault="00715914" w:rsidP="00715914">
      <w:pPr>
        <w:sectPr w:rsidR="00715914" w:rsidRPr="00400E0C" w:rsidSect="00403F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234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715914" w:rsidRPr="00400E0C" w:rsidRDefault="00715914" w:rsidP="00715914">
      <w:pPr>
        <w:pStyle w:val="ActHead2"/>
      </w:pPr>
      <w:bookmarkStart w:id="3" w:name="_Toc378340616"/>
      <w:r w:rsidRPr="00400E0C">
        <w:rPr>
          <w:rStyle w:val="CharPartNo"/>
        </w:rPr>
        <w:lastRenderedPageBreak/>
        <w:t>Part</w:t>
      </w:r>
      <w:r w:rsidR="00400E0C" w:rsidRPr="00400E0C">
        <w:rPr>
          <w:rStyle w:val="CharPartNo"/>
        </w:rPr>
        <w:t> </w:t>
      </w:r>
      <w:r w:rsidRPr="00400E0C">
        <w:rPr>
          <w:rStyle w:val="CharPartNo"/>
        </w:rPr>
        <w:t>1</w:t>
      </w:r>
      <w:r w:rsidRPr="00400E0C">
        <w:t>—</w:t>
      </w:r>
      <w:r w:rsidRPr="00400E0C">
        <w:rPr>
          <w:rStyle w:val="CharPartText"/>
        </w:rPr>
        <w:t>Preliminary</w:t>
      </w:r>
      <w:bookmarkEnd w:id="3"/>
    </w:p>
    <w:p w:rsidR="00715914" w:rsidRPr="00400E0C" w:rsidRDefault="00715914" w:rsidP="00715914">
      <w:pPr>
        <w:pStyle w:val="Header"/>
      </w:pPr>
      <w:r w:rsidRPr="00400E0C">
        <w:rPr>
          <w:rStyle w:val="CharDivNo"/>
        </w:rPr>
        <w:t xml:space="preserve"> </w:t>
      </w:r>
      <w:r w:rsidRPr="00400E0C">
        <w:rPr>
          <w:rStyle w:val="CharDivText"/>
        </w:rPr>
        <w:t xml:space="preserve"> </w:t>
      </w:r>
    </w:p>
    <w:p w:rsidR="00715914" w:rsidRPr="00400E0C" w:rsidRDefault="00193015" w:rsidP="00715914">
      <w:pPr>
        <w:pStyle w:val="ActHead5"/>
      </w:pPr>
      <w:bookmarkStart w:id="4" w:name="_Toc378340617"/>
      <w:r w:rsidRPr="00400E0C">
        <w:rPr>
          <w:rStyle w:val="CharSectno"/>
        </w:rPr>
        <w:t>1</w:t>
      </w:r>
      <w:r w:rsidR="00715914" w:rsidRPr="00400E0C">
        <w:t xml:space="preserve">  </w:t>
      </w:r>
      <w:r w:rsidR="00CE493D" w:rsidRPr="00400E0C">
        <w:t xml:space="preserve">Name of </w:t>
      </w:r>
      <w:r w:rsidR="00955B9F" w:rsidRPr="00400E0C">
        <w:t>O</w:t>
      </w:r>
      <w:r w:rsidR="002C0ED1" w:rsidRPr="00400E0C">
        <w:t>rdinance</w:t>
      </w:r>
      <w:bookmarkEnd w:id="4"/>
    </w:p>
    <w:p w:rsidR="00715914" w:rsidRPr="00400E0C" w:rsidRDefault="00715914" w:rsidP="00715914">
      <w:pPr>
        <w:pStyle w:val="subsection"/>
      </w:pPr>
      <w:r w:rsidRPr="00400E0C">
        <w:tab/>
      </w:r>
      <w:r w:rsidRPr="00400E0C">
        <w:tab/>
        <w:t xml:space="preserve">This </w:t>
      </w:r>
      <w:r w:rsidR="00955B9F" w:rsidRPr="00400E0C">
        <w:t>O</w:t>
      </w:r>
      <w:r w:rsidR="002C0ED1" w:rsidRPr="00400E0C">
        <w:t>rdinance</w:t>
      </w:r>
      <w:r w:rsidRPr="00400E0C">
        <w:t xml:space="preserve"> </w:t>
      </w:r>
      <w:r w:rsidR="00CE493D" w:rsidRPr="00400E0C">
        <w:t xml:space="preserve">is the </w:t>
      </w:r>
      <w:r w:rsidR="00721409" w:rsidRPr="00400E0C">
        <w:rPr>
          <w:i/>
        </w:rPr>
        <w:t>National Land (</w:t>
      </w:r>
      <w:r w:rsidR="00B27522" w:rsidRPr="00400E0C">
        <w:rPr>
          <w:i/>
        </w:rPr>
        <w:t>Road Transport</w:t>
      </w:r>
      <w:r w:rsidR="00721409" w:rsidRPr="00400E0C">
        <w:rPr>
          <w:i/>
        </w:rPr>
        <w:t>) Ordinance 201</w:t>
      </w:r>
      <w:r w:rsidR="00B97265" w:rsidRPr="00400E0C">
        <w:rPr>
          <w:i/>
        </w:rPr>
        <w:t>4</w:t>
      </w:r>
      <w:r w:rsidRPr="00400E0C">
        <w:t>.</w:t>
      </w:r>
    </w:p>
    <w:p w:rsidR="00715914" w:rsidRPr="00400E0C" w:rsidRDefault="00193015" w:rsidP="00715914">
      <w:pPr>
        <w:pStyle w:val="ActHead5"/>
      </w:pPr>
      <w:bookmarkStart w:id="5" w:name="_Toc378340618"/>
      <w:r w:rsidRPr="00400E0C">
        <w:rPr>
          <w:rStyle w:val="CharSectno"/>
        </w:rPr>
        <w:t>2</w:t>
      </w:r>
      <w:r w:rsidR="00715914" w:rsidRPr="00400E0C">
        <w:t xml:space="preserve">  Commencement</w:t>
      </w:r>
      <w:bookmarkEnd w:id="5"/>
    </w:p>
    <w:p w:rsidR="007E163D" w:rsidRPr="00400E0C" w:rsidRDefault="00CE493D" w:rsidP="00CE493D">
      <w:pPr>
        <w:pStyle w:val="subsection"/>
      </w:pPr>
      <w:r w:rsidRPr="00400E0C">
        <w:tab/>
      </w:r>
      <w:r w:rsidRPr="00400E0C">
        <w:tab/>
        <w:t xml:space="preserve">This </w:t>
      </w:r>
      <w:r w:rsidR="00955B9F" w:rsidRPr="00400E0C">
        <w:t>O</w:t>
      </w:r>
      <w:r w:rsidR="002C0ED1" w:rsidRPr="00400E0C">
        <w:t xml:space="preserve">rdinance </w:t>
      </w:r>
      <w:r w:rsidRPr="00400E0C">
        <w:t xml:space="preserve">commences on </w:t>
      </w:r>
      <w:r w:rsidR="005D4B28" w:rsidRPr="00400E0C">
        <w:t>the day after it is registered</w:t>
      </w:r>
      <w:r w:rsidRPr="00400E0C">
        <w:t>.</w:t>
      </w:r>
    </w:p>
    <w:p w:rsidR="007500C8" w:rsidRPr="00400E0C" w:rsidRDefault="00193015" w:rsidP="007500C8">
      <w:pPr>
        <w:pStyle w:val="ActHead5"/>
      </w:pPr>
      <w:bookmarkStart w:id="6" w:name="_Toc378340619"/>
      <w:r w:rsidRPr="00400E0C">
        <w:rPr>
          <w:rStyle w:val="CharSectno"/>
        </w:rPr>
        <w:t>3</w:t>
      </w:r>
      <w:r w:rsidR="007500C8" w:rsidRPr="00400E0C">
        <w:t xml:space="preserve">  Authority</w:t>
      </w:r>
      <w:bookmarkEnd w:id="6"/>
    </w:p>
    <w:p w:rsidR="00157B8B" w:rsidRPr="00400E0C" w:rsidRDefault="007500C8" w:rsidP="002C0ED1">
      <w:pPr>
        <w:pStyle w:val="subsection"/>
      </w:pPr>
      <w:r w:rsidRPr="00400E0C">
        <w:tab/>
      </w:r>
      <w:r w:rsidRPr="00400E0C">
        <w:tab/>
        <w:t>This</w:t>
      </w:r>
      <w:r w:rsidR="002C0ED1" w:rsidRPr="00400E0C">
        <w:t xml:space="preserve"> </w:t>
      </w:r>
      <w:r w:rsidR="00955B9F" w:rsidRPr="00400E0C">
        <w:t>O</w:t>
      </w:r>
      <w:r w:rsidR="002C0ED1" w:rsidRPr="00400E0C">
        <w:t xml:space="preserve">rdinance </w:t>
      </w:r>
      <w:r w:rsidRPr="00400E0C">
        <w:t xml:space="preserve">is made under the </w:t>
      </w:r>
      <w:r w:rsidR="002C0ED1" w:rsidRPr="00400E0C">
        <w:rPr>
          <w:i/>
          <w:iCs/>
        </w:rPr>
        <w:t>Seat of Government (Administration) Act 1910</w:t>
      </w:r>
      <w:r w:rsidR="00F4350D" w:rsidRPr="00400E0C">
        <w:t>.</w:t>
      </w:r>
    </w:p>
    <w:p w:rsidR="008137E2" w:rsidRPr="00400E0C" w:rsidRDefault="00193015" w:rsidP="00B27522">
      <w:pPr>
        <w:pStyle w:val="ActHead5"/>
      </w:pPr>
      <w:bookmarkStart w:id="7" w:name="_Toc378340620"/>
      <w:r w:rsidRPr="00400E0C">
        <w:rPr>
          <w:rStyle w:val="CharSectno"/>
        </w:rPr>
        <w:t>4</w:t>
      </w:r>
      <w:r w:rsidR="008137E2" w:rsidRPr="00400E0C">
        <w:t xml:space="preserve">  Simplified outline </w:t>
      </w:r>
      <w:r w:rsidR="003D0B28" w:rsidRPr="00400E0C">
        <w:t>of</w:t>
      </w:r>
      <w:r w:rsidR="008137E2" w:rsidRPr="00400E0C">
        <w:t xml:space="preserve"> this </w:t>
      </w:r>
      <w:r w:rsidR="003D0B28" w:rsidRPr="00400E0C">
        <w:t>Ordinance</w:t>
      </w:r>
      <w:bookmarkEnd w:id="7"/>
    </w:p>
    <w:p w:rsidR="008835B1" w:rsidRPr="00400E0C" w:rsidRDefault="00FD6B52" w:rsidP="00294262">
      <w:pPr>
        <w:pStyle w:val="SOText"/>
      </w:pPr>
      <w:r w:rsidRPr="00400E0C">
        <w:t>This Ordinance applies</w:t>
      </w:r>
      <w:r w:rsidR="008961A1" w:rsidRPr="00400E0C">
        <w:t xml:space="preserve"> </w:t>
      </w:r>
      <w:r w:rsidR="00A74CD0" w:rsidRPr="00400E0C">
        <w:t xml:space="preserve">ACT laws relating to road transport </w:t>
      </w:r>
      <w:r w:rsidR="008C69BF" w:rsidRPr="00400E0C">
        <w:t>to</w:t>
      </w:r>
      <w:r w:rsidR="00A74CD0" w:rsidRPr="00400E0C">
        <w:t xml:space="preserve"> National Land, so far as the laws are not inconsistent with this Ordinance or a rule under this Ordinance</w:t>
      </w:r>
      <w:r w:rsidR="008835B1" w:rsidRPr="00400E0C">
        <w:t>.</w:t>
      </w:r>
    </w:p>
    <w:p w:rsidR="007D4B2F" w:rsidRPr="00400E0C" w:rsidRDefault="008835B1" w:rsidP="00294262">
      <w:pPr>
        <w:pStyle w:val="SOText"/>
      </w:pPr>
      <w:r w:rsidRPr="00400E0C">
        <w:t>How</w:t>
      </w:r>
      <w:r w:rsidR="009D0F0C" w:rsidRPr="00400E0C">
        <w:t>ever,</w:t>
      </w:r>
      <w:r w:rsidR="005A6DA2" w:rsidRPr="00400E0C">
        <w:t xml:space="preserve"> </w:t>
      </w:r>
      <w:r w:rsidR="00A74CD0" w:rsidRPr="00400E0C">
        <w:t xml:space="preserve">under this Ordinance the </w:t>
      </w:r>
      <w:proofErr w:type="spellStart"/>
      <w:r w:rsidR="00A74CD0" w:rsidRPr="00400E0C">
        <w:t>NCA</w:t>
      </w:r>
      <w:proofErr w:type="spellEnd"/>
      <w:r w:rsidR="00A74CD0" w:rsidRPr="00400E0C">
        <w:t xml:space="preserve"> chief executive rather than the ACT is responsible for administering certain of those laws (generally about paid parking)</w:t>
      </w:r>
      <w:r w:rsidR="00897B81" w:rsidRPr="00400E0C">
        <w:t xml:space="preserve"> </w:t>
      </w:r>
      <w:r w:rsidR="00A74CD0" w:rsidRPr="00400E0C">
        <w:t xml:space="preserve">in their application to National Land, and </w:t>
      </w:r>
      <w:r w:rsidR="008C69BF" w:rsidRPr="00400E0C">
        <w:t>certain</w:t>
      </w:r>
      <w:r w:rsidR="00A74CD0" w:rsidRPr="00400E0C">
        <w:t xml:space="preserve"> ACT laws (as modified under this Ordinance) </w:t>
      </w:r>
      <w:r w:rsidR="008C69BF" w:rsidRPr="00400E0C">
        <w:t xml:space="preserve">apply in </w:t>
      </w:r>
      <w:r w:rsidR="00A73FAD" w:rsidRPr="00400E0C">
        <w:t>relation to that administration</w:t>
      </w:r>
      <w:r w:rsidR="00A74CD0" w:rsidRPr="00400E0C">
        <w:t>.</w:t>
      </w:r>
    </w:p>
    <w:p w:rsidR="00A74CD0" w:rsidRPr="00400E0C" w:rsidRDefault="00A74CD0" w:rsidP="00294262">
      <w:pPr>
        <w:pStyle w:val="SOText"/>
      </w:pPr>
      <w:r w:rsidRPr="00400E0C">
        <w:t>Also, a rule under this Ordinance may modify the application</w:t>
      </w:r>
      <w:r w:rsidR="008C69BF" w:rsidRPr="00400E0C">
        <w:t xml:space="preserve"> to National Land</w:t>
      </w:r>
      <w:r w:rsidRPr="00400E0C">
        <w:t xml:space="preserve"> of any ACT</w:t>
      </w:r>
      <w:r w:rsidR="008C69BF" w:rsidRPr="00400E0C">
        <w:t xml:space="preserve"> law relating to road transport</w:t>
      </w:r>
      <w:r w:rsidRPr="00400E0C">
        <w:t>.</w:t>
      </w:r>
    </w:p>
    <w:p w:rsidR="00AF504C" w:rsidRPr="00400E0C" w:rsidRDefault="00193015" w:rsidP="00AF504C">
      <w:pPr>
        <w:pStyle w:val="ActHead5"/>
      </w:pPr>
      <w:bookmarkStart w:id="8" w:name="_Toc378340621"/>
      <w:r w:rsidRPr="00400E0C">
        <w:rPr>
          <w:rStyle w:val="CharSectno"/>
        </w:rPr>
        <w:t>5</w:t>
      </w:r>
      <w:r w:rsidR="008137E2" w:rsidRPr="00400E0C">
        <w:t xml:space="preserve">  </w:t>
      </w:r>
      <w:r w:rsidR="00AF504C" w:rsidRPr="00400E0C">
        <w:t>Definitions</w:t>
      </w:r>
      <w:bookmarkEnd w:id="8"/>
    </w:p>
    <w:p w:rsidR="00AF504C" w:rsidRPr="00400E0C" w:rsidRDefault="00AF504C" w:rsidP="00AF504C">
      <w:pPr>
        <w:pStyle w:val="subsection"/>
      </w:pPr>
      <w:r w:rsidRPr="00400E0C">
        <w:tab/>
      </w:r>
      <w:r w:rsidRPr="00400E0C">
        <w:tab/>
        <w:t xml:space="preserve">In this </w:t>
      </w:r>
      <w:r w:rsidR="00955B9F" w:rsidRPr="00400E0C">
        <w:t>O</w:t>
      </w:r>
      <w:r w:rsidRPr="00400E0C">
        <w:t>rdinance:</w:t>
      </w:r>
    </w:p>
    <w:p w:rsidR="00B6576B" w:rsidRPr="00400E0C" w:rsidRDefault="00B6576B" w:rsidP="008E79F6">
      <w:pPr>
        <w:pStyle w:val="Definition"/>
      </w:pPr>
      <w:r w:rsidRPr="00400E0C">
        <w:rPr>
          <w:b/>
          <w:i/>
        </w:rPr>
        <w:t>ACT</w:t>
      </w:r>
      <w:r w:rsidRPr="00400E0C">
        <w:t xml:space="preserve"> means the Australian Capital Territory.</w:t>
      </w:r>
    </w:p>
    <w:p w:rsidR="008835B1" w:rsidRPr="00400E0C" w:rsidRDefault="008835B1" w:rsidP="008835B1">
      <w:pPr>
        <w:pStyle w:val="Definition"/>
      </w:pPr>
      <w:r w:rsidRPr="00400E0C">
        <w:rPr>
          <w:b/>
          <w:i/>
        </w:rPr>
        <w:t>ACT law</w:t>
      </w:r>
      <w:r w:rsidRPr="00400E0C">
        <w:t xml:space="preserve"> means:</w:t>
      </w:r>
    </w:p>
    <w:p w:rsidR="008835B1" w:rsidRPr="00400E0C" w:rsidRDefault="008835B1" w:rsidP="008835B1">
      <w:pPr>
        <w:pStyle w:val="paragraph"/>
      </w:pPr>
      <w:r w:rsidRPr="00400E0C">
        <w:lastRenderedPageBreak/>
        <w:tab/>
        <w:t>(a)</w:t>
      </w:r>
      <w:r w:rsidRPr="00400E0C">
        <w:tab/>
        <w:t>a law of the ACT; or</w:t>
      </w:r>
    </w:p>
    <w:p w:rsidR="008835B1" w:rsidRPr="00400E0C" w:rsidRDefault="008835B1" w:rsidP="008835B1">
      <w:pPr>
        <w:pStyle w:val="paragraph"/>
      </w:pPr>
      <w:r w:rsidRPr="00400E0C">
        <w:tab/>
        <w:t>(b)</w:t>
      </w:r>
      <w:r w:rsidRPr="00400E0C">
        <w:tab/>
        <w:t>a provision of that law; or</w:t>
      </w:r>
    </w:p>
    <w:p w:rsidR="008835B1" w:rsidRPr="00400E0C" w:rsidRDefault="008835B1" w:rsidP="008835B1">
      <w:pPr>
        <w:pStyle w:val="paragraph"/>
      </w:pPr>
      <w:r w:rsidRPr="00400E0C">
        <w:tab/>
        <w:t>(c)</w:t>
      </w:r>
      <w:r w:rsidRPr="00400E0C">
        <w:tab/>
        <w:t>an instrument, or a provision of an instrument, that:</w:t>
      </w:r>
    </w:p>
    <w:p w:rsidR="008835B1" w:rsidRPr="00400E0C" w:rsidRDefault="008835B1" w:rsidP="008835B1">
      <w:pPr>
        <w:pStyle w:val="paragraphsub"/>
      </w:pPr>
      <w:r w:rsidRPr="00400E0C">
        <w:tab/>
        <w:t>(</w:t>
      </w:r>
      <w:proofErr w:type="spellStart"/>
      <w:r w:rsidRPr="00400E0C">
        <w:t>i</w:t>
      </w:r>
      <w:proofErr w:type="spellEnd"/>
      <w:r w:rsidRPr="00400E0C">
        <w:t>)</w:t>
      </w:r>
      <w:r w:rsidRPr="00400E0C">
        <w:tab/>
        <w:t>is in force under, or incorporated into, that law; or</w:t>
      </w:r>
    </w:p>
    <w:p w:rsidR="008835B1" w:rsidRPr="00400E0C" w:rsidRDefault="008835B1" w:rsidP="008835B1">
      <w:pPr>
        <w:pStyle w:val="paragraphsub"/>
      </w:pPr>
      <w:r w:rsidRPr="00400E0C">
        <w:tab/>
        <w:t>(ii)</w:t>
      </w:r>
      <w:r w:rsidRPr="00400E0C">
        <w:tab/>
        <w:t xml:space="preserve">is incorporated into an instrument to which </w:t>
      </w:r>
      <w:r w:rsidR="00400E0C" w:rsidRPr="00400E0C">
        <w:t>subparagraph (</w:t>
      </w:r>
      <w:proofErr w:type="spellStart"/>
      <w:r w:rsidRPr="00400E0C">
        <w:t>i</w:t>
      </w:r>
      <w:proofErr w:type="spellEnd"/>
      <w:r w:rsidRPr="00400E0C">
        <w:t>) applies.</w:t>
      </w:r>
    </w:p>
    <w:p w:rsidR="008C69BF" w:rsidRPr="00400E0C" w:rsidRDefault="008C69BF" w:rsidP="008C69BF">
      <w:pPr>
        <w:pStyle w:val="Definition"/>
      </w:pPr>
      <w:r w:rsidRPr="00400E0C">
        <w:rPr>
          <w:b/>
          <w:i/>
        </w:rPr>
        <w:t>ACT paid parking legislation</w:t>
      </w:r>
      <w:r w:rsidRPr="00400E0C">
        <w:t xml:space="preserve"> means</w:t>
      </w:r>
      <w:r w:rsidR="00A73FAD" w:rsidRPr="00400E0C">
        <w:t xml:space="preserve"> the following</w:t>
      </w:r>
      <w:r w:rsidRPr="00400E0C">
        <w:t>:</w:t>
      </w:r>
    </w:p>
    <w:p w:rsidR="008C69BF" w:rsidRPr="00400E0C" w:rsidRDefault="008C69BF" w:rsidP="008C69BF">
      <w:pPr>
        <w:pStyle w:val="paragraph"/>
      </w:pPr>
      <w:r w:rsidRPr="00400E0C">
        <w:tab/>
        <w:t>(a)</w:t>
      </w:r>
      <w:r w:rsidRPr="00400E0C">
        <w:tab/>
        <w:t xml:space="preserve">the ACT </w:t>
      </w:r>
      <w:r w:rsidR="00A73FAD" w:rsidRPr="00400E0C">
        <w:t>laws</w:t>
      </w:r>
      <w:r w:rsidRPr="00400E0C">
        <w:t xml:space="preserve"> mentioned in Schedule</w:t>
      </w:r>
      <w:r w:rsidR="00400E0C" w:rsidRPr="00400E0C">
        <w:t> </w:t>
      </w:r>
      <w:r w:rsidR="00A73FAD" w:rsidRPr="00400E0C">
        <w:t>1;</w:t>
      </w:r>
    </w:p>
    <w:p w:rsidR="008C69BF" w:rsidRPr="00400E0C" w:rsidRDefault="008C69BF" w:rsidP="008C69BF">
      <w:pPr>
        <w:pStyle w:val="paragraph"/>
      </w:pPr>
      <w:r w:rsidRPr="00400E0C">
        <w:tab/>
        <w:t>(b)</w:t>
      </w:r>
      <w:r w:rsidRPr="00400E0C">
        <w:tab/>
        <w:t>any other ACT law that is declared by rule to be part of th</w:t>
      </w:r>
      <w:r w:rsidR="00A73FAD" w:rsidRPr="00400E0C">
        <w:t>e ACT paid parking legislation;</w:t>
      </w:r>
    </w:p>
    <w:p w:rsidR="008C69BF" w:rsidRPr="00400E0C" w:rsidRDefault="008C69BF" w:rsidP="008C69BF">
      <w:pPr>
        <w:pStyle w:val="paragraph"/>
      </w:pPr>
      <w:r w:rsidRPr="00400E0C">
        <w:tab/>
        <w:t>(c)</w:t>
      </w:r>
      <w:r w:rsidRPr="00400E0C">
        <w:tab/>
        <w:t xml:space="preserve">any ACT law so far as it gives meaning to, or limits or extends the meaning of, a term used in the </w:t>
      </w:r>
      <w:r w:rsidR="00D516A3" w:rsidRPr="00400E0C">
        <w:t>laws</w:t>
      </w:r>
      <w:r w:rsidRPr="00400E0C">
        <w:t xml:space="preserve"> mentioned in </w:t>
      </w:r>
      <w:r w:rsidR="00400E0C" w:rsidRPr="00400E0C">
        <w:t>paragraphs (</w:t>
      </w:r>
      <w:r w:rsidRPr="00400E0C">
        <w:t xml:space="preserve">a) </w:t>
      </w:r>
      <w:r w:rsidR="00A73FAD" w:rsidRPr="00400E0C">
        <w:t>and</w:t>
      </w:r>
      <w:r w:rsidRPr="00400E0C">
        <w:t xml:space="preserve"> (b);</w:t>
      </w:r>
    </w:p>
    <w:p w:rsidR="008C69BF" w:rsidRPr="00400E0C" w:rsidRDefault="008C69BF" w:rsidP="008C69BF">
      <w:pPr>
        <w:pStyle w:val="subsection2"/>
      </w:pPr>
      <w:r w:rsidRPr="00400E0C">
        <w:t xml:space="preserve">but does not include an ACT law to which </w:t>
      </w:r>
      <w:r w:rsidR="00400E0C" w:rsidRPr="00400E0C">
        <w:t>paragraph (</w:t>
      </w:r>
      <w:r w:rsidRPr="00400E0C">
        <w:t>a) applies that is declared by rule not to be part of the ACT paid parking legislation.</w:t>
      </w:r>
    </w:p>
    <w:p w:rsidR="008C69BF" w:rsidRPr="00400E0C" w:rsidRDefault="00F66479" w:rsidP="008C69BF">
      <w:pPr>
        <w:pStyle w:val="notetext"/>
      </w:pPr>
      <w:r w:rsidRPr="00400E0C">
        <w:t>Note</w:t>
      </w:r>
      <w:r w:rsidR="008C69BF" w:rsidRPr="00400E0C">
        <w:t>:</w:t>
      </w:r>
      <w:r w:rsidR="008C69BF" w:rsidRPr="00400E0C">
        <w:tab/>
        <w:t xml:space="preserve">An example of </w:t>
      </w:r>
      <w:r w:rsidR="00400E0C" w:rsidRPr="00400E0C">
        <w:t>paragraph (</w:t>
      </w:r>
      <w:r w:rsidR="008C69BF" w:rsidRPr="00400E0C">
        <w:t>c) is section</w:t>
      </w:r>
      <w:r w:rsidR="00400E0C" w:rsidRPr="00400E0C">
        <w:t> </w:t>
      </w:r>
      <w:r w:rsidR="008C69BF" w:rsidRPr="00400E0C">
        <w:t xml:space="preserve">133 of the </w:t>
      </w:r>
      <w:r w:rsidR="008C69BF" w:rsidRPr="00400E0C">
        <w:rPr>
          <w:i/>
        </w:rPr>
        <w:t>Legislation Act 2001</w:t>
      </w:r>
      <w:r w:rsidR="008C69BF" w:rsidRPr="00400E0C">
        <w:t xml:space="preserve"> (ACT) which explains the meaning </w:t>
      </w:r>
      <w:r w:rsidR="004C400B" w:rsidRPr="00400E0C">
        <w:t xml:space="preserve">of the term </w:t>
      </w:r>
      <w:r w:rsidR="008C69BF" w:rsidRPr="00400E0C">
        <w:rPr>
          <w:b/>
          <w:i/>
        </w:rPr>
        <w:t>penalty unit</w:t>
      </w:r>
      <w:r w:rsidR="008C69BF" w:rsidRPr="00400E0C">
        <w:t>.</w:t>
      </w:r>
    </w:p>
    <w:p w:rsidR="008C69BF" w:rsidRPr="00400E0C" w:rsidRDefault="008C69BF" w:rsidP="008C69BF">
      <w:pPr>
        <w:pStyle w:val="Definition"/>
      </w:pPr>
      <w:r w:rsidRPr="00400E0C">
        <w:rPr>
          <w:b/>
          <w:i/>
        </w:rPr>
        <w:t>ACT paid parking support legislation</w:t>
      </w:r>
      <w:r w:rsidRPr="00400E0C">
        <w:t xml:space="preserve"> means</w:t>
      </w:r>
      <w:r w:rsidR="00A73FAD" w:rsidRPr="00400E0C">
        <w:t xml:space="preserve"> the following</w:t>
      </w:r>
      <w:r w:rsidRPr="00400E0C">
        <w:t>:</w:t>
      </w:r>
    </w:p>
    <w:p w:rsidR="008C69BF" w:rsidRPr="00400E0C" w:rsidRDefault="008C69BF" w:rsidP="008C69BF">
      <w:pPr>
        <w:pStyle w:val="paragraph"/>
      </w:pPr>
      <w:r w:rsidRPr="00400E0C">
        <w:tab/>
        <w:t>(a)</w:t>
      </w:r>
      <w:r w:rsidRPr="00400E0C">
        <w:tab/>
        <w:t xml:space="preserve">the ACT </w:t>
      </w:r>
      <w:r w:rsidR="00A73FAD" w:rsidRPr="00400E0C">
        <w:t>laws</w:t>
      </w:r>
      <w:r w:rsidRPr="00400E0C">
        <w:t xml:space="preserve"> mentioned in Schedule</w:t>
      </w:r>
      <w:r w:rsidR="00400E0C" w:rsidRPr="00400E0C">
        <w:t> </w:t>
      </w:r>
      <w:r w:rsidR="00A73FAD" w:rsidRPr="00400E0C">
        <w:t>2;</w:t>
      </w:r>
    </w:p>
    <w:p w:rsidR="008C69BF" w:rsidRPr="00400E0C" w:rsidRDefault="008C69BF" w:rsidP="008C69BF">
      <w:pPr>
        <w:pStyle w:val="paragraph"/>
      </w:pPr>
      <w:r w:rsidRPr="00400E0C">
        <w:tab/>
        <w:t>(b)</w:t>
      </w:r>
      <w:r w:rsidRPr="00400E0C">
        <w:tab/>
        <w:t>any other ACT law that is declared by rule to be part of the ACT pa</w:t>
      </w:r>
      <w:r w:rsidR="00A73FAD" w:rsidRPr="00400E0C">
        <w:t>id parking support legislation;</w:t>
      </w:r>
    </w:p>
    <w:p w:rsidR="008C69BF" w:rsidRPr="00400E0C" w:rsidRDefault="008C69BF" w:rsidP="008C69BF">
      <w:pPr>
        <w:pStyle w:val="paragraph"/>
      </w:pPr>
      <w:r w:rsidRPr="00400E0C">
        <w:tab/>
        <w:t>(c)</w:t>
      </w:r>
      <w:r w:rsidRPr="00400E0C">
        <w:tab/>
        <w:t xml:space="preserve">any ACT law so far as it gives meaning to, or limits or extends </w:t>
      </w:r>
      <w:r w:rsidR="00D516A3" w:rsidRPr="00400E0C">
        <w:t>the meaning of, a term used in the</w:t>
      </w:r>
      <w:r w:rsidRPr="00400E0C">
        <w:t xml:space="preserve"> law</w:t>
      </w:r>
      <w:r w:rsidR="00D516A3" w:rsidRPr="00400E0C">
        <w:t>s</w:t>
      </w:r>
      <w:r w:rsidRPr="00400E0C">
        <w:t xml:space="preserve"> mentioned in </w:t>
      </w:r>
      <w:r w:rsidR="00400E0C" w:rsidRPr="00400E0C">
        <w:t>paragraphs (</w:t>
      </w:r>
      <w:r w:rsidRPr="00400E0C">
        <w:t xml:space="preserve">a) </w:t>
      </w:r>
      <w:r w:rsidR="00A73FAD" w:rsidRPr="00400E0C">
        <w:t>and</w:t>
      </w:r>
      <w:r w:rsidRPr="00400E0C">
        <w:t xml:space="preserve"> (b);</w:t>
      </w:r>
    </w:p>
    <w:p w:rsidR="008C69BF" w:rsidRPr="00400E0C" w:rsidRDefault="008C69BF" w:rsidP="008C69BF">
      <w:pPr>
        <w:pStyle w:val="subsection2"/>
      </w:pPr>
      <w:r w:rsidRPr="00400E0C">
        <w:t xml:space="preserve">but does not include an ACT law to which </w:t>
      </w:r>
      <w:r w:rsidR="00400E0C" w:rsidRPr="00400E0C">
        <w:t>paragraph (</w:t>
      </w:r>
      <w:r w:rsidRPr="00400E0C">
        <w:t>a) applies that is declared by rule not to be part of the ACT paid parking support legislation.</w:t>
      </w:r>
    </w:p>
    <w:p w:rsidR="00970A49" w:rsidRPr="00400E0C" w:rsidRDefault="00111197" w:rsidP="00970A49">
      <w:pPr>
        <w:pStyle w:val="Definition"/>
      </w:pPr>
      <w:r w:rsidRPr="00400E0C">
        <w:rPr>
          <w:b/>
          <w:i/>
        </w:rPr>
        <w:t>ACT road transport legislation</w:t>
      </w:r>
      <w:r w:rsidR="00970A49" w:rsidRPr="00400E0C">
        <w:t xml:space="preserve"> means</w:t>
      </w:r>
      <w:r w:rsidR="00A73FAD" w:rsidRPr="00400E0C">
        <w:t xml:space="preserve"> the following</w:t>
      </w:r>
      <w:r w:rsidR="00970A49" w:rsidRPr="00400E0C">
        <w:t>:</w:t>
      </w:r>
    </w:p>
    <w:p w:rsidR="00970A49" w:rsidRPr="00400E0C" w:rsidRDefault="00970A49" w:rsidP="00970A49">
      <w:pPr>
        <w:pStyle w:val="paragraph"/>
      </w:pPr>
      <w:r w:rsidRPr="00400E0C">
        <w:tab/>
        <w:t>(a)</w:t>
      </w:r>
      <w:r w:rsidRPr="00400E0C">
        <w:tab/>
      </w:r>
      <w:r w:rsidR="00A73FAD" w:rsidRPr="00400E0C">
        <w:t>the</w:t>
      </w:r>
      <w:r w:rsidR="007C721E" w:rsidRPr="00400E0C">
        <w:t xml:space="preserve"> ACT law</w:t>
      </w:r>
      <w:r w:rsidR="00A73FAD" w:rsidRPr="00400E0C">
        <w:t>s</w:t>
      </w:r>
      <w:r w:rsidR="007C721E" w:rsidRPr="00400E0C">
        <w:t xml:space="preserve"> that </w:t>
      </w:r>
      <w:r w:rsidR="004C400B" w:rsidRPr="00400E0C">
        <w:t>form</w:t>
      </w:r>
      <w:r w:rsidR="007C721E" w:rsidRPr="00400E0C">
        <w:t xml:space="preserve"> </w:t>
      </w:r>
      <w:r w:rsidR="00A74CD0" w:rsidRPr="00400E0C">
        <w:t xml:space="preserve">part of the </w:t>
      </w:r>
      <w:r w:rsidRPr="00400E0C">
        <w:t>road transport</w:t>
      </w:r>
      <w:r w:rsidR="00111197" w:rsidRPr="00400E0C">
        <w:t xml:space="preserve"> legislation within the meaning of section</w:t>
      </w:r>
      <w:r w:rsidR="00400E0C" w:rsidRPr="00400E0C">
        <w:t> </w:t>
      </w:r>
      <w:r w:rsidR="00111197" w:rsidRPr="00400E0C">
        <w:t xml:space="preserve">6 of the </w:t>
      </w:r>
      <w:r w:rsidR="00111197" w:rsidRPr="00400E0C">
        <w:rPr>
          <w:i/>
        </w:rPr>
        <w:t>Road Transport (General) Act 1999</w:t>
      </w:r>
      <w:r w:rsidR="00111197" w:rsidRPr="00400E0C">
        <w:t xml:space="preserve"> (ACT)</w:t>
      </w:r>
      <w:r w:rsidR="00A73FAD" w:rsidRPr="00400E0C">
        <w:t>;</w:t>
      </w:r>
    </w:p>
    <w:p w:rsidR="00970A49" w:rsidRPr="00400E0C" w:rsidRDefault="00970A49" w:rsidP="00970A49">
      <w:pPr>
        <w:pStyle w:val="paragraph"/>
      </w:pPr>
      <w:r w:rsidRPr="00400E0C">
        <w:tab/>
        <w:t>(b)</w:t>
      </w:r>
      <w:r w:rsidRPr="00400E0C">
        <w:tab/>
        <w:t>an</w:t>
      </w:r>
      <w:r w:rsidR="008C69BF" w:rsidRPr="00400E0C">
        <w:t xml:space="preserve">y </w:t>
      </w:r>
      <w:r w:rsidRPr="00400E0C">
        <w:t xml:space="preserve">other ACT law </w:t>
      </w:r>
      <w:r w:rsidR="008C69BF" w:rsidRPr="00400E0C">
        <w:t xml:space="preserve">that is </w:t>
      </w:r>
      <w:r w:rsidRPr="00400E0C">
        <w:t xml:space="preserve">declared by rule to be </w:t>
      </w:r>
      <w:r w:rsidR="00111197" w:rsidRPr="00400E0C">
        <w:t xml:space="preserve">part of the </w:t>
      </w:r>
      <w:r w:rsidRPr="00400E0C">
        <w:t xml:space="preserve">ACT road transport </w:t>
      </w:r>
      <w:r w:rsidR="00111197" w:rsidRPr="00400E0C">
        <w:t>legislation</w:t>
      </w:r>
      <w:r w:rsidR="004C400B" w:rsidRPr="00400E0C">
        <w:t>;</w:t>
      </w:r>
    </w:p>
    <w:p w:rsidR="004C400B" w:rsidRPr="00400E0C" w:rsidRDefault="004C400B" w:rsidP="004C400B">
      <w:pPr>
        <w:pStyle w:val="subsection2"/>
      </w:pPr>
      <w:r w:rsidRPr="00400E0C">
        <w:lastRenderedPageBreak/>
        <w:t xml:space="preserve">but does not include an ACT law to which </w:t>
      </w:r>
      <w:r w:rsidR="00400E0C" w:rsidRPr="00400E0C">
        <w:t>paragraph (</w:t>
      </w:r>
      <w:r w:rsidRPr="00400E0C">
        <w:t xml:space="preserve">a) applies that is declared by rule not to be part of the ACT </w:t>
      </w:r>
      <w:r w:rsidR="005E3E2C" w:rsidRPr="00400E0C">
        <w:t>road transport</w:t>
      </w:r>
      <w:r w:rsidRPr="00400E0C">
        <w:t xml:space="preserve"> legislation.</w:t>
      </w:r>
    </w:p>
    <w:p w:rsidR="00F04350" w:rsidRPr="00400E0C" w:rsidRDefault="00F04350" w:rsidP="0044007C">
      <w:pPr>
        <w:pStyle w:val="Definition"/>
      </w:pPr>
      <w:r w:rsidRPr="00400E0C">
        <w:rPr>
          <w:b/>
          <w:i/>
        </w:rPr>
        <w:t>authorised person</w:t>
      </w:r>
      <w:r w:rsidRPr="00400E0C">
        <w:t xml:space="preserve"> </w:t>
      </w:r>
      <w:r w:rsidR="008C69BF" w:rsidRPr="00400E0C">
        <w:t>means:</w:t>
      </w:r>
    </w:p>
    <w:p w:rsidR="008C69BF" w:rsidRPr="00400E0C" w:rsidRDefault="008C69BF" w:rsidP="008C69BF">
      <w:pPr>
        <w:pStyle w:val="paragraph"/>
      </w:pPr>
      <w:r w:rsidRPr="00400E0C">
        <w:tab/>
        <w:t>(a)</w:t>
      </w:r>
      <w:r w:rsidRPr="00400E0C">
        <w:tab/>
        <w:t>a person who holds an appointment under section</w:t>
      </w:r>
      <w:r w:rsidR="00400E0C" w:rsidRPr="00400E0C">
        <w:t> </w:t>
      </w:r>
      <w:r w:rsidR="00193015" w:rsidRPr="00400E0C">
        <w:t>10</w:t>
      </w:r>
      <w:r w:rsidRPr="00400E0C">
        <w:t>; or</w:t>
      </w:r>
    </w:p>
    <w:p w:rsidR="008C69BF" w:rsidRPr="00400E0C" w:rsidRDefault="008C69BF" w:rsidP="008C69BF">
      <w:pPr>
        <w:pStyle w:val="paragraph"/>
      </w:pPr>
      <w:r w:rsidRPr="00400E0C">
        <w:tab/>
        <w:t>(b)</w:t>
      </w:r>
      <w:r w:rsidRPr="00400E0C">
        <w:tab/>
        <w:t>a person prescribed by rule.</w:t>
      </w:r>
    </w:p>
    <w:p w:rsidR="00AF504C" w:rsidRPr="00400E0C" w:rsidRDefault="00AF504C" w:rsidP="00AF504C">
      <w:pPr>
        <w:pStyle w:val="Definition"/>
      </w:pPr>
      <w:r w:rsidRPr="00400E0C">
        <w:rPr>
          <w:b/>
          <w:i/>
        </w:rPr>
        <w:t>National Land</w:t>
      </w:r>
      <w:r w:rsidRPr="00400E0C">
        <w:t xml:space="preserve"> means land that is National Land under the </w:t>
      </w:r>
      <w:r w:rsidRPr="00400E0C">
        <w:rPr>
          <w:i/>
        </w:rPr>
        <w:t>Australian Capital Territory (Planning and Land Management) Act 1988</w:t>
      </w:r>
      <w:r w:rsidRPr="00400E0C">
        <w:t>.</w:t>
      </w:r>
    </w:p>
    <w:p w:rsidR="00CD2BF6" w:rsidRPr="00400E0C" w:rsidRDefault="00CD2BF6" w:rsidP="007568B8">
      <w:pPr>
        <w:pStyle w:val="Definition"/>
        <w:rPr>
          <w:iCs/>
        </w:rPr>
      </w:pPr>
      <w:proofErr w:type="spellStart"/>
      <w:r w:rsidRPr="00400E0C">
        <w:rPr>
          <w:b/>
          <w:i/>
        </w:rPr>
        <w:t>NCA</w:t>
      </w:r>
      <w:proofErr w:type="spellEnd"/>
      <w:r w:rsidRPr="00400E0C">
        <w:rPr>
          <w:b/>
          <w:i/>
        </w:rPr>
        <w:t xml:space="preserve"> chief executive</w:t>
      </w:r>
      <w:r w:rsidRPr="00400E0C">
        <w:t xml:space="preserve"> means the Chief Executive of the National Capital Authority under the </w:t>
      </w:r>
      <w:r w:rsidRPr="00400E0C">
        <w:rPr>
          <w:i/>
          <w:iCs/>
        </w:rPr>
        <w:t>Australian Capital Territory (Planning and Land Management) Act 1988</w:t>
      </w:r>
      <w:r w:rsidRPr="00400E0C">
        <w:rPr>
          <w:iCs/>
        </w:rPr>
        <w:t>.</w:t>
      </w:r>
    </w:p>
    <w:p w:rsidR="00587996" w:rsidRPr="00400E0C" w:rsidRDefault="00587996" w:rsidP="007568B8">
      <w:pPr>
        <w:pStyle w:val="Definition"/>
        <w:rPr>
          <w:b/>
        </w:rPr>
      </w:pPr>
      <w:r w:rsidRPr="00400E0C">
        <w:rPr>
          <w:b/>
          <w:i/>
          <w:iCs/>
        </w:rPr>
        <w:t>Ordinance</w:t>
      </w:r>
      <w:r w:rsidRPr="00400E0C">
        <w:rPr>
          <w:iCs/>
        </w:rPr>
        <w:t xml:space="preserve"> includes a provision of this Ordinance.</w:t>
      </w:r>
    </w:p>
    <w:p w:rsidR="00A12BA1" w:rsidRPr="00400E0C" w:rsidRDefault="00A12BA1" w:rsidP="00086093">
      <w:pPr>
        <w:pStyle w:val="Definition"/>
      </w:pPr>
      <w:r w:rsidRPr="00400E0C">
        <w:rPr>
          <w:b/>
          <w:i/>
        </w:rPr>
        <w:t>rule</w:t>
      </w:r>
      <w:r w:rsidRPr="00400E0C">
        <w:t xml:space="preserve"> means a rule under this Ordinance</w:t>
      </w:r>
      <w:r w:rsidR="004C400B" w:rsidRPr="00400E0C">
        <w:t>, and includes a provision of a rule</w:t>
      </w:r>
      <w:r w:rsidRPr="00400E0C">
        <w:t>.</w:t>
      </w:r>
    </w:p>
    <w:p w:rsidR="00FF3D6D" w:rsidRPr="00400E0C" w:rsidRDefault="00193015" w:rsidP="00C850FF">
      <w:pPr>
        <w:pStyle w:val="ActHead5"/>
      </w:pPr>
      <w:bookmarkStart w:id="9" w:name="_Toc378340622"/>
      <w:r w:rsidRPr="00400E0C">
        <w:rPr>
          <w:rStyle w:val="CharSectno"/>
        </w:rPr>
        <w:t>6</w:t>
      </w:r>
      <w:r w:rsidR="000230C2" w:rsidRPr="00400E0C">
        <w:t xml:space="preserve">  </w:t>
      </w:r>
      <w:r w:rsidR="00FF3D6D" w:rsidRPr="00400E0C">
        <w:t xml:space="preserve">Application of </w:t>
      </w:r>
      <w:r w:rsidR="00955B9F" w:rsidRPr="00400E0C">
        <w:t>O</w:t>
      </w:r>
      <w:r w:rsidR="00FF3D6D" w:rsidRPr="00400E0C">
        <w:t>rdinance</w:t>
      </w:r>
      <w:bookmarkEnd w:id="9"/>
    </w:p>
    <w:p w:rsidR="009021D6" w:rsidRPr="00400E0C" w:rsidRDefault="00365FF7" w:rsidP="00FF3D6D">
      <w:pPr>
        <w:pStyle w:val="subsection"/>
      </w:pPr>
      <w:r w:rsidRPr="00400E0C">
        <w:tab/>
      </w:r>
      <w:r w:rsidR="009021D6" w:rsidRPr="00400E0C">
        <w:t>(1)</w:t>
      </w:r>
      <w:r w:rsidR="00FF3D6D" w:rsidRPr="00400E0C">
        <w:tab/>
        <w:t xml:space="preserve">This </w:t>
      </w:r>
      <w:r w:rsidR="00955B9F" w:rsidRPr="00400E0C">
        <w:t>O</w:t>
      </w:r>
      <w:r w:rsidR="00E92B23" w:rsidRPr="00400E0C">
        <w:t>rdinance applies</w:t>
      </w:r>
      <w:r w:rsidR="009021D6" w:rsidRPr="00400E0C">
        <w:t xml:space="preserve"> to National Land.</w:t>
      </w:r>
    </w:p>
    <w:p w:rsidR="00FF3D6D" w:rsidRPr="00400E0C" w:rsidRDefault="00587996" w:rsidP="00FF3D6D">
      <w:pPr>
        <w:pStyle w:val="subsection"/>
      </w:pPr>
      <w:r w:rsidRPr="00400E0C">
        <w:tab/>
        <w:t>(2)</w:t>
      </w:r>
      <w:r w:rsidRPr="00400E0C">
        <w:tab/>
        <w:t>However, this Ordinance</w:t>
      </w:r>
      <w:r w:rsidR="00C96916" w:rsidRPr="00400E0C">
        <w:t xml:space="preserve"> </w:t>
      </w:r>
      <w:r w:rsidR="009021D6" w:rsidRPr="00400E0C">
        <w:t>does not apply to particular National Land if a rule declares that th</w:t>
      </w:r>
      <w:r w:rsidR="004C400B" w:rsidRPr="00400E0C">
        <w:t>is</w:t>
      </w:r>
      <w:r w:rsidR="009021D6" w:rsidRPr="00400E0C">
        <w:t xml:space="preserve"> Ordinance does not apply</w:t>
      </w:r>
      <w:r w:rsidR="00C96916" w:rsidRPr="00400E0C">
        <w:t xml:space="preserve"> to that land</w:t>
      </w:r>
      <w:r w:rsidR="009021D6" w:rsidRPr="00400E0C">
        <w:t>.</w:t>
      </w:r>
    </w:p>
    <w:p w:rsidR="00705103" w:rsidRPr="00400E0C" w:rsidRDefault="00FF3D6D" w:rsidP="00FF3D6D">
      <w:pPr>
        <w:pStyle w:val="ActHead2"/>
        <w:pageBreakBefore/>
      </w:pPr>
      <w:bookmarkStart w:id="10" w:name="_Toc378340623"/>
      <w:r w:rsidRPr="00400E0C">
        <w:rPr>
          <w:rStyle w:val="CharPartNo"/>
        </w:rPr>
        <w:lastRenderedPageBreak/>
        <w:t>Part</w:t>
      </w:r>
      <w:r w:rsidR="00400E0C" w:rsidRPr="00400E0C">
        <w:rPr>
          <w:rStyle w:val="CharPartNo"/>
        </w:rPr>
        <w:t> </w:t>
      </w:r>
      <w:r w:rsidRPr="00400E0C">
        <w:rPr>
          <w:rStyle w:val="CharPartNo"/>
        </w:rPr>
        <w:t>2</w:t>
      </w:r>
      <w:r w:rsidRPr="00400E0C">
        <w:t>—</w:t>
      </w:r>
      <w:r w:rsidR="00B27522" w:rsidRPr="00400E0C">
        <w:rPr>
          <w:rStyle w:val="CharPartText"/>
        </w:rPr>
        <w:t>R</w:t>
      </w:r>
      <w:r w:rsidR="00705103" w:rsidRPr="00400E0C">
        <w:rPr>
          <w:rStyle w:val="CharPartText"/>
        </w:rPr>
        <w:t xml:space="preserve">oad transport </w:t>
      </w:r>
      <w:r w:rsidR="00111197" w:rsidRPr="00400E0C">
        <w:rPr>
          <w:rStyle w:val="CharPartText"/>
        </w:rPr>
        <w:t>on</w:t>
      </w:r>
      <w:r w:rsidR="00705103" w:rsidRPr="00400E0C">
        <w:rPr>
          <w:rStyle w:val="CharPartText"/>
        </w:rPr>
        <w:t xml:space="preserve"> National Land</w:t>
      </w:r>
      <w:bookmarkEnd w:id="10"/>
    </w:p>
    <w:p w:rsidR="006A5083" w:rsidRPr="00400E0C" w:rsidRDefault="00C15BF8" w:rsidP="00C15BF8">
      <w:pPr>
        <w:pStyle w:val="Header"/>
      </w:pPr>
      <w:r w:rsidRPr="00400E0C">
        <w:rPr>
          <w:rStyle w:val="CharDivNo"/>
        </w:rPr>
        <w:t xml:space="preserve"> </w:t>
      </w:r>
      <w:r w:rsidRPr="00400E0C">
        <w:rPr>
          <w:rStyle w:val="CharDivText"/>
        </w:rPr>
        <w:t xml:space="preserve"> </w:t>
      </w:r>
    </w:p>
    <w:p w:rsidR="00705103" w:rsidRPr="00400E0C" w:rsidRDefault="00193015" w:rsidP="00705103">
      <w:pPr>
        <w:pStyle w:val="ActHead5"/>
      </w:pPr>
      <w:bookmarkStart w:id="11" w:name="_Toc378340624"/>
      <w:r w:rsidRPr="00400E0C">
        <w:rPr>
          <w:rStyle w:val="CharSectno"/>
        </w:rPr>
        <w:t>7</w:t>
      </w:r>
      <w:r w:rsidR="00705103" w:rsidRPr="00400E0C">
        <w:t xml:space="preserve">  ACT road transport </w:t>
      </w:r>
      <w:r w:rsidR="00111197" w:rsidRPr="00400E0C">
        <w:t>legislation applies</w:t>
      </w:r>
      <w:r w:rsidR="00705103" w:rsidRPr="00400E0C">
        <w:t xml:space="preserve"> to National Land</w:t>
      </w:r>
      <w:bookmarkEnd w:id="11"/>
    </w:p>
    <w:p w:rsidR="00E43DA1" w:rsidRPr="00400E0C" w:rsidRDefault="00705103" w:rsidP="00CF7DDC">
      <w:pPr>
        <w:pStyle w:val="subsection"/>
      </w:pPr>
      <w:r w:rsidRPr="00400E0C">
        <w:tab/>
      </w:r>
      <w:r w:rsidR="00482C07" w:rsidRPr="00400E0C">
        <w:t>(1)</w:t>
      </w:r>
      <w:r w:rsidRPr="00400E0C">
        <w:tab/>
        <w:t xml:space="preserve">The ACT road transport </w:t>
      </w:r>
      <w:r w:rsidR="00111197" w:rsidRPr="00400E0C">
        <w:t>legislation applies</w:t>
      </w:r>
      <w:r w:rsidRPr="00400E0C">
        <w:t xml:space="preserve"> to National Land</w:t>
      </w:r>
      <w:r w:rsidR="00CF7DDC" w:rsidRPr="00400E0C">
        <w:t>,</w:t>
      </w:r>
      <w:r w:rsidR="002D17B0" w:rsidRPr="00400E0C">
        <w:t xml:space="preserve"> </w:t>
      </w:r>
      <w:r w:rsidR="00584850" w:rsidRPr="00400E0C">
        <w:t xml:space="preserve">so far as </w:t>
      </w:r>
      <w:r w:rsidR="008C69BF" w:rsidRPr="00400E0C">
        <w:t>it</w:t>
      </w:r>
      <w:r w:rsidR="00E43DA1" w:rsidRPr="00400E0C">
        <w:t xml:space="preserve"> is not inconsistent with</w:t>
      </w:r>
      <w:r w:rsidR="00CF7DDC" w:rsidRPr="00400E0C">
        <w:t xml:space="preserve"> </w:t>
      </w:r>
      <w:r w:rsidR="002D17B0" w:rsidRPr="00400E0C">
        <w:t>this Ordinance</w:t>
      </w:r>
      <w:r w:rsidR="00E43DA1" w:rsidRPr="00400E0C">
        <w:t xml:space="preserve"> or</w:t>
      </w:r>
      <w:r w:rsidR="00CF7DDC" w:rsidRPr="00400E0C">
        <w:t xml:space="preserve"> a rule.</w:t>
      </w:r>
    </w:p>
    <w:p w:rsidR="00482C07" w:rsidRPr="00400E0C" w:rsidRDefault="00482C07" w:rsidP="006A5083">
      <w:pPr>
        <w:pStyle w:val="subsection"/>
      </w:pPr>
      <w:r w:rsidRPr="00400E0C">
        <w:tab/>
        <w:t>(2)</w:t>
      </w:r>
      <w:r w:rsidRPr="00400E0C">
        <w:tab/>
        <w:t xml:space="preserve">To avoid doubt, this section does not limit the application of </w:t>
      </w:r>
      <w:r w:rsidR="00111197" w:rsidRPr="00400E0C">
        <w:t>the</w:t>
      </w:r>
      <w:r w:rsidRPr="00400E0C">
        <w:t xml:space="preserve"> ACT road transport </w:t>
      </w:r>
      <w:r w:rsidR="00111197" w:rsidRPr="00400E0C">
        <w:t>legislation</w:t>
      </w:r>
      <w:r w:rsidRPr="00400E0C">
        <w:t xml:space="preserve"> to land that is not National Land.</w:t>
      </w:r>
    </w:p>
    <w:p w:rsidR="00DF0A3B" w:rsidRPr="00400E0C" w:rsidRDefault="00193015" w:rsidP="00DF0A3B">
      <w:pPr>
        <w:pStyle w:val="ActHead5"/>
      </w:pPr>
      <w:bookmarkStart w:id="12" w:name="_Toc378340625"/>
      <w:r w:rsidRPr="00400E0C">
        <w:rPr>
          <w:rStyle w:val="CharSectno"/>
        </w:rPr>
        <w:t>8</w:t>
      </w:r>
      <w:r w:rsidR="00DF0A3B" w:rsidRPr="00400E0C">
        <w:t xml:space="preserve">  </w:t>
      </w:r>
      <w:proofErr w:type="spellStart"/>
      <w:r w:rsidR="009D0F0C" w:rsidRPr="00400E0C">
        <w:t>NCA</w:t>
      </w:r>
      <w:proofErr w:type="spellEnd"/>
      <w:r w:rsidR="009D0F0C" w:rsidRPr="00400E0C">
        <w:t xml:space="preserve"> chief executive to administer </w:t>
      </w:r>
      <w:r w:rsidR="004D748B" w:rsidRPr="00400E0C">
        <w:t xml:space="preserve">ACT </w:t>
      </w:r>
      <w:r w:rsidR="00BF7074" w:rsidRPr="00400E0C">
        <w:t>paid parking</w:t>
      </w:r>
      <w:r w:rsidR="004D748B" w:rsidRPr="00400E0C">
        <w:t xml:space="preserve"> legislation </w:t>
      </w:r>
      <w:r w:rsidR="008C69BF" w:rsidRPr="00400E0C">
        <w:t xml:space="preserve">applying </w:t>
      </w:r>
      <w:r w:rsidR="00CF7DDC" w:rsidRPr="00400E0C">
        <w:t>on</w:t>
      </w:r>
      <w:r w:rsidR="007A60C4" w:rsidRPr="00400E0C">
        <w:t xml:space="preserve"> National Land</w:t>
      </w:r>
      <w:bookmarkEnd w:id="12"/>
    </w:p>
    <w:p w:rsidR="003E7908" w:rsidRPr="00400E0C" w:rsidRDefault="00BB55A2" w:rsidP="00FA5E35">
      <w:pPr>
        <w:pStyle w:val="subsection"/>
      </w:pPr>
      <w:r w:rsidRPr="00400E0C">
        <w:tab/>
        <w:t>(1)</w:t>
      </w:r>
      <w:r w:rsidRPr="00400E0C">
        <w:tab/>
      </w:r>
      <w:r w:rsidR="00705103" w:rsidRPr="00400E0C">
        <w:t>T</w:t>
      </w:r>
      <w:r w:rsidR="00576908" w:rsidRPr="00400E0C">
        <w:t xml:space="preserve">he </w:t>
      </w:r>
      <w:proofErr w:type="spellStart"/>
      <w:r w:rsidR="00576908" w:rsidRPr="00400E0C">
        <w:t>NCA</w:t>
      </w:r>
      <w:proofErr w:type="spellEnd"/>
      <w:r w:rsidR="00576908" w:rsidRPr="00400E0C">
        <w:t xml:space="preserve"> chief executive</w:t>
      </w:r>
      <w:r w:rsidR="003E7908" w:rsidRPr="00400E0C">
        <w:t xml:space="preserve"> is </w:t>
      </w:r>
      <w:r w:rsidR="004D748B" w:rsidRPr="00400E0C">
        <w:t>responsible for administering</w:t>
      </w:r>
      <w:r w:rsidR="003E7908" w:rsidRPr="00400E0C">
        <w:t xml:space="preserve"> the</w:t>
      </w:r>
      <w:r w:rsidR="004D748B" w:rsidRPr="00400E0C">
        <w:t xml:space="preserve"> ACT </w:t>
      </w:r>
      <w:r w:rsidR="00BF7074" w:rsidRPr="00400E0C">
        <w:t>paid parking</w:t>
      </w:r>
      <w:r w:rsidR="004D748B" w:rsidRPr="00400E0C">
        <w:t xml:space="preserve"> legislation in its application to National Land</w:t>
      </w:r>
      <w:r w:rsidR="003E7908" w:rsidRPr="00400E0C">
        <w:t>.</w:t>
      </w:r>
    </w:p>
    <w:p w:rsidR="00D516A3" w:rsidRPr="00400E0C" w:rsidRDefault="00576908" w:rsidP="004C400B">
      <w:pPr>
        <w:pStyle w:val="subsection"/>
      </w:pPr>
      <w:r w:rsidRPr="00400E0C">
        <w:tab/>
        <w:t>(</w:t>
      </w:r>
      <w:r w:rsidR="00705103" w:rsidRPr="00400E0C">
        <w:t>2</w:t>
      </w:r>
      <w:r w:rsidRPr="00400E0C">
        <w:t>)</w:t>
      </w:r>
      <w:r w:rsidRPr="00400E0C">
        <w:tab/>
      </w:r>
      <w:r w:rsidR="00CF7DDC" w:rsidRPr="00400E0C">
        <w:t xml:space="preserve">In </w:t>
      </w:r>
      <w:r w:rsidR="00D516A3" w:rsidRPr="00400E0C">
        <w:t xml:space="preserve">relation to </w:t>
      </w:r>
      <w:r w:rsidR="00CF7DDC" w:rsidRPr="00400E0C">
        <w:t>the</w:t>
      </w:r>
      <w:r w:rsidR="004D748B" w:rsidRPr="00400E0C">
        <w:t xml:space="preserve"> application </w:t>
      </w:r>
      <w:r w:rsidR="00CF7DDC" w:rsidRPr="00400E0C">
        <w:t>of the ACT paid parking legislation to National Land</w:t>
      </w:r>
      <w:r w:rsidR="00D516A3" w:rsidRPr="00400E0C">
        <w:t>:</w:t>
      </w:r>
    </w:p>
    <w:p w:rsidR="00576908" w:rsidRPr="00400E0C" w:rsidRDefault="00D516A3" w:rsidP="00D516A3">
      <w:pPr>
        <w:pStyle w:val="paragraph"/>
      </w:pPr>
      <w:r w:rsidRPr="00400E0C">
        <w:tab/>
        <w:t>(a)</w:t>
      </w:r>
      <w:r w:rsidRPr="00400E0C">
        <w:tab/>
        <w:t>the ACT paid parking</w:t>
      </w:r>
      <w:r w:rsidR="00A74CD0" w:rsidRPr="00400E0C">
        <w:t xml:space="preserve"> legislation</w:t>
      </w:r>
      <w:r w:rsidR="00576908" w:rsidRPr="00400E0C">
        <w:t xml:space="preserve"> </w:t>
      </w:r>
      <w:r w:rsidR="008C69BF" w:rsidRPr="00400E0C">
        <w:t>is</w:t>
      </w:r>
      <w:r w:rsidR="00576908" w:rsidRPr="00400E0C">
        <w:t xml:space="preserve"> taken to be </w:t>
      </w:r>
      <w:r w:rsidR="00FD6B52" w:rsidRPr="00400E0C">
        <w:t>modified as</w:t>
      </w:r>
      <w:r w:rsidR="00576908" w:rsidRPr="00400E0C">
        <w:t xml:space="preserve"> follows:</w:t>
      </w:r>
    </w:p>
    <w:p w:rsidR="00576908" w:rsidRPr="00400E0C" w:rsidRDefault="00576908" w:rsidP="00D516A3">
      <w:pPr>
        <w:pStyle w:val="paragraphsub"/>
      </w:pPr>
      <w:r w:rsidRPr="00400E0C">
        <w:tab/>
        <w:t>(</w:t>
      </w:r>
      <w:proofErr w:type="spellStart"/>
      <w:r w:rsidR="00D516A3" w:rsidRPr="00400E0C">
        <w:t>i</w:t>
      </w:r>
      <w:proofErr w:type="spellEnd"/>
      <w:r w:rsidRPr="00400E0C">
        <w:t>)</w:t>
      </w:r>
      <w:r w:rsidRPr="00400E0C">
        <w:tab/>
        <w:t xml:space="preserve">a reference to the road transport authority is a reference to the </w:t>
      </w:r>
      <w:proofErr w:type="spellStart"/>
      <w:r w:rsidRPr="00400E0C">
        <w:t>NCA</w:t>
      </w:r>
      <w:proofErr w:type="spellEnd"/>
      <w:r w:rsidRPr="00400E0C">
        <w:t xml:space="preserve"> chief executive;</w:t>
      </w:r>
    </w:p>
    <w:p w:rsidR="00115FB8" w:rsidRPr="00400E0C" w:rsidRDefault="00576908" w:rsidP="00D516A3">
      <w:pPr>
        <w:pStyle w:val="paragraphsub"/>
      </w:pPr>
      <w:r w:rsidRPr="00400E0C">
        <w:tab/>
        <w:t>(</w:t>
      </w:r>
      <w:r w:rsidR="00D516A3" w:rsidRPr="00400E0C">
        <w:t>ii</w:t>
      </w:r>
      <w:r w:rsidRPr="00400E0C">
        <w:t>)</w:t>
      </w:r>
      <w:r w:rsidRPr="00400E0C">
        <w:tab/>
        <w:t xml:space="preserve">a reference to an authorised person is a reference to an authorised </w:t>
      </w:r>
      <w:r w:rsidR="00526879" w:rsidRPr="00400E0C">
        <w:t>person as defined in section</w:t>
      </w:r>
      <w:r w:rsidR="00400E0C" w:rsidRPr="00400E0C">
        <w:t> </w:t>
      </w:r>
      <w:r w:rsidR="00526879" w:rsidRPr="00400E0C">
        <w:t>5</w:t>
      </w:r>
      <w:r w:rsidR="00D516A3" w:rsidRPr="00400E0C">
        <w:t>; and</w:t>
      </w:r>
    </w:p>
    <w:p w:rsidR="002C6B2F" w:rsidRPr="00400E0C" w:rsidRDefault="00115FB8" w:rsidP="00D516A3">
      <w:pPr>
        <w:pStyle w:val="paragraph"/>
      </w:pPr>
      <w:r w:rsidRPr="00400E0C">
        <w:tab/>
        <w:t>(</w:t>
      </w:r>
      <w:r w:rsidR="00D516A3" w:rsidRPr="00400E0C">
        <w:t>b</w:t>
      </w:r>
      <w:r w:rsidRPr="00400E0C">
        <w:t>)</w:t>
      </w:r>
      <w:r w:rsidRPr="00400E0C">
        <w:tab/>
      </w:r>
      <w:r w:rsidR="00540073" w:rsidRPr="00400E0C">
        <w:t xml:space="preserve">the ACT paid parking </w:t>
      </w:r>
      <w:r w:rsidR="00D516A3" w:rsidRPr="00400E0C">
        <w:t>support legislation</w:t>
      </w:r>
      <w:r w:rsidR="0016003F" w:rsidRPr="00400E0C">
        <w:t xml:space="preserve"> </w:t>
      </w:r>
      <w:r w:rsidR="008C69BF" w:rsidRPr="00400E0C">
        <w:t>is</w:t>
      </w:r>
      <w:r w:rsidR="00FD6B52" w:rsidRPr="00400E0C">
        <w:t xml:space="preserve"> taken to be modified as follows</w:t>
      </w:r>
      <w:r w:rsidR="002C6B2F" w:rsidRPr="00400E0C">
        <w:t>:</w:t>
      </w:r>
    </w:p>
    <w:p w:rsidR="002C6B2F" w:rsidRPr="00400E0C" w:rsidRDefault="002C6B2F" w:rsidP="00D516A3">
      <w:pPr>
        <w:pStyle w:val="paragraphsub"/>
      </w:pPr>
      <w:r w:rsidRPr="00400E0C">
        <w:tab/>
        <w:t>(</w:t>
      </w:r>
      <w:proofErr w:type="spellStart"/>
      <w:r w:rsidR="00D516A3" w:rsidRPr="00400E0C">
        <w:t>i</w:t>
      </w:r>
      <w:proofErr w:type="spellEnd"/>
      <w:r w:rsidRPr="00400E0C">
        <w:t>)</w:t>
      </w:r>
      <w:r w:rsidRPr="00400E0C">
        <w:tab/>
        <w:t>a reference to the road transport authority</w:t>
      </w:r>
      <w:r w:rsidR="003A46CD" w:rsidRPr="00400E0C">
        <w:t>, or administering authority,</w:t>
      </w:r>
      <w:r w:rsidRPr="00400E0C">
        <w:t xml:space="preserve"> </w:t>
      </w:r>
      <w:r w:rsidR="00576908" w:rsidRPr="00400E0C">
        <w:t>includes</w:t>
      </w:r>
      <w:r w:rsidRPr="00400E0C">
        <w:t xml:space="preserve"> a refere</w:t>
      </w:r>
      <w:r w:rsidR="00EF7A85" w:rsidRPr="00400E0C">
        <w:t xml:space="preserve">nce to the </w:t>
      </w:r>
      <w:proofErr w:type="spellStart"/>
      <w:r w:rsidR="00EF7A85" w:rsidRPr="00400E0C">
        <w:t>NCA</w:t>
      </w:r>
      <w:proofErr w:type="spellEnd"/>
      <w:r w:rsidR="00EF7A85" w:rsidRPr="00400E0C">
        <w:t xml:space="preserve"> chief executive;</w:t>
      </w:r>
    </w:p>
    <w:p w:rsidR="008E4B68" w:rsidRPr="00400E0C" w:rsidRDefault="002C6B2F" w:rsidP="00D516A3">
      <w:pPr>
        <w:pStyle w:val="paragraphsub"/>
      </w:pPr>
      <w:r w:rsidRPr="00400E0C">
        <w:tab/>
        <w:t>(</w:t>
      </w:r>
      <w:r w:rsidR="00D516A3" w:rsidRPr="00400E0C">
        <w:t>ii</w:t>
      </w:r>
      <w:r w:rsidRPr="00400E0C">
        <w:t>)</w:t>
      </w:r>
      <w:r w:rsidRPr="00400E0C">
        <w:tab/>
        <w:t xml:space="preserve">a reference to an authorised person </w:t>
      </w:r>
      <w:r w:rsidR="00576908" w:rsidRPr="00400E0C">
        <w:t xml:space="preserve">includes </w:t>
      </w:r>
      <w:r w:rsidRPr="00400E0C">
        <w:t>a reference to a</w:t>
      </w:r>
      <w:r w:rsidR="00D6473F" w:rsidRPr="00400E0C">
        <w:t>n authorised</w:t>
      </w:r>
      <w:r w:rsidRPr="00400E0C">
        <w:t xml:space="preserve"> person </w:t>
      </w:r>
      <w:r w:rsidR="004C400B" w:rsidRPr="00400E0C">
        <w:t>as defined in section</w:t>
      </w:r>
      <w:r w:rsidR="00400E0C" w:rsidRPr="00400E0C">
        <w:t> </w:t>
      </w:r>
      <w:r w:rsidR="004C400B" w:rsidRPr="00400E0C">
        <w:t>5</w:t>
      </w:r>
      <w:r w:rsidR="008E4B68" w:rsidRPr="00400E0C">
        <w:t>;</w:t>
      </w:r>
    </w:p>
    <w:p w:rsidR="00665BA6" w:rsidRPr="00400E0C" w:rsidRDefault="008E4B68" w:rsidP="00D516A3">
      <w:pPr>
        <w:pStyle w:val="paragraphsub"/>
      </w:pPr>
      <w:r w:rsidRPr="00400E0C">
        <w:tab/>
        <w:t>(</w:t>
      </w:r>
      <w:r w:rsidR="00D516A3" w:rsidRPr="00400E0C">
        <w:t>iii</w:t>
      </w:r>
      <w:r w:rsidRPr="00400E0C">
        <w:t>)</w:t>
      </w:r>
      <w:r w:rsidRPr="00400E0C">
        <w:tab/>
        <w:t>a reference to the Minister includes a reference to the Minister responsible for administering this Ordinance</w:t>
      </w:r>
      <w:r w:rsidR="00665BA6" w:rsidRPr="00400E0C">
        <w:t>;</w:t>
      </w:r>
    </w:p>
    <w:p w:rsidR="00222FBD" w:rsidRPr="00400E0C" w:rsidRDefault="00222FBD" w:rsidP="00D516A3">
      <w:pPr>
        <w:pStyle w:val="paragraphsub"/>
      </w:pPr>
      <w:r w:rsidRPr="00400E0C">
        <w:tab/>
        <w:t>(</w:t>
      </w:r>
      <w:r w:rsidR="00D516A3" w:rsidRPr="00400E0C">
        <w:t>iv</w:t>
      </w:r>
      <w:r w:rsidRPr="00400E0C">
        <w:t>)</w:t>
      </w:r>
      <w:r w:rsidRPr="00400E0C">
        <w:tab/>
        <w:t>a reference to a director</w:t>
      </w:r>
      <w:r w:rsidR="00400E0C">
        <w:noBreakHyphen/>
      </w:r>
      <w:r w:rsidRPr="00400E0C">
        <w:t xml:space="preserve">general includes a reference to </w:t>
      </w:r>
      <w:r w:rsidR="004D748B" w:rsidRPr="00400E0C">
        <w:t>the Secretary</w:t>
      </w:r>
      <w:r w:rsidR="00540073" w:rsidRPr="00400E0C">
        <w:t xml:space="preserve"> of t</w:t>
      </w:r>
      <w:r w:rsidR="00D516A3" w:rsidRPr="00400E0C">
        <w:t>he Department; and</w:t>
      </w:r>
    </w:p>
    <w:p w:rsidR="009B265B" w:rsidRPr="00400E0C" w:rsidRDefault="008D53F5" w:rsidP="00D516A3">
      <w:pPr>
        <w:pStyle w:val="paragraph"/>
      </w:pPr>
      <w:r w:rsidRPr="00400E0C">
        <w:lastRenderedPageBreak/>
        <w:tab/>
        <w:t>(</w:t>
      </w:r>
      <w:r w:rsidR="00D516A3" w:rsidRPr="00400E0C">
        <w:t>c</w:t>
      </w:r>
      <w:r w:rsidR="009B265B" w:rsidRPr="00400E0C">
        <w:t>)</w:t>
      </w:r>
      <w:r w:rsidR="009B265B" w:rsidRPr="00400E0C">
        <w:tab/>
      </w:r>
      <w:r w:rsidR="00D516A3" w:rsidRPr="00400E0C">
        <w:t>any other modifications to t</w:t>
      </w:r>
      <w:r w:rsidR="00882FE7" w:rsidRPr="00400E0C">
        <w:t>he ACT paid parking legislation</w:t>
      </w:r>
      <w:r w:rsidR="00D516A3" w:rsidRPr="00400E0C">
        <w:t>,</w:t>
      </w:r>
      <w:r w:rsidR="00882FE7" w:rsidRPr="00400E0C">
        <w:t xml:space="preserve"> </w:t>
      </w:r>
      <w:r w:rsidR="00D516A3" w:rsidRPr="00400E0C">
        <w:t>or</w:t>
      </w:r>
      <w:r w:rsidR="00882FE7" w:rsidRPr="00400E0C">
        <w:t xml:space="preserve"> the ACT paid parking support legislation</w:t>
      </w:r>
      <w:r w:rsidR="00D516A3" w:rsidRPr="00400E0C">
        <w:t>, that are</w:t>
      </w:r>
      <w:r w:rsidR="00980B89" w:rsidRPr="00400E0C">
        <w:t xml:space="preserve"> </w:t>
      </w:r>
      <w:r w:rsidR="009B265B" w:rsidRPr="00400E0C">
        <w:t>prescribed by rule are taken to be made.</w:t>
      </w:r>
    </w:p>
    <w:p w:rsidR="009B265B" w:rsidRPr="00400E0C" w:rsidRDefault="00193015" w:rsidP="009B265B">
      <w:pPr>
        <w:pStyle w:val="ActHead5"/>
      </w:pPr>
      <w:bookmarkStart w:id="13" w:name="_Toc378340626"/>
      <w:r w:rsidRPr="00400E0C">
        <w:rPr>
          <w:rStyle w:val="CharSectno"/>
        </w:rPr>
        <w:t>9</w:t>
      </w:r>
      <w:r w:rsidR="009B265B" w:rsidRPr="00400E0C">
        <w:t xml:space="preserve">  Administrative arrangements with ACT</w:t>
      </w:r>
      <w:bookmarkEnd w:id="13"/>
    </w:p>
    <w:p w:rsidR="003B724A" w:rsidRPr="00400E0C" w:rsidRDefault="003B724A" w:rsidP="003B724A">
      <w:pPr>
        <w:pStyle w:val="subsection"/>
      </w:pPr>
      <w:r w:rsidRPr="00400E0C">
        <w:tab/>
        <w:t>(</w:t>
      </w:r>
      <w:r w:rsidR="009B265B" w:rsidRPr="00400E0C">
        <w:t>1</w:t>
      </w:r>
      <w:r w:rsidRPr="00400E0C">
        <w:t>)</w:t>
      </w:r>
      <w:r w:rsidRPr="00400E0C">
        <w:tab/>
      </w:r>
      <w:r w:rsidR="00D66CFF" w:rsidRPr="00400E0C">
        <w:t xml:space="preserve">The </w:t>
      </w:r>
      <w:proofErr w:type="spellStart"/>
      <w:r w:rsidR="00D66CFF" w:rsidRPr="00400E0C">
        <w:t>NCA</w:t>
      </w:r>
      <w:proofErr w:type="spellEnd"/>
      <w:r w:rsidR="00D66CFF" w:rsidRPr="00400E0C">
        <w:t xml:space="preserve"> chief executive</w:t>
      </w:r>
      <w:r w:rsidRPr="00400E0C">
        <w:t xml:space="preserve"> may enter into arrangements with the ACT in relation to the administration of </w:t>
      </w:r>
      <w:r w:rsidR="007C721E" w:rsidRPr="00400E0C">
        <w:t xml:space="preserve">the ACT road transport legislation </w:t>
      </w:r>
      <w:r w:rsidR="004D748B" w:rsidRPr="00400E0C">
        <w:t xml:space="preserve">in </w:t>
      </w:r>
      <w:r w:rsidR="00123025" w:rsidRPr="00400E0C">
        <w:t>its</w:t>
      </w:r>
      <w:r w:rsidR="004D748B" w:rsidRPr="00400E0C">
        <w:t xml:space="preserve"> application to National Land</w:t>
      </w:r>
      <w:r w:rsidRPr="00400E0C">
        <w:t>.</w:t>
      </w:r>
    </w:p>
    <w:p w:rsidR="00C37B07" w:rsidRPr="00400E0C" w:rsidRDefault="003B724A" w:rsidP="003B724A">
      <w:pPr>
        <w:pStyle w:val="subsection"/>
      </w:pPr>
      <w:r w:rsidRPr="00400E0C">
        <w:tab/>
        <w:t>(</w:t>
      </w:r>
      <w:r w:rsidR="00AC6C1B" w:rsidRPr="00400E0C">
        <w:t>2</w:t>
      </w:r>
      <w:r w:rsidRPr="00400E0C">
        <w:t>)</w:t>
      </w:r>
      <w:r w:rsidRPr="00400E0C">
        <w:tab/>
        <w:t xml:space="preserve">Without limiting </w:t>
      </w:r>
      <w:r w:rsidR="00400E0C" w:rsidRPr="00400E0C">
        <w:t>subsection (</w:t>
      </w:r>
      <w:r w:rsidR="009B265B" w:rsidRPr="00400E0C">
        <w:t>1</w:t>
      </w:r>
      <w:r w:rsidRPr="00400E0C">
        <w:t xml:space="preserve">), an arrangement may provide for the exercise of powers or the performance of functions or duties by the ACT (or its authorities, officers or employees) on behalf of the </w:t>
      </w:r>
      <w:proofErr w:type="spellStart"/>
      <w:r w:rsidRPr="00400E0C">
        <w:t>N</w:t>
      </w:r>
      <w:r w:rsidR="00B97265" w:rsidRPr="00400E0C">
        <w:t>CA</w:t>
      </w:r>
      <w:proofErr w:type="spellEnd"/>
      <w:r w:rsidR="00B97265" w:rsidRPr="00400E0C">
        <w:t xml:space="preserve"> chief executive</w:t>
      </w:r>
      <w:r w:rsidRPr="00400E0C">
        <w:t>.</w:t>
      </w:r>
    </w:p>
    <w:p w:rsidR="005C307C" w:rsidRPr="00400E0C" w:rsidRDefault="005C307C" w:rsidP="005C307C">
      <w:pPr>
        <w:pStyle w:val="ActHead2"/>
        <w:pageBreakBefore/>
      </w:pPr>
      <w:bookmarkStart w:id="14" w:name="f_Check_Lines_above"/>
      <w:bookmarkStart w:id="15" w:name="_Toc378340627"/>
      <w:bookmarkEnd w:id="14"/>
      <w:r w:rsidRPr="00400E0C">
        <w:rPr>
          <w:rStyle w:val="CharPartNo"/>
        </w:rPr>
        <w:lastRenderedPageBreak/>
        <w:t>Part</w:t>
      </w:r>
      <w:r w:rsidR="00400E0C" w:rsidRPr="00400E0C">
        <w:rPr>
          <w:rStyle w:val="CharPartNo"/>
        </w:rPr>
        <w:t> </w:t>
      </w:r>
      <w:r w:rsidR="004D748B" w:rsidRPr="00400E0C">
        <w:rPr>
          <w:rStyle w:val="CharPartNo"/>
        </w:rPr>
        <w:t>3</w:t>
      </w:r>
      <w:r w:rsidRPr="00400E0C">
        <w:t>—</w:t>
      </w:r>
      <w:r w:rsidRPr="00400E0C">
        <w:rPr>
          <w:rStyle w:val="CharPartText"/>
        </w:rPr>
        <w:t>Miscellaneous</w:t>
      </w:r>
      <w:bookmarkEnd w:id="15"/>
    </w:p>
    <w:p w:rsidR="005C307C" w:rsidRPr="00400E0C" w:rsidRDefault="005C307C" w:rsidP="005C307C">
      <w:pPr>
        <w:pStyle w:val="Header"/>
      </w:pPr>
      <w:r w:rsidRPr="00400E0C">
        <w:rPr>
          <w:rStyle w:val="CharDivNo"/>
        </w:rPr>
        <w:t xml:space="preserve"> </w:t>
      </w:r>
      <w:r w:rsidRPr="00400E0C">
        <w:rPr>
          <w:rStyle w:val="CharDivText"/>
        </w:rPr>
        <w:t xml:space="preserve"> </w:t>
      </w:r>
    </w:p>
    <w:p w:rsidR="00C81877" w:rsidRPr="00400E0C" w:rsidRDefault="00193015" w:rsidP="00C81877">
      <w:pPr>
        <w:pStyle w:val="ActHead5"/>
      </w:pPr>
      <w:bookmarkStart w:id="16" w:name="_Toc378340628"/>
      <w:r w:rsidRPr="00400E0C">
        <w:rPr>
          <w:rStyle w:val="CharSectno"/>
        </w:rPr>
        <w:t>10</w:t>
      </w:r>
      <w:r w:rsidR="00C81877" w:rsidRPr="00400E0C">
        <w:t xml:space="preserve">  Authorised people</w:t>
      </w:r>
      <w:bookmarkEnd w:id="16"/>
    </w:p>
    <w:p w:rsidR="00C81877" w:rsidRPr="00400E0C" w:rsidRDefault="00C81877" w:rsidP="00896393">
      <w:pPr>
        <w:pStyle w:val="subsection"/>
      </w:pPr>
      <w:r w:rsidRPr="00400E0C">
        <w:tab/>
        <w:t>(1)</w:t>
      </w:r>
      <w:r w:rsidRPr="00400E0C">
        <w:tab/>
        <w:t xml:space="preserve">The </w:t>
      </w:r>
      <w:proofErr w:type="spellStart"/>
      <w:r w:rsidR="00EB1895" w:rsidRPr="00400E0C">
        <w:t>NCA</w:t>
      </w:r>
      <w:proofErr w:type="spellEnd"/>
      <w:r w:rsidR="00EB1895" w:rsidRPr="00400E0C">
        <w:t xml:space="preserve"> chief executive may appoint</w:t>
      </w:r>
      <w:r w:rsidR="00896393" w:rsidRPr="00400E0C">
        <w:t xml:space="preserve"> </w:t>
      </w:r>
      <w:r w:rsidRPr="00400E0C">
        <w:t>a person to be an authorised person for this Ordinance.</w:t>
      </w:r>
    </w:p>
    <w:p w:rsidR="00C81877" w:rsidRPr="00400E0C" w:rsidRDefault="00C81877" w:rsidP="00C81877">
      <w:pPr>
        <w:pStyle w:val="subsection"/>
      </w:pPr>
      <w:r w:rsidRPr="00400E0C">
        <w:tab/>
        <w:t>(2)</w:t>
      </w:r>
      <w:r w:rsidRPr="00400E0C">
        <w:tab/>
      </w:r>
      <w:r w:rsidR="00587996" w:rsidRPr="00400E0C">
        <w:t xml:space="preserve">A person must not be appointed under </w:t>
      </w:r>
      <w:r w:rsidR="00400E0C" w:rsidRPr="00400E0C">
        <w:t>subsection (</w:t>
      </w:r>
      <w:r w:rsidR="00587996" w:rsidRPr="00400E0C">
        <w:t>1)</w:t>
      </w:r>
      <w:r w:rsidRPr="00400E0C">
        <w:t xml:space="preserve"> unless:</w:t>
      </w:r>
    </w:p>
    <w:p w:rsidR="00C81877" w:rsidRPr="00400E0C" w:rsidRDefault="00C81877" w:rsidP="00C81877">
      <w:pPr>
        <w:pStyle w:val="paragraph"/>
      </w:pPr>
      <w:r w:rsidRPr="00400E0C">
        <w:tab/>
        <w:t>(a)</w:t>
      </w:r>
      <w:r w:rsidRPr="00400E0C">
        <w:tab/>
        <w:t>the person is an Australian citizen or a permanent resident of Australia; and</w:t>
      </w:r>
    </w:p>
    <w:p w:rsidR="00C81877" w:rsidRPr="00400E0C" w:rsidRDefault="00C81877" w:rsidP="00C81877">
      <w:pPr>
        <w:pStyle w:val="paragraph"/>
      </w:pPr>
      <w:r w:rsidRPr="00400E0C">
        <w:tab/>
        <w:t>(b)</w:t>
      </w:r>
      <w:r w:rsidRPr="00400E0C">
        <w:tab/>
        <w:t xml:space="preserve">the </w:t>
      </w:r>
      <w:proofErr w:type="spellStart"/>
      <w:r w:rsidRPr="00400E0C">
        <w:t>NCA</w:t>
      </w:r>
      <w:proofErr w:type="spellEnd"/>
      <w:r w:rsidRPr="00400E0C">
        <w:t xml:space="preserve"> chief executive is satisfied that the person is a suitable person to be appointed, having regard in particular to:</w:t>
      </w:r>
    </w:p>
    <w:p w:rsidR="00C81877" w:rsidRPr="00400E0C" w:rsidRDefault="00C81877" w:rsidP="00C81877">
      <w:pPr>
        <w:pStyle w:val="paragraphsub"/>
      </w:pPr>
      <w:r w:rsidRPr="00400E0C">
        <w:tab/>
        <w:t>(</w:t>
      </w:r>
      <w:proofErr w:type="spellStart"/>
      <w:r w:rsidRPr="00400E0C">
        <w:t>i</w:t>
      </w:r>
      <w:proofErr w:type="spellEnd"/>
      <w:r w:rsidRPr="00400E0C">
        <w:t>)</w:t>
      </w:r>
      <w:r w:rsidRPr="00400E0C">
        <w:tab/>
        <w:t>whether the person has any criminal convictions; and</w:t>
      </w:r>
    </w:p>
    <w:p w:rsidR="00C81877" w:rsidRPr="00400E0C" w:rsidRDefault="00C81877" w:rsidP="00C81877">
      <w:pPr>
        <w:pStyle w:val="paragraphsub"/>
      </w:pPr>
      <w:r w:rsidRPr="00400E0C">
        <w:tab/>
        <w:t>(ii)</w:t>
      </w:r>
      <w:r w:rsidRPr="00400E0C">
        <w:tab/>
        <w:t>the person’s employment record; and</w:t>
      </w:r>
    </w:p>
    <w:p w:rsidR="00C81877" w:rsidRPr="00400E0C" w:rsidRDefault="00C81877" w:rsidP="00C81877">
      <w:pPr>
        <w:pStyle w:val="paragraph"/>
      </w:pPr>
      <w:r w:rsidRPr="00400E0C">
        <w:tab/>
        <w:t>(c)</w:t>
      </w:r>
      <w:r w:rsidRPr="00400E0C">
        <w:tab/>
        <w:t>the person has satisfactorily completed adequate training to exercise the powers of an authorised person that are proposed to be given to the person.</w:t>
      </w:r>
    </w:p>
    <w:p w:rsidR="008C3EBA" w:rsidRPr="00400E0C" w:rsidRDefault="00193015" w:rsidP="008C3EBA">
      <w:pPr>
        <w:pStyle w:val="ActHead5"/>
      </w:pPr>
      <w:bookmarkStart w:id="17" w:name="_Toc378340629"/>
      <w:r w:rsidRPr="00400E0C">
        <w:rPr>
          <w:rStyle w:val="CharSectno"/>
        </w:rPr>
        <w:t>11</w:t>
      </w:r>
      <w:r w:rsidR="008C3EBA" w:rsidRPr="00400E0C">
        <w:t xml:space="preserve">  Rule</w:t>
      </w:r>
      <w:r w:rsidR="00400E0C">
        <w:noBreakHyphen/>
      </w:r>
      <w:r w:rsidR="008C3EBA" w:rsidRPr="00400E0C">
        <w:t>making power</w:t>
      </w:r>
      <w:bookmarkEnd w:id="17"/>
    </w:p>
    <w:p w:rsidR="008C3EBA" w:rsidRPr="00400E0C" w:rsidRDefault="008C3EBA" w:rsidP="008C3EBA">
      <w:pPr>
        <w:pStyle w:val="subsection"/>
      </w:pPr>
      <w:r w:rsidRPr="00400E0C">
        <w:tab/>
      </w:r>
      <w:r w:rsidR="0033322E" w:rsidRPr="00400E0C">
        <w:t>(1)</w:t>
      </w:r>
      <w:r w:rsidRPr="00400E0C">
        <w:tab/>
        <w:t>The Minister may make rules prescribing matters:</w:t>
      </w:r>
    </w:p>
    <w:p w:rsidR="008C3EBA" w:rsidRPr="00400E0C" w:rsidRDefault="008C3EBA" w:rsidP="008C3EBA">
      <w:pPr>
        <w:pStyle w:val="paragraph"/>
      </w:pPr>
      <w:r w:rsidRPr="00400E0C">
        <w:tab/>
        <w:t>(a)</w:t>
      </w:r>
      <w:r w:rsidRPr="00400E0C">
        <w:tab/>
        <w:t xml:space="preserve">required or permitted by this </w:t>
      </w:r>
      <w:r w:rsidR="00955B9F" w:rsidRPr="00400E0C">
        <w:t>Ordinance</w:t>
      </w:r>
      <w:r w:rsidRPr="00400E0C">
        <w:t xml:space="preserve"> to be prescribed</w:t>
      </w:r>
      <w:r w:rsidR="0033322E" w:rsidRPr="00400E0C">
        <w:t xml:space="preserve"> by </w:t>
      </w:r>
      <w:r w:rsidR="005A49DC" w:rsidRPr="00400E0C">
        <w:t>rule</w:t>
      </w:r>
      <w:r w:rsidRPr="00400E0C">
        <w:t>; or</w:t>
      </w:r>
    </w:p>
    <w:p w:rsidR="008C3EBA" w:rsidRPr="00400E0C" w:rsidRDefault="008C3EBA" w:rsidP="008C3EBA">
      <w:pPr>
        <w:pStyle w:val="paragraph"/>
      </w:pPr>
      <w:r w:rsidRPr="00400E0C">
        <w:tab/>
        <w:t>(b)</w:t>
      </w:r>
      <w:r w:rsidRPr="00400E0C">
        <w:tab/>
        <w:t xml:space="preserve">necessary or convenient to be prescribed for carrying out or giving effect to this </w:t>
      </w:r>
      <w:r w:rsidR="00955B9F" w:rsidRPr="00400E0C">
        <w:t>Ordinance</w:t>
      </w:r>
      <w:r w:rsidRPr="00400E0C">
        <w:t>.</w:t>
      </w:r>
    </w:p>
    <w:p w:rsidR="006E6AC7" w:rsidRPr="00400E0C" w:rsidRDefault="0033322E" w:rsidP="000339A2">
      <w:pPr>
        <w:pStyle w:val="subsection"/>
      </w:pPr>
      <w:r w:rsidRPr="00400E0C">
        <w:tab/>
        <w:t>(2)</w:t>
      </w:r>
      <w:r w:rsidRPr="00400E0C">
        <w:tab/>
      </w:r>
      <w:r w:rsidR="006E6AC7" w:rsidRPr="00400E0C">
        <w:t xml:space="preserve">Without limiting </w:t>
      </w:r>
      <w:r w:rsidR="00400E0C" w:rsidRPr="00400E0C">
        <w:t>subsection (</w:t>
      </w:r>
      <w:r w:rsidR="006E6AC7" w:rsidRPr="00400E0C">
        <w:t xml:space="preserve">1), </w:t>
      </w:r>
      <w:r w:rsidR="00713BB8" w:rsidRPr="00400E0C">
        <w:t>a rule</w:t>
      </w:r>
      <w:r w:rsidR="006E6AC7" w:rsidRPr="00400E0C">
        <w:t xml:space="preserve"> may</w:t>
      </w:r>
      <w:r w:rsidR="009B265B" w:rsidRPr="00400E0C">
        <w:t xml:space="preserve"> declare</w:t>
      </w:r>
      <w:r w:rsidR="006E6AC7" w:rsidRPr="00400E0C">
        <w:t>:</w:t>
      </w:r>
    </w:p>
    <w:p w:rsidR="00BF7074" w:rsidRPr="00400E0C" w:rsidRDefault="006E6AC7" w:rsidP="006E6AC7">
      <w:pPr>
        <w:pStyle w:val="paragraph"/>
      </w:pPr>
      <w:r w:rsidRPr="00400E0C">
        <w:tab/>
        <w:t>(a)</w:t>
      </w:r>
      <w:r w:rsidRPr="00400E0C">
        <w:tab/>
      </w:r>
      <w:r w:rsidR="009B265B" w:rsidRPr="00400E0C">
        <w:t>National Land</w:t>
      </w:r>
      <w:r w:rsidR="00BF7074" w:rsidRPr="00400E0C">
        <w:t xml:space="preserve"> to be a road or road related area; or</w:t>
      </w:r>
    </w:p>
    <w:p w:rsidR="00AC6C1B" w:rsidRPr="00400E0C" w:rsidRDefault="00BF7074" w:rsidP="006E6AC7">
      <w:pPr>
        <w:pStyle w:val="paragraph"/>
      </w:pPr>
      <w:r w:rsidRPr="00400E0C">
        <w:tab/>
        <w:t>(b)</w:t>
      </w:r>
      <w:r w:rsidRPr="00400E0C">
        <w:tab/>
      </w:r>
      <w:r w:rsidR="006E6AC7" w:rsidRPr="00400E0C">
        <w:t>that</w:t>
      </w:r>
      <w:r w:rsidR="009B265B" w:rsidRPr="00400E0C">
        <w:t xml:space="preserve"> </w:t>
      </w:r>
      <w:r w:rsidR="00DC4ADC" w:rsidRPr="00400E0C">
        <w:t>a provision of the ACT road transport legislation</w:t>
      </w:r>
      <w:r w:rsidR="00AC6C1B" w:rsidRPr="00400E0C">
        <w:t>:</w:t>
      </w:r>
    </w:p>
    <w:p w:rsidR="006E6AC7" w:rsidRPr="00400E0C" w:rsidRDefault="00AC6C1B" w:rsidP="00AC6C1B">
      <w:pPr>
        <w:pStyle w:val="paragraphsub"/>
      </w:pPr>
      <w:r w:rsidRPr="00400E0C">
        <w:tab/>
        <w:t>(</w:t>
      </w:r>
      <w:proofErr w:type="spellStart"/>
      <w:r w:rsidRPr="00400E0C">
        <w:t>i</w:t>
      </w:r>
      <w:proofErr w:type="spellEnd"/>
      <w:r w:rsidRPr="00400E0C">
        <w:t>)</w:t>
      </w:r>
      <w:r w:rsidRPr="00400E0C">
        <w:tab/>
      </w:r>
      <w:r w:rsidR="009B265B" w:rsidRPr="00400E0C">
        <w:t>applies to National</w:t>
      </w:r>
      <w:r w:rsidRPr="00400E0C">
        <w:t xml:space="preserve"> Land with stated modifications; or</w:t>
      </w:r>
    </w:p>
    <w:p w:rsidR="00AC6C1B" w:rsidRPr="00400E0C" w:rsidRDefault="00AC6C1B" w:rsidP="00AC6C1B">
      <w:pPr>
        <w:pStyle w:val="paragraphsub"/>
      </w:pPr>
      <w:r w:rsidRPr="00400E0C">
        <w:tab/>
        <w:t>(ii)</w:t>
      </w:r>
      <w:r w:rsidRPr="00400E0C">
        <w:tab/>
      </w:r>
      <w:r w:rsidR="00BF7074" w:rsidRPr="00400E0C">
        <w:t>does not apply to</w:t>
      </w:r>
      <w:r w:rsidRPr="00400E0C">
        <w:t xml:space="preserve"> National Land.</w:t>
      </w:r>
    </w:p>
    <w:p w:rsidR="001A59A9" w:rsidRPr="00400E0C" w:rsidRDefault="005507D3" w:rsidP="001A59A9">
      <w:pPr>
        <w:pStyle w:val="subsection"/>
        <w:sectPr w:rsidR="001A59A9" w:rsidRPr="00400E0C" w:rsidSect="00403FF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2381" w:right="2410" w:bottom="4253" w:left="2410" w:header="720" w:footer="3402" w:gutter="0"/>
          <w:pgNumType w:start="1"/>
          <w:cols w:space="708"/>
          <w:docGrid w:linePitch="360"/>
        </w:sectPr>
      </w:pPr>
      <w:r w:rsidRPr="00400E0C">
        <w:tab/>
        <w:t>(</w:t>
      </w:r>
      <w:r w:rsidR="00DC4ADC" w:rsidRPr="00400E0C">
        <w:t>3</w:t>
      </w:r>
      <w:r w:rsidRPr="00400E0C">
        <w:t>)</w:t>
      </w:r>
      <w:r w:rsidRPr="00400E0C">
        <w:tab/>
      </w:r>
      <w:r w:rsidR="004C400B" w:rsidRPr="00400E0C">
        <w:t>A rule</w:t>
      </w:r>
      <w:r w:rsidR="00911446" w:rsidRPr="00400E0C">
        <w:t xml:space="preserve"> is a</w:t>
      </w:r>
      <w:r w:rsidR="0033322E" w:rsidRPr="00400E0C">
        <w:t xml:space="preserve"> legislative instrument</w:t>
      </w:r>
      <w:r w:rsidR="000339A2" w:rsidRPr="00400E0C">
        <w:t>.</w:t>
      </w:r>
      <w:bookmarkStart w:id="18" w:name="OPCSB_BodyPrincipleB5"/>
    </w:p>
    <w:p w:rsidR="00BB55A2" w:rsidRPr="00400E0C" w:rsidRDefault="00BB55A2" w:rsidP="00BB55A2">
      <w:pPr>
        <w:pStyle w:val="ActHead1"/>
        <w:pageBreakBefore/>
      </w:pPr>
      <w:bookmarkStart w:id="19" w:name="_Toc378340630"/>
      <w:bookmarkEnd w:id="18"/>
      <w:r w:rsidRPr="00400E0C">
        <w:rPr>
          <w:rStyle w:val="CharChapNo"/>
        </w:rPr>
        <w:lastRenderedPageBreak/>
        <w:t>Schedule</w:t>
      </w:r>
      <w:r w:rsidR="00400E0C" w:rsidRPr="00400E0C">
        <w:rPr>
          <w:rStyle w:val="CharChapNo"/>
        </w:rPr>
        <w:t> </w:t>
      </w:r>
      <w:r w:rsidRPr="00400E0C">
        <w:rPr>
          <w:rStyle w:val="CharChapNo"/>
        </w:rPr>
        <w:t>1</w:t>
      </w:r>
      <w:r w:rsidRPr="00400E0C">
        <w:t>—</w:t>
      </w:r>
      <w:r w:rsidR="00A74CD0" w:rsidRPr="00400E0C">
        <w:rPr>
          <w:rStyle w:val="CharChapText"/>
        </w:rPr>
        <w:t>ACT paid parking legislation</w:t>
      </w:r>
      <w:bookmarkEnd w:id="19"/>
    </w:p>
    <w:p w:rsidR="00BB55A2" w:rsidRPr="00400E0C" w:rsidRDefault="00E4696F" w:rsidP="00E4696F">
      <w:pPr>
        <w:pStyle w:val="notemargin"/>
      </w:pPr>
      <w:r w:rsidRPr="00400E0C">
        <w:t>Note:</w:t>
      </w:r>
      <w:r w:rsidRPr="00400E0C">
        <w:tab/>
        <w:t xml:space="preserve">See </w:t>
      </w:r>
      <w:r w:rsidR="00792AB9" w:rsidRPr="00400E0C">
        <w:t xml:space="preserve">the definition of </w:t>
      </w:r>
      <w:r w:rsidR="00792AB9" w:rsidRPr="00400E0C">
        <w:rPr>
          <w:b/>
          <w:i/>
        </w:rPr>
        <w:t xml:space="preserve">ACT paid parking legislation </w:t>
      </w:r>
      <w:r w:rsidR="00792AB9" w:rsidRPr="00400E0C">
        <w:t xml:space="preserve">in </w:t>
      </w:r>
      <w:r w:rsidRPr="00400E0C">
        <w:t>section</w:t>
      </w:r>
      <w:r w:rsidR="00400E0C" w:rsidRPr="00400E0C">
        <w:t> </w:t>
      </w:r>
      <w:r w:rsidRPr="00400E0C">
        <w:t>5.</w:t>
      </w:r>
    </w:p>
    <w:p w:rsidR="00BB55A2" w:rsidRPr="00400E0C" w:rsidRDefault="0030291B" w:rsidP="0030291B">
      <w:pPr>
        <w:pStyle w:val="Header"/>
      </w:pPr>
      <w:r w:rsidRPr="00400E0C">
        <w:rPr>
          <w:rStyle w:val="CharPartNo"/>
        </w:rPr>
        <w:t xml:space="preserve"> </w:t>
      </w:r>
      <w:r w:rsidRPr="00400E0C">
        <w:rPr>
          <w:rStyle w:val="CharPartText"/>
        </w:rPr>
        <w:t xml:space="preserve"> </w:t>
      </w:r>
    </w:p>
    <w:p w:rsidR="0030291B" w:rsidRPr="00400E0C" w:rsidRDefault="0030291B" w:rsidP="0030291B">
      <w:pPr>
        <w:pStyle w:val="Header"/>
      </w:pPr>
      <w:r w:rsidRPr="00400E0C">
        <w:rPr>
          <w:rStyle w:val="CharDivNo"/>
        </w:rPr>
        <w:t xml:space="preserve"> </w:t>
      </w:r>
      <w:r w:rsidRPr="00400E0C">
        <w:rPr>
          <w:rStyle w:val="CharDivText"/>
        </w:rPr>
        <w:t xml:space="preserve"> </w:t>
      </w:r>
    </w:p>
    <w:p w:rsidR="00BB55A2" w:rsidRPr="00400E0C" w:rsidRDefault="00B4514C" w:rsidP="00B4514C">
      <w:pPr>
        <w:pStyle w:val="ActHead5"/>
      </w:pPr>
      <w:bookmarkStart w:id="20" w:name="_Toc378340631"/>
      <w:r w:rsidRPr="00400E0C">
        <w:rPr>
          <w:rStyle w:val="CharSectno"/>
        </w:rPr>
        <w:t>1</w:t>
      </w:r>
      <w:r w:rsidRPr="00400E0C">
        <w:t xml:space="preserve">  ACT paid parking legislation</w:t>
      </w:r>
      <w:bookmarkEnd w:id="20"/>
    </w:p>
    <w:p w:rsidR="005D481B" w:rsidRPr="00400E0C" w:rsidRDefault="00B4514C" w:rsidP="00B4514C">
      <w:pPr>
        <w:pStyle w:val="subsection"/>
      </w:pPr>
      <w:r w:rsidRPr="00400E0C">
        <w:tab/>
      </w:r>
      <w:r w:rsidRPr="00400E0C">
        <w:tab/>
        <w:t xml:space="preserve">The </w:t>
      </w:r>
      <w:r w:rsidR="001B2861" w:rsidRPr="00400E0C">
        <w:t xml:space="preserve">ACT </w:t>
      </w:r>
      <w:r w:rsidR="00456438" w:rsidRPr="00400E0C">
        <w:t xml:space="preserve">laws </w:t>
      </w:r>
      <w:r w:rsidR="001B2861" w:rsidRPr="00400E0C">
        <w:t xml:space="preserve">mentioned in the following table </w:t>
      </w:r>
      <w:r w:rsidR="00456438" w:rsidRPr="00400E0C">
        <w:t>are included in the ACT paid parking legislation for this Ordinance</w:t>
      </w:r>
      <w:r w:rsidRPr="00400E0C">
        <w:t>.</w:t>
      </w:r>
    </w:p>
    <w:p w:rsidR="005D481B" w:rsidRPr="00400E0C" w:rsidRDefault="005D481B" w:rsidP="005D481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030544" w:rsidRPr="00400E0C" w:rsidTr="009E4BBC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30544" w:rsidRPr="00400E0C" w:rsidRDefault="00030544" w:rsidP="009E4BBC">
            <w:pPr>
              <w:pStyle w:val="TableHeading"/>
            </w:pPr>
            <w:r w:rsidRPr="00400E0C">
              <w:t>ACT paid parking legislation</w:t>
            </w:r>
          </w:p>
        </w:tc>
      </w:tr>
      <w:tr w:rsidR="00030544" w:rsidRPr="00400E0C" w:rsidTr="009E4BB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30544" w:rsidRPr="00400E0C" w:rsidRDefault="00030544" w:rsidP="009E4BBC">
            <w:pPr>
              <w:pStyle w:val="TableHeading"/>
            </w:pPr>
            <w:r w:rsidRPr="00400E0C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30544" w:rsidRPr="00400E0C" w:rsidRDefault="00030544" w:rsidP="0055369C">
            <w:pPr>
              <w:pStyle w:val="TableHeading"/>
            </w:pPr>
            <w:r w:rsidRPr="00400E0C">
              <w:t xml:space="preserve">ACT </w:t>
            </w:r>
            <w:r w:rsidR="0055369C" w:rsidRPr="00400E0C">
              <w:t>laws</w:t>
            </w:r>
          </w:p>
        </w:tc>
      </w:tr>
      <w:tr w:rsidR="00030544" w:rsidRPr="00400E0C" w:rsidTr="009E4BBC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0544" w:rsidRPr="00400E0C" w:rsidRDefault="00030544" w:rsidP="005D481B">
            <w:pPr>
              <w:pStyle w:val="Tabletext"/>
            </w:pPr>
            <w:r w:rsidRPr="00400E0C">
              <w:t>1</w:t>
            </w:r>
          </w:p>
        </w:tc>
        <w:tc>
          <w:tcPr>
            <w:tcW w:w="63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0544" w:rsidRPr="00400E0C" w:rsidRDefault="00030544" w:rsidP="005D481B">
            <w:pPr>
              <w:pStyle w:val="Tabletext"/>
            </w:pPr>
            <w:r w:rsidRPr="00400E0C">
              <w:t xml:space="preserve">The following provisions of the </w:t>
            </w:r>
            <w:r w:rsidRPr="00400E0C">
              <w:rPr>
                <w:i/>
              </w:rPr>
              <w:t>Road Transport (Safety and Traffic Management) Regulation</w:t>
            </w:r>
            <w:r w:rsidR="00400E0C" w:rsidRPr="00400E0C">
              <w:rPr>
                <w:i/>
              </w:rPr>
              <w:t> </w:t>
            </w:r>
            <w:r w:rsidRPr="00400E0C">
              <w:rPr>
                <w:i/>
              </w:rPr>
              <w:t>2000</w:t>
            </w:r>
            <w:r w:rsidRPr="00400E0C">
              <w:t>: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(a) section</w:t>
            </w:r>
            <w:r w:rsidR="00400E0C" w:rsidRPr="00400E0C">
              <w:t> </w:t>
            </w:r>
            <w:r w:rsidRPr="00400E0C">
              <w:t>46 (Temporary closure of metered parking spaces);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(b) section</w:t>
            </w:r>
            <w:r w:rsidR="00400E0C" w:rsidRPr="00400E0C">
              <w:t> </w:t>
            </w:r>
            <w:r w:rsidRPr="00400E0C">
              <w:t>51 (Temporary closure of ticket parking spaces and areas);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(c) section</w:t>
            </w:r>
            <w:r w:rsidR="00400E0C" w:rsidRPr="00400E0C">
              <w:t> </w:t>
            </w:r>
            <w:r w:rsidRPr="00400E0C">
              <w:t>72 (Metered parking schemes);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(d) section</w:t>
            </w:r>
            <w:r w:rsidR="00400E0C" w:rsidRPr="00400E0C">
              <w:t> </w:t>
            </w:r>
            <w:r w:rsidRPr="00400E0C">
              <w:t>73 (Metered parking areas);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(e) section</w:t>
            </w:r>
            <w:r w:rsidR="00400E0C" w:rsidRPr="00400E0C">
              <w:t> </w:t>
            </w:r>
            <w:r w:rsidRPr="00400E0C">
              <w:t>75A (Parking authorities);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(f) section</w:t>
            </w:r>
            <w:r w:rsidR="00400E0C" w:rsidRPr="00400E0C">
              <w:t> </w:t>
            </w:r>
            <w:r w:rsidRPr="00400E0C">
              <w:t>75B (Parking authority guidelines);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(g) section</w:t>
            </w:r>
            <w:r w:rsidR="00400E0C" w:rsidRPr="00400E0C">
              <w:t> </w:t>
            </w:r>
            <w:r w:rsidRPr="00400E0C">
              <w:t>76 (Ticket parking schemes—road transport authority);</w:t>
            </w:r>
          </w:p>
          <w:p w:rsidR="00030544" w:rsidRPr="00400E0C" w:rsidRDefault="00030544" w:rsidP="005D481B">
            <w:pPr>
              <w:pStyle w:val="Tablea"/>
            </w:pPr>
            <w:r w:rsidRPr="00400E0C">
              <w:t>(h) section</w:t>
            </w:r>
            <w:r w:rsidR="00400E0C" w:rsidRPr="00400E0C">
              <w:t> </w:t>
            </w:r>
            <w:r w:rsidRPr="00400E0C">
              <w:t>80 (Parking tickets);</w:t>
            </w:r>
          </w:p>
          <w:p w:rsidR="00030544" w:rsidRPr="00400E0C" w:rsidRDefault="00030544" w:rsidP="0065743F">
            <w:pPr>
              <w:pStyle w:val="Tablea"/>
            </w:pPr>
            <w:r w:rsidRPr="00400E0C">
              <w:t>(</w:t>
            </w:r>
            <w:proofErr w:type="spellStart"/>
            <w:r w:rsidRPr="00400E0C">
              <w:t>i</w:t>
            </w:r>
            <w:proofErr w:type="spellEnd"/>
            <w:r w:rsidRPr="00400E0C">
              <w:t>) section</w:t>
            </w:r>
            <w:r w:rsidR="00400E0C" w:rsidRPr="00400E0C">
              <w:t> </w:t>
            </w:r>
            <w:r w:rsidRPr="00400E0C">
              <w:t>98 (Overlapping schemes).</w:t>
            </w:r>
          </w:p>
        </w:tc>
      </w:tr>
    </w:tbl>
    <w:p w:rsidR="005D481B" w:rsidRPr="00400E0C" w:rsidRDefault="005D481B" w:rsidP="005D481B">
      <w:pPr>
        <w:pStyle w:val="Tabletext"/>
      </w:pPr>
    </w:p>
    <w:p w:rsidR="00BB55A2" w:rsidRPr="00400E0C" w:rsidRDefault="00BB55A2" w:rsidP="00BB55A2">
      <w:pPr>
        <w:pStyle w:val="ActHead1"/>
        <w:pageBreakBefore/>
      </w:pPr>
      <w:bookmarkStart w:id="21" w:name="_Toc378340632"/>
      <w:r w:rsidRPr="00400E0C">
        <w:rPr>
          <w:rStyle w:val="CharChapNo"/>
        </w:rPr>
        <w:lastRenderedPageBreak/>
        <w:t>Schedule</w:t>
      </w:r>
      <w:r w:rsidR="00400E0C" w:rsidRPr="00400E0C">
        <w:rPr>
          <w:rStyle w:val="CharChapNo"/>
        </w:rPr>
        <w:t> </w:t>
      </w:r>
      <w:r w:rsidRPr="00400E0C">
        <w:rPr>
          <w:rStyle w:val="CharChapNo"/>
        </w:rPr>
        <w:t>2</w:t>
      </w:r>
      <w:r w:rsidRPr="00400E0C">
        <w:t>—</w:t>
      </w:r>
      <w:r w:rsidR="00A74CD0" w:rsidRPr="00400E0C">
        <w:rPr>
          <w:rStyle w:val="CharChapText"/>
        </w:rPr>
        <w:t>ACT paid parking support legislation</w:t>
      </w:r>
      <w:bookmarkEnd w:id="21"/>
    </w:p>
    <w:p w:rsidR="00E4696F" w:rsidRPr="00400E0C" w:rsidRDefault="00E4696F" w:rsidP="00E4696F">
      <w:pPr>
        <w:pStyle w:val="notemargin"/>
      </w:pPr>
      <w:r w:rsidRPr="00400E0C">
        <w:t>Note:</w:t>
      </w:r>
      <w:r w:rsidRPr="00400E0C">
        <w:tab/>
        <w:t xml:space="preserve">See </w:t>
      </w:r>
      <w:r w:rsidR="00792AB9" w:rsidRPr="00400E0C">
        <w:t xml:space="preserve">the definition of </w:t>
      </w:r>
      <w:r w:rsidR="00792AB9" w:rsidRPr="00400E0C">
        <w:rPr>
          <w:b/>
          <w:i/>
        </w:rPr>
        <w:t xml:space="preserve">ACT paid parking support legislation </w:t>
      </w:r>
      <w:r w:rsidR="00792AB9" w:rsidRPr="00400E0C">
        <w:t xml:space="preserve">in </w:t>
      </w:r>
      <w:r w:rsidRPr="00400E0C">
        <w:t>section</w:t>
      </w:r>
      <w:r w:rsidR="00400E0C" w:rsidRPr="00400E0C">
        <w:t> </w:t>
      </w:r>
      <w:r w:rsidRPr="00400E0C">
        <w:t>5.</w:t>
      </w:r>
    </w:p>
    <w:p w:rsidR="0030291B" w:rsidRPr="00400E0C" w:rsidRDefault="0030291B" w:rsidP="0030291B">
      <w:pPr>
        <w:pStyle w:val="Header"/>
      </w:pPr>
      <w:bookmarkStart w:id="22" w:name="f_Check_Lines_below"/>
      <w:bookmarkEnd w:id="22"/>
      <w:r w:rsidRPr="00400E0C">
        <w:rPr>
          <w:rStyle w:val="CharPartNo"/>
        </w:rPr>
        <w:t xml:space="preserve"> </w:t>
      </w:r>
      <w:r w:rsidRPr="00400E0C">
        <w:rPr>
          <w:rStyle w:val="CharPartText"/>
        </w:rPr>
        <w:t xml:space="preserve"> </w:t>
      </w:r>
    </w:p>
    <w:p w:rsidR="0030291B" w:rsidRPr="00400E0C" w:rsidRDefault="0030291B" w:rsidP="0030291B">
      <w:pPr>
        <w:pStyle w:val="Header"/>
      </w:pPr>
      <w:r w:rsidRPr="00400E0C">
        <w:rPr>
          <w:rStyle w:val="CharDivNo"/>
        </w:rPr>
        <w:t xml:space="preserve"> </w:t>
      </w:r>
      <w:r w:rsidRPr="00400E0C">
        <w:rPr>
          <w:rStyle w:val="CharDivText"/>
        </w:rPr>
        <w:t xml:space="preserve"> </w:t>
      </w:r>
    </w:p>
    <w:p w:rsidR="00B4514C" w:rsidRPr="00400E0C" w:rsidRDefault="00B4514C" w:rsidP="00B4514C">
      <w:pPr>
        <w:pStyle w:val="ActHead5"/>
      </w:pPr>
      <w:bookmarkStart w:id="23" w:name="_Toc378340633"/>
      <w:r w:rsidRPr="00400E0C">
        <w:rPr>
          <w:rStyle w:val="CharSectno"/>
        </w:rPr>
        <w:t>1</w:t>
      </w:r>
      <w:r w:rsidRPr="00400E0C">
        <w:t xml:space="preserve">  ACT paid parking support legislation</w:t>
      </w:r>
      <w:bookmarkEnd w:id="23"/>
    </w:p>
    <w:p w:rsidR="005D481B" w:rsidRPr="00400E0C" w:rsidRDefault="004E79BB" w:rsidP="004E79BB">
      <w:pPr>
        <w:pStyle w:val="subsection"/>
      </w:pPr>
      <w:r w:rsidRPr="00400E0C">
        <w:tab/>
      </w:r>
      <w:r w:rsidRPr="00400E0C">
        <w:tab/>
      </w:r>
      <w:r w:rsidR="001B2861" w:rsidRPr="00400E0C">
        <w:t>The ACT laws mentioned in the following table are included</w:t>
      </w:r>
      <w:r w:rsidRPr="00400E0C">
        <w:t xml:space="preserve"> in the ACT paid parking support legislation for this Ordinance.</w:t>
      </w:r>
    </w:p>
    <w:p w:rsidR="005D481B" w:rsidRPr="00400E0C" w:rsidRDefault="005D481B" w:rsidP="005D481B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030544" w:rsidRPr="00400E0C" w:rsidTr="009E4BBC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30544" w:rsidRPr="00400E0C" w:rsidRDefault="00030544" w:rsidP="009E4BBC">
            <w:pPr>
              <w:pStyle w:val="TableHeading"/>
            </w:pPr>
            <w:r w:rsidRPr="00400E0C">
              <w:t>ACT paid parking support legislation</w:t>
            </w:r>
          </w:p>
        </w:tc>
      </w:tr>
      <w:tr w:rsidR="005D481B" w:rsidRPr="00400E0C" w:rsidTr="009E4BB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D481B" w:rsidRPr="00400E0C" w:rsidRDefault="005D481B" w:rsidP="009E4BBC">
            <w:pPr>
              <w:pStyle w:val="TableHeading"/>
            </w:pPr>
            <w:r w:rsidRPr="00400E0C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5D481B" w:rsidRPr="00400E0C" w:rsidRDefault="005D481B" w:rsidP="0055369C">
            <w:pPr>
              <w:pStyle w:val="TableHeading"/>
            </w:pPr>
            <w:r w:rsidRPr="00400E0C">
              <w:t xml:space="preserve">ACT </w:t>
            </w:r>
            <w:r w:rsidR="0055369C" w:rsidRPr="00400E0C">
              <w:t>laws</w:t>
            </w:r>
          </w:p>
        </w:tc>
      </w:tr>
      <w:tr w:rsidR="005D481B" w:rsidRPr="00400E0C" w:rsidTr="009E4BB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 xml:space="preserve">The following provisions of the </w:t>
            </w:r>
            <w:r w:rsidRPr="00400E0C">
              <w:rPr>
                <w:i/>
              </w:rPr>
              <w:t>Road Transport (Safety and Traffic Management) Act 1999</w:t>
            </w:r>
            <w:r w:rsidRPr="00400E0C">
              <w:t>: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(a) section</w:t>
            </w:r>
            <w:r w:rsidR="00400E0C" w:rsidRPr="00400E0C">
              <w:t> </w:t>
            </w:r>
            <w:r w:rsidRPr="00400E0C">
              <w:t xml:space="preserve">18 (Authority to install </w:t>
            </w:r>
            <w:proofErr w:type="spellStart"/>
            <w:r w:rsidRPr="00400E0C">
              <w:t>etc</w:t>
            </w:r>
            <w:proofErr w:type="spellEnd"/>
            <w:r w:rsidRPr="00400E0C">
              <w:t xml:space="preserve"> prescribed traffic control devices);</w:t>
            </w:r>
          </w:p>
          <w:p w:rsidR="005D481B" w:rsidRPr="00400E0C" w:rsidRDefault="005D481B" w:rsidP="005D481B">
            <w:pPr>
              <w:pStyle w:val="Tabletext"/>
            </w:pPr>
            <w:r w:rsidRPr="00400E0C">
              <w:t>(b) section</w:t>
            </w:r>
            <w:r w:rsidR="00400E0C" w:rsidRPr="00400E0C">
              <w:t> </w:t>
            </w:r>
            <w:r w:rsidRPr="00400E0C">
              <w:t>20 (Removal of unauthorised devices).</w:t>
            </w:r>
          </w:p>
        </w:tc>
      </w:tr>
      <w:tr w:rsidR="005D481B" w:rsidRPr="00400E0C" w:rsidTr="009E4BBC">
        <w:tc>
          <w:tcPr>
            <w:tcW w:w="714" w:type="dxa"/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>2</w:t>
            </w:r>
          </w:p>
        </w:tc>
        <w:tc>
          <w:tcPr>
            <w:tcW w:w="6373" w:type="dxa"/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 xml:space="preserve">The following provisions of the </w:t>
            </w:r>
            <w:r w:rsidRPr="00400E0C">
              <w:rPr>
                <w:i/>
              </w:rPr>
              <w:t>Road Transport (Safety and Traffic Management) Regulation</w:t>
            </w:r>
            <w:r w:rsidR="00400E0C" w:rsidRPr="00400E0C">
              <w:rPr>
                <w:i/>
              </w:rPr>
              <w:t> </w:t>
            </w:r>
            <w:r w:rsidRPr="00400E0C">
              <w:rPr>
                <w:i/>
              </w:rPr>
              <w:t>2000</w:t>
            </w:r>
            <w:r w:rsidRPr="00400E0C">
              <w:t>: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(a) section</w:t>
            </w:r>
            <w:r w:rsidR="00400E0C" w:rsidRPr="00400E0C">
              <w:t> </w:t>
            </w:r>
            <w:r w:rsidRPr="00400E0C">
              <w:t>64 (Preventing prescribed traffic control devices being clearly visible);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(b) section</w:t>
            </w:r>
            <w:r w:rsidR="00400E0C" w:rsidRPr="00400E0C">
              <w:t> </w:t>
            </w:r>
            <w:r w:rsidRPr="00400E0C">
              <w:t>68 (Defence of complying with direction of police officer or authorised person);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(c) section</w:t>
            </w:r>
            <w:r w:rsidR="00400E0C" w:rsidRPr="00400E0C">
              <w:t> </w:t>
            </w:r>
            <w:r w:rsidRPr="00400E0C">
              <w:t>71 (Stopping and parking exemption for police and emergency vehicles and authorised people);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(d) section</w:t>
            </w:r>
            <w:r w:rsidR="00400E0C" w:rsidRPr="00400E0C">
              <w:t> </w:t>
            </w:r>
            <w:r w:rsidRPr="00400E0C">
              <w:t>100 (Parking permits);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(e) section</w:t>
            </w:r>
            <w:r w:rsidR="00400E0C" w:rsidRPr="00400E0C">
              <w:t> </w:t>
            </w:r>
            <w:r w:rsidRPr="00400E0C">
              <w:t>101A (Parking permits and mobility parking scheme authorities—cancellation);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(f) section</w:t>
            </w:r>
            <w:r w:rsidR="00400E0C" w:rsidRPr="00400E0C">
              <w:t> </w:t>
            </w:r>
            <w:r w:rsidRPr="00400E0C">
              <w:t>101B (Parking permits and mobility parking scheme authorities—return when cancelled);</w:t>
            </w:r>
          </w:p>
          <w:p w:rsidR="005D481B" w:rsidRPr="00400E0C" w:rsidRDefault="005D481B" w:rsidP="0065743F">
            <w:pPr>
              <w:pStyle w:val="Tablea"/>
            </w:pPr>
            <w:r w:rsidRPr="00400E0C">
              <w:t>(g) section</w:t>
            </w:r>
            <w:r w:rsidR="00400E0C" w:rsidRPr="00400E0C">
              <w:t> </w:t>
            </w:r>
            <w:r w:rsidRPr="00400E0C">
              <w:t>101C (Marking tyres by parking inspectors).</w:t>
            </w:r>
          </w:p>
        </w:tc>
      </w:tr>
      <w:tr w:rsidR="005D481B" w:rsidRPr="00400E0C" w:rsidTr="009E4BBC">
        <w:tc>
          <w:tcPr>
            <w:tcW w:w="714" w:type="dxa"/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>3</w:t>
            </w:r>
          </w:p>
        </w:tc>
        <w:tc>
          <w:tcPr>
            <w:tcW w:w="6373" w:type="dxa"/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 xml:space="preserve">The following provisions of the </w:t>
            </w:r>
            <w:r w:rsidRPr="00400E0C">
              <w:rPr>
                <w:i/>
              </w:rPr>
              <w:t>Road Transport (General) Act 1999</w:t>
            </w:r>
            <w:r w:rsidRPr="00400E0C">
              <w:t>: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(a) section</w:t>
            </w:r>
            <w:r w:rsidR="00400E0C" w:rsidRPr="00400E0C">
              <w:t> </w:t>
            </w:r>
            <w:r w:rsidRPr="00400E0C">
              <w:t>20 (Identity cards);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(b) section</w:t>
            </w:r>
            <w:r w:rsidR="00400E0C" w:rsidRPr="00400E0C">
              <w:t> </w:t>
            </w:r>
            <w:r w:rsidRPr="00400E0C">
              <w:t>21 (Power not to be exercised before identity card shown);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(c) section</w:t>
            </w:r>
            <w:r w:rsidR="00400E0C" w:rsidRPr="00400E0C">
              <w:t> </w:t>
            </w:r>
            <w:r w:rsidR="009E4BBC" w:rsidRPr="00400E0C">
              <w:t>24 (Infringement</w:t>
            </w:r>
            <w:r w:rsidRPr="00400E0C">
              <w:t xml:space="preserve"> notices);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(d) section</w:t>
            </w:r>
            <w:r w:rsidR="00400E0C" w:rsidRPr="00400E0C">
              <w:t> </w:t>
            </w:r>
            <w:r w:rsidRPr="00400E0C">
              <w:t xml:space="preserve">26 (Infringement notice—payment of penalty </w:t>
            </w:r>
            <w:proofErr w:type="spellStart"/>
            <w:r w:rsidRPr="00400E0C">
              <w:t>etc</w:t>
            </w:r>
            <w:proofErr w:type="spellEnd"/>
            <w:r w:rsidRPr="00400E0C">
              <w:t>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lastRenderedPageBreak/>
              <w:t>(e) section</w:t>
            </w:r>
            <w:r w:rsidR="00400E0C" w:rsidRPr="00400E0C">
              <w:t> </w:t>
            </w:r>
            <w:r w:rsidRPr="00400E0C">
              <w:t>27 (Reminder notice—service and contents);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(f) section</w:t>
            </w:r>
            <w:r w:rsidR="00400E0C" w:rsidRPr="00400E0C">
              <w:t> </w:t>
            </w:r>
            <w:r w:rsidRPr="00400E0C">
              <w:t xml:space="preserve">28 (Action on service of reminder notice—payment of penalty </w:t>
            </w:r>
            <w:proofErr w:type="spellStart"/>
            <w:r w:rsidRPr="00400E0C">
              <w:t>etc</w:t>
            </w:r>
            <w:proofErr w:type="spellEnd"/>
            <w:r w:rsidRPr="00400E0C">
              <w:t>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(g) section</w:t>
            </w:r>
            <w:r w:rsidR="00400E0C" w:rsidRPr="00400E0C">
              <w:t> </w:t>
            </w:r>
            <w:r w:rsidRPr="00400E0C">
              <w:t>29 (Extension of time to do things);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(h) Division</w:t>
            </w:r>
            <w:r w:rsidR="00400E0C" w:rsidRPr="00400E0C">
              <w:t> </w:t>
            </w:r>
            <w:r w:rsidRPr="00400E0C">
              <w:t>3.2A (Infringement notice management plans);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</w:t>
            </w:r>
            <w:proofErr w:type="spellStart"/>
            <w:r w:rsidRPr="00400E0C">
              <w:t>i</w:t>
            </w:r>
            <w:proofErr w:type="spellEnd"/>
            <w:r w:rsidRPr="00400E0C">
              <w:t>) Division</w:t>
            </w:r>
            <w:r w:rsidR="00400E0C" w:rsidRPr="00400E0C">
              <w:t> </w:t>
            </w:r>
            <w:r w:rsidRPr="00400E0C">
              <w:t>3.2B (Waiver of infringement notice penalties), other than subsection</w:t>
            </w:r>
            <w:r w:rsidR="00400E0C" w:rsidRPr="00400E0C">
              <w:t> </w:t>
            </w:r>
            <w:r w:rsidRPr="00400E0C">
              <w:t>31G(4);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(j) Division</w:t>
            </w:r>
            <w:r w:rsidR="00400E0C" w:rsidRPr="00400E0C">
              <w:t> </w:t>
            </w:r>
            <w:r w:rsidRPr="00400E0C">
              <w:t>3.3 (Infringement notice offences involving registrable vehicles—responsible person’s liability), other than section</w:t>
            </w:r>
            <w:r w:rsidR="00400E0C" w:rsidRPr="00400E0C">
              <w:t> </w:t>
            </w:r>
            <w:r w:rsidRPr="00400E0C">
              <w:t>38 (Infringement notice—guidelines for withdrawal);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(k) section</w:t>
            </w:r>
            <w:r w:rsidR="00400E0C" w:rsidRPr="00400E0C">
              <w:t> </w:t>
            </w:r>
            <w:r w:rsidRPr="00400E0C">
              <w:t xml:space="preserve">44 (Suspension for </w:t>
            </w:r>
            <w:proofErr w:type="spellStart"/>
            <w:r w:rsidRPr="00400E0C">
              <w:t>nonpayment</w:t>
            </w:r>
            <w:proofErr w:type="spellEnd"/>
            <w:r w:rsidRPr="00400E0C">
              <w:t xml:space="preserve"> of infringement notice penalties);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(l) section</w:t>
            </w:r>
            <w:r w:rsidR="00400E0C" w:rsidRPr="00400E0C">
              <w:t> </w:t>
            </w:r>
            <w:r w:rsidRPr="00400E0C">
              <w:t>44A (Suspension for non</w:t>
            </w:r>
            <w:r w:rsidR="00400E0C">
              <w:noBreakHyphen/>
            </w:r>
            <w:r w:rsidRPr="00400E0C">
              <w:t>compliance with infringement notice management plan);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(m) section</w:t>
            </w:r>
            <w:r w:rsidR="00400E0C" w:rsidRPr="00400E0C">
              <w:t> </w:t>
            </w:r>
            <w:r w:rsidRPr="00400E0C">
              <w:t>47 (Revocation of suspension—penalty paid, discharged or waived);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(n) section</w:t>
            </w:r>
            <w:r w:rsidR="00400E0C" w:rsidRPr="00400E0C">
              <w:t> </w:t>
            </w:r>
            <w:r w:rsidRPr="00400E0C">
              <w:t>47A (Revocation of suspension—management plan being complied with);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(o) section</w:t>
            </w:r>
            <w:r w:rsidR="00400E0C" w:rsidRPr="00400E0C">
              <w:t> </w:t>
            </w:r>
            <w:r w:rsidRPr="00400E0C">
              <w:t>51 (Disputing liability for infringement notice offence);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(p) section</w:t>
            </w:r>
            <w:r w:rsidR="00400E0C" w:rsidRPr="00400E0C">
              <w:t> </w:t>
            </w:r>
            <w:r w:rsidRPr="00400E0C">
              <w:t>53 (Procedure if liability disputed);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(q) section</w:t>
            </w:r>
            <w:r w:rsidR="00400E0C" w:rsidRPr="00400E0C">
              <w:t> </w:t>
            </w:r>
            <w:r w:rsidRPr="00400E0C">
              <w:t>56 (Evidentiary certificates);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(r) section</w:t>
            </w:r>
            <w:r w:rsidR="00400E0C" w:rsidRPr="00400E0C">
              <w:t> </w:t>
            </w:r>
            <w:r w:rsidRPr="00400E0C">
              <w:t>58 (Police officer or authorised person may require name, date of birth, address and driver licence—driver or rider);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(s) section</w:t>
            </w:r>
            <w:r w:rsidR="00400E0C" w:rsidRPr="00400E0C">
              <w:t> </w:t>
            </w:r>
            <w:r w:rsidRPr="00400E0C">
              <w:t>58B (Police officer or authorised person may direct removal of thing covering person’s face);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(t) section</w:t>
            </w:r>
            <w:r w:rsidR="00400E0C" w:rsidRPr="00400E0C">
              <w:t> </w:t>
            </w:r>
            <w:r w:rsidRPr="00400E0C">
              <w:t>60 (Police officer or authorised person may require people to disclose identity of driver);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(u) section</w:t>
            </w:r>
            <w:r w:rsidR="00400E0C" w:rsidRPr="00400E0C">
              <w:t> </w:t>
            </w:r>
            <w:r w:rsidRPr="00400E0C">
              <w:t>72 (Certificate evidence and other evidentiary provisions);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(v) section</w:t>
            </w:r>
            <w:r w:rsidR="00400E0C" w:rsidRPr="00400E0C">
              <w:t> </w:t>
            </w:r>
            <w:r w:rsidRPr="00400E0C">
              <w:t>90 (Definitions—</w:t>
            </w:r>
            <w:proofErr w:type="spellStart"/>
            <w:r w:rsidRPr="00400E0C">
              <w:t>pt</w:t>
            </w:r>
            <w:proofErr w:type="spellEnd"/>
            <w:r w:rsidRPr="00400E0C">
              <w:t xml:space="preserve"> 7);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(w) section</w:t>
            </w:r>
            <w:r w:rsidR="00400E0C" w:rsidRPr="00400E0C">
              <w:t> </w:t>
            </w:r>
            <w:r w:rsidRPr="00400E0C">
              <w:t>96 (Determination of fees, charges and other amounts);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(x) section</w:t>
            </w:r>
            <w:r w:rsidR="00400E0C" w:rsidRPr="00400E0C">
              <w:t> </w:t>
            </w:r>
            <w:r w:rsidRPr="00400E0C">
              <w:t>225 (Approved forms);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(y) section</w:t>
            </w:r>
            <w:r w:rsidR="00400E0C" w:rsidRPr="00400E0C">
              <w:t> </w:t>
            </w:r>
            <w:r w:rsidRPr="00400E0C">
              <w:t>231 (Person not to hinder or obstruct);</w:t>
            </w:r>
          </w:p>
          <w:p w:rsidR="005D481B" w:rsidRPr="00400E0C" w:rsidRDefault="005D481B" w:rsidP="0065743F">
            <w:pPr>
              <w:pStyle w:val="Tablea"/>
            </w:pPr>
            <w:r w:rsidRPr="00400E0C">
              <w:t>(z) section</w:t>
            </w:r>
            <w:r w:rsidR="00400E0C" w:rsidRPr="00400E0C">
              <w:t> </w:t>
            </w:r>
            <w:r w:rsidRPr="00400E0C">
              <w:t>232 (False or misleading statements).</w:t>
            </w:r>
          </w:p>
        </w:tc>
      </w:tr>
      <w:tr w:rsidR="005D481B" w:rsidRPr="00400E0C" w:rsidTr="009E4BBC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lastRenderedPageBreak/>
              <w:t>4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 xml:space="preserve">The following provisions of the </w:t>
            </w:r>
            <w:r w:rsidRPr="00400E0C">
              <w:rPr>
                <w:i/>
              </w:rPr>
              <w:t>Road Transport (General) Regulation</w:t>
            </w:r>
            <w:r w:rsidR="00400E0C" w:rsidRPr="00400E0C">
              <w:rPr>
                <w:i/>
              </w:rPr>
              <w:t> </w:t>
            </w:r>
            <w:r w:rsidRPr="00400E0C">
              <w:rPr>
                <w:i/>
              </w:rPr>
              <w:t>2000</w:t>
            </w:r>
            <w:r w:rsidRPr="00400E0C">
              <w:t>: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lastRenderedPageBreak/>
              <w:t>(a) section</w:t>
            </w:r>
            <w:r w:rsidR="00400E0C" w:rsidRPr="00400E0C">
              <w:t> </w:t>
            </w:r>
            <w:r w:rsidRPr="00400E0C">
              <w:t>5 (Responsible people for vehicle);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(b) section</w:t>
            </w:r>
            <w:r w:rsidR="00400E0C" w:rsidRPr="00400E0C">
              <w:t> </w:t>
            </w:r>
            <w:r w:rsidRPr="00400E0C">
              <w:t>10 (Certificate evidence—Act, s 72</w:t>
            </w:r>
            <w:r w:rsidR="0065743F" w:rsidRPr="00400E0C">
              <w:t xml:space="preserve"> </w:t>
            </w:r>
            <w:r w:rsidRPr="00400E0C">
              <w:t xml:space="preserve">(3)), other than </w:t>
            </w:r>
            <w:r w:rsidR="00400E0C" w:rsidRPr="00400E0C">
              <w:t>paragraphs (</w:t>
            </w:r>
            <w:r w:rsidRPr="00400E0C">
              <w:t>a) and (b);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(c) subsection</w:t>
            </w:r>
            <w:r w:rsidR="00400E0C" w:rsidRPr="00400E0C">
              <w:t> </w:t>
            </w:r>
            <w:r w:rsidRPr="00400E0C">
              <w:t>13AA(1) (Remission of fees, charges and other amounts—authority);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(d) section</w:t>
            </w:r>
            <w:r w:rsidR="00400E0C" w:rsidRPr="00400E0C">
              <w:t> </w:t>
            </w:r>
            <w:r w:rsidRPr="00400E0C">
              <w:t>13A (Rounding down of fees);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(e) section</w:t>
            </w:r>
            <w:r w:rsidR="00400E0C" w:rsidRPr="00400E0C">
              <w:t> </w:t>
            </w:r>
            <w:r w:rsidRPr="00400E0C">
              <w:t>14 (Refund of fees, charges and other amounts);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(f) Part</w:t>
            </w:r>
            <w:r w:rsidR="00400E0C" w:rsidRPr="00400E0C">
              <w:t> </w:t>
            </w:r>
            <w:r w:rsidRPr="00400E0C">
              <w:t>1.5 of Schedule</w:t>
            </w:r>
            <w:r w:rsidR="00400E0C" w:rsidRPr="00400E0C">
              <w:t> </w:t>
            </w:r>
            <w:r w:rsidRPr="00400E0C">
              <w:t>1 (Road Transport (General) Act 1999);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(g) Part</w:t>
            </w:r>
            <w:r w:rsidR="00400E0C" w:rsidRPr="00400E0C">
              <w:t> </w:t>
            </w:r>
            <w:r w:rsidRPr="00400E0C">
              <w:t>1.6C of Schedule</w:t>
            </w:r>
            <w:r w:rsidR="00400E0C" w:rsidRPr="00400E0C">
              <w:t> </w:t>
            </w:r>
            <w:r w:rsidRPr="00400E0C">
              <w:t>1 (Road Transport (Offences) Regulation</w:t>
            </w:r>
            <w:r w:rsidR="00400E0C" w:rsidRPr="00400E0C">
              <w:t> </w:t>
            </w:r>
            <w:r w:rsidRPr="00400E0C">
              <w:t>2005);</w:t>
            </w:r>
          </w:p>
          <w:p w:rsidR="005D481B" w:rsidRPr="00400E0C" w:rsidRDefault="005D481B" w:rsidP="009E4BBC">
            <w:pPr>
              <w:pStyle w:val="Tablea"/>
            </w:pPr>
            <w:r w:rsidRPr="00400E0C">
              <w:t>(h)</w:t>
            </w:r>
            <w:r w:rsidR="009E4BBC" w:rsidRPr="00400E0C">
              <w:t xml:space="preserve"> </w:t>
            </w:r>
            <w:r w:rsidRPr="00400E0C">
              <w:t>Part</w:t>
            </w:r>
            <w:r w:rsidR="00400E0C" w:rsidRPr="00400E0C">
              <w:t> </w:t>
            </w:r>
            <w:r w:rsidRPr="00400E0C">
              <w:t>1.9 of Schedule</w:t>
            </w:r>
            <w:r w:rsidR="00400E0C" w:rsidRPr="00400E0C">
              <w:t> </w:t>
            </w:r>
            <w:r w:rsidRPr="00400E0C">
              <w:t>1 (Road Transport (Safety and Traffic Management) Regulation</w:t>
            </w:r>
            <w:r w:rsidR="00400E0C" w:rsidRPr="00400E0C">
              <w:t> </w:t>
            </w:r>
            <w:r w:rsidRPr="00400E0C">
              <w:t>2000), other than items</w:t>
            </w:r>
            <w:r w:rsidR="00400E0C" w:rsidRPr="00400E0C">
              <w:t> </w:t>
            </w:r>
            <w:r w:rsidRPr="00400E0C">
              <w:t>1 to 3 and 12.</w:t>
            </w:r>
          </w:p>
        </w:tc>
      </w:tr>
      <w:tr w:rsidR="005D481B" w:rsidRPr="00400E0C" w:rsidTr="009E4BBC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lastRenderedPageBreak/>
              <w:t>5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5D481B" w:rsidRPr="00400E0C" w:rsidRDefault="005D481B" w:rsidP="005D481B">
            <w:pPr>
              <w:pStyle w:val="Tabletext"/>
            </w:pPr>
            <w:r w:rsidRPr="00400E0C">
              <w:t xml:space="preserve">The following provisions of the </w:t>
            </w:r>
            <w:r w:rsidRPr="00400E0C">
              <w:rPr>
                <w:i/>
              </w:rPr>
              <w:t>Road Transport (Offences) Regulation</w:t>
            </w:r>
            <w:r w:rsidR="00400E0C" w:rsidRPr="00400E0C">
              <w:rPr>
                <w:i/>
              </w:rPr>
              <w:t> </w:t>
            </w:r>
            <w:r w:rsidRPr="00400E0C">
              <w:rPr>
                <w:i/>
              </w:rPr>
              <w:t>2005</w:t>
            </w:r>
            <w:r w:rsidRPr="00400E0C">
              <w:t>: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(a) section</w:t>
            </w:r>
            <w:r w:rsidR="00400E0C" w:rsidRPr="00400E0C">
              <w:t> </w:t>
            </w:r>
            <w:r w:rsidRPr="00400E0C">
              <w:t>4D (Identifying particulars for authorised person for infringement notice offence—</w:t>
            </w:r>
            <w:proofErr w:type="spellStart"/>
            <w:r w:rsidRPr="00400E0C">
              <w:t>pt</w:t>
            </w:r>
            <w:proofErr w:type="spellEnd"/>
            <w:r w:rsidRPr="00400E0C">
              <w:t xml:space="preserve"> 2);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(b) section</w:t>
            </w:r>
            <w:r w:rsidR="00400E0C" w:rsidRPr="00400E0C">
              <w:t> </w:t>
            </w:r>
            <w:r w:rsidRPr="00400E0C">
              <w:t xml:space="preserve">4E (Meaning of </w:t>
            </w:r>
            <w:r w:rsidRPr="00400E0C">
              <w:rPr>
                <w:i/>
              </w:rPr>
              <w:t>discharge action</w:t>
            </w:r>
            <w:r w:rsidRPr="00400E0C">
              <w:t>—</w:t>
            </w:r>
            <w:proofErr w:type="spellStart"/>
            <w:r w:rsidRPr="00400E0C">
              <w:t>pt</w:t>
            </w:r>
            <w:proofErr w:type="spellEnd"/>
            <w:r w:rsidRPr="00400E0C">
              <w:t xml:space="preserve"> 2);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(c) section</w:t>
            </w:r>
            <w:r w:rsidR="00400E0C" w:rsidRPr="00400E0C">
              <w:t> </w:t>
            </w:r>
            <w:r w:rsidRPr="00400E0C">
              <w:t xml:space="preserve">8 (Administering authority—Act, </w:t>
            </w:r>
            <w:proofErr w:type="spellStart"/>
            <w:r w:rsidRPr="00400E0C">
              <w:t>dict</w:t>
            </w:r>
            <w:proofErr w:type="spellEnd"/>
            <w:r w:rsidRPr="00400E0C">
              <w:t xml:space="preserve">, </w:t>
            </w:r>
            <w:proofErr w:type="spellStart"/>
            <w:r w:rsidRPr="00400E0C">
              <w:t>def</w:t>
            </w:r>
            <w:proofErr w:type="spellEnd"/>
            <w:r w:rsidRPr="00400E0C">
              <w:t xml:space="preserve"> </w:t>
            </w:r>
            <w:r w:rsidRPr="00400E0C">
              <w:rPr>
                <w:i/>
              </w:rPr>
              <w:t>administering authority</w:t>
            </w:r>
            <w:r w:rsidRPr="00400E0C">
              <w:t>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(d) section</w:t>
            </w:r>
            <w:r w:rsidR="00400E0C" w:rsidRPr="00400E0C">
              <w:t> </w:t>
            </w:r>
            <w:r w:rsidRPr="00400E0C">
              <w:t xml:space="preserve">11 (People authorised for infringement notices </w:t>
            </w:r>
            <w:proofErr w:type="spellStart"/>
            <w:r w:rsidRPr="00400E0C">
              <w:t>etc</w:t>
            </w:r>
            <w:proofErr w:type="spellEnd"/>
            <w:r w:rsidRPr="00400E0C">
              <w:t xml:space="preserve"> to have unique number);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(e) section</w:t>
            </w:r>
            <w:r w:rsidR="00400E0C" w:rsidRPr="00400E0C">
              <w:t> </w:t>
            </w:r>
            <w:r w:rsidRPr="00400E0C">
              <w:t>12 (Infringement notices—service—Act, s</w:t>
            </w:r>
            <w:r w:rsidR="009E4BBC" w:rsidRPr="00400E0C">
              <w:t xml:space="preserve"> </w:t>
            </w:r>
            <w:r w:rsidRPr="00400E0C">
              <w:t>24</w:t>
            </w:r>
            <w:r w:rsidR="0065743F" w:rsidRPr="00400E0C">
              <w:t xml:space="preserve"> </w:t>
            </w:r>
            <w:r w:rsidRPr="00400E0C">
              <w:t>(2));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(f) section</w:t>
            </w:r>
            <w:r w:rsidR="00400E0C" w:rsidRPr="00400E0C">
              <w:t> </w:t>
            </w:r>
            <w:r w:rsidRPr="00400E0C">
              <w:t>14 (Infringement notices—service on nominated person—Act, s 24</w:t>
            </w:r>
            <w:r w:rsidR="0065743F" w:rsidRPr="00400E0C">
              <w:t xml:space="preserve"> </w:t>
            </w:r>
            <w:r w:rsidRPr="00400E0C">
              <w:t>(2));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(g) section</w:t>
            </w:r>
            <w:r w:rsidR="00400E0C" w:rsidRPr="00400E0C">
              <w:t> </w:t>
            </w:r>
            <w:r w:rsidRPr="00400E0C">
              <w:t>14A (Infringement notices—contents—Act, s 25);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(h) section</w:t>
            </w:r>
            <w:r w:rsidR="00400E0C" w:rsidRPr="00400E0C">
              <w:t> </w:t>
            </w:r>
            <w:r w:rsidRPr="00400E0C">
              <w:t>14B (Reminder notices—contents—Act, s 27</w:t>
            </w:r>
            <w:r w:rsidR="0065743F" w:rsidRPr="00400E0C">
              <w:t xml:space="preserve"> </w:t>
            </w:r>
            <w:r w:rsidRPr="00400E0C">
              <w:t>(3));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</w:t>
            </w:r>
            <w:proofErr w:type="spellStart"/>
            <w:r w:rsidRPr="00400E0C">
              <w:t>i</w:t>
            </w:r>
            <w:proofErr w:type="spellEnd"/>
            <w:r w:rsidRPr="00400E0C">
              <w:t>) section</w:t>
            </w:r>
            <w:r w:rsidR="00400E0C" w:rsidRPr="00400E0C">
              <w:t> </w:t>
            </w:r>
            <w:r w:rsidRPr="00400E0C">
              <w:t>14C (Extension of time—application within time—Act, s</w:t>
            </w:r>
            <w:r w:rsidR="009E4BBC" w:rsidRPr="00400E0C">
              <w:t xml:space="preserve"> </w:t>
            </w:r>
            <w:r w:rsidRPr="00400E0C">
              <w:t>29</w:t>
            </w:r>
            <w:r w:rsidR="0065743F" w:rsidRPr="00400E0C">
              <w:t xml:space="preserve"> </w:t>
            </w:r>
            <w:r w:rsidRPr="00400E0C">
              <w:t>(5));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(j) section</w:t>
            </w:r>
            <w:r w:rsidR="00400E0C" w:rsidRPr="00400E0C">
              <w:t> </w:t>
            </w:r>
            <w:r w:rsidRPr="00400E0C">
              <w:t>14D (Extension of time—application out</w:t>
            </w:r>
            <w:r w:rsidR="00400E0C">
              <w:noBreakHyphen/>
            </w:r>
            <w:r w:rsidRPr="00400E0C">
              <w:t>of</w:t>
            </w:r>
            <w:r w:rsidR="00400E0C">
              <w:noBreakHyphen/>
            </w:r>
            <w:r w:rsidRPr="00400E0C">
              <w:t>time—Act, s 29</w:t>
            </w:r>
            <w:r w:rsidR="0065743F" w:rsidRPr="00400E0C">
              <w:t xml:space="preserve"> </w:t>
            </w:r>
            <w:r w:rsidRPr="00400E0C">
              <w:t>(5));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(k) section</w:t>
            </w:r>
            <w:r w:rsidR="00400E0C" w:rsidRPr="00400E0C">
              <w:t> </w:t>
            </w:r>
            <w:r w:rsidRPr="00400E0C">
              <w:t>14E (Maximum amount of extended time allowed—Act, s 29</w:t>
            </w:r>
            <w:r w:rsidR="0065743F" w:rsidRPr="00400E0C">
              <w:t xml:space="preserve"> </w:t>
            </w:r>
            <w:r w:rsidRPr="00400E0C">
              <w:t>(5));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(l) section</w:t>
            </w:r>
            <w:r w:rsidR="00400E0C" w:rsidRPr="00400E0C">
              <w:t> </w:t>
            </w:r>
            <w:r w:rsidRPr="00400E0C">
              <w:t xml:space="preserve">14H (Sold vehicle declaration—Act, s 21A, </w:t>
            </w:r>
            <w:proofErr w:type="spellStart"/>
            <w:r w:rsidRPr="00400E0C">
              <w:t>def</w:t>
            </w:r>
            <w:proofErr w:type="spellEnd"/>
            <w:r w:rsidRPr="00400E0C">
              <w:t xml:space="preserve"> </w:t>
            </w:r>
            <w:r w:rsidRPr="00400E0C">
              <w:rPr>
                <w:i/>
              </w:rPr>
              <w:t>sold vehicle declaration</w:t>
            </w:r>
            <w:r w:rsidRPr="00400E0C">
              <w:t>, par (c));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(m) section</w:t>
            </w:r>
            <w:r w:rsidR="00400E0C" w:rsidRPr="00400E0C">
              <w:t> </w:t>
            </w:r>
            <w:r w:rsidRPr="00400E0C">
              <w:t>16A (Condition applying to plan allowing instalment payments—Act, s 31B</w:t>
            </w:r>
            <w:r w:rsidR="0065743F" w:rsidRPr="00400E0C">
              <w:t xml:space="preserve"> </w:t>
            </w:r>
            <w:r w:rsidRPr="00400E0C">
              <w:t>(7)</w:t>
            </w:r>
            <w:r w:rsidR="0065743F" w:rsidRPr="00400E0C">
              <w:t xml:space="preserve"> </w:t>
            </w:r>
            <w:r w:rsidRPr="00400E0C">
              <w:t>(b));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(n) section</w:t>
            </w:r>
            <w:r w:rsidR="00400E0C" w:rsidRPr="00400E0C">
              <w:t> </w:t>
            </w:r>
            <w:r w:rsidRPr="00400E0C">
              <w:t>16B (Payment of amounts under plan—Act, s 31B</w:t>
            </w:r>
            <w:r w:rsidR="0065743F" w:rsidRPr="00400E0C">
              <w:t xml:space="preserve"> </w:t>
            </w:r>
            <w:r w:rsidRPr="00400E0C">
              <w:t>(7)</w:t>
            </w:r>
            <w:r w:rsidR="0065743F" w:rsidRPr="00400E0C">
              <w:t xml:space="preserve"> </w:t>
            </w:r>
            <w:r w:rsidRPr="00400E0C">
              <w:t>(c));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lastRenderedPageBreak/>
              <w:t>(o) section</w:t>
            </w:r>
            <w:r w:rsidR="00400E0C" w:rsidRPr="00400E0C">
              <w:t> </w:t>
            </w:r>
            <w:r w:rsidRPr="00400E0C">
              <w:t>16C (Non</w:t>
            </w:r>
            <w:r w:rsidR="00400E0C">
              <w:noBreakHyphen/>
            </w:r>
            <w:r w:rsidRPr="00400E0C">
              <w:t>compliance with plan allowing payment by instalments—Act, s 44A</w:t>
            </w:r>
            <w:r w:rsidR="0065743F" w:rsidRPr="00400E0C">
              <w:t xml:space="preserve"> </w:t>
            </w:r>
            <w:r w:rsidRPr="00400E0C">
              <w:t>(9)</w:t>
            </w:r>
            <w:r w:rsidR="0065743F" w:rsidRPr="00400E0C">
              <w:t xml:space="preserve"> </w:t>
            </w:r>
            <w:r w:rsidRPr="00400E0C">
              <w:t>(a));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(p) section</w:t>
            </w:r>
            <w:r w:rsidR="00400E0C" w:rsidRPr="00400E0C">
              <w:t> </w:t>
            </w:r>
            <w:r w:rsidRPr="00400E0C">
              <w:t>16G (Application for plan allowing participation in approved program—Act, s 31A (4)</w:t>
            </w:r>
            <w:r w:rsidR="0065743F" w:rsidRPr="00400E0C">
              <w:t xml:space="preserve"> </w:t>
            </w:r>
            <w:r w:rsidRPr="00400E0C">
              <w:t>(d));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(q) section</w:t>
            </w:r>
            <w:r w:rsidR="00400E0C" w:rsidRPr="00400E0C">
              <w:t> </w:t>
            </w:r>
            <w:r w:rsidRPr="00400E0C">
              <w:t>16I (Information to be given to administering authority about participation in an approved program—Act, s 44A</w:t>
            </w:r>
            <w:r w:rsidR="009E4BBC" w:rsidRPr="00400E0C">
              <w:t xml:space="preserve"> </w:t>
            </w:r>
            <w:r w:rsidRPr="00400E0C">
              <w:t>(9)</w:t>
            </w:r>
            <w:r w:rsidR="0065743F" w:rsidRPr="00400E0C">
              <w:t xml:space="preserve"> </w:t>
            </w:r>
            <w:r w:rsidRPr="00400E0C">
              <w:t>(b));</w:t>
            </w:r>
          </w:p>
          <w:p w:rsidR="005D481B" w:rsidRPr="00400E0C" w:rsidRDefault="005D481B" w:rsidP="005D481B">
            <w:pPr>
              <w:pStyle w:val="Tablea"/>
            </w:pPr>
            <w:r w:rsidRPr="00400E0C">
              <w:t>(r) section</w:t>
            </w:r>
            <w:r w:rsidR="00400E0C" w:rsidRPr="00400E0C">
              <w:t> </w:t>
            </w:r>
            <w:r w:rsidRPr="00400E0C">
              <w:t>16J (Content of suspension notice—Act, s 44A (3)</w:t>
            </w:r>
            <w:r w:rsidR="0065743F" w:rsidRPr="00400E0C">
              <w:t xml:space="preserve"> </w:t>
            </w:r>
            <w:r w:rsidRPr="00400E0C">
              <w:t>(c));</w:t>
            </w:r>
          </w:p>
          <w:p w:rsidR="005D481B" w:rsidRPr="00400E0C" w:rsidRDefault="005D481B" w:rsidP="0055369C">
            <w:pPr>
              <w:pStyle w:val="Tablea"/>
            </w:pPr>
            <w:r w:rsidRPr="00400E0C">
              <w:t>(s) Part</w:t>
            </w:r>
            <w:r w:rsidR="00400E0C" w:rsidRPr="00400E0C">
              <w:t> </w:t>
            </w:r>
            <w:r w:rsidRPr="00400E0C">
              <w:t>1.7 of Schedule</w:t>
            </w:r>
            <w:r w:rsidR="00400E0C" w:rsidRPr="00400E0C">
              <w:t> </w:t>
            </w:r>
            <w:r w:rsidRPr="00400E0C">
              <w:t>1 (Road Transport (General) Act 1999), other than items</w:t>
            </w:r>
            <w:r w:rsidR="00400E0C" w:rsidRPr="00400E0C">
              <w:t> </w:t>
            </w:r>
            <w:r w:rsidRPr="00400E0C">
              <w:t>1 to 5, 7, and 10 to 15.</w:t>
            </w:r>
          </w:p>
        </w:tc>
      </w:tr>
    </w:tbl>
    <w:p w:rsidR="005D481B" w:rsidRPr="00400E0C" w:rsidRDefault="005D481B" w:rsidP="005D481B">
      <w:pPr>
        <w:pStyle w:val="Tabletext"/>
      </w:pPr>
    </w:p>
    <w:p w:rsidR="001A59A9" w:rsidRPr="00400E0C" w:rsidRDefault="001A59A9" w:rsidP="004A1E86">
      <w:pPr>
        <w:sectPr w:rsidR="001A59A9" w:rsidRPr="00400E0C" w:rsidSect="00403FF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2381" w:right="2410" w:bottom="4252" w:left="2410" w:header="720" w:footer="3402" w:gutter="0"/>
          <w:cols w:space="720"/>
          <w:docGrid w:linePitch="299"/>
        </w:sectPr>
      </w:pPr>
      <w:bookmarkStart w:id="25" w:name="OPCSB_NonAmendClausesB5"/>
    </w:p>
    <w:bookmarkEnd w:id="25"/>
    <w:p w:rsidR="001A59A9" w:rsidRPr="00400E0C" w:rsidRDefault="001A59A9" w:rsidP="001A59A9"/>
    <w:sectPr w:rsidR="001A59A9" w:rsidRPr="00400E0C" w:rsidSect="00403FF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381" w:right="2410" w:bottom="4252" w:left="2410" w:header="720" w:footer="34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DC" w:rsidRDefault="005A49DC" w:rsidP="00715914">
      <w:pPr>
        <w:spacing w:line="240" w:lineRule="auto"/>
      </w:pPr>
      <w:r>
        <w:separator/>
      </w:r>
    </w:p>
  </w:endnote>
  <w:endnote w:type="continuationSeparator" w:id="0">
    <w:p w:rsidR="005A49DC" w:rsidRDefault="005A49D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403FFA" w:rsidRDefault="0090366B" w:rsidP="00403F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3FFA">
      <w:rPr>
        <w:i/>
        <w:sz w:val="18"/>
      </w:rPr>
      <w:t xml:space="preserve"> </w:t>
    </w:r>
    <w:r w:rsidR="00403FFA" w:rsidRPr="00403FFA">
      <w:rPr>
        <w:i/>
        <w:sz w:val="18"/>
      </w:rPr>
      <w:t>OPC50343 -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D675F1" w:rsidRDefault="001A59A9" w:rsidP="001A59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A59A9" w:rsidTr="004F4CFC">
      <w:tc>
        <w:tcPr>
          <w:tcW w:w="1383" w:type="dxa"/>
        </w:tcPr>
        <w:p w:rsidR="001A59A9" w:rsidRDefault="001A59A9" w:rsidP="004F4CFC">
          <w:pPr>
            <w:spacing w:line="0" w:lineRule="atLeast"/>
            <w:rPr>
              <w:sz w:val="18"/>
            </w:rPr>
          </w:pPr>
        </w:p>
      </w:tc>
      <w:tc>
        <w:tcPr>
          <w:tcW w:w="5387" w:type="dxa"/>
        </w:tcPr>
        <w:p w:rsidR="001A59A9" w:rsidRDefault="001A59A9" w:rsidP="004F4CF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National Land (Road Transport)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A59A9" w:rsidRDefault="001A59A9" w:rsidP="004F4CF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15DB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59A9" w:rsidRPr="00D675F1" w:rsidRDefault="001A59A9" w:rsidP="004F4CFC">
    <w:pPr>
      <w:rPr>
        <w:sz w:val="18"/>
      </w:rPr>
    </w:pPr>
  </w:p>
  <w:p w:rsidR="001A59A9" w:rsidRPr="00D675F1" w:rsidRDefault="00403FFA" w:rsidP="00403FFA">
    <w:pPr>
      <w:pStyle w:val="Footer"/>
    </w:pPr>
    <w:r w:rsidRPr="00403FFA">
      <w:rPr>
        <w:i/>
        <w:sz w:val="18"/>
      </w:rPr>
      <w:t>OPC50343 -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2B0EA5" w:rsidRDefault="001A59A9" w:rsidP="001A59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A59A9" w:rsidTr="00D57D79">
      <w:tc>
        <w:tcPr>
          <w:tcW w:w="1383" w:type="dxa"/>
        </w:tcPr>
        <w:p w:rsidR="001A59A9" w:rsidRDefault="001A59A9" w:rsidP="00D57D7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No. 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A59A9" w:rsidRDefault="001A59A9" w:rsidP="00D57D7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National Land (Road Transport)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A59A9" w:rsidRDefault="001A59A9" w:rsidP="00D57D7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3ED5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59A9" w:rsidRPr="00ED79B6" w:rsidRDefault="001A59A9" w:rsidP="001A59A9">
    <w:pPr>
      <w:rPr>
        <w:i/>
        <w:sz w:val="18"/>
      </w:rPr>
    </w:pPr>
  </w:p>
  <w:p w:rsidR="001A59A9" w:rsidRPr="001A59A9" w:rsidRDefault="001A59A9" w:rsidP="001A59A9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403FFA" w:rsidRDefault="0090366B" w:rsidP="0090366B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90366B" w:rsidRPr="00403FFA" w:rsidTr="00AA4F52">
      <w:tc>
        <w:tcPr>
          <w:tcW w:w="533" w:type="dxa"/>
        </w:tcPr>
        <w:p w:rsidR="0090366B" w:rsidRPr="00403FFA" w:rsidRDefault="0090366B" w:rsidP="00AA4F52">
          <w:pPr>
            <w:spacing w:line="0" w:lineRule="atLeast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PAGE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D33ED5">
            <w:rPr>
              <w:rFonts w:cs="Times New Roman"/>
              <w:i/>
              <w:noProof/>
              <w:sz w:val="18"/>
            </w:rPr>
            <w:t>8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0366B" w:rsidRPr="00403FFA" w:rsidRDefault="0090366B" w:rsidP="00AA4F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DOCPROPERTY ShortT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E115DB">
            <w:rPr>
              <w:rFonts w:cs="Times New Roman"/>
              <w:i/>
              <w:sz w:val="18"/>
            </w:rPr>
            <w:t>National Land (Road Transport) Ordinance 2014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90366B" w:rsidRPr="00403FFA" w:rsidRDefault="0090366B" w:rsidP="00AA4F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DOCPROPERTY ActNo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E115DB">
            <w:rPr>
              <w:rFonts w:cs="Times New Roman"/>
              <w:i/>
              <w:sz w:val="18"/>
            </w:rPr>
            <w:t>No. 1, 2014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90366B" w:rsidRPr="00403FFA" w:rsidRDefault="00403FFA" w:rsidP="00403FFA">
    <w:pPr>
      <w:rPr>
        <w:rFonts w:cs="Times New Roman"/>
        <w:i/>
        <w:sz w:val="18"/>
      </w:rPr>
    </w:pPr>
    <w:r w:rsidRPr="00403FFA">
      <w:rPr>
        <w:rFonts w:cs="Times New Roman"/>
        <w:i/>
        <w:sz w:val="18"/>
      </w:rPr>
      <w:t>OPC50343 -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2B0EA5" w:rsidRDefault="0090366B" w:rsidP="0090366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0366B" w:rsidTr="00AA4F52">
      <w:tc>
        <w:tcPr>
          <w:tcW w:w="1383" w:type="dxa"/>
        </w:tcPr>
        <w:p w:rsidR="0090366B" w:rsidRDefault="0090366B" w:rsidP="00AA4F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No. 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0366B" w:rsidRDefault="0090366B" w:rsidP="00A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National Land (Road Transport)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0366B" w:rsidRDefault="0090366B" w:rsidP="00AA4F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3ED5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0366B" w:rsidRPr="00ED79B6" w:rsidRDefault="00403FFA" w:rsidP="00403FFA">
    <w:pPr>
      <w:rPr>
        <w:i/>
        <w:sz w:val="18"/>
      </w:rPr>
    </w:pPr>
    <w:r w:rsidRPr="00403FFA">
      <w:rPr>
        <w:rFonts w:cs="Times New Roman"/>
        <w:i/>
        <w:sz w:val="18"/>
      </w:rPr>
      <w:t>OPC50343 -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2B0EA5" w:rsidRDefault="0090366B" w:rsidP="0090366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0366B" w:rsidTr="00AA4F52">
      <w:tc>
        <w:tcPr>
          <w:tcW w:w="1383" w:type="dxa"/>
        </w:tcPr>
        <w:p w:rsidR="0090366B" w:rsidRDefault="0090366B" w:rsidP="00AA4F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No. 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0366B" w:rsidRDefault="0090366B" w:rsidP="00A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National Land (Road Transport)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0366B" w:rsidRDefault="0090366B" w:rsidP="00AA4F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3ED5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0366B" w:rsidRPr="00ED79B6" w:rsidRDefault="0090366B" w:rsidP="0090366B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Default="0090366B" w:rsidP="0090366B">
    <w:pPr>
      <w:pStyle w:val="Footer"/>
    </w:pPr>
  </w:p>
  <w:p w:rsidR="0090366B" w:rsidRPr="00E44C17" w:rsidRDefault="00403FFA" w:rsidP="00403FFA">
    <w:pPr>
      <w:pStyle w:val="Footer"/>
    </w:pPr>
    <w:r w:rsidRPr="00403FFA">
      <w:rPr>
        <w:i/>
        <w:sz w:val="18"/>
      </w:rPr>
      <w:t>OPC50343 -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ED79B6" w:rsidRDefault="0090366B" w:rsidP="0090366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403FFA" w:rsidRDefault="0090366B" w:rsidP="0090366B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90366B" w:rsidRPr="00403FFA" w:rsidTr="00AA4F52">
      <w:tc>
        <w:tcPr>
          <w:tcW w:w="1383" w:type="dxa"/>
        </w:tcPr>
        <w:p w:rsidR="0090366B" w:rsidRPr="00403FFA" w:rsidRDefault="0090366B" w:rsidP="00AA4F52">
          <w:pPr>
            <w:spacing w:line="0" w:lineRule="atLeast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DOCPROPERTY ActNo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E115DB">
            <w:rPr>
              <w:rFonts w:cs="Times New Roman"/>
              <w:i/>
              <w:sz w:val="18"/>
            </w:rPr>
            <w:t>No. 1, 2014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0366B" w:rsidRPr="00403FFA" w:rsidRDefault="0090366B" w:rsidP="00AA4F5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DOCPROPERTY ShortT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E115DB">
            <w:rPr>
              <w:rFonts w:cs="Times New Roman"/>
              <w:i/>
              <w:sz w:val="18"/>
            </w:rPr>
            <w:t>National Land (Road Transport) Ordinance 2014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90366B" w:rsidRPr="00403FFA" w:rsidRDefault="0090366B" w:rsidP="00AA4F5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PAGE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D33ED5">
            <w:rPr>
              <w:rFonts w:cs="Times New Roman"/>
              <w:i/>
              <w:noProof/>
              <w:sz w:val="18"/>
            </w:rPr>
            <w:t>viii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90366B" w:rsidRPr="00403FFA" w:rsidRDefault="00403FFA" w:rsidP="00403FFA">
    <w:pPr>
      <w:rPr>
        <w:rFonts w:cs="Times New Roman"/>
        <w:i/>
        <w:sz w:val="18"/>
      </w:rPr>
    </w:pPr>
    <w:r w:rsidRPr="00403FFA">
      <w:rPr>
        <w:rFonts w:cs="Times New Roman"/>
        <w:i/>
        <w:sz w:val="18"/>
      </w:rPr>
      <w:t>OPC50343 -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3278F2" w:rsidRDefault="0090366B" w:rsidP="0090366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386"/>
    </w:tblGrid>
    <w:tr w:rsidR="002C4614" w:rsidTr="00AA4F52">
      <w:tc>
        <w:tcPr>
          <w:tcW w:w="534" w:type="dxa"/>
        </w:tcPr>
        <w:p w:rsidR="002C4614" w:rsidRDefault="002C4614" w:rsidP="00AA4F5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15D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6" w:type="dxa"/>
        </w:tcPr>
        <w:p w:rsidR="002C4614" w:rsidRDefault="002C4614" w:rsidP="00AA4F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National Land (Road Transport) Ordinance 2014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0366B" w:rsidRPr="00ED79B6" w:rsidRDefault="00403FFA" w:rsidP="00403FFA">
    <w:pPr>
      <w:rPr>
        <w:i/>
        <w:sz w:val="18"/>
      </w:rPr>
    </w:pPr>
    <w:r w:rsidRPr="00403FFA">
      <w:rPr>
        <w:rFonts w:cs="Times New Roman"/>
        <w:i/>
        <w:sz w:val="18"/>
      </w:rPr>
      <w:t>OPC50343 -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403FFA" w:rsidRDefault="001A59A9" w:rsidP="001A59A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</w:tblGrid>
    <w:tr w:rsidR="002C4614" w:rsidRPr="00403FFA" w:rsidTr="003A27EB">
      <w:tc>
        <w:tcPr>
          <w:tcW w:w="533" w:type="dxa"/>
        </w:tcPr>
        <w:p w:rsidR="002C4614" w:rsidRPr="00403FFA" w:rsidRDefault="002C4614" w:rsidP="003A27EB">
          <w:pPr>
            <w:spacing w:line="0" w:lineRule="atLeast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PAGE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E115DB">
            <w:rPr>
              <w:rFonts w:cs="Times New Roman"/>
              <w:i/>
              <w:noProof/>
              <w:sz w:val="18"/>
            </w:rPr>
            <w:t>6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C4614" w:rsidRPr="00403FFA" w:rsidRDefault="002C4614" w:rsidP="003A27E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DOCPROPERTY ShortT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 w:rsidR="00E115DB">
            <w:rPr>
              <w:rFonts w:cs="Times New Roman"/>
              <w:i/>
              <w:sz w:val="18"/>
            </w:rPr>
            <w:t>National Land (Road Transport) Ordinance 2014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A59A9" w:rsidRPr="00403FFA" w:rsidRDefault="00403FFA" w:rsidP="00403FFA">
    <w:pPr>
      <w:rPr>
        <w:rFonts w:cs="Times New Roman"/>
        <w:i/>
        <w:sz w:val="18"/>
      </w:rPr>
    </w:pPr>
    <w:r w:rsidRPr="00403FFA">
      <w:rPr>
        <w:rFonts w:cs="Times New Roman"/>
        <w:i/>
        <w:sz w:val="18"/>
      </w:rPr>
      <w:t>OPC50343 -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2B0EA5" w:rsidRDefault="001A59A9" w:rsidP="001A59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A59A9" w:rsidTr="003A27EB">
      <w:tc>
        <w:tcPr>
          <w:tcW w:w="1383" w:type="dxa"/>
        </w:tcPr>
        <w:p w:rsidR="001A59A9" w:rsidRDefault="001A59A9" w:rsidP="003A27EB">
          <w:pPr>
            <w:spacing w:line="0" w:lineRule="atLeast"/>
            <w:rPr>
              <w:sz w:val="18"/>
            </w:rPr>
          </w:pPr>
        </w:p>
      </w:tc>
      <w:tc>
        <w:tcPr>
          <w:tcW w:w="5387" w:type="dxa"/>
        </w:tcPr>
        <w:p w:rsidR="001A59A9" w:rsidRDefault="001A59A9" w:rsidP="003A27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National Land (Road Transport)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A59A9" w:rsidRDefault="001A59A9" w:rsidP="003A27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15D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59A9" w:rsidRPr="00ED79B6" w:rsidRDefault="00403FFA" w:rsidP="00403FFA">
    <w:pPr>
      <w:rPr>
        <w:i/>
        <w:sz w:val="18"/>
      </w:rPr>
    </w:pPr>
    <w:r w:rsidRPr="00403FFA">
      <w:rPr>
        <w:rFonts w:cs="Times New Roman"/>
        <w:i/>
        <w:sz w:val="18"/>
      </w:rPr>
      <w:t>OPC50343 -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2B0EA5" w:rsidRDefault="001A59A9" w:rsidP="001A59A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1A59A9" w:rsidTr="00D57D79">
      <w:tc>
        <w:tcPr>
          <w:tcW w:w="1383" w:type="dxa"/>
        </w:tcPr>
        <w:p w:rsidR="001A59A9" w:rsidRDefault="001A59A9" w:rsidP="00D57D79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No. 1,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A59A9" w:rsidRDefault="001A59A9" w:rsidP="00D57D7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15DB">
            <w:rPr>
              <w:i/>
              <w:sz w:val="18"/>
            </w:rPr>
            <w:t>National Land (Road Transport) Ordinance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1A59A9" w:rsidRDefault="001A59A9" w:rsidP="00D57D7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3ED5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A59A9" w:rsidRPr="00ED79B6" w:rsidRDefault="001A59A9" w:rsidP="001A59A9">
    <w:pPr>
      <w:rPr>
        <w:i/>
        <w:sz w:val="18"/>
      </w:rPr>
    </w:pPr>
  </w:p>
  <w:p w:rsidR="001A59A9" w:rsidRPr="001A59A9" w:rsidRDefault="001A59A9" w:rsidP="001A59A9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403FFA" w:rsidRDefault="001A59A9" w:rsidP="001A59A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</w:tblGrid>
    <w:tr w:rsidR="00E115DB" w:rsidRPr="00403FFA" w:rsidTr="004F4CFC">
      <w:tc>
        <w:tcPr>
          <w:tcW w:w="533" w:type="dxa"/>
        </w:tcPr>
        <w:p w:rsidR="00E115DB" w:rsidRPr="00403FFA" w:rsidRDefault="00E115DB" w:rsidP="004F4CFC">
          <w:pPr>
            <w:spacing w:line="0" w:lineRule="atLeast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PAGE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8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  <w:bookmarkStart w:id="24" w:name="_GoBack"/>
      <w:bookmarkEnd w:id="24"/>
      <w:tc>
        <w:tcPr>
          <w:tcW w:w="5387" w:type="dxa"/>
        </w:tcPr>
        <w:p w:rsidR="00E115DB" w:rsidRPr="00403FFA" w:rsidRDefault="00E115DB" w:rsidP="004F4CF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03FFA">
            <w:rPr>
              <w:rFonts w:cs="Times New Roman"/>
              <w:i/>
              <w:sz w:val="18"/>
            </w:rPr>
            <w:fldChar w:fldCharType="begin"/>
          </w:r>
          <w:r w:rsidRPr="00403FFA">
            <w:rPr>
              <w:rFonts w:cs="Times New Roman"/>
              <w:i/>
              <w:sz w:val="18"/>
            </w:rPr>
            <w:instrText xml:space="preserve"> DOCPROPERTY ShortT </w:instrText>
          </w:r>
          <w:r w:rsidRPr="00403FFA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National Land (Road Transport) Ordinance 2014</w:t>
          </w:r>
          <w:r w:rsidRPr="00403FFA">
            <w:rPr>
              <w:rFonts w:cs="Times New Roman"/>
              <w:i/>
              <w:sz w:val="18"/>
            </w:rPr>
            <w:fldChar w:fldCharType="end"/>
          </w:r>
        </w:p>
      </w:tc>
    </w:tr>
  </w:tbl>
  <w:p w:rsidR="001A59A9" w:rsidRPr="00403FFA" w:rsidRDefault="00403FFA" w:rsidP="00403FFA">
    <w:pPr>
      <w:rPr>
        <w:rFonts w:cs="Times New Roman"/>
        <w:i/>
        <w:sz w:val="18"/>
      </w:rPr>
    </w:pPr>
    <w:r w:rsidRPr="00403FFA">
      <w:rPr>
        <w:rFonts w:cs="Times New Roman"/>
        <w:i/>
        <w:sz w:val="18"/>
      </w:rPr>
      <w:t>OPC50343 -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DC" w:rsidRDefault="005A49DC" w:rsidP="00715914">
      <w:pPr>
        <w:spacing w:line="240" w:lineRule="auto"/>
      </w:pPr>
      <w:r>
        <w:separator/>
      </w:r>
    </w:p>
  </w:footnote>
  <w:footnote w:type="continuationSeparator" w:id="0">
    <w:p w:rsidR="005A49DC" w:rsidRDefault="005A49D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5F1388" w:rsidRDefault="0090366B" w:rsidP="0090366B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D675F1" w:rsidRDefault="001A59A9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="00E115DB">
      <w:rPr>
        <w:b/>
        <w:sz w:val="20"/>
      </w:rPr>
      <w:fldChar w:fldCharType="separate"/>
    </w:r>
    <w:r w:rsidR="00E115DB">
      <w:rPr>
        <w:b/>
        <w:noProof/>
        <w:sz w:val="20"/>
      </w:rPr>
      <w:t>Schedule 2</w: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="00E115DB">
      <w:rPr>
        <w:sz w:val="20"/>
      </w:rPr>
      <w:fldChar w:fldCharType="separate"/>
    </w:r>
    <w:r w:rsidR="00E115DB">
      <w:rPr>
        <w:noProof/>
        <w:sz w:val="20"/>
      </w:rPr>
      <w:t>ACT paid parking support legislation</w:t>
    </w:r>
    <w:r w:rsidRPr="00D675F1">
      <w:rPr>
        <w:sz w:val="20"/>
      </w:rPr>
      <w:fldChar w:fldCharType="end"/>
    </w:r>
  </w:p>
  <w:p w:rsidR="001A59A9" w:rsidRPr="00D675F1" w:rsidRDefault="001A59A9">
    <w:pPr>
      <w:rPr>
        <w:b/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</w:p>
  <w:p w:rsidR="001A59A9" w:rsidRPr="00D675F1" w:rsidRDefault="001A59A9">
    <w:pPr>
      <w:rPr>
        <w:sz w:val="20"/>
      </w:rPr>
    </w:pP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  <w:r w:rsidRPr="00D675F1">
      <w:rPr>
        <w:b/>
        <w:sz w:val="20"/>
      </w:rPr>
      <w:t xml:space="preserve">  </w:t>
    </w: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</w:p>
  <w:p w:rsidR="001A59A9" w:rsidRPr="00D675F1" w:rsidRDefault="001A59A9">
    <w:pPr>
      <w:rPr>
        <w:b/>
      </w:rPr>
    </w:pPr>
  </w:p>
  <w:p w:rsidR="001A59A9" w:rsidRPr="00D675F1" w:rsidRDefault="001A59A9" w:rsidP="001A59A9">
    <w:pPr>
      <w:pBdr>
        <w:bottom w:val="single" w:sz="6" w:space="1" w:color="auto"/>
      </w:pBdr>
      <w:spacing w:after="120"/>
    </w:pPr>
    <w:r w:rsidRPr="00D675F1">
      <w:t xml:space="preserve">Clause </w:t>
    </w:r>
    <w:fldSimple w:instr=" STYLEREF CharSectno ">
      <w:r w:rsidR="00E115DB">
        <w:rPr>
          <w:noProof/>
        </w:rPr>
        <w:t>1</w:t>
      </w:r>
    </w:fldSimple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D675F1" w:rsidRDefault="001A59A9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CharChapText </w:instrText>
    </w:r>
    <w:r w:rsidR="00E115DB">
      <w:rPr>
        <w:sz w:val="20"/>
      </w:rPr>
      <w:fldChar w:fldCharType="separate"/>
    </w:r>
    <w:r w:rsidR="00E115DB">
      <w:rPr>
        <w:noProof/>
        <w:sz w:val="20"/>
      </w:rPr>
      <w:t>ACT paid parking support legislation</w: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CharChapNo </w:instrText>
    </w:r>
    <w:r w:rsidR="00E115DB">
      <w:rPr>
        <w:b/>
        <w:sz w:val="20"/>
      </w:rPr>
      <w:fldChar w:fldCharType="separate"/>
    </w:r>
    <w:r w:rsidR="00E115DB">
      <w:rPr>
        <w:b/>
        <w:noProof/>
        <w:sz w:val="20"/>
      </w:rPr>
      <w:t>Schedule 2</w:t>
    </w:r>
    <w:r w:rsidRPr="00D675F1">
      <w:rPr>
        <w:b/>
        <w:sz w:val="20"/>
      </w:rPr>
      <w:fldChar w:fldCharType="end"/>
    </w:r>
  </w:p>
  <w:p w:rsidR="001A59A9" w:rsidRPr="00D675F1" w:rsidRDefault="001A59A9">
    <w:pPr>
      <w:jc w:val="right"/>
      <w:rPr>
        <w:b/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CharPartText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CharPartNo </w:instrText>
    </w:r>
    <w:r w:rsidRPr="00D675F1">
      <w:rPr>
        <w:b/>
        <w:sz w:val="20"/>
      </w:rPr>
      <w:fldChar w:fldCharType="end"/>
    </w:r>
  </w:p>
  <w:p w:rsidR="001A59A9" w:rsidRPr="00D675F1" w:rsidRDefault="001A59A9">
    <w:pPr>
      <w:jc w:val="right"/>
      <w:rPr>
        <w:sz w:val="20"/>
      </w:rPr>
    </w:pPr>
    <w:r w:rsidRPr="00D675F1">
      <w:rPr>
        <w:sz w:val="20"/>
      </w:rPr>
      <w:fldChar w:fldCharType="begin"/>
    </w:r>
    <w:r w:rsidRPr="00D675F1">
      <w:rPr>
        <w:sz w:val="20"/>
      </w:rPr>
      <w:instrText xml:space="preserve"> STYLEREF CharDivText </w:instrText>
    </w:r>
    <w:r w:rsidRPr="00D675F1">
      <w:rPr>
        <w:sz w:val="20"/>
      </w:rPr>
      <w:fldChar w:fldCharType="end"/>
    </w:r>
    <w:r w:rsidRPr="00D675F1">
      <w:rPr>
        <w:sz w:val="20"/>
      </w:rPr>
      <w:t xml:space="preserve">  </w:t>
    </w:r>
    <w:r w:rsidRPr="00D675F1">
      <w:rPr>
        <w:b/>
        <w:sz w:val="20"/>
      </w:rPr>
      <w:fldChar w:fldCharType="begin"/>
    </w:r>
    <w:r w:rsidRPr="00D675F1">
      <w:rPr>
        <w:b/>
        <w:sz w:val="20"/>
      </w:rPr>
      <w:instrText xml:space="preserve"> STYLEREF CharDivNo </w:instrText>
    </w:r>
    <w:r w:rsidRPr="00D675F1">
      <w:rPr>
        <w:b/>
        <w:sz w:val="20"/>
      </w:rPr>
      <w:fldChar w:fldCharType="end"/>
    </w:r>
  </w:p>
  <w:p w:rsidR="001A59A9" w:rsidRPr="00D675F1" w:rsidRDefault="001A59A9">
    <w:pPr>
      <w:jc w:val="right"/>
      <w:rPr>
        <w:b/>
      </w:rPr>
    </w:pPr>
  </w:p>
  <w:p w:rsidR="001A59A9" w:rsidRPr="00D675F1" w:rsidRDefault="001A59A9" w:rsidP="001A59A9">
    <w:pPr>
      <w:pBdr>
        <w:bottom w:val="single" w:sz="6" w:space="1" w:color="auto"/>
      </w:pBdr>
      <w:spacing w:after="120"/>
      <w:jc w:val="right"/>
    </w:pPr>
    <w:r w:rsidRPr="00D675F1">
      <w:t xml:space="preserve">Clause </w:t>
    </w:r>
    <w:fldSimple w:instr=" STYLEREF CharSectno ">
      <w:r w:rsidR="00E115DB">
        <w:rPr>
          <w:noProof/>
        </w:rPr>
        <w:t>1</w:t>
      </w:r>
    </w:fldSimple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Default="001A59A9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Default="0090366B" w:rsidP="0090366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E115DB">
      <w:rPr>
        <w:b/>
        <w:noProof/>
        <w:sz w:val="20"/>
      </w:rPr>
      <w:t>Schedule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E115DB">
      <w:rPr>
        <w:noProof/>
        <w:sz w:val="20"/>
      </w:rPr>
      <w:t>ACT paid parking support legislation</w:t>
    </w:r>
    <w:r>
      <w:rPr>
        <w:sz w:val="20"/>
      </w:rPr>
      <w:fldChar w:fldCharType="end"/>
    </w:r>
  </w:p>
  <w:p w:rsidR="0090366B" w:rsidRDefault="0090366B" w:rsidP="0090366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0366B" w:rsidRPr="007A1328" w:rsidRDefault="0090366B" w:rsidP="0090366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0366B" w:rsidRPr="007A1328" w:rsidRDefault="0090366B" w:rsidP="0090366B">
    <w:pPr>
      <w:rPr>
        <w:b/>
        <w:sz w:val="24"/>
      </w:rPr>
    </w:pPr>
  </w:p>
  <w:p w:rsidR="0090366B" w:rsidRPr="007A1328" w:rsidRDefault="0090366B" w:rsidP="0090366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115D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115D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7A1328" w:rsidRDefault="0090366B" w:rsidP="0090366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E115DB">
      <w:rPr>
        <w:noProof/>
        <w:sz w:val="20"/>
      </w:rPr>
      <w:t>ACT paid parking support legislation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E115DB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90366B" w:rsidRPr="007A1328" w:rsidRDefault="0090366B" w:rsidP="0090366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0366B" w:rsidRPr="007A1328" w:rsidRDefault="0090366B" w:rsidP="0090366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0366B" w:rsidRPr="007A1328" w:rsidRDefault="0090366B" w:rsidP="0090366B">
    <w:pPr>
      <w:jc w:val="right"/>
      <w:rPr>
        <w:b/>
        <w:sz w:val="24"/>
      </w:rPr>
    </w:pPr>
  </w:p>
  <w:p w:rsidR="0090366B" w:rsidRPr="007A1328" w:rsidRDefault="0090366B" w:rsidP="0090366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115D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115D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7A1328" w:rsidRDefault="0090366B" w:rsidP="009036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5F1388" w:rsidRDefault="0090366B" w:rsidP="0090366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5F1388" w:rsidRDefault="0090366B" w:rsidP="0090366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ED79B6" w:rsidRDefault="0090366B" w:rsidP="0090366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ED79B6" w:rsidRDefault="0090366B" w:rsidP="0090366B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6B" w:rsidRPr="00ED79B6" w:rsidRDefault="0090366B" w:rsidP="0090366B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Default="001A59A9" w:rsidP="003A27E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A59A9" w:rsidRDefault="001A59A9" w:rsidP="003A27EB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E115DB">
      <w:rPr>
        <w:b/>
        <w:sz w:val="20"/>
      </w:rPr>
      <w:fldChar w:fldCharType="separate"/>
    </w:r>
    <w:r w:rsidR="00E115DB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E115DB">
      <w:rPr>
        <w:sz w:val="20"/>
      </w:rPr>
      <w:fldChar w:fldCharType="separate"/>
    </w:r>
    <w:r w:rsidR="00E115DB">
      <w:rPr>
        <w:noProof/>
        <w:sz w:val="20"/>
      </w:rPr>
      <w:t>Miscellaneous</w:t>
    </w:r>
    <w:r>
      <w:rPr>
        <w:sz w:val="20"/>
      </w:rPr>
      <w:fldChar w:fldCharType="end"/>
    </w:r>
  </w:p>
  <w:p w:rsidR="001A59A9" w:rsidRPr="007A1328" w:rsidRDefault="001A59A9" w:rsidP="003A27E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A59A9" w:rsidRPr="007A1328" w:rsidRDefault="001A59A9" w:rsidP="003A27EB">
    <w:pPr>
      <w:rPr>
        <w:b/>
        <w:sz w:val="24"/>
      </w:rPr>
    </w:pPr>
  </w:p>
  <w:p w:rsidR="001A59A9" w:rsidRPr="007A1328" w:rsidRDefault="001A59A9" w:rsidP="001A59A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115D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115DB">
      <w:rPr>
        <w:noProof/>
        <w:sz w:val="24"/>
      </w:rPr>
      <w:t>10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7A1328" w:rsidRDefault="001A59A9" w:rsidP="003A27E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A59A9" w:rsidRPr="007A1328" w:rsidRDefault="001A59A9" w:rsidP="003A27E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E115DB">
      <w:rPr>
        <w:sz w:val="20"/>
      </w:rPr>
      <w:fldChar w:fldCharType="separate"/>
    </w:r>
    <w:r w:rsidR="00E115DB">
      <w:rPr>
        <w:noProof/>
        <w:sz w:val="20"/>
      </w:rPr>
      <w:t>Road transport on National Land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E115DB">
      <w:rPr>
        <w:b/>
        <w:sz w:val="20"/>
      </w:rPr>
      <w:fldChar w:fldCharType="separate"/>
    </w:r>
    <w:r w:rsidR="00E115DB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1A59A9" w:rsidRPr="007A1328" w:rsidRDefault="001A59A9" w:rsidP="003A27EB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A59A9" w:rsidRPr="007A1328" w:rsidRDefault="001A59A9" w:rsidP="003A27EB">
    <w:pPr>
      <w:jc w:val="right"/>
      <w:rPr>
        <w:b/>
        <w:sz w:val="24"/>
      </w:rPr>
    </w:pPr>
  </w:p>
  <w:p w:rsidR="001A59A9" w:rsidRPr="007A1328" w:rsidRDefault="001A59A9" w:rsidP="001A59A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E115D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E115DB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9A9" w:rsidRPr="007A1328" w:rsidRDefault="001A59A9" w:rsidP="003A27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3808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C35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C63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024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02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EC1428"/>
    <w:multiLevelType w:val="hybridMultilevel"/>
    <w:tmpl w:val="EFF4F11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5383C5C"/>
    <w:multiLevelType w:val="hybridMultilevel"/>
    <w:tmpl w:val="68B69A42"/>
    <w:lvl w:ilvl="0" w:tplc="20E669F6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42EF1A0A"/>
    <w:multiLevelType w:val="hybridMultilevel"/>
    <w:tmpl w:val="694C14E2"/>
    <w:lvl w:ilvl="0" w:tplc="19DC4F06">
      <w:numFmt w:val="bullet"/>
      <w:lvlText w:val="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F661A11"/>
    <w:multiLevelType w:val="hybridMultilevel"/>
    <w:tmpl w:val="07FEFE1E"/>
    <w:lvl w:ilvl="0" w:tplc="19DC4F06">
      <w:numFmt w:val="bullet"/>
      <w:lvlText w:val="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09"/>
    <w:rsid w:val="00004217"/>
    <w:rsid w:val="00005600"/>
    <w:rsid w:val="00006898"/>
    <w:rsid w:val="00007657"/>
    <w:rsid w:val="000136AF"/>
    <w:rsid w:val="00013871"/>
    <w:rsid w:val="000176A2"/>
    <w:rsid w:val="000203AD"/>
    <w:rsid w:val="000205E5"/>
    <w:rsid w:val="000211A0"/>
    <w:rsid w:val="00022F65"/>
    <w:rsid w:val="000230C2"/>
    <w:rsid w:val="000265FA"/>
    <w:rsid w:val="00027C39"/>
    <w:rsid w:val="00030544"/>
    <w:rsid w:val="00030E39"/>
    <w:rsid w:val="00030FEF"/>
    <w:rsid w:val="00031770"/>
    <w:rsid w:val="00032509"/>
    <w:rsid w:val="00032C66"/>
    <w:rsid w:val="000330BC"/>
    <w:rsid w:val="000339A2"/>
    <w:rsid w:val="0003593E"/>
    <w:rsid w:val="00041B85"/>
    <w:rsid w:val="0004381C"/>
    <w:rsid w:val="000439DF"/>
    <w:rsid w:val="00044951"/>
    <w:rsid w:val="00046046"/>
    <w:rsid w:val="0005348E"/>
    <w:rsid w:val="0005365D"/>
    <w:rsid w:val="00054913"/>
    <w:rsid w:val="000551B1"/>
    <w:rsid w:val="000552E3"/>
    <w:rsid w:val="00055ECD"/>
    <w:rsid w:val="000614BF"/>
    <w:rsid w:val="00061FFD"/>
    <w:rsid w:val="00063426"/>
    <w:rsid w:val="00064F3B"/>
    <w:rsid w:val="00067B3A"/>
    <w:rsid w:val="00071DCA"/>
    <w:rsid w:val="0007326C"/>
    <w:rsid w:val="00077C9E"/>
    <w:rsid w:val="0008203E"/>
    <w:rsid w:val="00083271"/>
    <w:rsid w:val="0008536F"/>
    <w:rsid w:val="000856A0"/>
    <w:rsid w:val="00086093"/>
    <w:rsid w:val="00086DC4"/>
    <w:rsid w:val="00090E77"/>
    <w:rsid w:val="000914EF"/>
    <w:rsid w:val="00091A20"/>
    <w:rsid w:val="00094737"/>
    <w:rsid w:val="000948F2"/>
    <w:rsid w:val="00094F15"/>
    <w:rsid w:val="00096613"/>
    <w:rsid w:val="00096AC7"/>
    <w:rsid w:val="00096E0A"/>
    <w:rsid w:val="00097DB9"/>
    <w:rsid w:val="000A05A3"/>
    <w:rsid w:val="000A18BB"/>
    <w:rsid w:val="000B1664"/>
    <w:rsid w:val="000B31AE"/>
    <w:rsid w:val="000B3330"/>
    <w:rsid w:val="000B506E"/>
    <w:rsid w:val="000B5AB1"/>
    <w:rsid w:val="000B5CBF"/>
    <w:rsid w:val="000C0368"/>
    <w:rsid w:val="000C1D6D"/>
    <w:rsid w:val="000C29D0"/>
    <w:rsid w:val="000C2E18"/>
    <w:rsid w:val="000C4231"/>
    <w:rsid w:val="000D031A"/>
    <w:rsid w:val="000D05EF"/>
    <w:rsid w:val="000D3729"/>
    <w:rsid w:val="000D46C1"/>
    <w:rsid w:val="000D4D61"/>
    <w:rsid w:val="000D7BB8"/>
    <w:rsid w:val="000E1615"/>
    <w:rsid w:val="000E2261"/>
    <w:rsid w:val="000E248E"/>
    <w:rsid w:val="000E7F44"/>
    <w:rsid w:val="000F067F"/>
    <w:rsid w:val="000F0E14"/>
    <w:rsid w:val="000F117A"/>
    <w:rsid w:val="000F1FC3"/>
    <w:rsid w:val="000F21C1"/>
    <w:rsid w:val="000F3EE3"/>
    <w:rsid w:val="000F66DA"/>
    <w:rsid w:val="000F743D"/>
    <w:rsid w:val="000F7A97"/>
    <w:rsid w:val="001000E4"/>
    <w:rsid w:val="00101600"/>
    <w:rsid w:val="00103962"/>
    <w:rsid w:val="00104BE0"/>
    <w:rsid w:val="001053A4"/>
    <w:rsid w:val="00105ED3"/>
    <w:rsid w:val="0010745C"/>
    <w:rsid w:val="00111197"/>
    <w:rsid w:val="001113FA"/>
    <w:rsid w:val="0011142D"/>
    <w:rsid w:val="00113237"/>
    <w:rsid w:val="001147ED"/>
    <w:rsid w:val="00115FB8"/>
    <w:rsid w:val="00116100"/>
    <w:rsid w:val="00116410"/>
    <w:rsid w:val="0011715B"/>
    <w:rsid w:val="00117D77"/>
    <w:rsid w:val="00120755"/>
    <w:rsid w:val="00123025"/>
    <w:rsid w:val="001267FC"/>
    <w:rsid w:val="00130872"/>
    <w:rsid w:val="00132C12"/>
    <w:rsid w:val="0013502F"/>
    <w:rsid w:val="00136624"/>
    <w:rsid w:val="00136878"/>
    <w:rsid w:val="00136D83"/>
    <w:rsid w:val="001412DD"/>
    <w:rsid w:val="001428C5"/>
    <w:rsid w:val="00142B62"/>
    <w:rsid w:val="00142E59"/>
    <w:rsid w:val="00146389"/>
    <w:rsid w:val="0014677C"/>
    <w:rsid w:val="00147BF9"/>
    <w:rsid w:val="00151E60"/>
    <w:rsid w:val="00152C7B"/>
    <w:rsid w:val="0015372B"/>
    <w:rsid w:val="00157B8B"/>
    <w:rsid w:val="0016003F"/>
    <w:rsid w:val="00164191"/>
    <w:rsid w:val="0016466C"/>
    <w:rsid w:val="00166C2F"/>
    <w:rsid w:val="00176817"/>
    <w:rsid w:val="001809D7"/>
    <w:rsid w:val="001812F4"/>
    <w:rsid w:val="00183795"/>
    <w:rsid w:val="001907E2"/>
    <w:rsid w:val="00193015"/>
    <w:rsid w:val="001939E1"/>
    <w:rsid w:val="00194C3E"/>
    <w:rsid w:val="00194CF3"/>
    <w:rsid w:val="00195382"/>
    <w:rsid w:val="00195E01"/>
    <w:rsid w:val="001A1AF3"/>
    <w:rsid w:val="001A1EF2"/>
    <w:rsid w:val="001A2109"/>
    <w:rsid w:val="001A35AA"/>
    <w:rsid w:val="001A54AD"/>
    <w:rsid w:val="001A59A9"/>
    <w:rsid w:val="001A5F3F"/>
    <w:rsid w:val="001B0245"/>
    <w:rsid w:val="001B2861"/>
    <w:rsid w:val="001B5B3C"/>
    <w:rsid w:val="001B7913"/>
    <w:rsid w:val="001B7B57"/>
    <w:rsid w:val="001C07D2"/>
    <w:rsid w:val="001C169A"/>
    <w:rsid w:val="001C45AF"/>
    <w:rsid w:val="001C4705"/>
    <w:rsid w:val="001C4F96"/>
    <w:rsid w:val="001C69C4"/>
    <w:rsid w:val="001C723E"/>
    <w:rsid w:val="001D228D"/>
    <w:rsid w:val="001D37EF"/>
    <w:rsid w:val="001D722E"/>
    <w:rsid w:val="001E204B"/>
    <w:rsid w:val="001E3590"/>
    <w:rsid w:val="001E7407"/>
    <w:rsid w:val="001F02D9"/>
    <w:rsid w:val="001F25B3"/>
    <w:rsid w:val="001F3686"/>
    <w:rsid w:val="001F5D5E"/>
    <w:rsid w:val="001F6219"/>
    <w:rsid w:val="001F63D9"/>
    <w:rsid w:val="0020010F"/>
    <w:rsid w:val="00205485"/>
    <w:rsid w:val="00206C4D"/>
    <w:rsid w:val="002072FF"/>
    <w:rsid w:val="002073E8"/>
    <w:rsid w:val="00212773"/>
    <w:rsid w:val="0021608E"/>
    <w:rsid w:val="0021643C"/>
    <w:rsid w:val="00216CEA"/>
    <w:rsid w:val="002202A7"/>
    <w:rsid w:val="002202F0"/>
    <w:rsid w:val="00222FBD"/>
    <w:rsid w:val="00223D01"/>
    <w:rsid w:val="00223F85"/>
    <w:rsid w:val="00224A25"/>
    <w:rsid w:val="00224C7D"/>
    <w:rsid w:val="002251DE"/>
    <w:rsid w:val="002275DE"/>
    <w:rsid w:val="002303FA"/>
    <w:rsid w:val="00237456"/>
    <w:rsid w:val="0024010F"/>
    <w:rsid w:val="00240749"/>
    <w:rsid w:val="002443B2"/>
    <w:rsid w:val="00245870"/>
    <w:rsid w:val="002529A2"/>
    <w:rsid w:val="0025353F"/>
    <w:rsid w:val="00255055"/>
    <w:rsid w:val="00255BBD"/>
    <w:rsid w:val="00255F5F"/>
    <w:rsid w:val="002564A4"/>
    <w:rsid w:val="0025798F"/>
    <w:rsid w:val="0026249F"/>
    <w:rsid w:val="00264401"/>
    <w:rsid w:val="00264ADC"/>
    <w:rsid w:val="00264EC1"/>
    <w:rsid w:val="0026736C"/>
    <w:rsid w:val="00267AEE"/>
    <w:rsid w:val="002703D5"/>
    <w:rsid w:val="00271D03"/>
    <w:rsid w:val="00272140"/>
    <w:rsid w:val="00272AB6"/>
    <w:rsid w:val="00272F69"/>
    <w:rsid w:val="00274EF6"/>
    <w:rsid w:val="002752C1"/>
    <w:rsid w:val="002753E6"/>
    <w:rsid w:val="00275CF8"/>
    <w:rsid w:val="00276828"/>
    <w:rsid w:val="00280233"/>
    <w:rsid w:val="0028102B"/>
    <w:rsid w:val="0028104C"/>
    <w:rsid w:val="00281308"/>
    <w:rsid w:val="0028489E"/>
    <w:rsid w:val="00285ACA"/>
    <w:rsid w:val="00294262"/>
    <w:rsid w:val="002949A5"/>
    <w:rsid w:val="00294D83"/>
    <w:rsid w:val="00295EEE"/>
    <w:rsid w:val="00297ECB"/>
    <w:rsid w:val="002A0E1D"/>
    <w:rsid w:val="002A488B"/>
    <w:rsid w:val="002A490B"/>
    <w:rsid w:val="002A6329"/>
    <w:rsid w:val="002A7BCF"/>
    <w:rsid w:val="002C02A0"/>
    <w:rsid w:val="002C0ED1"/>
    <w:rsid w:val="002C2A63"/>
    <w:rsid w:val="002C3DE6"/>
    <w:rsid w:val="002C4614"/>
    <w:rsid w:val="002C6B2F"/>
    <w:rsid w:val="002C6B39"/>
    <w:rsid w:val="002D043A"/>
    <w:rsid w:val="002D17B0"/>
    <w:rsid w:val="002D54A0"/>
    <w:rsid w:val="002D6224"/>
    <w:rsid w:val="002D6ECA"/>
    <w:rsid w:val="002E161F"/>
    <w:rsid w:val="002E1757"/>
    <w:rsid w:val="002E25C6"/>
    <w:rsid w:val="002E3D9E"/>
    <w:rsid w:val="002E6166"/>
    <w:rsid w:val="002E64F6"/>
    <w:rsid w:val="002E7483"/>
    <w:rsid w:val="002E750E"/>
    <w:rsid w:val="002F0EB1"/>
    <w:rsid w:val="002F5ECD"/>
    <w:rsid w:val="00300D55"/>
    <w:rsid w:val="0030291B"/>
    <w:rsid w:val="003029E4"/>
    <w:rsid w:val="00304F8B"/>
    <w:rsid w:val="00312615"/>
    <w:rsid w:val="003134CD"/>
    <w:rsid w:val="003234C0"/>
    <w:rsid w:val="00325BCA"/>
    <w:rsid w:val="0032622C"/>
    <w:rsid w:val="00326C9C"/>
    <w:rsid w:val="00326D17"/>
    <w:rsid w:val="00330941"/>
    <w:rsid w:val="003313DA"/>
    <w:rsid w:val="00332542"/>
    <w:rsid w:val="00332A26"/>
    <w:rsid w:val="0033322E"/>
    <w:rsid w:val="00333291"/>
    <w:rsid w:val="0033458F"/>
    <w:rsid w:val="00335B7D"/>
    <w:rsid w:val="00335BC6"/>
    <w:rsid w:val="003370B2"/>
    <w:rsid w:val="00337A05"/>
    <w:rsid w:val="003409D3"/>
    <w:rsid w:val="00340C5A"/>
    <w:rsid w:val="003414AD"/>
    <w:rsid w:val="003415D3"/>
    <w:rsid w:val="0034256A"/>
    <w:rsid w:val="00343036"/>
    <w:rsid w:val="00343E2F"/>
    <w:rsid w:val="00347195"/>
    <w:rsid w:val="00352B0F"/>
    <w:rsid w:val="003573B8"/>
    <w:rsid w:val="003575E6"/>
    <w:rsid w:val="0036002E"/>
    <w:rsid w:val="00360459"/>
    <w:rsid w:val="00362355"/>
    <w:rsid w:val="00363FCF"/>
    <w:rsid w:val="003645C2"/>
    <w:rsid w:val="00365FF7"/>
    <w:rsid w:val="00367FCB"/>
    <w:rsid w:val="00372E02"/>
    <w:rsid w:val="003731E9"/>
    <w:rsid w:val="00373232"/>
    <w:rsid w:val="003768AB"/>
    <w:rsid w:val="003815E9"/>
    <w:rsid w:val="003828AA"/>
    <w:rsid w:val="003830F4"/>
    <w:rsid w:val="003851E6"/>
    <w:rsid w:val="003906B1"/>
    <w:rsid w:val="003907A0"/>
    <w:rsid w:val="00394B0B"/>
    <w:rsid w:val="00396FA8"/>
    <w:rsid w:val="003A172E"/>
    <w:rsid w:val="003A1F9E"/>
    <w:rsid w:val="003A46CD"/>
    <w:rsid w:val="003B1BE7"/>
    <w:rsid w:val="003B3506"/>
    <w:rsid w:val="003B724A"/>
    <w:rsid w:val="003C0C65"/>
    <w:rsid w:val="003C55AA"/>
    <w:rsid w:val="003C6231"/>
    <w:rsid w:val="003D0B28"/>
    <w:rsid w:val="003D0BFE"/>
    <w:rsid w:val="003D255B"/>
    <w:rsid w:val="003D2E04"/>
    <w:rsid w:val="003D5700"/>
    <w:rsid w:val="003E092B"/>
    <w:rsid w:val="003E24D3"/>
    <w:rsid w:val="003E341B"/>
    <w:rsid w:val="003E51C6"/>
    <w:rsid w:val="003E525F"/>
    <w:rsid w:val="003E53EC"/>
    <w:rsid w:val="003E67DF"/>
    <w:rsid w:val="003E6C3E"/>
    <w:rsid w:val="003E7908"/>
    <w:rsid w:val="003E7C11"/>
    <w:rsid w:val="003F022D"/>
    <w:rsid w:val="003F13C8"/>
    <w:rsid w:val="003F2705"/>
    <w:rsid w:val="003F4177"/>
    <w:rsid w:val="003F49AC"/>
    <w:rsid w:val="0040087F"/>
    <w:rsid w:val="00400CAB"/>
    <w:rsid w:val="00400E0C"/>
    <w:rsid w:val="00400FAA"/>
    <w:rsid w:val="004010A5"/>
    <w:rsid w:val="0040171E"/>
    <w:rsid w:val="004031F0"/>
    <w:rsid w:val="00403FFA"/>
    <w:rsid w:val="0040631E"/>
    <w:rsid w:val="0041016B"/>
    <w:rsid w:val="00410276"/>
    <w:rsid w:val="004116CD"/>
    <w:rsid w:val="00413CD8"/>
    <w:rsid w:val="00414DDA"/>
    <w:rsid w:val="00415F29"/>
    <w:rsid w:val="00417EB9"/>
    <w:rsid w:val="00421E87"/>
    <w:rsid w:val="00424CA9"/>
    <w:rsid w:val="00430B25"/>
    <w:rsid w:val="00430CE4"/>
    <w:rsid w:val="00430FD0"/>
    <w:rsid w:val="00431E9B"/>
    <w:rsid w:val="004330E5"/>
    <w:rsid w:val="00433902"/>
    <w:rsid w:val="00434ECF"/>
    <w:rsid w:val="00435801"/>
    <w:rsid w:val="00435B31"/>
    <w:rsid w:val="00435C50"/>
    <w:rsid w:val="00437976"/>
    <w:rsid w:val="004379E3"/>
    <w:rsid w:val="0044007C"/>
    <w:rsid w:val="004420C6"/>
    <w:rsid w:val="0044291A"/>
    <w:rsid w:val="00442EA5"/>
    <w:rsid w:val="004444EA"/>
    <w:rsid w:val="004459AD"/>
    <w:rsid w:val="00445D88"/>
    <w:rsid w:val="0044743F"/>
    <w:rsid w:val="00450E77"/>
    <w:rsid w:val="00451E4F"/>
    <w:rsid w:val="004559DF"/>
    <w:rsid w:val="00455AA0"/>
    <w:rsid w:val="00455FB3"/>
    <w:rsid w:val="00456438"/>
    <w:rsid w:val="00461A31"/>
    <w:rsid w:val="004626A5"/>
    <w:rsid w:val="00464511"/>
    <w:rsid w:val="00465947"/>
    <w:rsid w:val="00467661"/>
    <w:rsid w:val="00472DBE"/>
    <w:rsid w:val="004733A5"/>
    <w:rsid w:val="00473E68"/>
    <w:rsid w:val="00476457"/>
    <w:rsid w:val="00481344"/>
    <w:rsid w:val="00482770"/>
    <w:rsid w:val="00482C07"/>
    <w:rsid w:val="0048321A"/>
    <w:rsid w:val="00485F57"/>
    <w:rsid w:val="00487CB0"/>
    <w:rsid w:val="00490259"/>
    <w:rsid w:val="004905CE"/>
    <w:rsid w:val="00490EB8"/>
    <w:rsid w:val="00491BA8"/>
    <w:rsid w:val="00492A28"/>
    <w:rsid w:val="004931ED"/>
    <w:rsid w:val="004948C2"/>
    <w:rsid w:val="00495DC0"/>
    <w:rsid w:val="00495F35"/>
    <w:rsid w:val="00496F97"/>
    <w:rsid w:val="004A0AA6"/>
    <w:rsid w:val="004A2F77"/>
    <w:rsid w:val="004A4657"/>
    <w:rsid w:val="004A536B"/>
    <w:rsid w:val="004B564A"/>
    <w:rsid w:val="004C1B96"/>
    <w:rsid w:val="004C3045"/>
    <w:rsid w:val="004C3344"/>
    <w:rsid w:val="004C3B7B"/>
    <w:rsid w:val="004C400B"/>
    <w:rsid w:val="004C4FF4"/>
    <w:rsid w:val="004D08FF"/>
    <w:rsid w:val="004D0EAB"/>
    <w:rsid w:val="004D1EA9"/>
    <w:rsid w:val="004D2660"/>
    <w:rsid w:val="004D748B"/>
    <w:rsid w:val="004E1B7C"/>
    <w:rsid w:val="004E2645"/>
    <w:rsid w:val="004E49B4"/>
    <w:rsid w:val="004E79BB"/>
    <w:rsid w:val="004E7BEC"/>
    <w:rsid w:val="004F05A0"/>
    <w:rsid w:val="004F2DEC"/>
    <w:rsid w:val="0050243A"/>
    <w:rsid w:val="00502464"/>
    <w:rsid w:val="00504F7A"/>
    <w:rsid w:val="00505D3D"/>
    <w:rsid w:val="00506AF6"/>
    <w:rsid w:val="00507786"/>
    <w:rsid w:val="00511B1F"/>
    <w:rsid w:val="005129D1"/>
    <w:rsid w:val="00514CDA"/>
    <w:rsid w:val="00516B8D"/>
    <w:rsid w:val="00516E0D"/>
    <w:rsid w:val="00520B66"/>
    <w:rsid w:val="00520E69"/>
    <w:rsid w:val="00523B44"/>
    <w:rsid w:val="00525A40"/>
    <w:rsid w:val="00526879"/>
    <w:rsid w:val="005311B0"/>
    <w:rsid w:val="00535BA9"/>
    <w:rsid w:val="00535EF4"/>
    <w:rsid w:val="00536966"/>
    <w:rsid w:val="00537FBC"/>
    <w:rsid w:val="00540073"/>
    <w:rsid w:val="00541A62"/>
    <w:rsid w:val="0054294B"/>
    <w:rsid w:val="005449EE"/>
    <w:rsid w:val="005504DF"/>
    <w:rsid w:val="005507D3"/>
    <w:rsid w:val="00551057"/>
    <w:rsid w:val="005512EE"/>
    <w:rsid w:val="0055369C"/>
    <w:rsid w:val="00554861"/>
    <w:rsid w:val="0055703E"/>
    <w:rsid w:val="005575B6"/>
    <w:rsid w:val="00563627"/>
    <w:rsid w:val="00563FB6"/>
    <w:rsid w:val="00564F36"/>
    <w:rsid w:val="0056557B"/>
    <w:rsid w:val="00570291"/>
    <w:rsid w:val="0057274E"/>
    <w:rsid w:val="00576908"/>
    <w:rsid w:val="0057759E"/>
    <w:rsid w:val="00580F0C"/>
    <w:rsid w:val="00583EEB"/>
    <w:rsid w:val="00584811"/>
    <w:rsid w:val="00584850"/>
    <w:rsid w:val="00584EBF"/>
    <w:rsid w:val="00585784"/>
    <w:rsid w:val="00587996"/>
    <w:rsid w:val="00590621"/>
    <w:rsid w:val="00590BC4"/>
    <w:rsid w:val="00593AA6"/>
    <w:rsid w:val="00594161"/>
    <w:rsid w:val="00594749"/>
    <w:rsid w:val="005966DD"/>
    <w:rsid w:val="00597B96"/>
    <w:rsid w:val="005A276C"/>
    <w:rsid w:val="005A37F5"/>
    <w:rsid w:val="005A3960"/>
    <w:rsid w:val="005A4485"/>
    <w:rsid w:val="005A49DC"/>
    <w:rsid w:val="005A6DA2"/>
    <w:rsid w:val="005B21DD"/>
    <w:rsid w:val="005B4067"/>
    <w:rsid w:val="005B4377"/>
    <w:rsid w:val="005B4E41"/>
    <w:rsid w:val="005B66E0"/>
    <w:rsid w:val="005B78A5"/>
    <w:rsid w:val="005C11F4"/>
    <w:rsid w:val="005C2F89"/>
    <w:rsid w:val="005C307C"/>
    <w:rsid w:val="005C3F41"/>
    <w:rsid w:val="005C6F3C"/>
    <w:rsid w:val="005C7921"/>
    <w:rsid w:val="005D2D09"/>
    <w:rsid w:val="005D481B"/>
    <w:rsid w:val="005D48D2"/>
    <w:rsid w:val="005D4B28"/>
    <w:rsid w:val="005D4D64"/>
    <w:rsid w:val="005E0972"/>
    <w:rsid w:val="005E0BC7"/>
    <w:rsid w:val="005E3A2C"/>
    <w:rsid w:val="005E3E2C"/>
    <w:rsid w:val="005E6E8B"/>
    <w:rsid w:val="005F1A1C"/>
    <w:rsid w:val="005F1D28"/>
    <w:rsid w:val="005F2045"/>
    <w:rsid w:val="00600219"/>
    <w:rsid w:val="00602934"/>
    <w:rsid w:val="00602949"/>
    <w:rsid w:val="00603FFD"/>
    <w:rsid w:val="0060668C"/>
    <w:rsid w:val="006105C1"/>
    <w:rsid w:val="00610BAF"/>
    <w:rsid w:val="006111D8"/>
    <w:rsid w:val="00620076"/>
    <w:rsid w:val="0062047D"/>
    <w:rsid w:val="0062118B"/>
    <w:rsid w:val="006218FD"/>
    <w:rsid w:val="00623397"/>
    <w:rsid w:val="00630E9E"/>
    <w:rsid w:val="006325BD"/>
    <w:rsid w:val="006349C1"/>
    <w:rsid w:val="00635278"/>
    <w:rsid w:val="006366D6"/>
    <w:rsid w:val="006403F5"/>
    <w:rsid w:val="00641311"/>
    <w:rsid w:val="006466F4"/>
    <w:rsid w:val="00647BF2"/>
    <w:rsid w:val="00654891"/>
    <w:rsid w:val="00654BDB"/>
    <w:rsid w:val="00655DD4"/>
    <w:rsid w:val="0065743F"/>
    <w:rsid w:val="006579F9"/>
    <w:rsid w:val="0066051B"/>
    <w:rsid w:val="00662393"/>
    <w:rsid w:val="00663E20"/>
    <w:rsid w:val="006653A1"/>
    <w:rsid w:val="00665BA6"/>
    <w:rsid w:val="00665D5D"/>
    <w:rsid w:val="006661F2"/>
    <w:rsid w:val="006664F1"/>
    <w:rsid w:val="00667C74"/>
    <w:rsid w:val="0067002E"/>
    <w:rsid w:val="00670AE1"/>
    <w:rsid w:val="006719D7"/>
    <w:rsid w:val="00674772"/>
    <w:rsid w:val="00675A83"/>
    <w:rsid w:val="006768C9"/>
    <w:rsid w:val="00676A26"/>
    <w:rsid w:val="00676B0B"/>
    <w:rsid w:val="00677CC2"/>
    <w:rsid w:val="00677CEE"/>
    <w:rsid w:val="00680712"/>
    <w:rsid w:val="00682EC6"/>
    <w:rsid w:val="00687A3B"/>
    <w:rsid w:val="00687E46"/>
    <w:rsid w:val="006905DE"/>
    <w:rsid w:val="006911E1"/>
    <w:rsid w:val="00691CC4"/>
    <w:rsid w:val="0069207B"/>
    <w:rsid w:val="006959F6"/>
    <w:rsid w:val="00696C34"/>
    <w:rsid w:val="006A28F3"/>
    <w:rsid w:val="006A5083"/>
    <w:rsid w:val="006A68ED"/>
    <w:rsid w:val="006B10FB"/>
    <w:rsid w:val="006B2028"/>
    <w:rsid w:val="006B42DF"/>
    <w:rsid w:val="006C7EEA"/>
    <w:rsid w:val="006C7F8C"/>
    <w:rsid w:val="006D0768"/>
    <w:rsid w:val="006D1D9D"/>
    <w:rsid w:val="006D5EE4"/>
    <w:rsid w:val="006D79A6"/>
    <w:rsid w:val="006E086D"/>
    <w:rsid w:val="006E2951"/>
    <w:rsid w:val="006E5BC4"/>
    <w:rsid w:val="006E5BEE"/>
    <w:rsid w:val="006E6246"/>
    <w:rsid w:val="006E66D2"/>
    <w:rsid w:val="006E6AC7"/>
    <w:rsid w:val="006F318F"/>
    <w:rsid w:val="006F3D2B"/>
    <w:rsid w:val="006F4A26"/>
    <w:rsid w:val="006F56A1"/>
    <w:rsid w:val="006F6BB3"/>
    <w:rsid w:val="0070017E"/>
    <w:rsid w:val="00700B2C"/>
    <w:rsid w:val="007012DA"/>
    <w:rsid w:val="00701AF5"/>
    <w:rsid w:val="007050A2"/>
    <w:rsid w:val="00705103"/>
    <w:rsid w:val="00707648"/>
    <w:rsid w:val="00707974"/>
    <w:rsid w:val="007115D4"/>
    <w:rsid w:val="0071254D"/>
    <w:rsid w:val="00713084"/>
    <w:rsid w:val="00713BB8"/>
    <w:rsid w:val="00714F20"/>
    <w:rsid w:val="0071590F"/>
    <w:rsid w:val="00715914"/>
    <w:rsid w:val="007159F8"/>
    <w:rsid w:val="00716435"/>
    <w:rsid w:val="00720B50"/>
    <w:rsid w:val="00721409"/>
    <w:rsid w:val="00721A75"/>
    <w:rsid w:val="00721AAC"/>
    <w:rsid w:val="0072504A"/>
    <w:rsid w:val="00727AB6"/>
    <w:rsid w:val="007311A5"/>
    <w:rsid w:val="00731E00"/>
    <w:rsid w:val="007426C8"/>
    <w:rsid w:val="00742F23"/>
    <w:rsid w:val="00743A7A"/>
    <w:rsid w:val="007440B7"/>
    <w:rsid w:val="00745FCA"/>
    <w:rsid w:val="00746261"/>
    <w:rsid w:val="00746F15"/>
    <w:rsid w:val="007478C7"/>
    <w:rsid w:val="007500C8"/>
    <w:rsid w:val="007504AD"/>
    <w:rsid w:val="00750E23"/>
    <w:rsid w:val="007518A0"/>
    <w:rsid w:val="007568B8"/>
    <w:rsid w:val="00757EA7"/>
    <w:rsid w:val="00761FDC"/>
    <w:rsid w:val="007661DE"/>
    <w:rsid w:val="00770D18"/>
    <w:rsid w:val="007715C9"/>
    <w:rsid w:val="0077223C"/>
    <w:rsid w:val="00774EDD"/>
    <w:rsid w:val="007757EC"/>
    <w:rsid w:val="00780282"/>
    <w:rsid w:val="007807C6"/>
    <w:rsid w:val="007811DF"/>
    <w:rsid w:val="0078201C"/>
    <w:rsid w:val="00786C89"/>
    <w:rsid w:val="00790D7D"/>
    <w:rsid w:val="00792AB9"/>
    <w:rsid w:val="00793915"/>
    <w:rsid w:val="007939B3"/>
    <w:rsid w:val="007947C2"/>
    <w:rsid w:val="0079482F"/>
    <w:rsid w:val="007949AB"/>
    <w:rsid w:val="007A35DB"/>
    <w:rsid w:val="007A3B4A"/>
    <w:rsid w:val="007A3BC3"/>
    <w:rsid w:val="007A60C4"/>
    <w:rsid w:val="007A634A"/>
    <w:rsid w:val="007A7372"/>
    <w:rsid w:val="007B1987"/>
    <w:rsid w:val="007B211B"/>
    <w:rsid w:val="007C039C"/>
    <w:rsid w:val="007C2253"/>
    <w:rsid w:val="007C721E"/>
    <w:rsid w:val="007D129D"/>
    <w:rsid w:val="007D4B2F"/>
    <w:rsid w:val="007D5ACB"/>
    <w:rsid w:val="007D7252"/>
    <w:rsid w:val="007E163D"/>
    <w:rsid w:val="007E1989"/>
    <w:rsid w:val="007E2FE0"/>
    <w:rsid w:val="007E372E"/>
    <w:rsid w:val="007E6077"/>
    <w:rsid w:val="007E667A"/>
    <w:rsid w:val="007E78C5"/>
    <w:rsid w:val="007F268B"/>
    <w:rsid w:val="007F27E3"/>
    <w:rsid w:val="007F5510"/>
    <w:rsid w:val="007F6718"/>
    <w:rsid w:val="007F6E56"/>
    <w:rsid w:val="007F77BF"/>
    <w:rsid w:val="007F7E6C"/>
    <w:rsid w:val="00802803"/>
    <w:rsid w:val="00803F7D"/>
    <w:rsid w:val="008072B0"/>
    <w:rsid w:val="00807FF0"/>
    <w:rsid w:val="008117E9"/>
    <w:rsid w:val="008137E2"/>
    <w:rsid w:val="008140EE"/>
    <w:rsid w:val="00816A28"/>
    <w:rsid w:val="00816BB3"/>
    <w:rsid w:val="0081736D"/>
    <w:rsid w:val="00817DD5"/>
    <w:rsid w:val="0082088B"/>
    <w:rsid w:val="0082190C"/>
    <w:rsid w:val="00825ABB"/>
    <w:rsid w:val="00827154"/>
    <w:rsid w:val="008272D8"/>
    <w:rsid w:val="00830807"/>
    <w:rsid w:val="00830AED"/>
    <w:rsid w:val="00837212"/>
    <w:rsid w:val="00837E02"/>
    <w:rsid w:val="008427FF"/>
    <w:rsid w:val="00842AC2"/>
    <w:rsid w:val="00846409"/>
    <w:rsid w:val="00846AEC"/>
    <w:rsid w:val="00847737"/>
    <w:rsid w:val="008523A6"/>
    <w:rsid w:val="00852F24"/>
    <w:rsid w:val="008543FA"/>
    <w:rsid w:val="00855C9A"/>
    <w:rsid w:val="00856A31"/>
    <w:rsid w:val="008652CC"/>
    <w:rsid w:val="00866821"/>
    <w:rsid w:val="00867B37"/>
    <w:rsid w:val="0087179B"/>
    <w:rsid w:val="00871A86"/>
    <w:rsid w:val="008728A5"/>
    <w:rsid w:val="00872955"/>
    <w:rsid w:val="008754D0"/>
    <w:rsid w:val="00875A95"/>
    <w:rsid w:val="008762CF"/>
    <w:rsid w:val="00876EE9"/>
    <w:rsid w:val="008803E5"/>
    <w:rsid w:val="00882FE7"/>
    <w:rsid w:val="008835B1"/>
    <w:rsid w:val="00883BAE"/>
    <w:rsid w:val="008843AE"/>
    <w:rsid w:val="008851CA"/>
    <w:rsid w:val="00886456"/>
    <w:rsid w:val="0088670F"/>
    <w:rsid w:val="008878FC"/>
    <w:rsid w:val="0089265A"/>
    <w:rsid w:val="008937F7"/>
    <w:rsid w:val="0089383D"/>
    <w:rsid w:val="00893891"/>
    <w:rsid w:val="00893E3B"/>
    <w:rsid w:val="00896048"/>
    <w:rsid w:val="008961A1"/>
    <w:rsid w:val="00896393"/>
    <w:rsid w:val="00897592"/>
    <w:rsid w:val="00897B81"/>
    <w:rsid w:val="008A2B96"/>
    <w:rsid w:val="008A407B"/>
    <w:rsid w:val="008A46E1"/>
    <w:rsid w:val="008A60DD"/>
    <w:rsid w:val="008B1CE2"/>
    <w:rsid w:val="008B1D4F"/>
    <w:rsid w:val="008B1DAF"/>
    <w:rsid w:val="008B2706"/>
    <w:rsid w:val="008C3EBA"/>
    <w:rsid w:val="008C69BF"/>
    <w:rsid w:val="008C6EDD"/>
    <w:rsid w:val="008D0EE0"/>
    <w:rsid w:val="008D1254"/>
    <w:rsid w:val="008D163E"/>
    <w:rsid w:val="008D4931"/>
    <w:rsid w:val="008D4994"/>
    <w:rsid w:val="008D53F5"/>
    <w:rsid w:val="008D5996"/>
    <w:rsid w:val="008D70EF"/>
    <w:rsid w:val="008E2785"/>
    <w:rsid w:val="008E3333"/>
    <w:rsid w:val="008E3BBE"/>
    <w:rsid w:val="008E4273"/>
    <w:rsid w:val="008E4B68"/>
    <w:rsid w:val="008E544E"/>
    <w:rsid w:val="008E79F6"/>
    <w:rsid w:val="008F0A74"/>
    <w:rsid w:val="008F3B14"/>
    <w:rsid w:val="008F46B0"/>
    <w:rsid w:val="008F54E7"/>
    <w:rsid w:val="008F6D91"/>
    <w:rsid w:val="008F7462"/>
    <w:rsid w:val="00901B16"/>
    <w:rsid w:val="009021D6"/>
    <w:rsid w:val="00902D55"/>
    <w:rsid w:val="00903422"/>
    <w:rsid w:val="0090366B"/>
    <w:rsid w:val="0091007E"/>
    <w:rsid w:val="00910415"/>
    <w:rsid w:val="00911446"/>
    <w:rsid w:val="00911713"/>
    <w:rsid w:val="00911B07"/>
    <w:rsid w:val="00912280"/>
    <w:rsid w:val="0091326B"/>
    <w:rsid w:val="00915004"/>
    <w:rsid w:val="00916A7F"/>
    <w:rsid w:val="009178B6"/>
    <w:rsid w:val="009206EA"/>
    <w:rsid w:val="00920C6B"/>
    <w:rsid w:val="009215EB"/>
    <w:rsid w:val="0093019F"/>
    <w:rsid w:val="00930548"/>
    <w:rsid w:val="00932377"/>
    <w:rsid w:val="00933995"/>
    <w:rsid w:val="00934DC3"/>
    <w:rsid w:val="00935DAE"/>
    <w:rsid w:val="00936D19"/>
    <w:rsid w:val="00942173"/>
    <w:rsid w:val="00945BC2"/>
    <w:rsid w:val="009478BD"/>
    <w:rsid w:val="00947D5A"/>
    <w:rsid w:val="009503A7"/>
    <w:rsid w:val="0095076A"/>
    <w:rsid w:val="00950DC0"/>
    <w:rsid w:val="0095215D"/>
    <w:rsid w:val="009522D8"/>
    <w:rsid w:val="009532A5"/>
    <w:rsid w:val="009532C5"/>
    <w:rsid w:val="00953A4D"/>
    <w:rsid w:val="00953ABC"/>
    <w:rsid w:val="009541FC"/>
    <w:rsid w:val="00955B9F"/>
    <w:rsid w:val="00955BA3"/>
    <w:rsid w:val="009563B1"/>
    <w:rsid w:val="009568AC"/>
    <w:rsid w:val="00956CAE"/>
    <w:rsid w:val="0095776F"/>
    <w:rsid w:val="0095784C"/>
    <w:rsid w:val="00957E74"/>
    <w:rsid w:val="00962486"/>
    <w:rsid w:val="0096295F"/>
    <w:rsid w:val="00965452"/>
    <w:rsid w:val="00967C81"/>
    <w:rsid w:val="00970A49"/>
    <w:rsid w:val="009734A3"/>
    <w:rsid w:val="009803D6"/>
    <w:rsid w:val="00980467"/>
    <w:rsid w:val="00980958"/>
    <w:rsid w:val="00980B89"/>
    <w:rsid w:val="00983F11"/>
    <w:rsid w:val="00986692"/>
    <w:rsid w:val="009868E9"/>
    <w:rsid w:val="00986A87"/>
    <w:rsid w:val="009947AB"/>
    <w:rsid w:val="00995B77"/>
    <w:rsid w:val="009960C8"/>
    <w:rsid w:val="00997E29"/>
    <w:rsid w:val="009A0365"/>
    <w:rsid w:val="009A093B"/>
    <w:rsid w:val="009A40FB"/>
    <w:rsid w:val="009B02AA"/>
    <w:rsid w:val="009B0AA6"/>
    <w:rsid w:val="009B1165"/>
    <w:rsid w:val="009B1471"/>
    <w:rsid w:val="009B1C28"/>
    <w:rsid w:val="009B2240"/>
    <w:rsid w:val="009B265B"/>
    <w:rsid w:val="009B2D4F"/>
    <w:rsid w:val="009B385F"/>
    <w:rsid w:val="009B4286"/>
    <w:rsid w:val="009B663A"/>
    <w:rsid w:val="009C1023"/>
    <w:rsid w:val="009C147C"/>
    <w:rsid w:val="009C3429"/>
    <w:rsid w:val="009C5AAD"/>
    <w:rsid w:val="009D017A"/>
    <w:rsid w:val="009D0F0C"/>
    <w:rsid w:val="009D2153"/>
    <w:rsid w:val="009D4270"/>
    <w:rsid w:val="009D4C4A"/>
    <w:rsid w:val="009D53CB"/>
    <w:rsid w:val="009D79F9"/>
    <w:rsid w:val="009D7AAA"/>
    <w:rsid w:val="009E074E"/>
    <w:rsid w:val="009E0DDB"/>
    <w:rsid w:val="009E11F8"/>
    <w:rsid w:val="009E1C1F"/>
    <w:rsid w:val="009E4BBC"/>
    <w:rsid w:val="009F29B4"/>
    <w:rsid w:val="009F45C9"/>
    <w:rsid w:val="009F4950"/>
    <w:rsid w:val="009F5504"/>
    <w:rsid w:val="00A00E73"/>
    <w:rsid w:val="00A01AA4"/>
    <w:rsid w:val="00A024E3"/>
    <w:rsid w:val="00A12128"/>
    <w:rsid w:val="00A12BA1"/>
    <w:rsid w:val="00A14119"/>
    <w:rsid w:val="00A1563A"/>
    <w:rsid w:val="00A22C98"/>
    <w:rsid w:val="00A231E2"/>
    <w:rsid w:val="00A23252"/>
    <w:rsid w:val="00A23ECF"/>
    <w:rsid w:val="00A26F4F"/>
    <w:rsid w:val="00A31917"/>
    <w:rsid w:val="00A326A2"/>
    <w:rsid w:val="00A331CE"/>
    <w:rsid w:val="00A33E99"/>
    <w:rsid w:val="00A34980"/>
    <w:rsid w:val="00A34E99"/>
    <w:rsid w:val="00A35C3A"/>
    <w:rsid w:val="00A41738"/>
    <w:rsid w:val="00A42810"/>
    <w:rsid w:val="00A46ACD"/>
    <w:rsid w:val="00A525C1"/>
    <w:rsid w:val="00A53C78"/>
    <w:rsid w:val="00A60F4A"/>
    <w:rsid w:val="00A616FE"/>
    <w:rsid w:val="00A61D73"/>
    <w:rsid w:val="00A63E79"/>
    <w:rsid w:val="00A64912"/>
    <w:rsid w:val="00A64E9A"/>
    <w:rsid w:val="00A70A74"/>
    <w:rsid w:val="00A7170E"/>
    <w:rsid w:val="00A71921"/>
    <w:rsid w:val="00A72134"/>
    <w:rsid w:val="00A73FAD"/>
    <w:rsid w:val="00A74CD0"/>
    <w:rsid w:val="00A74E87"/>
    <w:rsid w:val="00A7534F"/>
    <w:rsid w:val="00A83055"/>
    <w:rsid w:val="00A839CA"/>
    <w:rsid w:val="00A86961"/>
    <w:rsid w:val="00A87339"/>
    <w:rsid w:val="00A91269"/>
    <w:rsid w:val="00A91B40"/>
    <w:rsid w:val="00A92346"/>
    <w:rsid w:val="00A95391"/>
    <w:rsid w:val="00A95932"/>
    <w:rsid w:val="00A97A64"/>
    <w:rsid w:val="00AA1DDB"/>
    <w:rsid w:val="00AA1F75"/>
    <w:rsid w:val="00AA2ED9"/>
    <w:rsid w:val="00AA4B1C"/>
    <w:rsid w:val="00AA4E14"/>
    <w:rsid w:val="00AA5FE0"/>
    <w:rsid w:val="00AA6BA1"/>
    <w:rsid w:val="00AB173A"/>
    <w:rsid w:val="00AB17A0"/>
    <w:rsid w:val="00AB3943"/>
    <w:rsid w:val="00AB7AFB"/>
    <w:rsid w:val="00AC2CFF"/>
    <w:rsid w:val="00AC2F01"/>
    <w:rsid w:val="00AC37A3"/>
    <w:rsid w:val="00AC5142"/>
    <w:rsid w:val="00AC53CB"/>
    <w:rsid w:val="00AC5D3A"/>
    <w:rsid w:val="00AC5F33"/>
    <w:rsid w:val="00AC6423"/>
    <w:rsid w:val="00AC6669"/>
    <w:rsid w:val="00AC66A9"/>
    <w:rsid w:val="00AC6C1B"/>
    <w:rsid w:val="00AD1475"/>
    <w:rsid w:val="00AD1ED0"/>
    <w:rsid w:val="00AD23D8"/>
    <w:rsid w:val="00AD39D6"/>
    <w:rsid w:val="00AD5641"/>
    <w:rsid w:val="00AD646D"/>
    <w:rsid w:val="00AD7FBA"/>
    <w:rsid w:val="00AE25BD"/>
    <w:rsid w:val="00AE45FF"/>
    <w:rsid w:val="00AE648A"/>
    <w:rsid w:val="00AE6565"/>
    <w:rsid w:val="00AF06CF"/>
    <w:rsid w:val="00AF1B49"/>
    <w:rsid w:val="00AF4C7A"/>
    <w:rsid w:val="00AF4D04"/>
    <w:rsid w:val="00AF504C"/>
    <w:rsid w:val="00AF7471"/>
    <w:rsid w:val="00B01051"/>
    <w:rsid w:val="00B03241"/>
    <w:rsid w:val="00B06913"/>
    <w:rsid w:val="00B07CDB"/>
    <w:rsid w:val="00B108BD"/>
    <w:rsid w:val="00B11A7E"/>
    <w:rsid w:val="00B14541"/>
    <w:rsid w:val="00B15F0D"/>
    <w:rsid w:val="00B1666C"/>
    <w:rsid w:val="00B16A31"/>
    <w:rsid w:val="00B17B90"/>
    <w:rsid w:val="00B17DFD"/>
    <w:rsid w:val="00B23A8E"/>
    <w:rsid w:val="00B2455E"/>
    <w:rsid w:val="00B26CA2"/>
    <w:rsid w:val="00B27522"/>
    <w:rsid w:val="00B308FE"/>
    <w:rsid w:val="00B30CA3"/>
    <w:rsid w:val="00B311E6"/>
    <w:rsid w:val="00B318E2"/>
    <w:rsid w:val="00B33709"/>
    <w:rsid w:val="00B33B3C"/>
    <w:rsid w:val="00B35B5A"/>
    <w:rsid w:val="00B41AA2"/>
    <w:rsid w:val="00B4293E"/>
    <w:rsid w:val="00B4514C"/>
    <w:rsid w:val="00B468DC"/>
    <w:rsid w:val="00B515D5"/>
    <w:rsid w:val="00B517AF"/>
    <w:rsid w:val="00B52C5D"/>
    <w:rsid w:val="00B539A5"/>
    <w:rsid w:val="00B542B7"/>
    <w:rsid w:val="00B566B1"/>
    <w:rsid w:val="00B6033B"/>
    <w:rsid w:val="00B615CE"/>
    <w:rsid w:val="00B61C73"/>
    <w:rsid w:val="00B63834"/>
    <w:rsid w:val="00B645CE"/>
    <w:rsid w:val="00B6576B"/>
    <w:rsid w:val="00B66F32"/>
    <w:rsid w:val="00B70DA4"/>
    <w:rsid w:val="00B716CE"/>
    <w:rsid w:val="00B738BC"/>
    <w:rsid w:val="00B80199"/>
    <w:rsid w:val="00B805EB"/>
    <w:rsid w:val="00B810BE"/>
    <w:rsid w:val="00B8321C"/>
    <w:rsid w:val="00B8684E"/>
    <w:rsid w:val="00B86B0D"/>
    <w:rsid w:val="00B86C30"/>
    <w:rsid w:val="00B94092"/>
    <w:rsid w:val="00B949AA"/>
    <w:rsid w:val="00B9541D"/>
    <w:rsid w:val="00B96160"/>
    <w:rsid w:val="00B97265"/>
    <w:rsid w:val="00B974E7"/>
    <w:rsid w:val="00B97E49"/>
    <w:rsid w:val="00B97F2E"/>
    <w:rsid w:val="00BA11FA"/>
    <w:rsid w:val="00BA220B"/>
    <w:rsid w:val="00BA3A57"/>
    <w:rsid w:val="00BA512B"/>
    <w:rsid w:val="00BA5E40"/>
    <w:rsid w:val="00BA6DFB"/>
    <w:rsid w:val="00BB07B8"/>
    <w:rsid w:val="00BB2A40"/>
    <w:rsid w:val="00BB2ED7"/>
    <w:rsid w:val="00BB4E1A"/>
    <w:rsid w:val="00BB55A2"/>
    <w:rsid w:val="00BB6CFC"/>
    <w:rsid w:val="00BB7792"/>
    <w:rsid w:val="00BC015E"/>
    <w:rsid w:val="00BC21A4"/>
    <w:rsid w:val="00BC3469"/>
    <w:rsid w:val="00BC4B6E"/>
    <w:rsid w:val="00BC6252"/>
    <w:rsid w:val="00BC76AC"/>
    <w:rsid w:val="00BD0CD8"/>
    <w:rsid w:val="00BD1D57"/>
    <w:rsid w:val="00BD3219"/>
    <w:rsid w:val="00BD4190"/>
    <w:rsid w:val="00BE0B9B"/>
    <w:rsid w:val="00BE0EE9"/>
    <w:rsid w:val="00BE3968"/>
    <w:rsid w:val="00BE3D98"/>
    <w:rsid w:val="00BE5228"/>
    <w:rsid w:val="00BE66F4"/>
    <w:rsid w:val="00BE677D"/>
    <w:rsid w:val="00BE6DD3"/>
    <w:rsid w:val="00BE719A"/>
    <w:rsid w:val="00BE720A"/>
    <w:rsid w:val="00BF0D73"/>
    <w:rsid w:val="00BF0E1C"/>
    <w:rsid w:val="00BF1E5C"/>
    <w:rsid w:val="00BF2465"/>
    <w:rsid w:val="00BF4288"/>
    <w:rsid w:val="00BF615B"/>
    <w:rsid w:val="00BF7074"/>
    <w:rsid w:val="00BF75B0"/>
    <w:rsid w:val="00C00025"/>
    <w:rsid w:val="00C000D8"/>
    <w:rsid w:val="00C0070E"/>
    <w:rsid w:val="00C00719"/>
    <w:rsid w:val="00C0107F"/>
    <w:rsid w:val="00C01C6A"/>
    <w:rsid w:val="00C0707A"/>
    <w:rsid w:val="00C138B9"/>
    <w:rsid w:val="00C15BF8"/>
    <w:rsid w:val="00C175F8"/>
    <w:rsid w:val="00C1778C"/>
    <w:rsid w:val="00C21294"/>
    <w:rsid w:val="00C2403B"/>
    <w:rsid w:val="00C25E7F"/>
    <w:rsid w:val="00C26B41"/>
    <w:rsid w:val="00C26D79"/>
    <w:rsid w:val="00C2746F"/>
    <w:rsid w:val="00C30B8A"/>
    <w:rsid w:val="00C31F3E"/>
    <w:rsid w:val="00C32223"/>
    <w:rsid w:val="00C324A0"/>
    <w:rsid w:val="00C326E2"/>
    <w:rsid w:val="00C338CC"/>
    <w:rsid w:val="00C35425"/>
    <w:rsid w:val="00C35E9B"/>
    <w:rsid w:val="00C36BC4"/>
    <w:rsid w:val="00C37B07"/>
    <w:rsid w:val="00C37BF0"/>
    <w:rsid w:val="00C4018D"/>
    <w:rsid w:val="00C41ED3"/>
    <w:rsid w:val="00C428A8"/>
    <w:rsid w:val="00C429EF"/>
    <w:rsid w:val="00C42BF8"/>
    <w:rsid w:val="00C42FC8"/>
    <w:rsid w:val="00C44628"/>
    <w:rsid w:val="00C46109"/>
    <w:rsid w:val="00C461E4"/>
    <w:rsid w:val="00C50043"/>
    <w:rsid w:val="00C571AB"/>
    <w:rsid w:val="00C60D69"/>
    <w:rsid w:val="00C610D5"/>
    <w:rsid w:val="00C610D9"/>
    <w:rsid w:val="00C640E0"/>
    <w:rsid w:val="00C64851"/>
    <w:rsid w:val="00C65D31"/>
    <w:rsid w:val="00C70697"/>
    <w:rsid w:val="00C7573B"/>
    <w:rsid w:val="00C765FA"/>
    <w:rsid w:val="00C81591"/>
    <w:rsid w:val="00C81877"/>
    <w:rsid w:val="00C82A96"/>
    <w:rsid w:val="00C84323"/>
    <w:rsid w:val="00C850FF"/>
    <w:rsid w:val="00C87519"/>
    <w:rsid w:val="00C875EB"/>
    <w:rsid w:val="00C90090"/>
    <w:rsid w:val="00C90347"/>
    <w:rsid w:val="00C905F4"/>
    <w:rsid w:val="00C91541"/>
    <w:rsid w:val="00C91976"/>
    <w:rsid w:val="00C91F20"/>
    <w:rsid w:val="00C96916"/>
    <w:rsid w:val="00CA0E4A"/>
    <w:rsid w:val="00CA46AB"/>
    <w:rsid w:val="00CA5382"/>
    <w:rsid w:val="00CA69EC"/>
    <w:rsid w:val="00CA6CFF"/>
    <w:rsid w:val="00CB0C7F"/>
    <w:rsid w:val="00CB1A78"/>
    <w:rsid w:val="00CB1B68"/>
    <w:rsid w:val="00CB31E7"/>
    <w:rsid w:val="00CB602E"/>
    <w:rsid w:val="00CB6031"/>
    <w:rsid w:val="00CB638E"/>
    <w:rsid w:val="00CB7812"/>
    <w:rsid w:val="00CB7832"/>
    <w:rsid w:val="00CB79D8"/>
    <w:rsid w:val="00CC24C0"/>
    <w:rsid w:val="00CC4117"/>
    <w:rsid w:val="00CC5419"/>
    <w:rsid w:val="00CC570E"/>
    <w:rsid w:val="00CD2BF6"/>
    <w:rsid w:val="00CD5DAC"/>
    <w:rsid w:val="00CD792E"/>
    <w:rsid w:val="00CE051D"/>
    <w:rsid w:val="00CE296B"/>
    <w:rsid w:val="00CE4401"/>
    <w:rsid w:val="00CE493D"/>
    <w:rsid w:val="00CE7C4E"/>
    <w:rsid w:val="00CE7DFF"/>
    <w:rsid w:val="00CF0BB2"/>
    <w:rsid w:val="00CF0BE9"/>
    <w:rsid w:val="00CF1D67"/>
    <w:rsid w:val="00CF3EE8"/>
    <w:rsid w:val="00CF4089"/>
    <w:rsid w:val="00CF46AD"/>
    <w:rsid w:val="00CF6FC8"/>
    <w:rsid w:val="00CF7AE6"/>
    <w:rsid w:val="00CF7DDC"/>
    <w:rsid w:val="00D019C5"/>
    <w:rsid w:val="00D024BD"/>
    <w:rsid w:val="00D0509D"/>
    <w:rsid w:val="00D065CE"/>
    <w:rsid w:val="00D109B1"/>
    <w:rsid w:val="00D122FF"/>
    <w:rsid w:val="00D13441"/>
    <w:rsid w:val="00D150E7"/>
    <w:rsid w:val="00D162B6"/>
    <w:rsid w:val="00D16D32"/>
    <w:rsid w:val="00D22128"/>
    <w:rsid w:val="00D23E38"/>
    <w:rsid w:val="00D244CC"/>
    <w:rsid w:val="00D24CB9"/>
    <w:rsid w:val="00D27AD7"/>
    <w:rsid w:val="00D27AF7"/>
    <w:rsid w:val="00D32665"/>
    <w:rsid w:val="00D32A2A"/>
    <w:rsid w:val="00D33052"/>
    <w:rsid w:val="00D33732"/>
    <w:rsid w:val="00D33ED5"/>
    <w:rsid w:val="00D3663C"/>
    <w:rsid w:val="00D367AE"/>
    <w:rsid w:val="00D36E4B"/>
    <w:rsid w:val="00D40594"/>
    <w:rsid w:val="00D418A5"/>
    <w:rsid w:val="00D43444"/>
    <w:rsid w:val="00D43E74"/>
    <w:rsid w:val="00D46148"/>
    <w:rsid w:val="00D5122F"/>
    <w:rsid w:val="00D516A3"/>
    <w:rsid w:val="00D563E3"/>
    <w:rsid w:val="00D57716"/>
    <w:rsid w:val="00D60624"/>
    <w:rsid w:val="00D60670"/>
    <w:rsid w:val="00D60F1B"/>
    <w:rsid w:val="00D61CA0"/>
    <w:rsid w:val="00D6473F"/>
    <w:rsid w:val="00D6489B"/>
    <w:rsid w:val="00D663D7"/>
    <w:rsid w:val="00D66CFF"/>
    <w:rsid w:val="00D6711C"/>
    <w:rsid w:val="00D70646"/>
    <w:rsid w:val="00D70AE5"/>
    <w:rsid w:val="00D70DFB"/>
    <w:rsid w:val="00D72272"/>
    <w:rsid w:val="00D739B8"/>
    <w:rsid w:val="00D766DF"/>
    <w:rsid w:val="00D77595"/>
    <w:rsid w:val="00D82AF4"/>
    <w:rsid w:val="00D85BAA"/>
    <w:rsid w:val="00D87A84"/>
    <w:rsid w:val="00D90A95"/>
    <w:rsid w:val="00D92CFA"/>
    <w:rsid w:val="00D94848"/>
    <w:rsid w:val="00D9700A"/>
    <w:rsid w:val="00D97E8A"/>
    <w:rsid w:val="00DA0D77"/>
    <w:rsid w:val="00DA186E"/>
    <w:rsid w:val="00DA229B"/>
    <w:rsid w:val="00DA2829"/>
    <w:rsid w:val="00DA3ABC"/>
    <w:rsid w:val="00DA3B64"/>
    <w:rsid w:val="00DB251C"/>
    <w:rsid w:val="00DB41F0"/>
    <w:rsid w:val="00DB6406"/>
    <w:rsid w:val="00DC0A62"/>
    <w:rsid w:val="00DC345D"/>
    <w:rsid w:val="00DC4ADC"/>
    <w:rsid w:val="00DC4F88"/>
    <w:rsid w:val="00DC65ED"/>
    <w:rsid w:val="00DC6E1F"/>
    <w:rsid w:val="00DD217E"/>
    <w:rsid w:val="00DD3CC6"/>
    <w:rsid w:val="00DD5156"/>
    <w:rsid w:val="00DE017A"/>
    <w:rsid w:val="00DE2BB0"/>
    <w:rsid w:val="00DE35FA"/>
    <w:rsid w:val="00DE3F2E"/>
    <w:rsid w:val="00DE5276"/>
    <w:rsid w:val="00DE6572"/>
    <w:rsid w:val="00DF0A3B"/>
    <w:rsid w:val="00DF0EF6"/>
    <w:rsid w:val="00DF36E6"/>
    <w:rsid w:val="00DF3D41"/>
    <w:rsid w:val="00DF6A85"/>
    <w:rsid w:val="00E0340C"/>
    <w:rsid w:val="00E0410D"/>
    <w:rsid w:val="00E04B92"/>
    <w:rsid w:val="00E05704"/>
    <w:rsid w:val="00E075FE"/>
    <w:rsid w:val="00E115DB"/>
    <w:rsid w:val="00E168BA"/>
    <w:rsid w:val="00E20425"/>
    <w:rsid w:val="00E237CE"/>
    <w:rsid w:val="00E24AD1"/>
    <w:rsid w:val="00E2533D"/>
    <w:rsid w:val="00E25DDD"/>
    <w:rsid w:val="00E27A9B"/>
    <w:rsid w:val="00E319D4"/>
    <w:rsid w:val="00E32F5F"/>
    <w:rsid w:val="00E338EF"/>
    <w:rsid w:val="00E345AC"/>
    <w:rsid w:val="00E34CC3"/>
    <w:rsid w:val="00E357C4"/>
    <w:rsid w:val="00E3687C"/>
    <w:rsid w:val="00E378D5"/>
    <w:rsid w:val="00E42CEB"/>
    <w:rsid w:val="00E43DA1"/>
    <w:rsid w:val="00E448AF"/>
    <w:rsid w:val="00E4696F"/>
    <w:rsid w:val="00E47823"/>
    <w:rsid w:val="00E5141B"/>
    <w:rsid w:val="00E52A57"/>
    <w:rsid w:val="00E54F05"/>
    <w:rsid w:val="00E56591"/>
    <w:rsid w:val="00E56FD5"/>
    <w:rsid w:val="00E570DE"/>
    <w:rsid w:val="00E61727"/>
    <w:rsid w:val="00E622FF"/>
    <w:rsid w:val="00E626F0"/>
    <w:rsid w:val="00E66BF3"/>
    <w:rsid w:val="00E66C3F"/>
    <w:rsid w:val="00E67A05"/>
    <w:rsid w:val="00E7010E"/>
    <w:rsid w:val="00E70918"/>
    <w:rsid w:val="00E70A03"/>
    <w:rsid w:val="00E71E09"/>
    <w:rsid w:val="00E72837"/>
    <w:rsid w:val="00E72E0D"/>
    <w:rsid w:val="00E7489A"/>
    <w:rsid w:val="00E74DC7"/>
    <w:rsid w:val="00E77240"/>
    <w:rsid w:val="00E8010F"/>
    <w:rsid w:val="00E8075A"/>
    <w:rsid w:val="00E83259"/>
    <w:rsid w:val="00E8419B"/>
    <w:rsid w:val="00E8583B"/>
    <w:rsid w:val="00E90C86"/>
    <w:rsid w:val="00E92B23"/>
    <w:rsid w:val="00E94D5E"/>
    <w:rsid w:val="00E96A82"/>
    <w:rsid w:val="00E96DED"/>
    <w:rsid w:val="00E97289"/>
    <w:rsid w:val="00E97303"/>
    <w:rsid w:val="00EA31D7"/>
    <w:rsid w:val="00EA50B8"/>
    <w:rsid w:val="00EA5FFA"/>
    <w:rsid w:val="00EA7100"/>
    <w:rsid w:val="00EA7F9F"/>
    <w:rsid w:val="00EB1895"/>
    <w:rsid w:val="00EC0834"/>
    <w:rsid w:val="00EC1871"/>
    <w:rsid w:val="00EC3734"/>
    <w:rsid w:val="00EC4830"/>
    <w:rsid w:val="00EC4E8E"/>
    <w:rsid w:val="00ED0A57"/>
    <w:rsid w:val="00ED148E"/>
    <w:rsid w:val="00ED2AF8"/>
    <w:rsid w:val="00ED2BB6"/>
    <w:rsid w:val="00ED3F9B"/>
    <w:rsid w:val="00ED58BC"/>
    <w:rsid w:val="00EE115A"/>
    <w:rsid w:val="00EE254B"/>
    <w:rsid w:val="00EE31A3"/>
    <w:rsid w:val="00EE429E"/>
    <w:rsid w:val="00EE4A2B"/>
    <w:rsid w:val="00EE54C1"/>
    <w:rsid w:val="00EE692D"/>
    <w:rsid w:val="00EE7EDD"/>
    <w:rsid w:val="00EE7EEC"/>
    <w:rsid w:val="00EF0A23"/>
    <w:rsid w:val="00EF0ED2"/>
    <w:rsid w:val="00EF1BFE"/>
    <w:rsid w:val="00EF1F3F"/>
    <w:rsid w:val="00EF26D3"/>
    <w:rsid w:val="00EF2E3A"/>
    <w:rsid w:val="00EF3813"/>
    <w:rsid w:val="00EF60BA"/>
    <w:rsid w:val="00EF7A85"/>
    <w:rsid w:val="00F04350"/>
    <w:rsid w:val="00F06119"/>
    <w:rsid w:val="00F06BE2"/>
    <w:rsid w:val="00F072A7"/>
    <w:rsid w:val="00F078DC"/>
    <w:rsid w:val="00F11FA4"/>
    <w:rsid w:val="00F12586"/>
    <w:rsid w:val="00F144F1"/>
    <w:rsid w:val="00F20123"/>
    <w:rsid w:val="00F263D2"/>
    <w:rsid w:val="00F2717C"/>
    <w:rsid w:val="00F27CED"/>
    <w:rsid w:val="00F300DB"/>
    <w:rsid w:val="00F30A9C"/>
    <w:rsid w:val="00F31339"/>
    <w:rsid w:val="00F32AD6"/>
    <w:rsid w:val="00F349F1"/>
    <w:rsid w:val="00F34DEF"/>
    <w:rsid w:val="00F364A2"/>
    <w:rsid w:val="00F4114D"/>
    <w:rsid w:val="00F423FE"/>
    <w:rsid w:val="00F4350D"/>
    <w:rsid w:val="00F45623"/>
    <w:rsid w:val="00F510DE"/>
    <w:rsid w:val="00F567F7"/>
    <w:rsid w:val="00F61610"/>
    <w:rsid w:val="00F62022"/>
    <w:rsid w:val="00F63224"/>
    <w:rsid w:val="00F63A26"/>
    <w:rsid w:val="00F64573"/>
    <w:rsid w:val="00F66479"/>
    <w:rsid w:val="00F67265"/>
    <w:rsid w:val="00F73BD6"/>
    <w:rsid w:val="00F746DB"/>
    <w:rsid w:val="00F81AD9"/>
    <w:rsid w:val="00F82105"/>
    <w:rsid w:val="00F83989"/>
    <w:rsid w:val="00F85099"/>
    <w:rsid w:val="00F857F1"/>
    <w:rsid w:val="00F8674A"/>
    <w:rsid w:val="00F9021B"/>
    <w:rsid w:val="00F90B2C"/>
    <w:rsid w:val="00F92F84"/>
    <w:rsid w:val="00F9327C"/>
    <w:rsid w:val="00F9379C"/>
    <w:rsid w:val="00F9514B"/>
    <w:rsid w:val="00F9632C"/>
    <w:rsid w:val="00F9731F"/>
    <w:rsid w:val="00F97BA6"/>
    <w:rsid w:val="00FA0591"/>
    <w:rsid w:val="00FA1E52"/>
    <w:rsid w:val="00FA2F31"/>
    <w:rsid w:val="00FA40FB"/>
    <w:rsid w:val="00FA5E35"/>
    <w:rsid w:val="00FA6BDD"/>
    <w:rsid w:val="00FB22C3"/>
    <w:rsid w:val="00FB3D4B"/>
    <w:rsid w:val="00FB3FCA"/>
    <w:rsid w:val="00FB42C1"/>
    <w:rsid w:val="00FB59EB"/>
    <w:rsid w:val="00FC6613"/>
    <w:rsid w:val="00FC743B"/>
    <w:rsid w:val="00FC7A61"/>
    <w:rsid w:val="00FD0DED"/>
    <w:rsid w:val="00FD3A4A"/>
    <w:rsid w:val="00FD6B52"/>
    <w:rsid w:val="00FE3879"/>
    <w:rsid w:val="00FE39CE"/>
    <w:rsid w:val="00FE4ECC"/>
    <w:rsid w:val="00FE54CC"/>
    <w:rsid w:val="00FE6B4C"/>
    <w:rsid w:val="00FF3D6D"/>
    <w:rsid w:val="00FF6525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0E0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0E0C"/>
  </w:style>
  <w:style w:type="paragraph" w:customStyle="1" w:styleId="OPCParaBase">
    <w:name w:val="OPCParaBase"/>
    <w:qFormat/>
    <w:rsid w:val="00400E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0E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0E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0E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0E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0E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00E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0E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0E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0E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0E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0E0C"/>
  </w:style>
  <w:style w:type="paragraph" w:customStyle="1" w:styleId="Blocks">
    <w:name w:val="Blocks"/>
    <w:aliases w:val="bb"/>
    <w:basedOn w:val="OPCParaBase"/>
    <w:qFormat/>
    <w:rsid w:val="00400E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0E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0E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0E0C"/>
    <w:rPr>
      <w:i/>
    </w:rPr>
  </w:style>
  <w:style w:type="paragraph" w:customStyle="1" w:styleId="BoxList">
    <w:name w:val="BoxList"/>
    <w:aliases w:val="bl"/>
    <w:basedOn w:val="BoxText"/>
    <w:qFormat/>
    <w:rsid w:val="00400E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0E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0E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0E0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00E0C"/>
  </w:style>
  <w:style w:type="character" w:customStyle="1" w:styleId="CharAmPartText">
    <w:name w:val="CharAmPartText"/>
    <w:basedOn w:val="OPCCharBase"/>
    <w:uiPriority w:val="1"/>
    <w:qFormat/>
    <w:rsid w:val="00400E0C"/>
  </w:style>
  <w:style w:type="character" w:customStyle="1" w:styleId="CharAmSchNo">
    <w:name w:val="CharAmSchNo"/>
    <w:basedOn w:val="OPCCharBase"/>
    <w:uiPriority w:val="1"/>
    <w:qFormat/>
    <w:rsid w:val="00400E0C"/>
  </w:style>
  <w:style w:type="character" w:customStyle="1" w:styleId="CharAmSchText">
    <w:name w:val="CharAmSchText"/>
    <w:basedOn w:val="OPCCharBase"/>
    <w:uiPriority w:val="1"/>
    <w:qFormat/>
    <w:rsid w:val="00400E0C"/>
  </w:style>
  <w:style w:type="character" w:customStyle="1" w:styleId="CharBoldItalic">
    <w:name w:val="CharBoldItalic"/>
    <w:basedOn w:val="OPCCharBase"/>
    <w:uiPriority w:val="1"/>
    <w:qFormat/>
    <w:rsid w:val="00400E0C"/>
    <w:rPr>
      <w:b/>
      <w:i/>
    </w:rPr>
  </w:style>
  <w:style w:type="character" w:customStyle="1" w:styleId="CharChapNo">
    <w:name w:val="CharChapNo"/>
    <w:basedOn w:val="OPCCharBase"/>
    <w:qFormat/>
    <w:rsid w:val="00400E0C"/>
  </w:style>
  <w:style w:type="character" w:customStyle="1" w:styleId="CharChapText">
    <w:name w:val="CharChapText"/>
    <w:basedOn w:val="OPCCharBase"/>
    <w:qFormat/>
    <w:rsid w:val="00400E0C"/>
  </w:style>
  <w:style w:type="character" w:customStyle="1" w:styleId="CharDivNo">
    <w:name w:val="CharDivNo"/>
    <w:basedOn w:val="OPCCharBase"/>
    <w:qFormat/>
    <w:rsid w:val="00400E0C"/>
  </w:style>
  <w:style w:type="character" w:customStyle="1" w:styleId="CharDivText">
    <w:name w:val="CharDivText"/>
    <w:basedOn w:val="OPCCharBase"/>
    <w:qFormat/>
    <w:rsid w:val="00400E0C"/>
  </w:style>
  <w:style w:type="character" w:customStyle="1" w:styleId="CharItalic">
    <w:name w:val="CharItalic"/>
    <w:basedOn w:val="OPCCharBase"/>
    <w:uiPriority w:val="1"/>
    <w:qFormat/>
    <w:rsid w:val="00400E0C"/>
    <w:rPr>
      <w:i/>
    </w:rPr>
  </w:style>
  <w:style w:type="character" w:customStyle="1" w:styleId="CharPartNo">
    <w:name w:val="CharPartNo"/>
    <w:basedOn w:val="OPCCharBase"/>
    <w:qFormat/>
    <w:rsid w:val="00400E0C"/>
  </w:style>
  <w:style w:type="character" w:customStyle="1" w:styleId="CharPartText">
    <w:name w:val="CharPartText"/>
    <w:basedOn w:val="OPCCharBase"/>
    <w:qFormat/>
    <w:rsid w:val="00400E0C"/>
  </w:style>
  <w:style w:type="character" w:customStyle="1" w:styleId="CharSectno">
    <w:name w:val="CharSectno"/>
    <w:basedOn w:val="OPCCharBase"/>
    <w:qFormat/>
    <w:rsid w:val="00400E0C"/>
  </w:style>
  <w:style w:type="character" w:customStyle="1" w:styleId="CharSubdNo">
    <w:name w:val="CharSubdNo"/>
    <w:basedOn w:val="OPCCharBase"/>
    <w:uiPriority w:val="1"/>
    <w:qFormat/>
    <w:rsid w:val="00400E0C"/>
  </w:style>
  <w:style w:type="character" w:customStyle="1" w:styleId="CharSubdText">
    <w:name w:val="CharSubdText"/>
    <w:basedOn w:val="OPCCharBase"/>
    <w:uiPriority w:val="1"/>
    <w:qFormat/>
    <w:rsid w:val="00400E0C"/>
  </w:style>
  <w:style w:type="paragraph" w:customStyle="1" w:styleId="CTA--">
    <w:name w:val="CTA --"/>
    <w:basedOn w:val="OPCParaBase"/>
    <w:next w:val="Normal"/>
    <w:rsid w:val="00400E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0E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0E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0E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0E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0E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0E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0E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0E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0E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0E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0E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0E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0E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00E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0E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00E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0E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0E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0E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0E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0E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0E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0E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0E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0E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0E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0E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0E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0E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0E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400E0C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400E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0E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0E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0E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00E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0E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0E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0E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0E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0E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0E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0E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0E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0E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0E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0E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0E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0E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0E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0E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0E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0E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0E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0E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400E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00E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00E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00E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00E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00E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00E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00E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00E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00E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0E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0E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0E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0E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0E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0E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0E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00E0C"/>
    <w:rPr>
      <w:sz w:val="16"/>
    </w:rPr>
  </w:style>
  <w:style w:type="table" w:customStyle="1" w:styleId="CFlag">
    <w:name w:val="CFlag"/>
    <w:basedOn w:val="TableNormal"/>
    <w:uiPriority w:val="99"/>
    <w:rsid w:val="00400E0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00E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00E0C"/>
    <w:rPr>
      <w:i/>
      <w:sz w:val="32"/>
      <w:szCs w:val="32"/>
    </w:rPr>
  </w:style>
  <w:style w:type="paragraph" w:customStyle="1" w:styleId="SubPartCASA">
    <w:name w:val="SubPart(CASA)"/>
    <w:aliases w:val="csp"/>
    <w:basedOn w:val="OPCParaBase"/>
    <w:next w:val="ActHead3"/>
    <w:rsid w:val="00400E0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SignCoverPageEnd">
    <w:name w:val="SignCoverPageEnd"/>
    <w:basedOn w:val="OPCParaBase"/>
    <w:next w:val="Normal"/>
    <w:rsid w:val="00400E0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00E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00E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0E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00E0C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Normal"/>
    <w:rsid w:val="00400E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0E0C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400E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400E0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00E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00E0C"/>
    <w:pPr>
      <w:tabs>
        <w:tab w:val="right" w:pos="3402"/>
      </w:tabs>
      <w:spacing w:before="40" w:line="240" w:lineRule="auto"/>
      <w:ind w:left="3402" w:hanging="3402"/>
    </w:pPr>
  </w:style>
  <w:style w:type="character" w:customStyle="1" w:styleId="subsectionChar">
    <w:name w:val="subsection Char"/>
    <w:aliases w:val="ss Char"/>
    <w:basedOn w:val="DefaultParagraphFont"/>
    <w:link w:val="subsection"/>
    <w:rsid w:val="006E66D2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6E66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66D2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6E66D2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rsid w:val="00BF4288"/>
    <w:rPr>
      <w:color w:val="0000FF"/>
      <w:u w:val="single"/>
    </w:rPr>
  </w:style>
  <w:style w:type="paragraph" w:customStyle="1" w:styleId="TableHeading">
    <w:name w:val="TableHeading"/>
    <w:aliases w:val="th"/>
    <w:basedOn w:val="OPCParaBase"/>
    <w:next w:val="Tabletext"/>
    <w:rsid w:val="00400E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00E0C"/>
    <w:pPr>
      <w:spacing w:before="40" w:line="198" w:lineRule="exact"/>
      <w:ind w:left="2835" w:hanging="709"/>
    </w:pPr>
    <w:rPr>
      <w:sz w:val="18"/>
    </w:rPr>
  </w:style>
  <w:style w:type="character" w:customStyle="1" w:styleId="charCitHyperlinkAbbrev">
    <w:name w:val="charCitHyperlinkAbbrev"/>
    <w:basedOn w:val="Hyperlink"/>
    <w:uiPriority w:val="1"/>
    <w:rsid w:val="00A1563A"/>
    <w:rPr>
      <w:rFonts w:cs="Times New Roman"/>
      <w:color w:val="0000FF" w:themeColor="hyperlink"/>
      <w:u w:val="none"/>
    </w:rPr>
  </w:style>
  <w:style w:type="paragraph" w:customStyle="1" w:styleId="ENoteTableHeading">
    <w:name w:val="ENoteTableHeading"/>
    <w:aliases w:val="enth"/>
    <w:basedOn w:val="OPCParaBase"/>
    <w:rsid w:val="00400E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400E0C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400E0C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400E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400E0C"/>
    <w:pPr>
      <w:spacing w:before="24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ECF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ECF"/>
    <w:rPr>
      <w:rFonts w:ascii="Consolas" w:hAnsi="Consolas" w:cs="Consolas"/>
    </w:rPr>
  </w:style>
  <w:style w:type="character" w:styleId="FollowedHyperlink">
    <w:name w:val="FollowedHyperlink"/>
    <w:basedOn w:val="DefaultParagraphFont"/>
    <w:uiPriority w:val="99"/>
    <w:semiHidden/>
    <w:unhideWhenUsed/>
    <w:rsid w:val="009021D6"/>
    <w:rPr>
      <w:color w:val="800080" w:themeColor="followedHyperlink"/>
      <w:u w:val="single"/>
    </w:rPr>
  </w:style>
  <w:style w:type="character" w:customStyle="1" w:styleId="CharSubPartTextCASA">
    <w:name w:val="CharSubPartText(CASA)"/>
    <w:basedOn w:val="OPCCharBase"/>
    <w:uiPriority w:val="1"/>
    <w:rsid w:val="00400E0C"/>
  </w:style>
  <w:style w:type="character" w:customStyle="1" w:styleId="CharSubPartNoCASA">
    <w:name w:val="CharSubPartNo(CASA)"/>
    <w:basedOn w:val="OPCCharBase"/>
    <w:uiPriority w:val="1"/>
    <w:rsid w:val="00400E0C"/>
  </w:style>
  <w:style w:type="paragraph" w:customStyle="1" w:styleId="ENoteTTIndentHeadingSub">
    <w:name w:val="ENoteTTIndentHeadingSub"/>
    <w:aliases w:val="enTTHis"/>
    <w:basedOn w:val="OPCParaBase"/>
    <w:rsid w:val="00400E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0E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0E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0E0C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charItals">
    <w:name w:val="charItals"/>
    <w:basedOn w:val="DefaultParagraphFont"/>
    <w:rsid w:val="00986692"/>
    <w:rPr>
      <w:rFonts w:cs="Times New Roman"/>
      <w:i/>
    </w:rPr>
  </w:style>
  <w:style w:type="character" w:customStyle="1" w:styleId="charBoldItals">
    <w:name w:val="charBoldItals"/>
    <w:basedOn w:val="DefaultParagraphFont"/>
    <w:rsid w:val="00986692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86692"/>
    <w:rPr>
      <w:rFonts w:cs="Times New Roman"/>
      <w:i/>
      <w:color w:val="0000FF" w:themeColor="hyperlink"/>
      <w:u w:val="none"/>
    </w:rPr>
  </w:style>
  <w:style w:type="paragraph" w:customStyle="1" w:styleId="SOText">
    <w:name w:val="SO Text"/>
    <w:aliases w:val="sot"/>
    <w:link w:val="SOTextChar"/>
    <w:rsid w:val="00400E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0E0C"/>
    <w:rPr>
      <w:sz w:val="22"/>
    </w:rPr>
  </w:style>
  <w:style w:type="paragraph" w:customStyle="1" w:styleId="SOTextNote">
    <w:name w:val="SO TextNote"/>
    <w:aliases w:val="sont"/>
    <w:basedOn w:val="SOText"/>
    <w:qFormat/>
    <w:rsid w:val="00400E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0E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0E0C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0E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0E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0E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0E0C"/>
    <w:rPr>
      <w:sz w:val="18"/>
    </w:rPr>
  </w:style>
  <w:style w:type="paragraph" w:customStyle="1" w:styleId="FileName">
    <w:name w:val="FileName"/>
    <w:basedOn w:val="Normal"/>
    <w:rsid w:val="00400E0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0E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0E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0E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0E0C"/>
    <w:rPr>
      <w:i/>
      <w:sz w:val="22"/>
    </w:rPr>
  </w:style>
  <w:style w:type="paragraph" w:customStyle="1" w:styleId="TerritoryT">
    <w:name w:val="TerritoryT"/>
    <w:basedOn w:val="OPCParaBase"/>
    <w:next w:val="Normal"/>
    <w:rsid w:val="00400E0C"/>
    <w:rPr>
      <w:b/>
      <w:sz w:val="32"/>
    </w:rPr>
  </w:style>
  <w:style w:type="paragraph" w:customStyle="1" w:styleId="TableTextEndNotes">
    <w:name w:val="TableTextEndNotes"/>
    <w:aliases w:val="Tten"/>
    <w:basedOn w:val="Normal"/>
    <w:rsid w:val="00400E0C"/>
    <w:pPr>
      <w:spacing w:before="60" w:line="240" w:lineRule="auto"/>
    </w:pPr>
    <w:rPr>
      <w:rFonts w:cs="Arial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0E0C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00E0C"/>
  </w:style>
  <w:style w:type="paragraph" w:customStyle="1" w:styleId="OPCParaBase">
    <w:name w:val="OPCParaBase"/>
    <w:qFormat/>
    <w:rsid w:val="00400E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00E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00E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00E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00E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00E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00E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00E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00E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00E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00E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00E0C"/>
  </w:style>
  <w:style w:type="paragraph" w:customStyle="1" w:styleId="Blocks">
    <w:name w:val="Blocks"/>
    <w:aliases w:val="bb"/>
    <w:basedOn w:val="OPCParaBase"/>
    <w:qFormat/>
    <w:rsid w:val="00400E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00E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00E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00E0C"/>
    <w:rPr>
      <w:i/>
    </w:rPr>
  </w:style>
  <w:style w:type="paragraph" w:customStyle="1" w:styleId="BoxList">
    <w:name w:val="BoxList"/>
    <w:aliases w:val="bl"/>
    <w:basedOn w:val="BoxText"/>
    <w:qFormat/>
    <w:rsid w:val="00400E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00E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00E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00E0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00E0C"/>
  </w:style>
  <w:style w:type="character" w:customStyle="1" w:styleId="CharAmPartText">
    <w:name w:val="CharAmPartText"/>
    <w:basedOn w:val="OPCCharBase"/>
    <w:uiPriority w:val="1"/>
    <w:qFormat/>
    <w:rsid w:val="00400E0C"/>
  </w:style>
  <w:style w:type="character" w:customStyle="1" w:styleId="CharAmSchNo">
    <w:name w:val="CharAmSchNo"/>
    <w:basedOn w:val="OPCCharBase"/>
    <w:uiPriority w:val="1"/>
    <w:qFormat/>
    <w:rsid w:val="00400E0C"/>
  </w:style>
  <w:style w:type="character" w:customStyle="1" w:styleId="CharAmSchText">
    <w:name w:val="CharAmSchText"/>
    <w:basedOn w:val="OPCCharBase"/>
    <w:uiPriority w:val="1"/>
    <w:qFormat/>
    <w:rsid w:val="00400E0C"/>
  </w:style>
  <w:style w:type="character" w:customStyle="1" w:styleId="CharBoldItalic">
    <w:name w:val="CharBoldItalic"/>
    <w:basedOn w:val="OPCCharBase"/>
    <w:uiPriority w:val="1"/>
    <w:qFormat/>
    <w:rsid w:val="00400E0C"/>
    <w:rPr>
      <w:b/>
      <w:i/>
    </w:rPr>
  </w:style>
  <w:style w:type="character" w:customStyle="1" w:styleId="CharChapNo">
    <w:name w:val="CharChapNo"/>
    <w:basedOn w:val="OPCCharBase"/>
    <w:qFormat/>
    <w:rsid w:val="00400E0C"/>
  </w:style>
  <w:style w:type="character" w:customStyle="1" w:styleId="CharChapText">
    <w:name w:val="CharChapText"/>
    <w:basedOn w:val="OPCCharBase"/>
    <w:qFormat/>
    <w:rsid w:val="00400E0C"/>
  </w:style>
  <w:style w:type="character" w:customStyle="1" w:styleId="CharDivNo">
    <w:name w:val="CharDivNo"/>
    <w:basedOn w:val="OPCCharBase"/>
    <w:qFormat/>
    <w:rsid w:val="00400E0C"/>
  </w:style>
  <w:style w:type="character" w:customStyle="1" w:styleId="CharDivText">
    <w:name w:val="CharDivText"/>
    <w:basedOn w:val="OPCCharBase"/>
    <w:qFormat/>
    <w:rsid w:val="00400E0C"/>
  </w:style>
  <w:style w:type="character" w:customStyle="1" w:styleId="CharItalic">
    <w:name w:val="CharItalic"/>
    <w:basedOn w:val="OPCCharBase"/>
    <w:uiPriority w:val="1"/>
    <w:qFormat/>
    <w:rsid w:val="00400E0C"/>
    <w:rPr>
      <w:i/>
    </w:rPr>
  </w:style>
  <w:style w:type="character" w:customStyle="1" w:styleId="CharPartNo">
    <w:name w:val="CharPartNo"/>
    <w:basedOn w:val="OPCCharBase"/>
    <w:qFormat/>
    <w:rsid w:val="00400E0C"/>
  </w:style>
  <w:style w:type="character" w:customStyle="1" w:styleId="CharPartText">
    <w:name w:val="CharPartText"/>
    <w:basedOn w:val="OPCCharBase"/>
    <w:qFormat/>
    <w:rsid w:val="00400E0C"/>
  </w:style>
  <w:style w:type="character" w:customStyle="1" w:styleId="CharSectno">
    <w:name w:val="CharSectno"/>
    <w:basedOn w:val="OPCCharBase"/>
    <w:qFormat/>
    <w:rsid w:val="00400E0C"/>
  </w:style>
  <w:style w:type="character" w:customStyle="1" w:styleId="CharSubdNo">
    <w:name w:val="CharSubdNo"/>
    <w:basedOn w:val="OPCCharBase"/>
    <w:uiPriority w:val="1"/>
    <w:qFormat/>
    <w:rsid w:val="00400E0C"/>
  </w:style>
  <w:style w:type="character" w:customStyle="1" w:styleId="CharSubdText">
    <w:name w:val="CharSubdText"/>
    <w:basedOn w:val="OPCCharBase"/>
    <w:uiPriority w:val="1"/>
    <w:qFormat/>
    <w:rsid w:val="00400E0C"/>
  </w:style>
  <w:style w:type="paragraph" w:customStyle="1" w:styleId="CTA--">
    <w:name w:val="CTA --"/>
    <w:basedOn w:val="OPCParaBase"/>
    <w:next w:val="Normal"/>
    <w:rsid w:val="00400E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00E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00E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00E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00E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00E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00E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00E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00E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00E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00E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00E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00E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00E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00E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00E0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00E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00E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00E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00E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00E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00E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00E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00E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00E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00E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00E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00E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00E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00E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00E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400E0C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400E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00E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00E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00E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00E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00E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00E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00E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00E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00E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00E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00E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00E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00E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00E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00E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00E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00E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00E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00E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00E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00E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00E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00E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400E0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00E0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400E0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00E0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00E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00E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00E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00E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00E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00E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00E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00E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00E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00E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00E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00E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00E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00E0C"/>
    <w:rPr>
      <w:sz w:val="16"/>
    </w:rPr>
  </w:style>
  <w:style w:type="table" w:customStyle="1" w:styleId="CFlag">
    <w:name w:val="CFlag"/>
    <w:basedOn w:val="TableNormal"/>
    <w:uiPriority w:val="99"/>
    <w:rsid w:val="00400E0C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400E0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00E0C"/>
    <w:rPr>
      <w:i/>
      <w:sz w:val="32"/>
      <w:szCs w:val="32"/>
    </w:rPr>
  </w:style>
  <w:style w:type="paragraph" w:customStyle="1" w:styleId="SubPartCASA">
    <w:name w:val="SubPart(CASA)"/>
    <w:aliases w:val="csp"/>
    <w:basedOn w:val="OPCParaBase"/>
    <w:next w:val="ActHead3"/>
    <w:rsid w:val="00400E0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SignCoverPageEnd">
    <w:name w:val="SignCoverPageEnd"/>
    <w:basedOn w:val="OPCParaBase"/>
    <w:next w:val="Normal"/>
    <w:rsid w:val="00400E0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400E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00E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00E0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00E0C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Normal"/>
    <w:rsid w:val="00400E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00E0C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400E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400E0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00E0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00E0C"/>
    <w:pPr>
      <w:tabs>
        <w:tab w:val="right" w:pos="3402"/>
      </w:tabs>
      <w:spacing w:before="40" w:line="240" w:lineRule="auto"/>
      <w:ind w:left="3402" w:hanging="3402"/>
    </w:pPr>
  </w:style>
  <w:style w:type="character" w:customStyle="1" w:styleId="subsectionChar">
    <w:name w:val="subsection Char"/>
    <w:aliases w:val="ss Char"/>
    <w:basedOn w:val="DefaultParagraphFont"/>
    <w:link w:val="subsection"/>
    <w:rsid w:val="006E66D2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6E66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E66D2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6E66D2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rsid w:val="00BF4288"/>
    <w:rPr>
      <w:color w:val="0000FF"/>
      <w:u w:val="single"/>
    </w:rPr>
  </w:style>
  <w:style w:type="paragraph" w:customStyle="1" w:styleId="TableHeading">
    <w:name w:val="TableHeading"/>
    <w:aliases w:val="th"/>
    <w:basedOn w:val="OPCParaBase"/>
    <w:next w:val="Tabletext"/>
    <w:rsid w:val="00400E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00E0C"/>
    <w:pPr>
      <w:spacing w:before="40" w:line="198" w:lineRule="exact"/>
      <w:ind w:left="2835" w:hanging="709"/>
    </w:pPr>
    <w:rPr>
      <w:sz w:val="18"/>
    </w:rPr>
  </w:style>
  <w:style w:type="character" w:customStyle="1" w:styleId="charCitHyperlinkAbbrev">
    <w:name w:val="charCitHyperlinkAbbrev"/>
    <w:basedOn w:val="Hyperlink"/>
    <w:uiPriority w:val="1"/>
    <w:rsid w:val="00A1563A"/>
    <w:rPr>
      <w:rFonts w:cs="Times New Roman"/>
      <w:color w:val="0000FF" w:themeColor="hyperlink"/>
      <w:u w:val="none"/>
    </w:rPr>
  </w:style>
  <w:style w:type="paragraph" w:customStyle="1" w:styleId="ENoteTableHeading">
    <w:name w:val="ENoteTableHeading"/>
    <w:aliases w:val="enth"/>
    <w:basedOn w:val="OPCParaBase"/>
    <w:rsid w:val="00400E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400E0C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400E0C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400E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MadeunderText">
    <w:name w:val="MadeunderText"/>
    <w:basedOn w:val="OPCParaBase"/>
    <w:next w:val="CompiledMadeUnder"/>
    <w:rsid w:val="00400E0C"/>
    <w:pPr>
      <w:spacing w:before="24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4ECF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4ECF"/>
    <w:rPr>
      <w:rFonts w:ascii="Consolas" w:hAnsi="Consolas" w:cs="Consolas"/>
    </w:rPr>
  </w:style>
  <w:style w:type="character" w:styleId="FollowedHyperlink">
    <w:name w:val="FollowedHyperlink"/>
    <w:basedOn w:val="DefaultParagraphFont"/>
    <w:uiPriority w:val="99"/>
    <w:semiHidden/>
    <w:unhideWhenUsed/>
    <w:rsid w:val="009021D6"/>
    <w:rPr>
      <w:color w:val="800080" w:themeColor="followedHyperlink"/>
      <w:u w:val="single"/>
    </w:rPr>
  </w:style>
  <w:style w:type="character" w:customStyle="1" w:styleId="CharSubPartTextCASA">
    <w:name w:val="CharSubPartText(CASA)"/>
    <w:basedOn w:val="OPCCharBase"/>
    <w:uiPriority w:val="1"/>
    <w:rsid w:val="00400E0C"/>
  </w:style>
  <w:style w:type="character" w:customStyle="1" w:styleId="CharSubPartNoCASA">
    <w:name w:val="CharSubPartNo(CASA)"/>
    <w:basedOn w:val="OPCCharBase"/>
    <w:uiPriority w:val="1"/>
    <w:rsid w:val="00400E0C"/>
  </w:style>
  <w:style w:type="paragraph" w:customStyle="1" w:styleId="ENoteTTIndentHeadingSub">
    <w:name w:val="ENoteTTIndentHeadingSub"/>
    <w:aliases w:val="enTTHis"/>
    <w:basedOn w:val="OPCParaBase"/>
    <w:rsid w:val="00400E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00E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0E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00E0C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charItals">
    <w:name w:val="charItals"/>
    <w:basedOn w:val="DefaultParagraphFont"/>
    <w:rsid w:val="00986692"/>
    <w:rPr>
      <w:rFonts w:cs="Times New Roman"/>
      <w:i/>
    </w:rPr>
  </w:style>
  <w:style w:type="character" w:customStyle="1" w:styleId="charBoldItals">
    <w:name w:val="charBoldItals"/>
    <w:basedOn w:val="DefaultParagraphFont"/>
    <w:rsid w:val="00986692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986692"/>
    <w:rPr>
      <w:rFonts w:cs="Times New Roman"/>
      <w:i/>
      <w:color w:val="0000FF" w:themeColor="hyperlink"/>
      <w:u w:val="none"/>
    </w:rPr>
  </w:style>
  <w:style w:type="paragraph" w:customStyle="1" w:styleId="SOText">
    <w:name w:val="SO Text"/>
    <w:aliases w:val="sot"/>
    <w:link w:val="SOTextChar"/>
    <w:rsid w:val="00400E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00E0C"/>
    <w:rPr>
      <w:sz w:val="22"/>
    </w:rPr>
  </w:style>
  <w:style w:type="paragraph" w:customStyle="1" w:styleId="SOTextNote">
    <w:name w:val="SO TextNote"/>
    <w:aliases w:val="sont"/>
    <w:basedOn w:val="SOText"/>
    <w:qFormat/>
    <w:rsid w:val="00400E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00E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00E0C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00E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00E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00E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00E0C"/>
    <w:rPr>
      <w:sz w:val="18"/>
    </w:rPr>
  </w:style>
  <w:style w:type="paragraph" w:customStyle="1" w:styleId="FileName">
    <w:name w:val="FileName"/>
    <w:basedOn w:val="Normal"/>
    <w:rsid w:val="00400E0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00E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00E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00E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00E0C"/>
    <w:rPr>
      <w:i/>
      <w:sz w:val="22"/>
    </w:rPr>
  </w:style>
  <w:style w:type="paragraph" w:customStyle="1" w:styleId="TerritoryT">
    <w:name w:val="TerritoryT"/>
    <w:basedOn w:val="OPCParaBase"/>
    <w:next w:val="Normal"/>
    <w:rsid w:val="00400E0C"/>
    <w:rPr>
      <w:b/>
      <w:sz w:val="32"/>
    </w:rPr>
  </w:style>
  <w:style w:type="paragraph" w:customStyle="1" w:styleId="TableTextEndNotes">
    <w:name w:val="TableTextEndNotes"/>
    <w:aliases w:val="Tten"/>
    <w:basedOn w:val="Normal"/>
    <w:rsid w:val="00400E0C"/>
    <w:pPr>
      <w:spacing w:before="60" w:line="240" w:lineRule="auto"/>
    </w:pPr>
    <w:rPr>
      <w:rFonts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6490-EEB0-4A39-8C8C-064CECAC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15</Pages>
  <Words>2174</Words>
  <Characters>12698</Characters>
  <Application>Microsoft Office Word</Application>
  <DocSecurity>0</DocSecurity>
  <PresentationFormat/>
  <Lines>552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2014-01-19T22:34:00Z</cp:lastPrinted>
  <dcterms:created xsi:type="dcterms:W3CDTF">2014-02-10T01:30:00Z</dcterms:created>
  <dcterms:modified xsi:type="dcterms:W3CDTF">2014-02-10T01:36:00Z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1, 2014</vt:lpwstr>
  </property>
  <property fmtid="{D5CDD505-2E9C-101B-9397-08002B2CF9AE}" pid="3" name="ShortT">
    <vt:lpwstr>National Land (Road Transport) Ordinance 2014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17 February 2014</vt:lpwstr>
  </property>
  <property fmtid="{D5CDD505-2E9C-101B-9397-08002B2CF9AE}" pid="10" name="Authority">
    <vt:lpwstr/>
  </property>
  <property fmtid="{D5CDD505-2E9C-101B-9397-08002B2CF9AE}" pid="11" name="ID">
    <vt:lpwstr>OPC50343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DLM">
    <vt:lpwstr> </vt:lpwstr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17 February 2014</vt:lpwstr>
  </property>
</Properties>
</file>