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77" w:rsidRDefault="00B27777" w:rsidP="006D11C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131EB631" wp14:editId="67003D7E">
            <wp:extent cx="1419225" cy="1104900"/>
            <wp:effectExtent l="0" t="0" r="952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777" w:rsidRDefault="00B27777" w:rsidP="006D11C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1E72" w:rsidRPr="00B27777" w:rsidRDefault="00701B60" w:rsidP="006D11C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7777">
        <w:rPr>
          <w:rFonts w:ascii="Times New Roman" w:hAnsi="Times New Roman" w:cs="Times New Roman"/>
          <w:b/>
          <w:sz w:val="28"/>
          <w:szCs w:val="28"/>
        </w:rPr>
        <w:t>Commonwealth of Australia</w:t>
      </w:r>
    </w:p>
    <w:p w:rsidR="002B7B4B" w:rsidRPr="00B27777" w:rsidRDefault="002B7B4B" w:rsidP="006D11C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7B4B" w:rsidRPr="00B27777" w:rsidRDefault="002B7B4B" w:rsidP="006D11CE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A43" w:rsidRPr="006D11CE" w:rsidRDefault="003456AA" w:rsidP="006D11C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11CE">
        <w:rPr>
          <w:rFonts w:ascii="Times New Roman" w:hAnsi="Times New Roman" w:cs="Times New Roman"/>
          <w:b/>
          <w:sz w:val="28"/>
          <w:szCs w:val="28"/>
        </w:rPr>
        <w:t xml:space="preserve">Higher Education </w:t>
      </w:r>
      <w:r w:rsidR="004F5669" w:rsidRPr="006D11CE">
        <w:rPr>
          <w:rFonts w:ascii="Times New Roman" w:hAnsi="Times New Roman" w:cs="Times New Roman"/>
          <w:b/>
          <w:sz w:val="28"/>
          <w:szCs w:val="28"/>
        </w:rPr>
        <w:t xml:space="preserve">Support </w:t>
      </w:r>
      <w:r w:rsidRPr="006D11CE">
        <w:rPr>
          <w:rFonts w:ascii="Times New Roman" w:hAnsi="Times New Roman" w:cs="Times New Roman"/>
          <w:b/>
          <w:sz w:val="28"/>
          <w:szCs w:val="28"/>
        </w:rPr>
        <w:t>(</w:t>
      </w:r>
      <w:r w:rsidR="00701B60" w:rsidRPr="006D11CE">
        <w:rPr>
          <w:rFonts w:ascii="Times New Roman" w:hAnsi="Times New Roman" w:cs="Times New Roman"/>
          <w:b/>
          <w:sz w:val="28"/>
          <w:szCs w:val="28"/>
        </w:rPr>
        <w:t>Maximum</w:t>
      </w:r>
      <w:r w:rsidRPr="006D1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3D" w:rsidRPr="006D11CE">
        <w:rPr>
          <w:rFonts w:ascii="Times New Roman" w:hAnsi="Times New Roman" w:cs="Times New Roman"/>
          <w:b/>
          <w:sz w:val="28"/>
          <w:szCs w:val="28"/>
        </w:rPr>
        <w:t>Amou</w:t>
      </w:r>
      <w:r w:rsidRPr="006D11CE">
        <w:rPr>
          <w:rFonts w:ascii="Times New Roman" w:hAnsi="Times New Roman" w:cs="Times New Roman"/>
          <w:b/>
          <w:sz w:val="28"/>
          <w:szCs w:val="28"/>
        </w:rPr>
        <w:t>nt</w:t>
      </w:r>
      <w:r w:rsidR="002B7B4B" w:rsidRPr="006D11CE">
        <w:rPr>
          <w:rFonts w:ascii="Times New Roman" w:hAnsi="Times New Roman" w:cs="Times New Roman"/>
          <w:b/>
          <w:sz w:val="28"/>
          <w:szCs w:val="28"/>
        </w:rPr>
        <w:t>s</w:t>
      </w:r>
      <w:r w:rsidRPr="006D11CE">
        <w:rPr>
          <w:rFonts w:ascii="Times New Roman" w:hAnsi="Times New Roman" w:cs="Times New Roman"/>
          <w:b/>
          <w:sz w:val="28"/>
          <w:szCs w:val="28"/>
        </w:rPr>
        <w:t xml:space="preserve"> for </w:t>
      </w:r>
      <w:r w:rsidR="00F742D3" w:rsidRPr="006D11CE">
        <w:rPr>
          <w:rFonts w:ascii="Times New Roman" w:hAnsi="Times New Roman" w:cs="Times New Roman"/>
          <w:b/>
          <w:sz w:val="28"/>
          <w:szCs w:val="28"/>
        </w:rPr>
        <w:t>Other</w:t>
      </w:r>
      <w:r w:rsidR="00701B60" w:rsidRPr="006D11CE">
        <w:rPr>
          <w:rFonts w:ascii="Times New Roman" w:hAnsi="Times New Roman" w:cs="Times New Roman"/>
          <w:b/>
          <w:sz w:val="28"/>
          <w:szCs w:val="28"/>
        </w:rPr>
        <w:t xml:space="preserve"> Grants</w:t>
      </w:r>
      <w:r w:rsidRPr="006D11CE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01B60" w:rsidRPr="006D11CE" w:rsidRDefault="003456AA" w:rsidP="006D11C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11CE">
        <w:rPr>
          <w:rFonts w:ascii="Times New Roman" w:hAnsi="Times New Roman" w:cs="Times New Roman"/>
          <w:b/>
          <w:sz w:val="28"/>
          <w:szCs w:val="28"/>
        </w:rPr>
        <w:t>Determination</w:t>
      </w:r>
      <w:r w:rsidR="00F742D3" w:rsidRPr="006D11CE">
        <w:rPr>
          <w:rFonts w:ascii="Times New Roman" w:hAnsi="Times New Roman" w:cs="Times New Roman"/>
          <w:b/>
          <w:sz w:val="28"/>
          <w:szCs w:val="28"/>
        </w:rPr>
        <w:t xml:space="preserve"> 2013</w:t>
      </w:r>
      <w:r w:rsidR="00701B60" w:rsidRPr="006D1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B4B" w:rsidRPr="00B27777" w:rsidRDefault="002B7B4B" w:rsidP="006D1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3649D" w:rsidRPr="006D11CE" w:rsidRDefault="006D11CE" w:rsidP="006D11C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D11CE">
        <w:rPr>
          <w:rFonts w:ascii="Times New Roman" w:hAnsi="Times New Roman" w:cs="Times New Roman"/>
          <w:i/>
          <w:sz w:val="28"/>
          <w:szCs w:val="28"/>
        </w:rPr>
        <w:t>Higher Education Support Act 2003</w:t>
      </w:r>
    </w:p>
    <w:p w:rsidR="0073649D" w:rsidRPr="00B27777" w:rsidRDefault="0073649D" w:rsidP="00345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D11CE" w:rsidRPr="00B27777" w:rsidRDefault="006D11CE" w:rsidP="006D11CE">
      <w:pPr>
        <w:rPr>
          <w:rFonts w:ascii="Times New Roman" w:hAnsi="Times New Roman" w:cs="Times New Roman"/>
          <w:sz w:val="24"/>
          <w:szCs w:val="24"/>
        </w:rPr>
      </w:pPr>
      <w:r w:rsidRPr="00B27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4B" w:rsidRPr="00B27777" w:rsidRDefault="002B7B4B" w:rsidP="00345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3456AA" w:rsidRPr="00B27777" w:rsidRDefault="003456AA" w:rsidP="00345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="00A04B7A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Christopher </w:t>
      </w:r>
      <w:proofErr w:type="spellStart"/>
      <w:r w:rsidR="00A04B7A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Pyne</w:t>
      </w:r>
      <w:proofErr w:type="spellEnd"/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Minister for </w:t>
      </w:r>
      <w:r w:rsidR="003D0E89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Education,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make this Determination under subsection</w:t>
      </w:r>
      <w:r w:rsidR="0073649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62947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41</w:t>
      </w:r>
      <w:r w:rsidR="00E62947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proofErr w:type="gramStart"/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45(</w:t>
      </w:r>
      <w:proofErr w:type="gramEnd"/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1A)</w:t>
      </w:r>
      <w:r w:rsidR="00E62947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="0073649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(1B) 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</w:t>
      </w:r>
      <w:r w:rsidRPr="00B2777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Higher Education Support Act 2003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B7B4B" w:rsidRPr="00B27777" w:rsidRDefault="002B7B4B" w:rsidP="00345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3456AA" w:rsidRPr="00B27777" w:rsidRDefault="003456AA" w:rsidP="00345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B2C0E" w:rsidRPr="00B27777" w:rsidRDefault="007B2C0E" w:rsidP="007B2C0E">
      <w:pPr>
        <w:rPr>
          <w:rFonts w:ascii="Times New Roman" w:hAnsi="Times New Roman" w:cs="Times New Roman"/>
          <w:sz w:val="24"/>
          <w:szCs w:val="24"/>
        </w:rPr>
      </w:pPr>
    </w:p>
    <w:p w:rsidR="007B2C0E" w:rsidRPr="00B27777" w:rsidRDefault="00E87A49" w:rsidP="007B2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this…12th………………..day of</w:t>
      </w:r>
      <w:r w:rsidR="007B2C0E" w:rsidRPr="00B2777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December</w:t>
      </w:r>
      <w:bookmarkStart w:id="0" w:name="_GoBack"/>
      <w:bookmarkEnd w:id="0"/>
      <w:r w:rsidR="007B2C0E" w:rsidRPr="00B27777">
        <w:rPr>
          <w:rFonts w:ascii="Times New Roman" w:hAnsi="Times New Roman" w:cs="Times New Roman"/>
          <w:sz w:val="24"/>
          <w:szCs w:val="24"/>
        </w:rPr>
        <w:t>………………..2013.</w:t>
      </w:r>
    </w:p>
    <w:p w:rsidR="007B2C0E" w:rsidRPr="00B27777" w:rsidRDefault="007B2C0E" w:rsidP="007B2C0E">
      <w:pPr>
        <w:rPr>
          <w:rFonts w:ascii="Times New Roman" w:hAnsi="Times New Roman" w:cs="Times New Roman"/>
          <w:sz w:val="24"/>
          <w:szCs w:val="24"/>
        </w:rPr>
      </w:pPr>
    </w:p>
    <w:p w:rsidR="007B2C0E" w:rsidRPr="00B27777" w:rsidRDefault="007B2C0E" w:rsidP="007B2C0E">
      <w:pPr>
        <w:rPr>
          <w:rFonts w:ascii="Times New Roman" w:hAnsi="Times New Roman" w:cs="Times New Roman"/>
          <w:sz w:val="24"/>
          <w:szCs w:val="24"/>
        </w:rPr>
      </w:pPr>
    </w:p>
    <w:p w:rsidR="007B2C0E" w:rsidRPr="00B27777" w:rsidRDefault="007B2C0E" w:rsidP="007B2C0E">
      <w:pPr>
        <w:rPr>
          <w:rFonts w:ascii="Times New Roman" w:hAnsi="Times New Roman" w:cs="Times New Roman"/>
          <w:sz w:val="24"/>
          <w:szCs w:val="24"/>
        </w:rPr>
      </w:pPr>
    </w:p>
    <w:p w:rsidR="007B2C0E" w:rsidRPr="00B27777" w:rsidRDefault="007B2C0E" w:rsidP="007B2C0E">
      <w:pPr>
        <w:rPr>
          <w:rFonts w:ascii="Times New Roman" w:hAnsi="Times New Roman" w:cs="Times New Roman"/>
          <w:sz w:val="24"/>
          <w:szCs w:val="24"/>
        </w:rPr>
      </w:pPr>
      <w:r w:rsidRPr="00B27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B2C0E" w:rsidRPr="00B27777" w:rsidRDefault="007B2C0E" w:rsidP="007B2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C0E" w:rsidRPr="00B27777" w:rsidRDefault="007B2C0E" w:rsidP="007B2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777">
        <w:rPr>
          <w:rFonts w:ascii="Times New Roman" w:hAnsi="Times New Roman" w:cs="Times New Roman"/>
          <w:sz w:val="24"/>
          <w:szCs w:val="24"/>
        </w:rPr>
        <w:t xml:space="preserve">The Hon Christopher </w:t>
      </w:r>
      <w:proofErr w:type="spellStart"/>
      <w:r w:rsidRPr="00B27777">
        <w:rPr>
          <w:rFonts w:ascii="Times New Roman" w:hAnsi="Times New Roman" w:cs="Times New Roman"/>
          <w:sz w:val="24"/>
          <w:szCs w:val="24"/>
        </w:rPr>
        <w:t>Pyne</w:t>
      </w:r>
      <w:proofErr w:type="spellEnd"/>
      <w:r w:rsidRPr="00B27777">
        <w:rPr>
          <w:rFonts w:ascii="Times New Roman" w:hAnsi="Times New Roman" w:cs="Times New Roman"/>
          <w:sz w:val="24"/>
          <w:szCs w:val="24"/>
        </w:rPr>
        <w:t xml:space="preserve"> MP</w:t>
      </w:r>
    </w:p>
    <w:p w:rsidR="007B2C0E" w:rsidRPr="00B27777" w:rsidRDefault="007B2C0E" w:rsidP="007B2C0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7777">
        <w:rPr>
          <w:rFonts w:ascii="Times New Roman" w:hAnsi="Times New Roman" w:cs="Times New Roman"/>
          <w:sz w:val="24"/>
          <w:szCs w:val="24"/>
        </w:rPr>
        <w:t>Minister for Education</w:t>
      </w:r>
    </w:p>
    <w:p w:rsidR="007B2C0E" w:rsidRPr="00B27777" w:rsidRDefault="007B2C0E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B27777">
        <w:rPr>
          <w:rFonts w:ascii="Times New Roman" w:hAnsi="Times New Roman" w:cs="Times New Roman"/>
          <w:sz w:val="32"/>
          <w:szCs w:val="32"/>
        </w:rPr>
        <w:br w:type="page"/>
      </w:r>
    </w:p>
    <w:p w:rsidR="0073649D" w:rsidRPr="00B27777" w:rsidRDefault="0073649D" w:rsidP="0073649D">
      <w:pPr>
        <w:pStyle w:val="IH"/>
        <w:ind w:hanging="538"/>
        <w:rPr>
          <w:rFonts w:ascii="Times New Roman" w:hAnsi="Times New Roman"/>
          <w:sz w:val="32"/>
          <w:szCs w:val="32"/>
        </w:rPr>
      </w:pPr>
      <w:r w:rsidRPr="00B27777">
        <w:rPr>
          <w:rFonts w:ascii="Times New Roman" w:hAnsi="Times New Roman"/>
          <w:sz w:val="32"/>
          <w:szCs w:val="32"/>
        </w:rPr>
        <w:lastRenderedPageBreak/>
        <w:t xml:space="preserve">Part 1 </w:t>
      </w:r>
      <w:r w:rsidRPr="00B27777">
        <w:rPr>
          <w:rFonts w:ascii="Times New Roman" w:hAnsi="Times New Roman"/>
          <w:sz w:val="32"/>
          <w:szCs w:val="32"/>
        </w:rPr>
        <w:tab/>
      </w:r>
      <w:r w:rsidRPr="00B27777">
        <w:rPr>
          <w:rFonts w:ascii="Times New Roman" w:hAnsi="Times New Roman"/>
          <w:sz w:val="32"/>
          <w:szCs w:val="32"/>
        </w:rPr>
        <w:tab/>
        <w:t>Preliminary</w:t>
      </w:r>
    </w:p>
    <w:p w:rsidR="003456AA" w:rsidRPr="00B27777" w:rsidRDefault="003456AA" w:rsidP="0073649D">
      <w:pPr>
        <w:pStyle w:val="ListParagraph"/>
        <w:numPr>
          <w:ilvl w:val="0"/>
          <w:numId w:val="3"/>
        </w:numPr>
        <w:spacing w:before="100" w:beforeAutospacing="1" w:after="240" w:line="300" w:lineRule="atLeast"/>
        <w:ind w:left="1134" w:hanging="708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Name</w:t>
      </w:r>
    </w:p>
    <w:p w:rsidR="003456AA" w:rsidRPr="00B27777" w:rsidRDefault="003456AA" w:rsidP="00A14B54">
      <w:pPr>
        <w:spacing w:before="100" w:beforeAutospacing="1" w:after="240" w:line="300" w:lineRule="atLeast"/>
        <w:ind w:left="425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instrument is the </w:t>
      </w:r>
      <w:r w:rsidRPr="00B2777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Higher Education (Maximum </w:t>
      </w:r>
      <w:r w:rsidR="00976B19" w:rsidRPr="00B2777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Amou</w:t>
      </w:r>
      <w:r w:rsidRPr="00B2777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nt</w:t>
      </w:r>
      <w:r w:rsidR="002B7B4B" w:rsidRPr="00B2777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</w:t>
      </w:r>
      <w:r w:rsidRPr="00B2777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for Other Grants) Determination 2013.</w:t>
      </w:r>
    </w:p>
    <w:p w:rsidR="009202A6" w:rsidRPr="00B27777" w:rsidRDefault="009202A6" w:rsidP="0073649D">
      <w:pPr>
        <w:pStyle w:val="ListParagraph"/>
        <w:numPr>
          <w:ilvl w:val="0"/>
          <w:numId w:val="3"/>
        </w:numPr>
        <w:spacing w:before="100" w:beforeAutospacing="1" w:after="240" w:line="300" w:lineRule="atLeast"/>
        <w:ind w:left="1134" w:hanging="708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Authority</w:t>
      </w:r>
    </w:p>
    <w:p w:rsidR="009202A6" w:rsidRPr="00B27777" w:rsidRDefault="009202A6" w:rsidP="00A14B54">
      <w:pPr>
        <w:spacing w:before="100" w:beforeAutospacing="1" w:after="240" w:line="300" w:lineRule="atLeast"/>
        <w:ind w:left="425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instrument is made under subsections 41-45(1A) and (1B) of the </w:t>
      </w:r>
      <w:r w:rsidRPr="00B2777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Higher Education Support Act 2003</w:t>
      </w:r>
      <w:r w:rsidRPr="00B2777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.</w:t>
      </w:r>
    </w:p>
    <w:p w:rsidR="003456AA" w:rsidRPr="00B27777" w:rsidRDefault="003456AA" w:rsidP="0073649D">
      <w:pPr>
        <w:pStyle w:val="ListParagraph"/>
        <w:numPr>
          <w:ilvl w:val="0"/>
          <w:numId w:val="3"/>
        </w:numPr>
        <w:spacing w:before="100" w:beforeAutospacing="1" w:after="240" w:line="300" w:lineRule="atLeast"/>
        <w:ind w:left="1134" w:hanging="708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Commencement</w:t>
      </w:r>
    </w:p>
    <w:p w:rsidR="003456AA" w:rsidRPr="00B27777" w:rsidRDefault="003456AA" w:rsidP="00E00773">
      <w:pPr>
        <w:spacing w:before="100" w:beforeAutospacing="1" w:after="240" w:line="300" w:lineRule="atLeast"/>
        <w:ind w:left="425"/>
        <w:contextualSpacing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instrument commences </w:t>
      </w:r>
      <w:r w:rsidR="00E0077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on the day after it is registered on the Federal Register of Legislative Instruments.</w:t>
      </w:r>
    </w:p>
    <w:p w:rsidR="005203E4" w:rsidRPr="00B27777" w:rsidRDefault="005203E4" w:rsidP="00E62947">
      <w:pPr>
        <w:spacing w:before="100" w:beforeAutospacing="1" w:after="24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73649D" w:rsidRPr="00B27777" w:rsidRDefault="0073649D" w:rsidP="0073649D">
      <w:pPr>
        <w:pStyle w:val="IH"/>
        <w:ind w:hanging="538"/>
        <w:rPr>
          <w:rFonts w:ascii="Times New Roman" w:hAnsi="Times New Roman"/>
          <w:sz w:val="32"/>
          <w:szCs w:val="32"/>
        </w:rPr>
      </w:pPr>
      <w:r w:rsidRPr="00B27777">
        <w:rPr>
          <w:rFonts w:ascii="Times New Roman" w:hAnsi="Times New Roman"/>
          <w:sz w:val="32"/>
          <w:szCs w:val="32"/>
        </w:rPr>
        <w:t xml:space="preserve">Part 2 </w:t>
      </w:r>
      <w:r w:rsidRPr="00B27777">
        <w:rPr>
          <w:rFonts w:ascii="Times New Roman" w:hAnsi="Times New Roman"/>
          <w:sz w:val="32"/>
          <w:szCs w:val="32"/>
        </w:rPr>
        <w:tab/>
      </w:r>
      <w:r w:rsidRPr="00B27777">
        <w:rPr>
          <w:rFonts w:ascii="Times New Roman" w:hAnsi="Times New Roman"/>
          <w:sz w:val="32"/>
          <w:szCs w:val="32"/>
        </w:rPr>
        <w:tab/>
        <w:t>Maximum amount</w:t>
      </w:r>
      <w:r w:rsidR="00976B19" w:rsidRPr="00B27777">
        <w:rPr>
          <w:rFonts w:ascii="Times New Roman" w:hAnsi="Times New Roman"/>
          <w:sz w:val="32"/>
          <w:szCs w:val="32"/>
        </w:rPr>
        <w:t>s</w:t>
      </w:r>
      <w:r w:rsidRPr="00B27777">
        <w:rPr>
          <w:rFonts w:ascii="Times New Roman" w:hAnsi="Times New Roman"/>
          <w:sz w:val="32"/>
          <w:szCs w:val="32"/>
        </w:rPr>
        <w:t xml:space="preserve"> for Other Grants</w:t>
      </w:r>
    </w:p>
    <w:p w:rsidR="003456AA" w:rsidRPr="00B27777" w:rsidRDefault="003456AA" w:rsidP="0073649D">
      <w:pPr>
        <w:pStyle w:val="ListParagraph"/>
        <w:numPr>
          <w:ilvl w:val="0"/>
          <w:numId w:val="3"/>
        </w:numPr>
        <w:spacing w:before="100" w:beforeAutospacing="1" w:after="240" w:line="300" w:lineRule="atLeast"/>
        <w:ind w:left="1134" w:hanging="708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Determination of the maximum amount</w:t>
      </w:r>
      <w:r w:rsidR="0073649D" w:rsidRPr="00B2777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</w:t>
      </w:r>
    </w:p>
    <w:p w:rsidR="003456AA" w:rsidRPr="00B27777" w:rsidRDefault="003456AA" w:rsidP="003456AA">
      <w:pPr>
        <w:pStyle w:val="ListParagraph"/>
        <w:spacing w:before="100" w:beforeAutospacing="1" w:after="24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701B60" w:rsidRPr="00B27777" w:rsidRDefault="003456AA" w:rsidP="002B7B4B">
      <w:pPr>
        <w:pStyle w:val="ListParagraph"/>
        <w:numPr>
          <w:ilvl w:val="0"/>
          <w:numId w:val="4"/>
        </w:numPr>
        <w:spacing w:before="100" w:beforeAutospacing="1"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purpose of </w:t>
      </w:r>
      <w:r w:rsidR="0010448F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9 of the table under subsection 41-45(1) 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Act, the maximum amount </w:t>
      </w:r>
      <w:r w:rsidR="00BE18A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respect of the year 2013 </w:t>
      </w:r>
      <w:r w:rsidR="0010448F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$</w:t>
      </w:r>
      <w:r w:rsidR="00F0140C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2,152,011,000</w:t>
      </w:r>
      <w:r w:rsidR="00BE18A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0448F" w:rsidRPr="00B27777" w:rsidRDefault="0010448F" w:rsidP="0010448F">
      <w:pPr>
        <w:pStyle w:val="ListParagraph"/>
        <w:numPr>
          <w:ilvl w:val="0"/>
          <w:numId w:val="4"/>
        </w:numPr>
        <w:spacing w:before="100" w:beforeAutospacing="1"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purpose of item 10 of the table under subsection 41-45(1) of the Act, the maximum amount in respect of the year 2014 is 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$</w:t>
      </w:r>
      <w:r w:rsidR="00F0140C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2,100,9</w:t>
      </w:r>
      <w:r w:rsidR="003F052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84</w:t>
      </w:r>
      <w:r w:rsidR="00F0140C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,000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0448F" w:rsidRPr="00B27777" w:rsidRDefault="0010448F" w:rsidP="0010448F">
      <w:pPr>
        <w:pStyle w:val="ListParagraph"/>
        <w:numPr>
          <w:ilvl w:val="0"/>
          <w:numId w:val="4"/>
        </w:numPr>
        <w:spacing w:before="100" w:beforeAutospacing="1"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purpose of item 11 of the table under subsection 41-45(1) of the Act, the maximum amount in respect of the year 2015 is 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$</w:t>
      </w:r>
      <w:r w:rsidR="00F0140C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2,094,495,000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0448F" w:rsidRPr="00B27777" w:rsidRDefault="0010448F" w:rsidP="0010448F">
      <w:pPr>
        <w:pStyle w:val="ListParagraph"/>
        <w:numPr>
          <w:ilvl w:val="0"/>
          <w:numId w:val="4"/>
        </w:numPr>
        <w:spacing w:before="100" w:beforeAutospacing="1"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purpose of item </w:t>
      </w:r>
      <w:r w:rsidR="0073649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12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table under subsection 41-45(1) of the Act, the maximum amount in respect of the year 2016 is 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$</w:t>
      </w:r>
      <w:r w:rsidR="00F0140C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2,167,923,000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0448F" w:rsidRPr="00B27777" w:rsidRDefault="0010448F" w:rsidP="0010448F">
      <w:pPr>
        <w:pStyle w:val="ListParagraph"/>
        <w:numPr>
          <w:ilvl w:val="0"/>
          <w:numId w:val="4"/>
        </w:numPr>
        <w:spacing w:before="100" w:beforeAutospacing="1"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purpose of item </w:t>
      </w:r>
      <w:r w:rsidR="0073649D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13</w:t>
      </w:r>
      <w:r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table under subsection 41-45(1) of the Act, the maximum amount in respect of the year 2017 is 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$</w:t>
      </w:r>
      <w:r w:rsidR="00F0140C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2,165,139,000</w:t>
      </w:r>
      <w:r w:rsidR="006B1A43" w:rsidRPr="00B2777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sectPr w:rsidR="0010448F" w:rsidRPr="00B27777" w:rsidSect="006B1A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24A"/>
    <w:multiLevelType w:val="hybridMultilevel"/>
    <w:tmpl w:val="CC7E8438"/>
    <w:lvl w:ilvl="0" w:tplc="A688547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381"/>
    <w:multiLevelType w:val="hybridMultilevel"/>
    <w:tmpl w:val="7870E32C"/>
    <w:lvl w:ilvl="0" w:tplc="E4F2A236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934CA1"/>
    <w:multiLevelType w:val="hybridMultilevel"/>
    <w:tmpl w:val="FA74E7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A3050"/>
    <w:multiLevelType w:val="hybridMultilevel"/>
    <w:tmpl w:val="BF083C82"/>
    <w:lvl w:ilvl="0" w:tplc="EDD0F3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60"/>
    <w:rsid w:val="000F1E72"/>
    <w:rsid w:val="0010448F"/>
    <w:rsid w:val="001A6EAB"/>
    <w:rsid w:val="001B643D"/>
    <w:rsid w:val="00251ADD"/>
    <w:rsid w:val="002B7B4B"/>
    <w:rsid w:val="002D5A82"/>
    <w:rsid w:val="002E5146"/>
    <w:rsid w:val="003456AA"/>
    <w:rsid w:val="003D0E89"/>
    <w:rsid w:val="003F052D"/>
    <w:rsid w:val="004F5669"/>
    <w:rsid w:val="004F6DD9"/>
    <w:rsid w:val="005203E4"/>
    <w:rsid w:val="00563A68"/>
    <w:rsid w:val="005B2969"/>
    <w:rsid w:val="0067199B"/>
    <w:rsid w:val="006B1A43"/>
    <w:rsid w:val="006D0D9D"/>
    <w:rsid w:val="006D11CE"/>
    <w:rsid w:val="00701B60"/>
    <w:rsid w:val="0073649D"/>
    <w:rsid w:val="007B2C0E"/>
    <w:rsid w:val="007C738A"/>
    <w:rsid w:val="007E3EB4"/>
    <w:rsid w:val="009202A6"/>
    <w:rsid w:val="00976B19"/>
    <w:rsid w:val="009D66F9"/>
    <w:rsid w:val="00A04B7A"/>
    <w:rsid w:val="00A14B54"/>
    <w:rsid w:val="00B27777"/>
    <w:rsid w:val="00B766C4"/>
    <w:rsid w:val="00BE18AD"/>
    <w:rsid w:val="00C760A9"/>
    <w:rsid w:val="00DA457C"/>
    <w:rsid w:val="00DB1DF0"/>
    <w:rsid w:val="00E00773"/>
    <w:rsid w:val="00E62947"/>
    <w:rsid w:val="00E87A49"/>
    <w:rsid w:val="00EB5A6F"/>
    <w:rsid w:val="00F0140C"/>
    <w:rsid w:val="00F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4B"/>
    <w:rPr>
      <w:rFonts w:ascii="Tahoma" w:hAnsi="Tahoma" w:cs="Tahoma"/>
      <w:sz w:val="16"/>
      <w:szCs w:val="16"/>
    </w:rPr>
  </w:style>
  <w:style w:type="paragraph" w:customStyle="1" w:styleId="IH">
    <w:name w:val="IH"/>
    <w:aliases w:val="Interpretation heading"/>
    <w:basedOn w:val="Normal"/>
    <w:next w:val="Normal"/>
    <w:uiPriority w:val="99"/>
    <w:rsid w:val="0073649D"/>
    <w:pPr>
      <w:keepNext/>
      <w:spacing w:before="48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4B"/>
    <w:rPr>
      <w:rFonts w:ascii="Tahoma" w:hAnsi="Tahoma" w:cs="Tahoma"/>
      <w:sz w:val="16"/>
      <w:szCs w:val="16"/>
    </w:rPr>
  </w:style>
  <w:style w:type="paragraph" w:customStyle="1" w:styleId="IH">
    <w:name w:val="IH"/>
    <w:aliases w:val="Interpretation heading"/>
    <w:basedOn w:val="Normal"/>
    <w:next w:val="Normal"/>
    <w:uiPriority w:val="99"/>
    <w:rsid w:val="0073649D"/>
    <w:pPr>
      <w:keepNext/>
      <w:spacing w:before="48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55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9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48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03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2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1007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5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21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685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8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4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21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9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15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2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0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Prest, Alicia</dc:creator>
  <cp:lastModifiedBy>Nicole Pulford</cp:lastModifiedBy>
  <cp:revision>2</cp:revision>
  <cp:lastPrinted>2013-11-29T01:45:00Z</cp:lastPrinted>
  <dcterms:created xsi:type="dcterms:W3CDTF">2013-12-16T04:19:00Z</dcterms:created>
  <dcterms:modified xsi:type="dcterms:W3CDTF">2013-12-16T04:19:00Z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