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50293" w14:textId="77777777" w:rsidR="00EA041A" w:rsidRPr="002A464C" w:rsidRDefault="001D5E99">
      <w:pPr>
        <w:rPr>
          <w:rFonts w:ascii="Times New Roman" w:hAnsi="Times New Roman"/>
          <w:b/>
          <w:sz w:val="24"/>
          <w:szCs w:val="24"/>
        </w:rPr>
      </w:pPr>
      <w:bookmarkStart w:id="0" w:name="_GoBack"/>
      <w:bookmarkEnd w:id="0"/>
      <w:r w:rsidRPr="002A464C">
        <w:rPr>
          <w:rFonts w:ascii="Times New Roman" w:hAnsi="Times New Roman"/>
          <w:b/>
          <w:sz w:val="24"/>
          <w:szCs w:val="24"/>
        </w:rPr>
        <w:t xml:space="preserve">EXPLANATORY STATEMENT </w:t>
      </w:r>
    </w:p>
    <w:p w14:paraId="0DB50294" w14:textId="77777777" w:rsidR="00327D6C" w:rsidRPr="002A464C" w:rsidRDefault="00BB5C00">
      <w:pPr>
        <w:rPr>
          <w:rFonts w:ascii="Times New Roman" w:hAnsi="Times New Roman"/>
          <w:sz w:val="24"/>
          <w:szCs w:val="24"/>
        </w:rPr>
      </w:pPr>
    </w:p>
    <w:p w14:paraId="0DB50295" w14:textId="77777777" w:rsidR="00327D6C" w:rsidRPr="002A464C" w:rsidRDefault="001D5E99" w:rsidP="002247B9">
      <w:pPr>
        <w:jc w:val="center"/>
        <w:rPr>
          <w:rFonts w:ascii="Times New Roman" w:hAnsi="Times New Roman"/>
          <w:b/>
          <w:i/>
          <w:sz w:val="24"/>
          <w:szCs w:val="24"/>
        </w:rPr>
      </w:pPr>
      <w:r w:rsidRPr="002A464C">
        <w:rPr>
          <w:rFonts w:ascii="Times New Roman" w:hAnsi="Times New Roman"/>
          <w:b/>
          <w:i/>
          <w:sz w:val="24"/>
          <w:szCs w:val="24"/>
        </w:rPr>
        <w:t>Public Service Act 1999</w:t>
      </w:r>
    </w:p>
    <w:p w14:paraId="0DB50296" w14:textId="77777777" w:rsidR="00682240" w:rsidRPr="00274F74" w:rsidRDefault="001D5E99" w:rsidP="00682240">
      <w:pPr>
        <w:jc w:val="center"/>
        <w:rPr>
          <w:rFonts w:ascii="Times New Roman" w:hAnsi="Times New Roman"/>
          <w:b/>
          <w:sz w:val="24"/>
          <w:szCs w:val="24"/>
        </w:rPr>
      </w:pPr>
      <w:r w:rsidRPr="00274F74">
        <w:rPr>
          <w:rFonts w:ascii="Times New Roman" w:hAnsi="Times New Roman"/>
          <w:b/>
          <w:sz w:val="24"/>
          <w:szCs w:val="24"/>
        </w:rPr>
        <w:t xml:space="preserve">Determination under subsection 24(3) – </w:t>
      </w:r>
      <w:r>
        <w:rPr>
          <w:rFonts w:ascii="Times New Roman" w:hAnsi="Times New Roman"/>
          <w:b/>
          <w:sz w:val="24"/>
          <w:szCs w:val="24"/>
        </w:rPr>
        <w:t xml:space="preserve">Non-SES employees - </w:t>
      </w:r>
      <w:r w:rsidRPr="00274F74">
        <w:rPr>
          <w:rFonts w:ascii="Times New Roman" w:hAnsi="Times New Roman"/>
          <w:b/>
          <w:sz w:val="24"/>
          <w:szCs w:val="24"/>
        </w:rPr>
        <w:t xml:space="preserve">amendment of determination of 18 September 2013 </w:t>
      </w:r>
      <w:r>
        <w:rPr>
          <w:rFonts w:ascii="Times New Roman" w:hAnsi="Times New Roman"/>
          <w:b/>
          <w:sz w:val="24"/>
          <w:szCs w:val="24"/>
        </w:rPr>
        <w:t>(</w:t>
      </w:r>
      <w:r w:rsidRPr="00274F74">
        <w:rPr>
          <w:rFonts w:ascii="Times New Roman" w:hAnsi="Times New Roman"/>
          <w:b/>
          <w:sz w:val="24"/>
          <w:szCs w:val="24"/>
        </w:rPr>
        <w:t>No.1</w:t>
      </w:r>
      <w:r>
        <w:rPr>
          <w:rFonts w:ascii="Times New Roman" w:hAnsi="Times New Roman"/>
          <w:b/>
          <w:sz w:val="24"/>
          <w:szCs w:val="24"/>
        </w:rPr>
        <w:t>)</w:t>
      </w:r>
    </w:p>
    <w:p w14:paraId="0DB50297" w14:textId="77777777" w:rsidR="002A464C" w:rsidRPr="002A464C" w:rsidRDefault="00BB5C00" w:rsidP="002247B9">
      <w:pPr>
        <w:jc w:val="center"/>
        <w:rPr>
          <w:rFonts w:ascii="Times New Roman" w:hAnsi="Times New Roman"/>
          <w:b/>
          <w:i/>
          <w:sz w:val="24"/>
          <w:szCs w:val="24"/>
        </w:rPr>
      </w:pPr>
    </w:p>
    <w:p w14:paraId="0DB50298" w14:textId="77777777" w:rsidR="002247B9" w:rsidRPr="002A464C" w:rsidRDefault="001D5E99" w:rsidP="002247B9">
      <w:pPr>
        <w:jc w:val="left"/>
        <w:rPr>
          <w:rFonts w:ascii="Times New Roman" w:hAnsi="Times New Roman"/>
          <w:sz w:val="24"/>
          <w:szCs w:val="24"/>
        </w:rPr>
      </w:pPr>
      <w:r w:rsidRPr="002A464C">
        <w:rPr>
          <w:rFonts w:ascii="Times New Roman" w:hAnsi="Times New Roman"/>
          <w:sz w:val="24"/>
          <w:szCs w:val="24"/>
        </w:rPr>
        <w:t>S</w:t>
      </w:r>
      <w:r>
        <w:rPr>
          <w:rFonts w:ascii="Times New Roman" w:hAnsi="Times New Roman"/>
          <w:sz w:val="24"/>
          <w:szCs w:val="24"/>
        </w:rPr>
        <w:t>ub</w:t>
      </w:r>
      <w:r w:rsidRPr="002A464C">
        <w:rPr>
          <w:rFonts w:ascii="Times New Roman" w:hAnsi="Times New Roman"/>
          <w:sz w:val="24"/>
          <w:szCs w:val="24"/>
        </w:rPr>
        <w:t xml:space="preserve">ection 24(3) of the </w:t>
      </w:r>
      <w:r>
        <w:rPr>
          <w:rFonts w:ascii="Times New Roman" w:hAnsi="Times New Roman"/>
          <w:i/>
          <w:sz w:val="24"/>
          <w:szCs w:val="24"/>
        </w:rPr>
        <w:t xml:space="preserve">Public Service Act 1999 </w:t>
      </w:r>
      <w:r>
        <w:rPr>
          <w:rFonts w:ascii="Times New Roman" w:hAnsi="Times New Roman"/>
          <w:sz w:val="24"/>
          <w:szCs w:val="24"/>
        </w:rPr>
        <w:t>(</w:t>
      </w:r>
      <w:r w:rsidRPr="00D13739">
        <w:rPr>
          <w:rFonts w:ascii="Times New Roman" w:hAnsi="Times New Roman"/>
          <w:b/>
          <w:sz w:val="24"/>
          <w:szCs w:val="24"/>
        </w:rPr>
        <w:t>PS Act</w:t>
      </w:r>
      <w:r>
        <w:rPr>
          <w:rFonts w:ascii="Times New Roman" w:hAnsi="Times New Roman"/>
          <w:sz w:val="24"/>
          <w:szCs w:val="24"/>
        </w:rPr>
        <w:t>)</w:t>
      </w:r>
      <w:r w:rsidRPr="002A464C">
        <w:rPr>
          <w:rFonts w:ascii="Times New Roman" w:hAnsi="Times New Roman"/>
          <w:sz w:val="24"/>
          <w:szCs w:val="24"/>
        </w:rPr>
        <w:t xml:space="preserve"> provides that the Public Service Minister may, by legislative instrument, determine the terms and conditions of employment applying to A</w:t>
      </w:r>
      <w:r>
        <w:rPr>
          <w:rFonts w:ascii="Times New Roman" w:hAnsi="Times New Roman"/>
          <w:sz w:val="24"/>
          <w:szCs w:val="24"/>
        </w:rPr>
        <w:t xml:space="preserve">ustralian </w:t>
      </w:r>
      <w:r w:rsidRPr="002A464C">
        <w:rPr>
          <w:rFonts w:ascii="Times New Roman" w:hAnsi="Times New Roman"/>
          <w:sz w:val="24"/>
          <w:szCs w:val="24"/>
        </w:rPr>
        <w:t>P</w:t>
      </w:r>
      <w:r>
        <w:rPr>
          <w:rFonts w:ascii="Times New Roman" w:hAnsi="Times New Roman"/>
          <w:sz w:val="24"/>
          <w:szCs w:val="24"/>
        </w:rPr>
        <w:t xml:space="preserve">ublic </w:t>
      </w:r>
      <w:r w:rsidRPr="002A464C">
        <w:rPr>
          <w:rFonts w:ascii="Times New Roman" w:hAnsi="Times New Roman"/>
          <w:sz w:val="24"/>
          <w:szCs w:val="24"/>
        </w:rPr>
        <w:t>S</w:t>
      </w:r>
      <w:r>
        <w:rPr>
          <w:rFonts w:ascii="Times New Roman" w:hAnsi="Times New Roman"/>
          <w:sz w:val="24"/>
          <w:szCs w:val="24"/>
        </w:rPr>
        <w:t>ervice (</w:t>
      </w:r>
      <w:r w:rsidRPr="00D13739">
        <w:rPr>
          <w:rFonts w:ascii="Times New Roman" w:hAnsi="Times New Roman"/>
          <w:b/>
          <w:sz w:val="24"/>
          <w:szCs w:val="24"/>
        </w:rPr>
        <w:t>APS</w:t>
      </w:r>
      <w:r>
        <w:rPr>
          <w:rFonts w:ascii="Times New Roman" w:hAnsi="Times New Roman"/>
          <w:sz w:val="24"/>
          <w:szCs w:val="24"/>
        </w:rPr>
        <w:t>)</w:t>
      </w:r>
      <w:r w:rsidRPr="002A464C">
        <w:rPr>
          <w:rFonts w:ascii="Times New Roman" w:hAnsi="Times New Roman"/>
          <w:sz w:val="24"/>
          <w:szCs w:val="24"/>
        </w:rPr>
        <w:t xml:space="preserve"> employees, if the Public Service Minister is of the opinion that it is desirable to do so because of exceptional circumstances. </w:t>
      </w:r>
    </w:p>
    <w:p w14:paraId="0DB50299" w14:textId="77777777" w:rsidR="008C5153" w:rsidRPr="008C5153" w:rsidRDefault="001D5E99" w:rsidP="002247B9">
      <w:pPr>
        <w:jc w:val="left"/>
        <w:rPr>
          <w:rFonts w:ascii="Times New Roman" w:hAnsi="Times New Roman"/>
          <w:b/>
          <w:sz w:val="24"/>
          <w:szCs w:val="24"/>
        </w:rPr>
      </w:pPr>
      <w:r>
        <w:rPr>
          <w:rFonts w:ascii="Times New Roman" w:hAnsi="Times New Roman"/>
          <w:b/>
          <w:sz w:val="24"/>
          <w:szCs w:val="24"/>
        </w:rPr>
        <w:t>Background</w:t>
      </w:r>
    </w:p>
    <w:p w14:paraId="0DB5029A" w14:textId="77777777" w:rsidR="002247B9" w:rsidRDefault="001D5E99" w:rsidP="002247B9">
      <w:pPr>
        <w:jc w:val="left"/>
        <w:rPr>
          <w:rFonts w:ascii="Times New Roman" w:hAnsi="Times New Roman"/>
          <w:sz w:val="24"/>
          <w:szCs w:val="24"/>
        </w:rPr>
      </w:pPr>
      <w:r w:rsidRPr="002A464C">
        <w:rPr>
          <w:rFonts w:ascii="Times New Roman" w:hAnsi="Times New Roman"/>
          <w:sz w:val="24"/>
          <w:szCs w:val="24"/>
        </w:rPr>
        <w:t xml:space="preserve">On </w:t>
      </w:r>
      <w:r>
        <w:rPr>
          <w:rFonts w:ascii="Times New Roman" w:hAnsi="Times New Roman"/>
          <w:sz w:val="24"/>
          <w:szCs w:val="24"/>
        </w:rPr>
        <w:t>18 September 2013, the Governor-</w:t>
      </w:r>
      <w:r w:rsidRPr="002A464C">
        <w:rPr>
          <w:rFonts w:ascii="Times New Roman" w:hAnsi="Times New Roman"/>
          <w:sz w:val="24"/>
          <w:szCs w:val="24"/>
        </w:rPr>
        <w:t xml:space="preserve">General </w:t>
      </w:r>
      <w:r>
        <w:rPr>
          <w:rFonts w:ascii="Times New Roman" w:hAnsi="Times New Roman"/>
          <w:sz w:val="24"/>
          <w:szCs w:val="24"/>
        </w:rPr>
        <w:t>in Council made new Administrative Arrangements Orders in which a number of functions were transferred from an existing APS Agency (</w:t>
      </w:r>
      <w:r w:rsidRPr="00275EF4">
        <w:rPr>
          <w:rFonts w:ascii="Times New Roman" w:hAnsi="Times New Roman"/>
          <w:b/>
          <w:sz w:val="24"/>
          <w:szCs w:val="24"/>
        </w:rPr>
        <w:t>Losing Agency</w:t>
      </w:r>
      <w:r>
        <w:rPr>
          <w:rFonts w:ascii="Times New Roman" w:hAnsi="Times New Roman"/>
          <w:sz w:val="24"/>
          <w:szCs w:val="24"/>
        </w:rPr>
        <w:t>) to a new or existing APS Agency (</w:t>
      </w:r>
      <w:r>
        <w:rPr>
          <w:rFonts w:ascii="Times New Roman" w:hAnsi="Times New Roman"/>
          <w:b/>
          <w:sz w:val="24"/>
          <w:szCs w:val="24"/>
        </w:rPr>
        <w:t>Gaining A</w:t>
      </w:r>
      <w:r w:rsidRPr="00275EF4">
        <w:rPr>
          <w:rFonts w:ascii="Times New Roman" w:hAnsi="Times New Roman"/>
          <w:b/>
          <w:sz w:val="24"/>
          <w:szCs w:val="24"/>
        </w:rPr>
        <w:t>gency</w:t>
      </w:r>
      <w:r>
        <w:rPr>
          <w:rFonts w:ascii="Times New Roman" w:hAnsi="Times New Roman"/>
          <w:sz w:val="24"/>
          <w:szCs w:val="24"/>
        </w:rPr>
        <w:t xml:space="preserve">). </w:t>
      </w:r>
    </w:p>
    <w:p w14:paraId="0DB5029B" w14:textId="77777777" w:rsidR="00682240" w:rsidRDefault="001D5E99" w:rsidP="00682240">
      <w:pPr>
        <w:jc w:val="left"/>
        <w:rPr>
          <w:rFonts w:ascii="Times New Roman" w:hAnsi="Times New Roman"/>
          <w:sz w:val="24"/>
          <w:szCs w:val="24"/>
        </w:rPr>
      </w:pPr>
      <w:r w:rsidRPr="002A464C">
        <w:rPr>
          <w:rFonts w:ascii="Times New Roman" w:hAnsi="Times New Roman"/>
          <w:sz w:val="24"/>
          <w:szCs w:val="24"/>
        </w:rPr>
        <w:t xml:space="preserve">Section 72 of the PS Act provides for the movement of </w:t>
      </w:r>
      <w:r>
        <w:rPr>
          <w:rFonts w:ascii="Times New Roman" w:hAnsi="Times New Roman"/>
          <w:sz w:val="24"/>
          <w:szCs w:val="24"/>
        </w:rPr>
        <w:t>APS employees</w:t>
      </w:r>
      <w:r w:rsidRPr="002A464C">
        <w:rPr>
          <w:rFonts w:ascii="Times New Roman" w:hAnsi="Times New Roman"/>
          <w:sz w:val="24"/>
          <w:szCs w:val="24"/>
        </w:rPr>
        <w:t xml:space="preserve"> </w:t>
      </w:r>
      <w:r>
        <w:rPr>
          <w:rFonts w:ascii="Times New Roman" w:hAnsi="Times New Roman"/>
          <w:sz w:val="24"/>
          <w:szCs w:val="24"/>
        </w:rPr>
        <w:t>to give effect to Machinery of Government change, including an administrative re-arrangement resulting from a change</w:t>
      </w:r>
      <w:r w:rsidRPr="002A464C">
        <w:rPr>
          <w:rFonts w:ascii="Times New Roman" w:hAnsi="Times New Roman"/>
          <w:sz w:val="24"/>
          <w:szCs w:val="24"/>
        </w:rPr>
        <w:t xml:space="preserve"> </w:t>
      </w:r>
      <w:r>
        <w:rPr>
          <w:rFonts w:ascii="Times New Roman" w:hAnsi="Times New Roman"/>
          <w:sz w:val="24"/>
          <w:szCs w:val="24"/>
        </w:rPr>
        <w:t>to the Administrative Arrangements Orders</w:t>
      </w:r>
      <w:r w:rsidRPr="002A464C">
        <w:rPr>
          <w:rFonts w:ascii="Times New Roman" w:hAnsi="Times New Roman"/>
          <w:sz w:val="24"/>
          <w:szCs w:val="24"/>
        </w:rPr>
        <w:t>.  As a result of the</w:t>
      </w:r>
      <w:r>
        <w:rPr>
          <w:rFonts w:ascii="Times New Roman" w:hAnsi="Times New Roman"/>
          <w:sz w:val="24"/>
          <w:szCs w:val="24"/>
        </w:rPr>
        <w:t xml:space="preserve"> re-allocation of a number of functions, the Australian Public Service Commissioner has made and will make further determinations pursuant to section 72 of the PS Act moving </w:t>
      </w:r>
      <w:r w:rsidRPr="002A464C">
        <w:rPr>
          <w:rFonts w:ascii="Times New Roman" w:hAnsi="Times New Roman"/>
          <w:sz w:val="24"/>
          <w:szCs w:val="24"/>
        </w:rPr>
        <w:t xml:space="preserve">a number of APS employees </w:t>
      </w:r>
      <w:r>
        <w:rPr>
          <w:rFonts w:ascii="Times New Roman" w:hAnsi="Times New Roman"/>
          <w:sz w:val="24"/>
          <w:szCs w:val="24"/>
        </w:rPr>
        <w:t>between APS Agencies.</w:t>
      </w:r>
    </w:p>
    <w:p w14:paraId="0DB5029C" w14:textId="77777777" w:rsidR="00E10271" w:rsidRDefault="001D5E99" w:rsidP="00E10271">
      <w:pPr>
        <w:jc w:val="left"/>
        <w:rPr>
          <w:rFonts w:ascii="Times New Roman" w:hAnsi="Times New Roman"/>
          <w:sz w:val="24"/>
          <w:szCs w:val="24"/>
        </w:rPr>
      </w:pPr>
      <w:r>
        <w:rPr>
          <w:rFonts w:ascii="Times New Roman" w:hAnsi="Times New Roman"/>
          <w:sz w:val="24"/>
          <w:szCs w:val="24"/>
        </w:rPr>
        <w:t>On 18 September 2013, the Minister Assisting the Prime Minister for the Public Service made a determination (the Determination) under subsection 24(3) of the PS Act in respect of those employees moved to another APS Agency to give effect to the Administrative Arrangements Orders of that date.</w:t>
      </w:r>
    </w:p>
    <w:p w14:paraId="0DB5029D" w14:textId="77777777" w:rsidR="0059113F" w:rsidRDefault="001D5E99" w:rsidP="002247B9">
      <w:pPr>
        <w:jc w:val="left"/>
        <w:rPr>
          <w:rFonts w:ascii="Times New Roman" w:hAnsi="Times New Roman"/>
          <w:sz w:val="24"/>
          <w:szCs w:val="24"/>
        </w:rPr>
      </w:pPr>
      <w:r>
        <w:rPr>
          <w:rFonts w:ascii="Times New Roman" w:hAnsi="Times New Roman"/>
          <w:sz w:val="24"/>
          <w:szCs w:val="24"/>
        </w:rPr>
        <w:t xml:space="preserve">On 3 October 2013, the Governor-General in Council made an order amending the Administrative Arrangements Orders made on 18 September 2013.  </w:t>
      </w:r>
      <w:r w:rsidRPr="002A464C">
        <w:rPr>
          <w:rFonts w:ascii="Times New Roman" w:hAnsi="Times New Roman"/>
          <w:sz w:val="24"/>
          <w:szCs w:val="24"/>
        </w:rPr>
        <w:t>As a result of the</w:t>
      </w:r>
      <w:r>
        <w:rPr>
          <w:rFonts w:ascii="Times New Roman" w:hAnsi="Times New Roman"/>
          <w:sz w:val="24"/>
          <w:szCs w:val="24"/>
        </w:rPr>
        <w:t>se amendments, APS employees have been, or will be, moved pursuant to section 72 of the PS Act between APS Agencies.</w:t>
      </w:r>
    </w:p>
    <w:p w14:paraId="0DB5029E" w14:textId="77777777" w:rsidR="006B67C5" w:rsidRDefault="001D5E99" w:rsidP="002247B9">
      <w:pPr>
        <w:jc w:val="left"/>
        <w:rPr>
          <w:rFonts w:ascii="Times New Roman" w:hAnsi="Times New Roman"/>
          <w:sz w:val="24"/>
          <w:szCs w:val="24"/>
        </w:rPr>
      </w:pPr>
      <w:r>
        <w:rPr>
          <w:rFonts w:ascii="Times New Roman" w:hAnsi="Times New Roman"/>
          <w:sz w:val="24"/>
          <w:szCs w:val="24"/>
        </w:rPr>
        <w:t>On 17 October 2013, the Administrator of the Commonwealth of Australia acting with the advice of the Federal Executive Council made an order pursuant to section </w:t>
      </w:r>
      <w:r w:rsidRPr="00B94008">
        <w:rPr>
          <w:rFonts w:ascii="Times New Roman" w:hAnsi="Times New Roman"/>
          <w:sz w:val="24"/>
          <w:szCs w:val="24"/>
        </w:rPr>
        <w:t xml:space="preserve">65 of the </w:t>
      </w:r>
      <w:r w:rsidRPr="00B94008">
        <w:rPr>
          <w:rFonts w:ascii="Times New Roman" w:hAnsi="Times New Roman"/>
          <w:i/>
          <w:sz w:val="24"/>
          <w:szCs w:val="24"/>
        </w:rPr>
        <w:t>Public Service Act 1999</w:t>
      </w:r>
      <w:r>
        <w:rPr>
          <w:rFonts w:ascii="Times New Roman" w:hAnsi="Times New Roman"/>
          <w:sz w:val="24"/>
          <w:szCs w:val="24"/>
        </w:rPr>
        <w:t>,</w:t>
      </w:r>
      <w:r w:rsidRPr="00B94008">
        <w:rPr>
          <w:rFonts w:ascii="Times New Roman" w:hAnsi="Times New Roman"/>
          <w:sz w:val="24"/>
          <w:szCs w:val="24"/>
        </w:rPr>
        <w:t xml:space="preserve"> which has the effect of abolishing the Australian Agency for International Development (</w:t>
      </w:r>
      <w:r w:rsidRPr="00B94008">
        <w:rPr>
          <w:rFonts w:ascii="Times New Roman" w:hAnsi="Times New Roman"/>
          <w:b/>
          <w:sz w:val="24"/>
          <w:szCs w:val="24"/>
        </w:rPr>
        <w:t>AusAID</w:t>
      </w:r>
      <w:r w:rsidRPr="00B94008">
        <w:rPr>
          <w:rFonts w:ascii="Times New Roman" w:hAnsi="Times New Roman"/>
          <w:sz w:val="24"/>
          <w:szCs w:val="24"/>
        </w:rPr>
        <w:t xml:space="preserve">) as an Executive Agency </w:t>
      </w:r>
      <w:r>
        <w:rPr>
          <w:rFonts w:ascii="Times New Roman" w:hAnsi="Times New Roman"/>
          <w:sz w:val="24"/>
          <w:szCs w:val="24"/>
        </w:rPr>
        <w:t>on 1 November 2013</w:t>
      </w:r>
      <w:r w:rsidRPr="00B94008">
        <w:rPr>
          <w:rFonts w:ascii="Times New Roman" w:hAnsi="Times New Roman"/>
          <w:sz w:val="24"/>
          <w:szCs w:val="24"/>
        </w:rPr>
        <w:t xml:space="preserve"> (</w:t>
      </w:r>
      <w:r w:rsidRPr="00B94008">
        <w:rPr>
          <w:rFonts w:ascii="Times New Roman" w:hAnsi="Times New Roman"/>
          <w:b/>
          <w:sz w:val="24"/>
          <w:szCs w:val="24"/>
        </w:rPr>
        <w:t>Order</w:t>
      </w:r>
      <w:r w:rsidRPr="00B94008">
        <w:rPr>
          <w:rFonts w:ascii="Times New Roman" w:hAnsi="Times New Roman"/>
          <w:sz w:val="24"/>
          <w:szCs w:val="24"/>
        </w:rPr>
        <w:t>)</w:t>
      </w:r>
      <w:r>
        <w:rPr>
          <w:rFonts w:ascii="Times New Roman" w:hAnsi="Times New Roman"/>
          <w:sz w:val="24"/>
          <w:szCs w:val="24"/>
        </w:rPr>
        <w:t xml:space="preserve">.  To give effect to the Order, employees </w:t>
      </w:r>
      <w:r w:rsidRPr="00B94008">
        <w:rPr>
          <w:rFonts w:ascii="Times New Roman" w:hAnsi="Times New Roman"/>
          <w:sz w:val="24"/>
          <w:szCs w:val="24"/>
        </w:rPr>
        <w:t xml:space="preserve">will be moved </w:t>
      </w:r>
      <w:r>
        <w:rPr>
          <w:rFonts w:ascii="Times New Roman" w:hAnsi="Times New Roman"/>
          <w:sz w:val="24"/>
          <w:szCs w:val="24"/>
        </w:rPr>
        <w:t xml:space="preserve">pursuant to section 72 of the PS Act </w:t>
      </w:r>
      <w:r w:rsidRPr="00B94008">
        <w:rPr>
          <w:rFonts w:ascii="Times New Roman" w:hAnsi="Times New Roman"/>
          <w:sz w:val="24"/>
          <w:szCs w:val="24"/>
        </w:rPr>
        <w:t>from AusAID to the Department of Foreign Affairs and Trade (</w:t>
      </w:r>
      <w:r w:rsidRPr="00B94008">
        <w:rPr>
          <w:rFonts w:ascii="Times New Roman" w:hAnsi="Times New Roman"/>
          <w:b/>
          <w:sz w:val="24"/>
          <w:szCs w:val="24"/>
        </w:rPr>
        <w:t>DFAT</w:t>
      </w:r>
      <w:r w:rsidRPr="00B94008">
        <w:rPr>
          <w:rFonts w:ascii="Times New Roman" w:hAnsi="Times New Roman"/>
          <w:sz w:val="24"/>
          <w:szCs w:val="24"/>
        </w:rPr>
        <w:t>)</w:t>
      </w:r>
      <w:r>
        <w:rPr>
          <w:rFonts w:ascii="Times New Roman" w:hAnsi="Times New Roman"/>
          <w:sz w:val="24"/>
          <w:szCs w:val="24"/>
        </w:rPr>
        <w:t>.</w:t>
      </w:r>
    </w:p>
    <w:p w14:paraId="0DB5029F" w14:textId="77777777" w:rsidR="00E10271" w:rsidRDefault="001D5E99" w:rsidP="00E10271">
      <w:pPr>
        <w:keepNext/>
        <w:jc w:val="left"/>
        <w:rPr>
          <w:rFonts w:ascii="Times New Roman" w:hAnsi="Times New Roman"/>
          <w:b/>
          <w:sz w:val="24"/>
          <w:szCs w:val="24"/>
        </w:rPr>
      </w:pPr>
      <w:r>
        <w:rPr>
          <w:rFonts w:ascii="Times New Roman" w:hAnsi="Times New Roman"/>
          <w:b/>
          <w:sz w:val="24"/>
          <w:szCs w:val="24"/>
        </w:rPr>
        <w:lastRenderedPageBreak/>
        <w:t>Effect of Amendments to the Determination</w:t>
      </w:r>
    </w:p>
    <w:p w14:paraId="0DB502A0" w14:textId="77777777" w:rsidR="00E10271" w:rsidRDefault="001D5E99" w:rsidP="00E10271">
      <w:pPr>
        <w:keepNext/>
        <w:jc w:val="left"/>
        <w:rPr>
          <w:rFonts w:ascii="Times New Roman" w:hAnsi="Times New Roman"/>
          <w:sz w:val="24"/>
          <w:szCs w:val="24"/>
        </w:rPr>
      </w:pPr>
      <w:r>
        <w:rPr>
          <w:rFonts w:ascii="Times New Roman" w:hAnsi="Times New Roman"/>
          <w:sz w:val="24"/>
          <w:szCs w:val="24"/>
        </w:rPr>
        <w:t xml:space="preserve">The present determination (the Amendment Determination) </w:t>
      </w:r>
      <w:r w:rsidRPr="00853C36">
        <w:rPr>
          <w:rFonts w:ascii="Times New Roman" w:hAnsi="Times New Roman"/>
          <w:sz w:val="24"/>
          <w:szCs w:val="24"/>
        </w:rPr>
        <w:t xml:space="preserve">will have the effect of amending the </w:t>
      </w:r>
      <w:r>
        <w:rPr>
          <w:rFonts w:ascii="Times New Roman" w:hAnsi="Times New Roman"/>
          <w:sz w:val="24"/>
          <w:szCs w:val="24"/>
        </w:rPr>
        <w:t>determination made by the Minister Assisting the Prime Minister for the Public Service on 18 September 2013 to:</w:t>
      </w:r>
    </w:p>
    <w:p w14:paraId="0DB502A1" w14:textId="77777777" w:rsidR="00F66914" w:rsidRDefault="001D5E99" w:rsidP="00853C36">
      <w:pPr>
        <w:pStyle w:val="ListParagraph"/>
        <w:numPr>
          <w:ilvl w:val="0"/>
          <w:numId w:val="22"/>
        </w:numPr>
        <w:ind w:left="360"/>
        <w:jc w:val="left"/>
        <w:rPr>
          <w:rFonts w:ascii="Times New Roman" w:hAnsi="Times New Roman"/>
          <w:sz w:val="24"/>
          <w:szCs w:val="24"/>
        </w:rPr>
      </w:pPr>
      <w:r>
        <w:rPr>
          <w:rFonts w:ascii="Times New Roman" w:hAnsi="Times New Roman"/>
          <w:sz w:val="24"/>
          <w:szCs w:val="24"/>
        </w:rPr>
        <w:t xml:space="preserve">cover an employee who has been, or will be, moved pursuant to section 72 of the PS Act to give effect to the amendments to the Administrative Arrangement Orders made on 3 October 2013; </w:t>
      </w:r>
    </w:p>
    <w:p w14:paraId="0DB502A2" w14:textId="77777777" w:rsidR="00A03811" w:rsidRDefault="001D5E99" w:rsidP="00853C36">
      <w:pPr>
        <w:pStyle w:val="ListParagraph"/>
        <w:numPr>
          <w:ilvl w:val="0"/>
          <w:numId w:val="22"/>
        </w:numPr>
        <w:ind w:left="360"/>
        <w:jc w:val="left"/>
        <w:rPr>
          <w:rFonts w:ascii="Times New Roman" w:hAnsi="Times New Roman"/>
          <w:sz w:val="24"/>
          <w:szCs w:val="24"/>
        </w:rPr>
      </w:pPr>
      <w:r>
        <w:rPr>
          <w:rFonts w:ascii="Times New Roman" w:hAnsi="Times New Roman"/>
          <w:sz w:val="24"/>
          <w:szCs w:val="24"/>
        </w:rPr>
        <w:t xml:space="preserve">cover an employee of AusAID who will be moved to DFAT to give effect to the Order made by the Administrator of the Commonwealth of Australia on 17 October 2013; </w:t>
      </w:r>
    </w:p>
    <w:p w14:paraId="0DB502A3" w14:textId="77777777" w:rsidR="00A03811" w:rsidRDefault="001D5E99" w:rsidP="00853C36">
      <w:pPr>
        <w:pStyle w:val="ListParagraph"/>
        <w:numPr>
          <w:ilvl w:val="0"/>
          <w:numId w:val="22"/>
        </w:numPr>
        <w:ind w:left="360"/>
        <w:jc w:val="left"/>
        <w:rPr>
          <w:rFonts w:ascii="Times New Roman" w:hAnsi="Times New Roman"/>
          <w:sz w:val="24"/>
          <w:szCs w:val="24"/>
        </w:rPr>
      </w:pPr>
      <w:r>
        <w:rPr>
          <w:rFonts w:ascii="Times New Roman" w:hAnsi="Times New Roman"/>
          <w:sz w:val="24"/>
          <w:szCs w:val="24"/>
        </w:rPr>
        <w:t>clarify that the determination will cease to apply to an employee if he or she moves voluntarily to another APS agency.</w:t>
      </w:r>
    </w:p>
    <w:p w14:paraId="0DB502A4" w14:textId="77777777" w:rsidR="0098145F" w:rsidRPr="0098145F" w:rsidRDefault="001D5E99" w:rsidP="008C5153">
      <w:pPr>
        <w:jc w:val="left"/>
        <w:rPr>
          <w:rFonts w:ascii="Times New Roman" w:hAnsi="Times New Roman"/>
          <w:b/>
          <w:sz w:val="24"/>
          <w:szCs w:val="24"/>
        </w:rPr>
      </w:pPr>
      <w:r>
        <w:rPr>
          <w:rFonts w:ascii="Times New Roman" w:hAnsi="Times New Roman"/>
          <w:b/>
          <w:sz w:val="24"/>
          <w:szCs w:val="24"/>
        </w:rPr>
        <w:t xml:space="preserve">Period of operation </w:t>
      </w:r>
    </w:p>
    <w:p w14:paraId="653DB73A" w14:textId="0FA2D48B" w:rsidR="003A6091" w:rsidRDefault="003A6091" w:rsidP="008C5153">
      <w:pPr>
        <w:jc w:val="left"/>
        <w:rPr>
          <w:rFonts w:ascii="Times New Roman" w:hAnsi="Times New Roman"/>
          <w:sz w:val="24"/>
          <w:szCs w:val="24"/>
        </w:rPr>
      </w:pPr>
      <w:r>
        <w:rPr>
          <w:rFonts w:ascii="Times New Roman" w:hAnsi="Times New Roman"/>
          <w:sz w:val="24"/>
          <w:szCs w:val="24"/>
        </w:rPr>
        <w:t>The Amendment Determination will comme</w:t>
      </w:r>
      <w:r w:rsidR="00941870">
        <w:rPr>
          <w:rFonts w:ascii="Times New Roman" w:hAnsi="Times New Roman"/>
          <w:sz w:val="24"/>
          <w:szCs w:val="24"/>
        </w:rPr>
        <w:t xml:space="preserve">nce on and from 31 October 2013 and will have no retrospective </w:t>
      </w:r>
      <w:r w:rsidR="001D5E99">
        <w:rPr>
          <w:rFonts w:ascii="Times New Roman" w:hAnsi="Times New Roman"/>
          <w:sz w:val="24"/>
          <w:szCs w:val="24"/>
        </w:rPr>
        <w:t>impact on any APS employee.</w:t>
      </w:r>
    </w:p>
    <w:p w14:paraId="0DB502A5" w14:textId="77777777" w:rsidR="002E6240" w:rsidRDefault="001D5E99" w:rsidP="008C5153">
      <w:pPr>
        <w:jc w:val="left"/>
        <w:rPr>
          <w:rFonts w:ascii="Times New Roman" w:hAnsi="Times New Roman"/>
          <w:sz w:val="24"/>
          <w:szCs w:val="24"/>
        </w:rPr>
      </w:pPr>
      <w:r>
        <w:rPr>
          <w:rFonts w:ascii="Times New Roman" w:hAnsi="Times New Roman"/>
          <w:sz w:val="24"/>
          <w:szCs w:val="24"/>
        </w:rPr>
        <w:t xml:space="preserve">The Determination (as amended by the Amendment Determination) will continue in force until it is replaced in its entirety by another determination made under section 24(3) of the PS Act, or it is revoked. </w:t>
      </w:r>
    </w:p>
    <w:p w14:paraId="0DB502A6" w14:textId="77777777" w:rsidR="00453F96" w:rsidRDefault="001D5E99" w:rsidP="008C5153">
      <w:pPr>
        <w:jc w:val="left"/>
        <w:rPr>
          <w:rFonts w:ascii="Times New Roman" w:hAnsi="Times New Roman"/>
          <w:sz w:val="24"/>
          <w:szCs w:val="24"/>
        </w:rPr>
      </w:pPr>
      <w:r>
        <w:rPr>
          <w:rFonts w:ascii="Times New Roman" w:hAnsi="Times New Roman"/>
          <w:sz w:val="24"/>
          <w:szCs w:val="24"/>
        </w:rPr>
        <w:t>The Determination (as amended by the Amendment Determination) will cease to apply to a particular employee (or group of employees) if:</w:t>
      </w:r>
    </w:p>
    <w:p w14:paraId="0DB502A7" w14:textId="77777777" w:rsidR="00D92333" w:rsidRDefault="001D5E99" w:rsidP="00853C36">
      <w:pPr>
        <w:pStyle w:val="ListParagraph"/>
        <w:numPr>
          <w:ilvl w:val="0"/>
          <w:numId w:val="22"/>
        </w:numPr>
        <w:ind w:left="360"/>
        <w:jc w:val="left"/>
        <w:rPr>
          <w:rFonts w:ascii="Times New Roman" w:hAnsi="Times New Roman"/>
          <w:sz w:val="24"/>
          <w:szCs w:val="24"/>
        </w:rPr>
      </w:pPr>
      <w:r>
        <w:rPr>
          <w:rFonts w:ascii="Times New Roman" w:hAnsi="Times New Roman"/>
          <w:sz w:val="24"/>
          <w:szCs w:val="24"/>
        </w:rPr>
        <w:t xml:space="preserve">a new </w:t>
      </w:r>
      <w:r>
        <w:rPr>
          <w:rFonts w:ascii="Times New Roman" w:hAnsi="Times New Roman"/>
          <w:i/>
          <w:sz w:val="24"/>
          <w:szCs w:val="24"/>
        </w:rPr>
        <w:t>Fair Work Act 2009</w:t>
      </w:r>
      <w:r>
        <w:t xml:space="preserve"> </w:t>
      </w:r>
      <w:r>
        <w:rPr>
          <w:rFonts w:ascii="Times New Roman" w:hAnsi="Times New Roman"/>
          <w:sz w:val="24"/>
          <w:szCs w:val="24"/>
        </w:rPr>
        <w:t>enterprise agreement that covers the employee(s) commences operation; or</w:t>
      </w:r>
    </w:p>
    <w:p w14:paraId="0DB502A8" w14:textId="77777777" w:rsidR="00453F96" w:rsidRDefault="001D5E99" w:rsidP="00853C36">
      <w:pPr>
        <w:pStyle w:val="ListParagraph"/>
        <w:numPr>
          <w:ilvl w:val="0"/>
          <w:numId w:val="22"/>
        </w:numPr>
        <w:ind w:left="360"/>
        <w:jc w:val="left"/>
        <w:rPr>
          <w:rFonts w:ascii="Times New Roman" w:hAnsi="Times New Roman"/>
          <w:sz w:val="24"/>
          <w:szCs w:val="24"/>
        </w:rPr>
      </w:pPr>
      <w:r>
        <w:rPr>
          <w:rFonts w:ascii="Times New Roman" w:hAnsi="Times New Roman"/>
          <w:sz w:val="24"/>
          <w:szCs w:val="24"/>
        </w:rPr>
        <w:t>the employee commences employment in an APS agency that is not a Gaining Agency to which the employee was moved pursuant to</w:t>
      </w:r>
      <w:r w:rsidRPr="00B94008">
        <w:rPr>
          <w:rFonts w:ascii="Times New Roman" w:hAnsi="Times New Roman"/>
          <w:sz w:val="24"/>
          <w:szCs w:val="24"/>
        </w:rPr>
        <w:t xml:space="preserve"> section 72 of the </w:t>
      </w:r>
      <w:r w:rsidRPr="00B94008">
        <w:rPr>
          <w:rFonts w:ascii="Times New Roman" w:hAnsi="Times New Roman"/>
          <w:i/>
          <w:sz w:val="24"/>
          <w:szCs w:val="24"/>
        </w:rPr>
        <w:t>Public Service Act 1999</w:t>
      </w:r>
      <w:r w:rsidRPr="00FB6AE0">
        <w:t>.</w:t>
      </w:r>
    </w:p>
    <w:p w14:paraId="0DB502A9" w14:textId="77777777" w:rsidR="008C5153" w:rsidRPr="008C5153" w:rsidRDefault="001D5E99" w:rsidP="000F6C6F">
      <w:pPr>
        <w:keepNext/>
        <w:jc w:val="left"/>
        <w:rPr>
          <w:rFonts w:ascii="Times New Roman" w:hAnsi="Times New Roman"/>
          <w:b/>
          <w:sz w:val="24"/>
          <w:szCs w:val="24"/>
        </w:rPr>
      </w:pPr>
      <w:r>
        <w:rPr>
          <w:rFonts w:ascii="Times New Roman" w:hAnsi="Times New Roman"/>
          <w:b/>
          <w:sz w:val="24"/>
          <w:szCs w:val="24"/>
        </w:rPr>
        <w:t>Reasons for making the Determination</w:t>
      </w:r>
    </w:p>
    <w:p w14:paraId="0DB502AA" w14:textId="77777777" w:rsidR="00E10271" w:rsidRDefault="001D5E99" w:rsidP="00E10271">
      <w:pPr>
        <w:keepNext/>
        <w:jc w:val="left"/>
        <w:rPr>
          <w:rFonts w:ascii="Times New Roman" w:hAnsi="Times New Roman"/>
          <w:sz w:val="24"/>
          <w:szCs w:val="24"/>
        </w:rPr>
      </w:pPr>
      <w:r>
        <w:rPr>
          <w:rFonts w:ascii="Times New Roman" w:hAnsi="Times New Roman"/>
          <w:sz w:val="24"/>
          <w:szCs w:val="24"/>
        </w:rPr>
        <w:t>The Public Service Minister was of the opinion that it was desirable to make</w:t>
      </w:r>
      <w:r w:rsidRPr="002A464C">
        <w:rPr>
          <w:rFonts w:ascii="Times New Roman" w:hAnsi="Times New Roman"/>
          <w:sz w:val="24"/>
          <w:szCs w:val="24"/>
        </w:rPr>
        <w:t xml:space="preserve"> the </w:t>
      </w:r>
      <w:r>
        <w:rPr>
          <w:rFonts w:ascii="Times New Roman" w:hAnsi="Times New Roman"/>
          <w:sz w:val="24"/>
          <w:szCs w:val="24"/>
        </w:rPr>
        <w:t xml:space="preserve">Amendment Determination </w:t>
      </w:r>
      <w:r w:rsidRPr="002A464C">
        <w:rPr>
          <w:rFonts w:ascii="Times New Roman" w:hAnsi="Times New Roman"/>
          <w:sz w:val="24"/>
          <w:szCs w:val="24"/>
        </w:rPr>
        <w:t xml:space="preserve">under subsection 24(3) </w:t>
      </w:r>
      <w:r>
        <w:rPr>
          <w:rFonts w:ascii="Times New Roman" w:hAnsi="Times New Roman"/>
          <w:sz w:val="24"/>
          <w:szCs w:val="24"/>
        </w:rPr>
        <w:t xml:space="preserve">because of exceptional circumstances as a result of </w:t>
      </w:r>
      <w:r w:rsidRPr="002A464C">
        <w:rPr>
          <w:rFonts w:ascii="Times New Roman" w:hAnsi="Times New Roman"/>
          <w:sz w:val="24"/>
          <w:szCs w:val="24"/>
        </w:rPr>
        <w:t xml:space="preserve">the </w:t>
      </w:r>
      <w:r>
        <w:rPr>
          <w:rFonts w:ascii="Times New Roman" w:hAnsi="Times New Roman"/>
          <w:sz w:val="24"/>
          <w:szCs w:val="24"/>
        </w:rPr>
        <w:t>following circumstances:</w:t>
      </w:r>
    </w:p>
    <w:p w14:paraId="0DB502AB" w14:textId="77777777" w:rsidR="00E10271" w:rsidRPr="002F2E40" w:rsidRDefault="001D5E99" w:rsidP="00E10271">
      <w:pPr>
        <w:pStyle w:val="ListParagraph"/>
        <w:numPr>
          <w:ilvl w:val="0"/>
          <w:numId w:val="21"/>
        </w:numPr>
        <w:spacing w:before="120" w:after="120" w:line="252" w:lineRule="auto"/>
        <w:contextualSpacing/>
        <w:jc w:val="left"/>
        <w:rPr>
          <w:rFonts w:ascii="Times New Roman" w:hAnsi="Times New Roman"/>
          <w:sz w:val="24"/>
          <w:szCs w:val="24"/>
        </w:rPr>
      </w:pPr>
      <w:r w:rsidRPr="002F2E40">
        <w:rPr>
          <w:rFonts w:ascii="Times New Roman" w:hAnsi="Times New Roman"/>
          <w:sz w:val="24"/>
          <w:szCs w:val="24"/>
        </w:rPr>
        <w:t xml:space="preserve">The Machinery of Government (MoG) changes </w:t>
      </w:r>
      <w:r>
        <w:rPr>
          <w:rFonts w:ascii="Times New Roman" w:hAnsi="Times New Roman"/>
          <w:sz w:val="24"/>
          <w:szCs w:val="24"/>
        </w:rPr>
        <w:t xml:space="preserve">arising from the recent change of Government </w:t>
      </w:r>
      <w:r w:rsidRPr="002F2E40">
        <w:rPr>
          <w:rFonts w:ascii="Times New Roman" w:hAnsi="Times New Roman"/>
          <w:sz w:val="24"/>
          <w:szCs w:val="24"/>
        </w:rPr>
        <w:t xml:space="preserve">are of an unusually large scale, potentially affecting the terms and conditions of tens of thousands of employees;  </w:t>
      </w:r>
    </w:p>
    <w:p w14:paraId="0DB502AC" w14:textId="77777777" w:rsidR="00E10271" w:rsidRPr="002F2E40" w:rsidRDefault="001D5E99" w:rsidP="00E10271">
      <w:pPr>
        <w:pStyle w:val="ListParagraph"/>
        <w:numPr>
          <w:ilvl w:val="0"/>
          <w:numId w:val="21"/>
        </w:numPr>
        <w:spacing w:before="120" w:after="120" w:line="252" w:lineRule="auto"/>
        <w:contextualSpacing/>
        <w:jc w:val="left"/>
        <w:rPr>
          <w:rFonts w:ascii="Times New Roman" w:hAnsi="Times New Roman"/>
          <w:sz w:val="24"/>
          <w:szCs w:val="24"/>
        </w:rPr>
      </w:pPr>
      <w:r w:rsidRPr="002F2E40">
        <w:rPr>
          <w:rFonts w:ascii="Times New Roman" w:hAnsi="Times New Roman"/>
          <w:sz w:val="24"/>
          <w:szCs w:val="24"/>
        </w:rPr>
        <w:t>The current MoG changes are of an unusually large scope, and some further time may be required to accurately establish the destination agency of some employees; and</w:t>
      </w:r>
    </w:p>
    <w:p w14:paraId="0DB502AD" w14:textId="77777777" w:rsidR="00E10271" w:rsidRPr="002F2E40" w:rsidRDefault="001D5E99" w:rsidP="00E10271">
      <w:pPr>
        <w:pStyle w:val="ListParagraph"/>
        <w:numPr>
          <w:ilvl w:val="0"/>
          <w:numId w:val="21"/>
        </w:numPr>
        <w:spacing w:before="120" w:after="120" w:line="252" w:lineRule="auto"/>
        <w:contextualSpacing/>
        <w:jc w:val="left"/>
        <w:rPr>
          <w:rFonts w:ascii="Times New Roman" w:hAnsi="Times New Roman"/>
          <w:sz w:val="24"/>
          <w:szCs w:val="24"/>
        </w:rPr>
      </w:pPr>
      <w:r w:rsidRPr="002F2E40">
        <w:rPr>
          <w:rFonts w:ascii="Times New Roman" w:hAnsi="Times New Roman"/>
          <w:sz w:val="24"/>
          <w:szCs w:val="24"/>
        </w:rPr>
        <w:t xml:space="preserve">The current MoG changes involve the abolition of existing agencies and the creation of new ones, with potentially no terms and conditions in place other than the safety </w:t>
      </w:r>
      <w:r w:rsidRPr="002F2E40">
        <w:rPr>
          <w:rFonts w:ascii="Times New Roman" w:hAnsi="Times New Roman"/>
          <w:sz w:val="24"/>
          <w:szCs w:val="24"/>
        </w:rPr>
        <w:lastRenderedPageBreak/>
        <w:t>net for employees moving to new agencies until each individual has been allocated to a new agency.</w:t>
      </w:r>
    </w:p>
    <w:p w14:paraId="0DB502AE" w14:textId="77777777" w:rsidR="00940BFE" w:rsidRPr="00E10271" w:rsidRDefault="00BB5C00" w:rsidP="00E10271">
      <w:pPr>
        <w:spacing w:before="120" w:after="120" w:line="252" w:lineRule="auto"/>
        <w:ind w:left="420"/>
        <w:contextualSpacing/>
        <w:jc w:val="left"/>
        <w:rPr>
          <w:rFonts w:ascii="Times New Roman" w:hAnsi="Times New Roman"/>
          <w:sz w:val="24"/>
          <w:szCs w:val="24"/>
        </w:rPr>
      </w:pPr>
    </w:p>
    <w:p w14:paraId="0DB502AF" w14:textId="77777777" w:rsidR="000B0A1A" w:rsidRPr="00940BFE" w:rsidRDefault="001D5E99" w:rsidP="00940BFE">
      <w:pPr>
        <w:spacing w:before="120" w:after="120" w:line="252" w:lineRule="auto"/>
        <w:ind w:left="420"/>
        <w:contextualSpacing/>
        <w:jc w:val="left"/>
        <w:rPr>
          <w:rFonts w:ascii="Times New Roman" w:hAnsi="Times New Roman"/>
          <w:sz w:val="23"/>
          <w:szCs w:val="23"/>
        </w:rPr>
      </w:pPr>
      <w:r w:rsidRPr="00940BFE">
        <w:rPr>
          <w:rFonts w:ascii="Times New Roman" w:hAnsi="Times New Roman"/>
          <w:sz w:val="23"/>
          <w:szCs w:val="23"/>
        </w:rPr>
        <w:t xml:space="preserve">  </w:t>
      </w:r>
    </w:p>
    <w:p w14:paraId="0DB502B0" w14:textId="77777777" w:rsidR="00284711" w:rsidRPr="002D5C2C" w:rsidRDefault="001D5E99" w:rsidP="00EF4436">
      <w:pPr>
        <w:keepNext/>
        <w:jc w:val="left"/>
        <w:rPr>
          <w:rFonts w:ascii="Times New Roman" w:hAnsi="Times New Roman"/>
          <w:b/>
          <w:sz w:val="24"/>
          <w:szCs w:val="24"/>
        </w:rPr>
      </w:pPr>
      <w:r>
        <w:rPr>
          <w:rFonts w:ascii="Times New Roman" w:hAnsi="Times New Roman"/>
          <w:b/>
          <w:sz w:val="24"/>
          <w:szCs w:val="24"/>
        </w:rPr>
        <w:t>Consultation</w:t>
      </w:r>
    </w:p>
    <w:p w14:paraId="0DB502B1" w14:textId="77777777" w:rsidR="00275EF4" w:rsidRDefault="001D5E99" w:rsidP="00EF4436">
      <w:pPr>
        <w:keepNext/>
        <w:jc w:val="left"/>
        <w:rPr>
          <w:rFonts w:ascii="Times New Roman" w:hAnsi="Times New Roman"/>
          <w:sz w:val="24"/>
          <w:szCs w:val="24"/>
        </w:rPr>
      </w:pPr>
      <w:r>
        <w:rPr>
          <w:rFonts w:ascii="Times New Roman" w:hAnsi="Times New Roman"/>
          <w:sz w:val="24"/>
          <w:szCs w:val="24"/>
        </w:rPr>
        <w:t>In the circumstances, c</w:t>
      </w:r>
      <w:r w:rsidRPr="00275EF4">
        <w:rPr>
          <w:rFonts w:ascii="Times New Roman" w:hAnsi="Times New Roman"/>
          <w:sz w:val="24"/>
          <w:szCs w:val="24"/>
        </w:rPr>
        <w:t xml:space="preserve">onsultation </w:t>
      </w:r>
      <w:r>
        <w:rPr>
          <w:rFonts w:ascii="Times New Roman" w:hAnsi="Times New Roman"/>
          <w:sz w:val="24"/>
          <w:szCs w:val="24"/>
        </w:rPr>
        <w:t xml:space="preserve">was not necessary because of a requirement to preserve employees' terms and conditions of employment as a matter of urgency following the making of new Administrative Arrangements Orders.  </w:t>
      </w:r>
    </w:p>
    <w:p w14:paraId="0DB502B2" w14:textId="77777777" w:rsidR="002E6240" w:rsidRDefault="00BB5C00" w:rsidP="002247B9">
      <w:pPr>
        <w:jc w:val="left"/>
        <w:rPr>
          <w:rFonts w:ascii="Times New Roman" w:hAnsi="Times New Roman"/>
          <w:sz w:val="24"/>
          <w:szCs w:val="24"/>
        </w:rPr>
      </w:pPr>
    </w:p>
    <w:p w14:paraId="0DB502B3" w14:textId="77777777" w:rsidR="002E6240" w:rsidRDefault="00BB5C00" w:rsidP="002247B9">
      <w:pPr>
        <w:jc w:val="left"/>
        <w:rPr>
          <w:rFonts w:ascii="Times New Roman" w:hAnsi="Times New Roman"/>
          <w:sz w:val="24"/>
          <w:szCs w:val="24"/>
        </w:rPr>
      </w:pPr>
    </w:p>
    <w:p w14:paraId="0DB502B4" w14:textId="77777777" w:rsidR="002E6240" w:rsidRPr="002E6240" w:rsidRDefault="001D5E99" w:rsidP="002E6240">
      <w:pPr>
        <w:jc w:val="right"/>
        <w:rPr>
          <w:rFonts w:ascii="Times New Roman" w:hAnsi="Times New Roman"/>
          <w:i/>
          <w:sz w:val="24"/>
          <w:szCs w:val="24"/>
        </w:rPr>
      </w:pPr>
      <w:r w:rsidRPr="002E6240">
        <w:rPr>
          <w:rFonts w:ascii="Times New Roman" w:hAnsi="Times New Roman"/>
          <w:sz w:val="24"/>
          <w:szCs w:val="24"/>
          <w:u w:val="single"/>
        </w:rPr>
        <w:t>Authority:</w:t>
      </w:r>
      <w:r w:rsidRPr="00A9548A">
        <w:rPr>
          <w:rFonts w:ascii="Times New Roman" w:hAnsi="Times New Roman"/>
          <w:sz w:val="24"/>
          <w:szCs w:val="24"/>
        </w:rPr>
        <w:t xml:space="preserve"> </w:t>
      </w:r>
      <w:r>
        <w:rPr>
          <w:rFonts w:ascii="Times New Roman" w:hAnsi="Times New Roman"/>
          <w:sz w:val="24"/>
          <w:szCs w:val="24"/>
        </w:rPr>
        <w:t xml:space="preserve"> Subsection 24(3) of the </w:t>
      </w:r>
      <w:r>
        <w:rPr>
          <w:rFonts w:ascii="Times New Roman" w:hAnsi="Times New Roman"/>
          <w:i/>
          <w:sz w:val="24"/>
          <w:szCs w:val="24"/>
        </w:rPr>
        <w:t>Public Service Act 1999</w:t>
      </w:r>
    </w:p>
    <w:sectPr w:rsidR="002E6240" w:rsidRPr="002E6240">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502CB" w14:textId="77777777" w:rsidR="00B17F16" w:rsidRDefault="001D5E99">
      <w:pPr>
        <w:spacing w:after="0" w:line="240" w:lineRule="auto"/>
      </w:pPr>
      <w:r>
        <w:separator/>
      </w:r>
    </w:p>
  </w:endnote>
  <w:endnote w:type="continuationSeparator" w:id="0">
    <w:p w14:paraId="0DB502CD" w14:textId="77777777" w:rsidR="00B17F16" w:rsidRDefault="001D5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502B7" w14:textId="77777777" w:rsidR="002C4590" w:rsidRDefault="00BB5C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FooterTable"/>
      <w:tblW w:w="5000" w:type="pct"/>
      <w:tblLook w:val="04A0" w:firstRow="1" w:lastRow="0" w:firstColumn="1" w:lastColumn="0" w:noHBand="0" w:noVBand="1"/>
    </w:tblPr>
    <w:tblGrid>
      <w:gridCol w:w="3007"/>
      <w:gridCol w:w="3011"/>
      <w:gridCol w:w="3008"/>
    </w:tblGrid>
    <w:tr w:rsidR="002E29ED" w14:paraId="0DB502BB" w14:textId="77777777">
      <w:tc>
        <w:tcPr>
          <w:tcW w:w="3007" w:type="dxa"/>
        </w:tcPr>
        <w:p w14:paraId="0DB502B8" w14:textId="77777777" w:rsidR="00932341" w:rsidRDefault="00BB5C00">
          <w:pPr>
            <w:pStyle w:val="Footer"/>
          </w:pPr>
        </w:p>
      </w:tc>
      <w:tc>
        <w:tcPr>
          <w:tcW w:w="3011" w:type="dxa"/>
        </w:tcPr>
        <w:p w14:paraId="0DB502B9" w14:textId="77777777" w:rsidR="00932341" w:rsidRDefault="001D5E99">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BB5C00">
            <w:rPr>
              <w:rStyle w:val="PageNumber"/>
              <w:noProof/>
            </w:rPr>
            <w:t>1</w:t>
          </w:r>
          <w:r>
            <w:rPr>
              <w:rStyle w:val="PageNumber"/>
            </w:rPr>
            <w:fldChar w:fldCharType="end"/>
          </w:r>
        </w:p>
      </w:tc>
      <w:tc>
        <w:tcPr>
          <w:tcW w:w="3008" w:type="dxa"/>
        </w:tcPr>
        <w:p w14:paraId="0DB502BA" w14:textId="77777777" w:rsidR="00932341" w:rsidRDefault="00BB5C00">
          <w:pPr>
            <w:pStyle w:val="Footer"/>
          </w:pPr>
        </w:p>
      </w:tc>
    </w:tr>
    <w:tr w:rsidR="002E29ED" w14:paraId="0DB502BD" w14:textId="77777777">
      <w:tc>
        <w:tcPr>
          <w:tcW w:w="9026" w:type="dxa"/>
          <w:gridSpan w:val="3"/>
        </w:tcPr>
        <w:p w14:paraId="0DB502BC" w14:textId="77777777" w:rsidR="00932341" w:rsidRDefault="00BB5C00">
          <w:pPr>
            <w:pStyle w:val="Footer"/>
          </w:pPr>
        </w:p>
      </w:tc>
    </w:tr>
  </w:tbl>
  <w:p w14:paraId="0DB502BE" w14:textId="77777777" w:rsidR="00932341" w:rsidRDefault="00BB5C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FooterTable"/>
      <w:tblW w:w="5000" w:type="pct"/>
      <w:tblLook w:val="04A0" w:firstRow="1" w:lastRow="0" w:firstColumn="1" w:lastColumn="0" w:noHBand="0" w:noVBand="1"/>
    </w:tblPr>
    <w:tblGrid>
      <w:gridCol w:w="3007"/>
      <w:gridCol w:w="3011"/>
      <w:gridCol w:w="3008"/>
    </w:tblGrid>
    <w:tr w:rsidR="002E29ED" w14:paraId="0DB502C3" w14:textId="77777777">
      <w:tc>
        <w:tcPr>
          <w:tcW w:w="3007" w:type="dxa"/>
        </w:tcPr>
        <w:p w14:paraId="0DB502C0" w14:textId="77777777" w:rsidR="00932341" w:rsidRDefault="00BB5C00">
          <w:pPr>
            <w:pStyle w:val="Footer"/>
          </w:pPr>
        </w:p>
      </w:tc>
      <w:tc>
        <w:tcPr>
          <w:tcW w:w="3011" w:type="dxa"/>
        </w:tcPr>
        <w:p w14:paraId="0DB502C1" w14:textId="77777777" w:rsidR="00932341" w:rsidRDefault="001D5E99">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c>
        <w:tcPr>
          <w:tcW w:w="3008" w:type="dxa"/>
        </w:tcPr>
        <w:p w14:paraId="0DB502C2" w14:textId="77777777" w:rsidR="00932341" w:rsidRDefault="00BB5C00">
          <w:pPr>
            <w:pStyle w:val="Footer"/>
          </w:pPr>
        </w:p>
      </w:tc>
    </w:tr>
    <w:tr w:rsidR="002E29ED" w14:paraId="0DB502C5" w14:textId="77777777">
      <w:tc>
        <w:tcPr>
          <w:tcW w:w="9026" w:type="dxa"/>
          <w:gridSpan w:val="3"/>
        </w:tcPr>
        <w:p w14:paraId="0DB502C4" w14:textId="77777777" w:rsidR="00932341" w:rsidRDefault="001D5E99">
          <w:pPr>
            <w:pStyle w:val="Footer"/>
          </w:pPr>
          <w:fldSimple w:instr=" DOCPROPERTY &quot;ashurstDocRef&quot; \* CHARFORMAT ">
            <w:r>
              <w:t>AUSTRALIA\PMC\227164085.03</w:t>
            </w:r>
          </w:fldSimple>
        </w:p>
      </w:tc>
    </w:tr>
  </w:tbl>
  <w:p w14:paraId="0DB502C6" w14:textId="77777777" w:rsidR="00932341" w:rsidRDefault="00BB5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502C7" w14:textId="77777777" w:rsidR="00B17F16" w:rsidRDefault="001D5E99">
      <w:pPr>
        <w:spacing w:after="0" w:line="240" w:lineRule="auto"/>
      </w:pPr>
      <w:r>
        <w:separator/>
      </w:r>
    </w:p>
  </w:footnote>
  <w:footnote w:type="continuationSeparator" w:id="0">
    <w:p w14:paraId="0DB502C9" w14:textId="77777777" w:rsidR="00B17F16" w:rsidRDefault="001D5E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502B5" w14:textId="77777777" w:rsidR="00932341" w:rsidRDefault="00BB5C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502B6" w14:textId="77777777" w:rsidR="00932341" w:rsidRDefault="00BB5C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502BF" w14:textId="77777777" w:rsidR="00932341" w:rsidRDefault="00BB5C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C927BFC"/>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4E90402A"/>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C5D62134"/>
    <w:lvl w:ilvl="0">
      <w:start w:val="1"/>
      <w:numFmt w:val="bullet"/>
      <w:pStyle w:val="ListBullet3"/>
      <w:lvlText w:val=""/>
      <w:lvlJc w:val="left"/>
      <w:pPr>
        <w:tabs>
          <w:tab w:val="num" w:pos="782"/>
        </w:tabs>
        <w:ind w:left="782" w:hanging="782"/>
      </w:pPr>
      <w:rPr>
        <w:rFonts w:ascii="Wingdings" w:hAnsi="Wingdings" w:hint="default"/>
      </w:rPr>
    </w:lvl>
  </w:abstractNum>
  <w:abstractNum w:abstractNumId="3">
    <w:nsid w:val="FFFFFF83"/>
    <w:multiLevelType w:val="singleLevel"/>
    <w:tmpl w:val="106EB444"/>
    <w:lvl w:ilvl="0">
      <w:start w:val="1"/>
      <w:numFmt w:val="bullet"/>
      <w:pStyle w:val="ListBullet2"/>
      <w:lvlText w:val="o"/>
      <w:lvlJc w:val="left"/>
      <w:pPr>
        <w:tabs>
          <w:tab w:val="num" w:pos="782"/>
        </w:tabs>
        <w:ind w:left="782" w:hanging="782"/>
      </w:pPr>
      <w:rPr>
        <w:rFonts w:ascii="Courier New" w:hAnsi="Courier New" w:hint="default"/>
      </w:rPr>
    </w:lvl>
  </w:abstractNum>
  <w:abstractNum w:abstractNumId="4">
    <w:nsid w:val="FFFFFF88"/>
    <w:multiLevelType w:val="singleLevel"/>
    <w:tmpl w:val="F8C2C1AE"/>
    <w:lvl w:ilvl="0">
      <w:start w:val="1"/>
      <w:numFmt w:val="decimal"/>
      <w:pStyle w:val="ListNumber"/>
      <w:lvlText w:val="%1."/>
      <w:lvlJc w:val="left"/>
      <w:pPr>
        <w:tabs>
          <w:tab w:val="num" w:pos="782"/>
        </w:tabs>
        <w:ind w:left="782" w:hanging="782"/>
      </w:pPr>
      <w:rPr>
        <w:rFonts w:hint="default"/>
      </w:rPr>
    </w:lvl>
  </w:abstractNum>
  <w:abstractNum w:abstractNumId="5">
    <w:nsid w:val="FFFFFF89"/>
    <w:multiLevelType w:val="singleLevel"/>
    <w:tmpl w:val="0EAAD660"/>
    <w:lvl w:ilvl="0">
      <w:start w:val="1"/>
      <w:numFmt w:val="bullet"/>
      <w:pStyle w:val="ListBullet"/>
      <w:lvlText w:val=""/>
      <w:lvlJc w:val="left"/>
      <w:pPr>
        <w:tabs>
          <w:tab w:val="num" w:pos="782"/>
        </w:tabs>
        <w:ind w:left="782" w:hanging="782"/>
      </w:pPr>
      <w:rPr>
        <w:rFonts w:ascii="Symbol" w:hAnsi="Symbol" w:hint="default"/>
      </w:rPr>
    </w:lvl>
  </w:abstractNum>
  <w:abstractNum w:abstractNumId="6">
    <w:nsid w:val="090372AE"/>
    <w:multiLevelType w:val="hybridMultilevel"/>
    <w:tmpl w:val="EF505EF8"/>
    <w:lvl w:ilvl="0" w:tplc="F9BC5B9E">
      <w:start w:val="1"/>
      <w:numFmt w:val="decimal"/>
      <w:lvlText w:val="%1"/>
      <w:lvlJc w:val="left"/>
      <w:pPr>
        <w:ind w:left="720" w:hanging="720"/>
      </w:pPr>
      <w:rPr>
        <w:rFonts w:hint="default"/>
      </w:rPr>
    </w:lvl>
    <w:lvl w:ilvl="1" w:tplc="5448B78E" w:tentative="1">
      <w:start w:val="1"/>
      <w:numFmt w:val="lowerLetter"/>
      <w:lvlText w:val="%2."/>
      <w:lvlJc w:val="left"/>
      <w:pPr>
        <w:ind w:left="1440" w:hanging="360"/>
      </w:pPr>
    </w:lvl>
    <w:lvl w:ilvl="2" w:tplc="64347648" w:tentative="1">
      <w:start w:val="1"/>
      <w:numFmt w:val="lowerRoman"/>
      <w:lvlText w:val="%3."/>
      <w:lvlJc w:val="right"/>
      <w:pPr>
        <w:ind w:left="2160" w:hanging="180"/>
      </w:pPr>
    </w:lvl>
    <w:lvl w:ilvl="3" w:tplc="28662250" w:tentative="1">
      <w:start w:val="1"/>
      <w:numFmt w:val="decimal"/>
      <w:lvlText w:val="%4."/>
      <w:lvlJc w:val="left"/>
      <w:pPr>
        <w:ind w:left="2880" w:hanging="360"/>
      </w:pPr>
    </w:lvl>
    <w:lvl w:ilvl="4" w:tplc="A4AA9C08" w:tentative="1">
      <w:start w:val="1"/>
      <w:numFmt w:val="lowerLetter"/>
      <w:lvlText w:val="%5."/>
      <w:lvlJc w:val="left"/>
      <w:pPr>
        <w:ind w:left="3600" w:hanging="360"/>
      </w:pPr>
    </w:lvl>
    <w:lvl w:ilvl="5" w:tplc="8EA24640" w:tentative="1">
      <w:start w:val="1"/>
      <w:numFmt w:val="lowerRoman"/>
      <w:lvlText w:val="%6."/>
      <w:lvlJc w:val="right"/>
      <w:pPr>
        <w:ind w:left="4320" w:hanging="180"/>
      </w:pPr>
    </w:lvl>
    <w:lvl w:ilvl="6" w:tplc="6E46DFC4" w:tentative="1">
      <w:start w:val="1"/>
      <w:numFmt w:val="decimal"/>
      <w:lvlText w:val="%7."/>
      <w:lvlJc w:val="left"/>
      <w:pPr>
        <w:ind w:left="5040" w:hanging="360"/>
      </w:pPr>
    </w:lvl>
    <w:lvl w:ilvl="7" w:tplc="1374C110" w:tentative="1">
      <w:start w:val="1"/>
      <w:numFmt w:val="lowerLetter"/>
      <w:lvlText w:val="%8."/>
      <w:lvlJc w:val="left"/>
      <w:pPr>
        <w:ind w:left="5760" w:hanging="360"/>
      </w:pPr>
    </w:lvl>
    <w:lvl w:ilvl="8" w:tplc="1A36DF70" w:tentative="1">
      <w:start w:val="1"/>
      <w:numFmt w:val="lowerRoman"/>
      <w:lvlText w:val="%9."/>
      <w:lvlJc w:val="right"/>
      <w:pPr>
        <w:ind w:left="6480" w:hanging="180"/>
      </w:pPr>
    </w:lvl>
  </w:abstractNum>
  <w:abstractNum w:abstractNumId="7">
    <w:nsid w:val="0DF34BEE"/>
    <w:multiLevelType w:val="multilevel"/>
    <w:tmpl w:val="66B0F702"/>
    <w:styleLink w:val="OutlineList3"/>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rPr>
    </w:lvl>
    <w:lvl w:ilvl="2">
      <w:start w:val="1"/>
      <w:numFmt w:val="decimal"/>
      <w:pStyle w:val="sch3"/>
      <w:lvlText w:val="%2.%3"/>
      <w:lvlJc w:val="left"/>
      <w:pPr>
        <w:tabs>
          <w:tab w:val="num" w:pos="782"/>
        </w:tabs>
        <w:ind w:left="782" w:hanging="782"/>
      </w:pPr>
      <w:rPr>
        <w:rFonts w:hint="default"/>
      </w:rPr>
    </w:lvl>
    <w:lvl w:ilvl="3">
      <w:start w:val="1"/>
      <w:numFmt w:val="lowerLetter"/>
      <w:pStyle w:val="sch4"/>
      <w:lvlText w:val="(%4)"/>
      <w:lvlJc w:val="left"/>
      <w:pPr>
        <w:tabs>
          <w:tab w:val="num" w:pos="1406"/>
        </w:tabs>
        <w:ind w:left="1406" w:hanging="624"/>
      </w:pPr>
      <w:rPr>
        <w:rFonts w:hint="default"/>
      </w:rPr>
    </w:lvl>
    <w:lvl w:ilvl="4">
      <w:start w:val="1"/>
      <w:numFmt w:val="lowerRoman"/>
      <w:pStyle w:val="sch5"/>
      <w:lvlText w:val="(%5)"/>
      <w:lvlJc w:val="left"/>
      <w:pPr>
        <w:tabs>
          <w:tab w:val="num" w:pos="2030"/>
        </w:tabs>
        <w:ind w:left="2030" w:hanging="624"/>
      </w:pPr>
      <w:rPr>
        <w:rFonts w:hint="default"/>
      </w:rPr>
    </w:lvl>
    <w:lvl w:ilvl="5">
      <w:start w:val="1"/>
      <w:numFmt w:val="upperLetter"/>
      <w:pStyle w:val="sch6"/>
      <w:lvlText w:val="(%6)"/>
      <w:lvlJc w:val="left"/>
      <w:pPr>
        <w:tabs>
          <w:tab w:val="num" w:pos="2654"/>
        </w:tabs>
        <w:ind w:left="2654" w:hanging="624"/>
      </w:pPr>
      <w:rPr>
        <w:rFonts w:hint="default"/>
      </w:rPr>
    </w:lvl>
    <w:lvl w:ilvl="6">
      <w:start w:val="27"/>
      <w:numFmt w:val="lowerLetter"/>
      <w:pStyle w:val="sch7"/>
      <w:lvlText w:val="(%7)"/>
      <w:lvlJc w:val="left"/>
      <w:pPr>
        <w:tabs>
          <w:tab w:val="num" w:pos="3277"/>
        </w:tabs>
        <w:ind w:left="3277" w:hanging="623"/>
      </w:pPr>
      <w:rPr>
        <w:rFonts w:hint="default"/>
      </w:rPr>
    </w:lvl>
    <w:lvl w:ilvl="7">
      <w:start w:val="1"/>
      <w:numFmt w:val="lowerLetter"/>
      <w:pStyle w:val="sch8"/>
      <w:lvlText w:val="(%8)"/>
      <w:lvlJc w:val="left"/>
      <w:pPr>
        <w:tabs>
          <w:tab w:val="num" w:pos="3901"/>
        </w:tabs>
        <w:ind w:left="3901" w:hanging="624"/>
      </w:pPr>
      <w:rPr>
        <w:rFonts w:hint="default"/>
      </w:rPr>
    </w:lvl>
    <w:lvl w:ilvl="8">
      <w:start w:val="1"/>
      <w:numFmt w:val="lowerRoman"/>
      <w:pStyle w:val="sch9"/>
      <w:lvlText w:val="(%9)"/>
      <w:lvlJc w:val="left"/>
      <w:pPr>
        <w:tabs>
          <w:tab w:val="num" w:pos="4525"/>
        </w:tabs>
        <w:ind w:left="4525" w:hanging="624"/>
      </w:pPr>
      <w:rPr>
        <w:rFonts w:hint="default"/>
      </w:rPr>
    </w:lvl>
  </w:abstractNum>
  <w:abstractNum w:abstractNumId="8">
    <w:nsid w:val="15BE5257"/>
    <w:multiLevelType w:val="hybridMultilevel"/>
    <w:tmpl w:val="12EE862E"/>
    <w:lvl w:ilvl="0" w:tplc="15305A5E">
      <w:start w:val="1"/>
      <w:numFmt w:val="upperLetter"/>
      <w:pStyle w:val="ListNumber3"/>
      <w:lvlText w:val="%1."/>
      <w:lvlJc w:val="left"/>
      <w:pPr>
        <w:tabs>
          <w:tab w:val="num" w:pos="782"/>
        </w:tabs>
        <w:ind w:left="782" w:hanging="782"/>
      </w:pPr>
      <w:rPr>
        <w:rFonts w:hint="default"/>
      </w:rPr>
    </w:lvl>
    <w:lvl w:ilvl="1" w:tplc="54CEEC9C" w:tentative="1">
      <w:start w:val="1"/>
      <w:numFmt w:val="lowerLetter"/>
      <w:lvlText w:val="%2."/>
      <w:lvlJc w:val="left"/>
      <w:pPr>
        <w:ind w:left="1440" w:hanging="360"/>
      </w:pPr>
    </w:lvl>
    <w:lvl w:ilvl="2" w:tplc="C9F0BA40" w:tentative="1">
      <w:start w:val="1"/>
      <w:numFmt w:val="lowerRoman"/>
      <w:lvlText w:val="%3."/>
      <w:lvlJc w:val="right"/>
      <w:pPr>
        <w:ind w:left="2160" w:hanging="180"/>
      </w:pPr>
    </w:lvl>
    <w:lvl w:ilvl="3" w:tplc="9E78CD1E" w:tentative="1">
      <w:start w:val="1"/>
      <w:numFmt w:val="decimal"/>
      <w:lvlText w:val="%4."/>
      <w:lvlJc w:val="left"/>
      <w:pPr>
        <w:ind w:left="2880" w:hanging="360"/>
      </w:pPr>
    </w:lvl>
    <w:lvl w:ilvl="4" w:tplc="B1F0C9FA" w:tentative="1">
      <w:start w:val="1"/>
      <w:numFmt w:val="lowerLetter"/>
      <w:lvlText w:val="%5."/>
      <w:lvlJc w:val="left"/>
      <w:pPr>
        <w:ind w:left="3600" w:hanging="360"/>
      </w:pPr>
    </w:lvl>
    <w:lvl w:ilvl="5" w:tplc="2B9E939A" w:tentative="1">
      <w:start w:val="1"/>
      <w:numFmt w:val="lowerRoman"/>
      <w:lvlText w:val="%6."/>
      <w:lvlJc w:val="right"/>
      <w:pPr>
        <w:ind w:left="4320" w:hanging="180"/>
      </w:pPr>
    </w:lvl>
    <w:lvl w:ilvl="6" w:tplc="25F6D368" w:tentative="1">
      <w:start w:val="1"/>
      <w:numFmt w:val="decimal"/>
      <w:lvlText w:val="%7."/>
      <w:lvlJc w:val="left"/>
      <w:pPr>
        <w:ind w:left="5040" w:hanging="360"/>
      </w:pPr>
    </w:lvl>
    <w:lvl w:ilvl="7" w:tplc="CE5643A4" w:tentative="1">
      <w:start w:val="1"/>
      <w:numFmt w:val="lowerLetter"/>
      <w:lvlText w:val="%8."/>
      <w:lvlJc w:val="left"/>
      <w:pPr>
        <w:ind w:left="5760" w:hanging="360"/>
      </w:pPr>
    </w:lvl>
    <w:lvl w:ilvl="8" w:tplc="6126455E" w:tentative="1">
      <w:start w:val="1"/>
      <w:numFmt w:val="lowerRoman"/>
      <w:lvlText w:val="%9."/>
      <w:lvlJc w:val="right"/>
      <w:pPr>
        <w:ind w:left="6480" w:hanging="180"/>
      </w:pPr>
    </w:lvl>
  </w:abstractNum>
  <w:abstractNum w:abstractNumId="9">
    <w:nsid w:val="1E107FF6"/>
    <w:multiLevelType w:val="hybridMultilevel"/>
    <w:tmpl w:val="E7E86DAA"/>
    <w:lvl w:ilvl="0" w:tplc="34668D8C">
      <w:start w:val="1"/>
      <w:numFmt w:val="decimal"/>
      <w:pStyle w:val="ListNumber2"/>
      <w:lvlText w:val="(%1)"/>
      <w:lvlJc w:val="left"/>
      <w:pPr>
        <w:tabs>
          <w:tab w:val="num" w:pos="782"/>
        </w:tabs>
        <w:ind w:left="782" w:hanging="782"/>
      </w:pPr>
      <w:rPr>
        <w:rFonts w:hint="default"/>
      </w:rPr>
    </w:lvl>
    <w:lvl w:ilvl="1" w:tplc="B8D8E65E" w:tentative="1">
      <w:start w:val="1"/>
      <w:numFmt w:val="lowerLetter"/>
      <w:lvlText w:val="%2."/>
      <w:lvlJc w:val="left"/>
      <w:pPr>
        <w:ind w:left="1440" w:hanging="360"/>
      </w:pPr>
    </w:lvl>
    <w:lvl w:ilvl="2" w:tplc="306AE168" w:tentative="1">
      <w:start w:val="1"/>
      <w:numFmt w:val="lowerRoman"/>
      <w:lvlText w:val="%3."/>
      <w:lvlJc w:val="right"/>
      <w:pPr>
        <w:ind w:left="2160" w:hanging="180"/>
      </w:pPr>
    </w:lvl>
    <w:lvl w:ilvl="3" w:tplc="D4AA39C0" w:tentative="1">
      <w:start w:val="1"/>
      <w:numFmt w:val="decimal"/>
      <w:lvlText w:val="%4."/>
      <w:lvlJc w:val="left"/>
      <w:pPr>
        <w:ind w:left="2880" w:hanging="360"/>
      </w:pPr>
    </w:lvl>
    <w:lvl w:ilvl="4" w:tplc="DCB8296A" w:tentative="1">
      <w:start w:val="1"/>
      <w:numFmt w:val="lowerLetter"/>
      <w:lvlText w:val="%5."/>
      <w:lvlJc w:val="left"/>
      <w:pPr>
        <w:ind w:left="3600" w:hanging="360"/>
      </w:pPr>
    </w:lvl>
    <w:lvl w:ilvl="5" w:tplc="562437CC" w:tentative="1">
      <w:start w:val="1"/>
      <w:numFmt w:val="lowerRoman"/>
      <w:lvlText w:val="%6."/>
      <w:lvlJc w:val="right"/>
      <w:pPr>
        <w:ind w:left="4320" w:hanging="180"/>
      </w:pPr>
    </w:lvl>
    <w:lvl w:ilvl="6" w:tplc="FD289C98" w:tentative="1">
      <w:start w:val="1"/>
      <w:numFmt w:val="decimal"/>
      <w:lvlText w:val="%7."/>
      <w:lvlJc w:val="left"/>
      <w:pPr>
        <w:ind w:left="5040" w:hanging="360"/>
      </w:pPr>
    </w:lvl>
    <w:lvl w:ilvl="7" w:tplc="F9D4D21C" w:tentative="1">
      <w:start w:val="1"/>
      <w:numFmt w:val="lowerLetter"/>
      <w:lvlText w:val="%8."/>
      <w:lvlJc w:val="left"/>
      <w:pPr>
        <w:ind w:left="5760" w:hanging="360"/>
      </w:pPr>
    </w:lvl>
    <w:lvl w:ilvl="8" w:tplc="2764A5E2" w:tentative="1">
      <w:start w:val="1"/>
      <w:numFmt w:val="lowerRoman"/>
      <w:lvlText w:val="%9."/>
      <w:lvlJc w:val="right"/>
      <w:pPr>
        <w:ind w:left="6480" w:hanging="180"/>
      </w:pPr>
    </w:lvl>
  </w:abstractNum>
  <w:abstractNum w:abstractNumId="10">
    <w:nsid w:val="2393025E"/>
    <w:multiLevelType w:val="hybridMultilevel"/>
    <w:tmpl w:val="FB7A268A"/>
    <w:lvl w:ilvl="0" w:tplc="C832C28C">
      <w:start w:val="1"/>
      <w:numFmt w:val="bullet"/>
      <w:lvlText w:val=""/>
      <w:lvlJc w:val="left"/>
      <w:pPr>
        <w:ind w:left="780" w:hanging="360"/>
      </w:pPr>
      <w:rPr>
        <w:rFonts w:ascii="Symbol" w:hAnsi="Symbol" w:hint="default"/>
      </w:rPr>
    </w:lvl>
    <w:lvl w:ilvl="1" w:tplc="1264F0A0" w:tentative="1">
      <w:start w:val="1"/>
      <w:numFmt w:val="bullet"/>
      <w:lvlText w:val="o"/>
      <w:lvlJc w:val="left"/>
      <w:pPr>
        <w:ind w:left="1500" w:hanging="360"/>
      </w:pPr>
      <w:rPr>
        <w:rFonts w:ascii="Courier New" w:hAnsi="Courier New" w:cs="Courier New" w:hint="default"/>
      </w:rPr>
    </w:lvl>
    <w:lvl w:ilvl="2" w:tplc="BF187CEC" w:tentative="1">
      <w:start w:val="1"/>
      <w:numFmt w:val="bullet"/>
      <w:lvlText w:val=""/>
      <w:lvlJc w:val="left"/>
      <w:pPr>
        <w:ind w:left="2220" w:hanging="360"/>
      </w:pPr>
      <w:rPr>
        <w:rFonts w:ascii="Wingdings" w:hAnsi="Wingdings" w:hint="default"/>
      </w:rPr>
    </w:lvl>
    <w:lvl w:ilvl="3" w:tplc="F90499FC" w:tentative="1">
      <w:start w:val="1"/>
      <w:numFmt w:val="bullet"/>
      <w:lvlText w:val=""/>
      <w:lvlJc w:val="left"/>
      <w:pPr>
        <w:ind w:left="2940" w:hanging="360"/>
      </w:pPr>
      <w:rPr>
        <w:rFonts w:ascii="Symbol" w:hAnsi="Symbol" w:hint="default"/>
      </w:rPr>
    </w:lvl>
    <w:lvl w:ilvl="4" w:tplc="07D2566E" w:tentative="1">
      <w:start w:val="1"/>
      <w:numFmt w:val="bullet"/>
      <w:lvlText w:val="o"/>
      <w:lvlJc w:val="left"/>
      <w:pPr>
        <w:ind w:left="3660" w:hanging="360"/>
      </w:pPr>
      <w:rPr>
        <w:rFonts w:ascii="Courier New" w:hAnsi="Courier New" w:cs="Courier New" w:hint="default"/>
      </w:rPr>
    </w:lvl>
    <w:lvl w:ilvl="5" w:tplc="1820E4D6" w:tentative="1">
      <w:start w:val="1"/>
      <w:numFmt w:val="bullet"/>
      <w:lvlText w:val=""/>
      <w:lvlJc w:val="left"/>
      <w:pPr>
        <w:ind w:left="4380" w:hanging="360"/>
      </w:pPr>
      <w:rPr>
        <w:rFonts w:ascii="Wingdings" w:hAnsi="Wingdings" w:hint="default"/>
      </w:rPr>
    </w:lvl>
    <w:lvl w:ilvl="6" w:tplc="7AE62A6A" w:tentative="1">
      <w:start w:val="1"/>
      <w:numFmt w:val="bullet"/>
      <w:lvlText w:val=""/>
      <w:lvlJc w:val="left"/>
      <w:pPr>
        <w:ind w:left="5100" w:hanging="360"/>
      </w:pPr>
      <w:rPr>
        <w:rFonts w:ascii="Symbol" w:hAnsi="Symbol" w:hint="default"/>
      </w:rPr>
    </w:lvl>
    <w:lvl w:ilvl="7" w:tplc="918E6490" w:tentative="1">
      <w:start w:val="1"/>
      <w:numFmt w:val="bullet"/>
      <w:lvlText w:val="o"/>
      <w:lvlJc w:val="left"/>
      <w:pPr>
        <w:ind w:left="5820" w:hanging="360"/>
      </w:pPr>
      <w:rPr>
        <w:rFonts w:ascii="Courier New" w:hAnsi="Courier New" w:cs="Courier New" w:hint="default"/>
      </w:rPr>
    </w:lvl>
    <w:lvl w:ilvl="8" w:tplc="58C856D2" w:tentative="1">
      <w:start w:val="1"/>
      <w:numFmt w:val="bullet"/>
      <w:lvlText w:val=""/>
      <w:lvlJc w:val="left"/>
      <w:pPr>
        <w:ind w:left="6540" w:hanging="360"/>
      </w:pPr>
      <w:rPr>
        <w:rFonts w:ascii="Wingdings" w:hAnsi="Wingdings" w:hint="default"/>
      </w:rPr>
    </w:lvl>
  </w:abstractNum>
  <w:abstractNum w:abstractNumId="11">
    <w:nsid w:val="26386FC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70519EB"/>
    <w:multiLevelType w:val="hybridMultilevel"/>
    <w:tmpl w:val="6504CD32"/>
    <w:lvl w:ilvl="0" w:tplc="BE02F626">
      <w:start w:val="1"/>
      <w:numFmt w:val="lowerRoman"/>
      <w:pStyle w:val="ListNumber5"/>
      <w:lvlText w:val="(%1)"/>
      <w:lvlJc w:val="left"/>
      <w:pPr>
        <w:tabs>
          <w:tab w:val="num" w:pos="782"/>
        </w:tabs>
        <w:ind w:left="782" w:hanging="782"/>
      </w:pPr>
      <w:rPr>
        <w:rFonts w:hint="default"/>
      </w:rPr>
    </w:lvl>
    <w:lvl w:ilvl="1" w:tplc="C950AF66" w:tentative="1">
      <w:start w:val="1"/>
      <w:numFmt w:val="lowerLetter"/>
      <w:lvlText w:val="%2."/>
      <w:lvlJc w:val="left"/>
      <w:pPr>
        <w:ind w:left="1440" w:hanging="360"/>
      </w:pPr>
    </w:lvl>
    <w:lvl w:ilvl="2" w:tplc="63CE630E" w:tentative="1">
      <w:start w:val="1"/>
      <w:numFmt w:val="lowerRoman"/>
      <w:lvlText w:val="%3."/>
      <w:lvlJc w:val="right"/>
      <w:pPr>
        <w:ind w:left="2160" w:hanging="180"/>
      </w:pPr>
    </w:lvl>
    <w:lvl w:ilvl="3" w:tplc="64F4488A" w:tentative="1">
      <w:start w:val="1"/>
      <w:numFmt w:val="decimal"/>
      <w:lvlText w:val="%4."/>
      <w:lvlJc w:val="left"/>
      <w:pPr>
        <w:ind w:left="2880" w:hanging="360"/>
      </w:pPr>
    </w:lvl>
    <w:lvl w:ilvl="4" w:tplc="31AC153C" w:tentative="1">
      <w:start w:val="1"/>
      <w:numFmt w:val="lowerLetter"/>
      <w:lvlText w:val="%5."/>
      <w:lvlJc w:val="left"/>
      <w:pPr>
        <w:ind w:left="3600" w:hanging="360"/>
      </w:pPr>
    </w:lvl>
    <w:lvl w:ilvl="5" w:tplc="005C2B72" w:tentative="1">
      <w:start w:val="1"/>
      <w:numFmt w:val="lowerRoman"/>
      <w:lvlText w:val="%6."/>
      <w:lvlJc w:val="right"/>
      <w:pPr>
        <w:ind w:left="4320" w:hanging="180"/>
      </w:pPr>
    </w:lvl>
    <w:lvl w:ilvl="6" w:tplc="009A4F70" w:tentative="1">
      <w:start w:val="1"/>
      <w:numFmt w:val="decimal"/>
      <w:lvlText w:val="%7."/>
      <w:lvlJc w:val="left"/>
      <w:pPr>
        <w:ind w:left="5040" w:hanging="360"/>
      </w:pPr>
    </w:lvl>
    <w:lvl w:ilvl="7" w:tplc="14489054" w:tentative="1">
      <w:start w:val="1"/>
      <w:numFmt w:val="lowerLetter"/>
      <w:lvlText w:val="%8."/>
      <w:lvlJc w:val="left"/>
      <w:pPr>
        <w:ind w:left="5760" w:hanging="360"/>
      </w:pPr>
    </w:lvl>
    <w:lvl w:ilvl="8" w:tplc="85686D8E" w:tentative="1">
      <w:start w:val="1"/>
      <w:numFmt w:val="lowerRoman"/>
      <w:lvlText w:val="%9."/>
      <w:lvlJc w:val="right"/>
      <w:pPr>
        <w:ind w:left="6480" w:hanging="180"/>
      </w:pPr>
    </w:lvl>
  </w:abstractNum>
  <w:abstractNum w:abstractNumId="13">
    <w:nsid w:val="33C830B0"/>
    <w:multiLevelType w:val="hybridMultilevel"/>
    <w:tmpl w:val="046C2060"/>
    <w:lvl w:ilvl="0" w:tplc="311C8F3C">
      <w:start w:val="1"/>
      <w:numFmt w:val="lowerLetter"/>
      <w:pStyle w:val="ListNumber4"/>
      <w:lvlText w:val="(%1)"/>
      <w:lvlJc w:val="left"/>
      <w:pPr>
        <w:tabs>
          <w:tab w:val="num" w:pos="782"/>
        </w:tabs>
        <w:ind w:left="782" w:hanging="782"/>
      </w:pPr>
      <w:rPr>
        <w:rFonts w:hint="default"/>
      </w:rPr>
    </w:lvl>
    <w:lvl w:ilvl="1" w:tplc="59C08AFC" w:tentative="1">
      <w:start w:val="1"/>
      <w:numFmt w:val="lowerLetter"/>
      <w:lvlText w:val="%2."/>
      <w:lvlJc w:val="left"/>
      <w:pPr>
        <w:ind w:left="1440" w:hanging="360"/>
      </w:pPr>
    </w:lvl>
    <w:lvl w:ilvl="2" w:tplc="6C52E576" w:tentative="1">
      <w:start w:val="1"/>
      <w:numFmt w:val="lowerRoman"/>
      <w:lvlText w:val="%3."/>
      <w:lvlJc w:val="right"/>
      <w:pPr>
        <w:ind w:left="2160" w:hanging="180"/>
      </w:pPr>
    </w:lvl>
    <w:lvl w:ilvl="3" w:tplc="668677D2" w:tentative="1">
      <w:start w:val="1"/>
      <w:numFmt w:val="decimal"/>
      <w:lvlText w:val="%4."/>
      <w:lvlJc w:val="left"/>
      <w:pPr>
        <w:ind w:left="2880" w:hanging="360"/>
      </w:pPr>
    </w:lvl>
    <w:lvl w:ilvl="4" w:tplc="3084B1D2" w:tentative="1">
      <w:start w:val="1"/>
      <w:numFmt w:val="lowerLetter"/>
      <w:lvlText w:val="%5."/>
      <w:lvlJc w:val="left"/>
      <w:pPr>
        <w:ind w:left="3600" w:hanging="360"/>
      </w:pPr>
    </w:lvl>
    <w:lvl w:ilvl="5" w:tplc="6E9E1212" w:tentative="1">
      <w:start w:val="1"/>
      <w:numFmt w:val="lowerRoman"/>
      <w:lvlText w:val="%6."/>
      <w:lvlJc w:val="right"/>
      <w:pPr>
        <w:ind w:left="4320" w:hanging="180"/>
      </w:pPr>
    </w:lvl>
    <w:lvl w:ilvl="6" w:tplc="869C9012" w:tentative="1">
      <w:start w:val="1"/>
      <w:numFmt w:val="decimal"/>
      <w:lvlText w:val="%7."/>
      <w:lvlJc w:val="left"/>
      <w:pPr>
        <w:ind w:left="5040" w:hanging="360"/>
      </w:pPr>
    </w:lvl>
    <w:lvl w:ilvl="7" w:tplc="6A8027AE" w:tentative="1">
      <w:start w:val="1"/>
      <w:numFmt w:val="lowerLetter"/>
      <w:lvlText w:val="%8."/>
      <w:lvlJc w:val="left"/>
      <w:pPr>
        <w:ind w:left="5760" w:hanging="360"/>
      </w:pPr>
    </w:lvl>
    <w:lvl w:ilvl="8" w:tplc="BEDA657E" w:tentative="1">
      <w:start w:val="1"/>
      <w:numFmt w:val="lowerRoman"/>
      <w:lvlText w:val="%9."/>
      <w:lvlJc w:val="right"/>
      <w:pPr>
        <w:ind w:left="6480" w:hanging="180"/>
      </w:pPr>
    </w:lvl>
  </w:abstractNum>
  <w:abstractNum w:abstractNumId="14">
    <w:nsid w:val="368B2EAB"/>
    <w:multiLevelType w:val="hybridMultilevel"/>
    <w:tmpl w:val="217E5FE6"/>
    <w:lvl w:ilvl="0" w:tplc="2D8A954A">
      <w:start w:val="1"/>
      <w:numFmt w:val="bullet"/>
      <w:lvlText w:val=""/>
      <w:lvlJc w:val="left"/>
      <w:pPr>
        <w:ind w:left="776" w:hanging="360"/>
      </w:pPr>
      <w:rPr>
        <w:rFonts w:ascii="Symbol" w:hAnsi="Symbol" w:hint="default"/>
      </w:rPr>
    </w:lvl>
    <w:lvl w:ilvl="1" w:tplc="CE74CE18" w:tentative="1">
      <w:start w:val="1"/>
      <w:numFmt w:val="bullet"/>
      <w:lvlText w:val="o"/>
      <w:lvlJc w:val="left"/>
      <w:pPr>
        <w:ind w:left="1496" w:hanging="360"/>
      </w:pPr>
      <w:rPr>
        <w:rFonts w:ascii="Courier New" w:hAnsi="Courier New" w:cs="Courier New" w:hint="default"/>
      </w:rPr>
    </w:lvl>
    <w:lvl w:ilvl="2" w:tplc="F0DE3DB4" w:tentative="1">
      <w:start w:val="1"/>
      <w:numFmt w:val="bullet"/>
      <w:lvlText w:val=""/>
      <w:lvlJc w:val="left"/>
      <w:pPr>
        <w:ind w:left="2216" w:hanging="360"/>
      </w:pPr>
      <w:rPr>
        <w:rFonts w:ascii="Wingdings" w:hAnsi="Wingdings" w:hint="default"/>
      </w:rPr>
    </w:lvl>
    <w:lvl w:ilvl="3" w:tplc="72DA9BB6" w:tentative="1">
      <w:start w:val="1"/>
      <w:numFmt w:val="bullet"/>
      <w:lvlText w:val=""/>
      <w:lvlJc w:val="left"/>
      <w:pPr>
        <w:ind w:left="2936" w:hanging="360"/>
      </w:pPr>
      <w:rPr>
        <w:rFonts w:ascii="Symbol" w:hAnsi="Symbol" w:hint="default"/>
      </w:rPr>
    </w:lvl>
    <w:lvl w:ilvl="4" w:tplc="08423764" w:tentative="1">
      <w:start w:val="1"/>
      <w:numFmt w:val="bullet"/>
      <w:lvlText w:val="o"/>
      <w:lvlJc w:val="left"/>
      <w:pPr>
        <w:ind w:left="3656" w:hanging="360"/>
      </w:pPr>
      <w:rPr>
        <w:rFonts w:ascii="Courier New" w:hAnsi="Courier New" w:cs="Courier New" w:hint="default"/>
      </w:rPr>
    </w:lvl>
    <w:lvl w:ilvl="5" w:tplc="50E24A6C" w:tentative="1">
      <w:start w:val="1"/>
      <w:numFmt w:val="bullet"/>
      <w:lvlText w:val=""/>
      <w:lvlJc w:val="left"/>
      <w:pPr>
        <w:ind w:left="4376" w:hanging="360"/>
      </w:pPr>
      <w:rPr>
        <w:rFonts w:ascii="Wingdings" w:hAnsi="Wingdings" w:hint="default"/>
      </w:rPr>
    </w:lvl>
    <w:lvl w:ilvl="6" w:tplc="A2566FBE" w:tentative="1">
      <w:start w:val="1"/>
      <w:numFmt w:val="bullet"/>
      <w:lvlText w:val=""/>
      <w:lvlJc w:val="left"/>
      <w:pPr>
        <w:ind w:left="5096" w:hanging="360"/>
      </w:pPr>
      <w:rPr>
        <w:rFonts w:ascii="Symbol" w:hAnsi="Symbol" w:hint="default"/>
      </w:rPr>
    </w:lvl>
    <w:lvl w:ilvl="7" w:tplc="5BF41E22" w:tentative="1">
      <w:start w:val="1"/>
      <w:numFmt w:val="bullet"/>
      <w:lvlText w:val="o"/>
      <w:lvlJc w:val="left"/>
      <w:pPr>
        <w:ind w:left="5816" w:hanging="360"/>
      </w:pPr>
      <w:rPr>
        <w:rFonts w:ascii="Courier New" w:hAnsi="Courier New" w:cs="Courier New" w:hint="default"/>
      </w:rPr>
    </w:lvl>
    <w:lvl w:ilvl="8" w:tplc="806AE1FA" w:tentative="1">
      <w:start w:val="1"/>
      <w:numFmt w:val="bullet"/>
      <w:lvlText w:val=""/>
      <w:lvlJc w:val="left"/>
      <w:pPr>
        <w:ind w:left="6536" w:hanging="360"/>
      </w:pPr>
      <w:rPr>
        <w:rFonts w:ascii="Wingdings" w:hAnsi="Wingdings" w:hint="default"/>
      </w:rPr>
    </w:lvl>
  </w:abstractNum>
  <w:abstractNum w:abstractNumId="15">
    <w:nsid w:val="45633AAE"/>
    <w:multiLevelType w:val="multilevel"/>
    <w:tmpl w:val="BB0415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460D124D"/>
    <w:multiLevelType w:val="hybridMultilevel"/>
    <w:tmpl w:val="305C90E8"/>
    <w:lvl w:ilvl="0" w:tplc="1F382F64">
      <w:start w:val="1"/>
      <w:numFmt w:val="decimal"/>
      <w:lvlText w:val="%1"/>
      <w:lvlJc w:val="left"/>
      <w:pPr>
        <w:ind w:left="720" w:hanging="720"/>
      </w:pPr>
      <w:rPr>
        <w:rFonts w:hint="default"/>
      </w:rPr>
    </w:lvl>
    <w:lvl w:ilvl="1" w:tplc="5BEAADBA" w:tentative="1">
      <w:start w:val="1"/>
      <w:numFmt w:val="lowerLetter"/>
      <w:lvlText w:val="%2."/>
      <w:lvlJc w:val="left"/>
      <w:pPr>
        <w:ind w:left="1440" w:hanging="360"/>
      </w:pPr>
    </w:lvl>
    <w:lvl w:ilvl="2" w:tplc="300E00BE" w:tentative="1">
      <w:start w:val="1"/>
      <w:numFmt w:val="lowerRoman"/>
      <w:lvlText w:val="%3."/>
      <w:lvlJc w:val="right"/>
      <w:pPr>
        <w:ind w:left="2160" w:hanging="180"/>
      </w:pPr>
    </w:lvl>
    <w:lvl w:ilvl="3" w:tplc="E1A04574" w:tentative="1">
      <w:start w:val="1"/>
      <w:numFmt w:val="decimal"/>
      <w:lvlText w:val="%4."/>
      <w:lvlJc w:val="left"/>
      <w:pPr>
        <w:ind w:left="2880" w:hanging="360"/>
      </w:pPr>
    </w:lvl>
    <w:lvl w:ilvl="4" w:tplc="EFC4E83E" w:tentative="1">
      <w:start w:val="1"/>
      <w:numFmt w:val="lowerLetter"/>
      <w:lvlText w:val="%5."/>
      <w:lvlJc w:val="left"/>
      <w:pPr>
        <w:ind w:left="3600" w:hanging="360"/>
      </w:pPr>
    </w:lvl>
    <w:lvl w:ilvl="5" w:tplc="0F989610" w:tentative="1">
      <w:start w:val="1"/>
      <w:numFmt w:val="lowerRoman"/>
      <w:lvlText w:val="%6."/>
      <w:lvlJc w:val="right"/>
      <w:pPr>
        <w:ind w:left="4320" w:hanging="180"/>
      </w:pPr>
    </w:lvl>
    <w:lvl w:ilvl="6" w:tplc="7F600C4C" w:tentative="1">
      <w:start w:val="1"/>
      <w:numFmt w:val="decimal"/>
      <w:lvlText w:val="%7."/>
      <w:lvlJc w:val="left"/>
      <w:pPr>
        <w:ind w:left="5040" w:hanging="360"/>
      </w:pPr>
    </w:lvl>
    <w:lvl w:ilvl="7" w:tplc="3D0A1C24" w:tentative="1">
      <w:start w:val="1"/>
      <w:numFmt w:val="lowerLetter"/>
      <w:lvlText w:val="%8."/>
      <w:lvlJc w:val="left"/>
      <w:pPr>
        <w:ind w:left="5760" w:hanging="360"/>
      </w:pPr>
    </w:lvl>
    <w:lvl w:ilvl="8" w:tplc="DBD4EFC4" w:tentative="1">
      <w:start w:val="1"/>
      <w:numFmt w:val="lowerRoman"/>
      <w:lvlText w:val="%9."/>
      <w:lvlJc w:val="right"/>
      <w:pPr>
        <w:ind w:left="6480" w:hanging="180"/>
      </w:pPr>
    </w:lvl>
  </w:abstractNum>
  <w:abstractNum w:abstractNumId="17">
    <w:nsid w:val="4FF360E3"/>
    <w:multiLevelType w:val="hybridMultilevel"/>
    <w:tmpl w:val="F8F2EE8A"/>
    <w:lvl w:ilvl="0" w:tplc="45F64F94">
      <w:start w:val="1"/>
      <w:numFmt w:val="upperLetter"/>
      <w:lvlText w:val="%1"/>
      <w:lvlJc w:val="left"/>
      <w:pPr>
        <w:ind w:left="720" w:hanging="720"/>
      </w:pPr>
      <w:rPr>
        <w:rFonts w:hint="default"/>
      </w:rPr>
    </w:lvl>
    <w:lvl w:ilvl="1" w:tplc="67AE0AD4" w:tentative="1">
      <w:start w:val="1"/>
      <w:numFmt w:val="lowerLetter"/>
      <w:lvlText w:val="%2."/>
      <w:lvlJc w:val="left"/>
      <w:pPr>
        <w:ind w:left="1440" w:hanging="360"/>
      </w:pPr>
    </w:lvl>
    <w:lvl w:ilvl="2" w:tplc="C1404A76" w:tentative="1">
      <w:start w:val="1"/>
      <w:numFmt w:val="lowerRoman"/>
      <w:lvlText w:val="%3."/>
      <w:lvlJc w:val="right"/>
      <w:pPr>
        <w:ind w:left="2160" w:hanging="180"/>
      </w:pPr>
    </w:lvl>
    <w:lvl w:ilvl="3" w:tplc="11927356" w:tentative="1">
      <w:start w:val="1"/>
      <w:numFmt w:val="decimal"/>
      <w:lvlText w:val="%4."/>
      <w:lvlJc w:val="left"/>
      <w:pPr>
        <w:ind w:left="2880" w:hanging="360"/>
      </w:pPr>
    </w:lvl>
    <w:lvl w:ilvl="4" w:tplc="2EBC50EA" w:tentative="1">
      <w:start w:val="1"/>
      <w:numFmt w:val="lowerLetter"/>
      <w:lvlText w:val="%5."/>
      <w:lvlJc w:val="left"/>
      <w:pPr>
        <w:ind w:left="3600" w:hanging="360"/>
      </w:pPr>
    </w:lvl>
    <w:lvl w:ilvl="5" w:tplc="79F8BD06" w:tentative="1">
      <w:start w:val="1"/>
      <w:numFmt w:val="lowerRoman"/>
      <w:lvlText w:val="%6."/>
      <w:lvlJc w:val="right"/>
      <w:pPr>
        <w:ind w:left="4320" w:hanging="180"/>
      </w:pPr>
    </w:lvl>
    <w:lvl w:ilvl="6" w:tplc="2F9CEC5E" w:tentative="1">
      <w:start w:val="1"/>
      <w:numFmt w:val="decimal"/>
      <w:lvlText w:val="%7."/>
      <w:lvlJc w:val="left"/>
      <w:pPr>
        <w:ind w:left="5040" w:hanging="360"/>
      </w:pPr>
    </w:lvl>
    <w:lvl w:ilvl="7" w:tplc="80920252" w:tentative="1">
      <w:start w:val="1"/>
      <w:numFmt w:val="lowerLetter"/>
      <w:lvlText w:val="%8."/>
      <w:lvlJc w:val="left"/>
      <w:pPr>
        <w:ind w:left="5760" w:hanging="360"/>
      </w:pPr>
    </w:lvl>
    <w:lvl w:ilvl="8" w:tplc="45427238" w:tentative="1">
      <w:start w:val="1"/>
      <w:numFmt w:val="lowerRoman"/>
      <w:lvlText w:val="%9."/>
      <w:lvlJc w:val="right"/>
      <w:pPr>
        <w:ind w:left="6480" w:hanging="180"/>
      </w:pPr>
    </w:lvl>
  </w:abstractNum>
  <w:abstractNum w:abstractNumId="18">
    <w:nsid w:val="57B865F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8823FF2"/>
    <w:multiLevelType w:val="multilevel"/>
    <w:tmpl w:val="E02ED1AA"/>
    <w:styleLink w:val="OutlineBullets"/>
    <w:lvl w:ilvl="0">
      <w:start w:val="1"/>
      <w:numFmt w:val="bullet"/>
      <w:pStyle w:val="Bullet1"/>
      <w:lvlText w:val=""/>
      <w:lvlJc w:val="left"/>
      <w:pPr>
        <w:tabs>
          <w:tab w:val="num" w:pos="782"/>
        </w:tabs>
        <w:ind w:left="782" w:hanging="782"/>
      </w:pPr>
      <w:rPr>
        <w:rFonts w:ascii="Symbol" w:hAnsi="Symbol" w:hint="default"/>
      </w:rPr>
    </w:lvl>
    <w:lvl w:ilvl="1">
      <w:start w:val="1"/>
      <w:numFmt w:val="bullet"/>
      <w:pStyle w:val="Bullet2"/>
      <w:lvlText w:val=""/>
      <w:lvlJc w:val="left"/>
      <w:pPr>
        <w:tabs>
          <w:tab w:val="num" w:pos="1406"/>
        </w:tabs>
        <w:ind w:left="1406" w:hanging="624"/>
      </w:pPr>
      <w:rPr>
        <w:rFonts w:ascii="Symbol" w:hAnsi="Symbol" w:hint="default"/>
        <w:color w:val="auto"/>
      </w:rPr>
    </w:lvl>
    <w:lvl w:ilvl="2">
      <w:start w:val="1"/>
      <w:numFmt w:val="bullet"/>
      <w:pStyle w:val="Bullet3"/>
      <w:lvlText w:val=""/>
      <w:lvlJc w:val="left"/>
      <w:pPr>
        <w:tabs>
          <w:tab w:val="num" w:pos="2030"/>
        </w:tabs>
        <w:ind w:left="2030" w:hanging="624"/>
      </w:pPr>
      <w:rPr>
        <w:rFonts w:ascii="Symbol" w:hAnsi="Symbol" w:hint="default"/>
      </w:rPr>
    </w:lvl>
    <w:lvl w:ilvl="3">
      <w:start w:val="1"/>
      <w:numFmt w:val="bullet"/>
      <w:pStyle w:val="Bullet4"/>
      <w:lvlText w:val=""/>
      <w:lvlJc w:val="left"/>
      <w:pPr>
        <w:tabs>
          <w:tab w:val="num" w:pos="2654"/>
        </w:tabs>
        <w:ind w:left="2654" w:hanging="624"/>
      </w:pPr>
      <w:rPr>
        <w:rFonts w:ascii="Symbol" w:hAnsi="Symbol" w:hint="default"/>
      </w:rPr>
    </w:lvl>
    <w:lvl w:ilvl="4">
      <w:start w:val="1"/>
      <w:numFmt w:val="bullet"/>
      <w:pStyle w:val="Bullet5"/>
      <w:lvlText w:val=""/>
      <w:lvlJc w:val="left"/>
      <w:pPr>
        <w:tabs>
          <w:tab w:val="num" w:pos="3277"/>
        </w:tabs>
        <w:ind w:left="3277" w:hanging="623"/>
      </w:pPr>
      <w:rPr>
        <w:rFonts w:ascii="Symbol" w:hAnsi="Symbol" w:hint="default"/>
      </w:rPr>
    </w:lvl>
    <w:lvl w:ilvl="5">
      <w:start w:val="1"/>
      <w:numFmt w:val="bullet"/>
      <w:pStyle w:val="Bullet6"/>
      <w:lvlText w:val=""/>
      <w:lvlJc w:val="left"/>
      <w:pPr>
        <w:tabs>
          <w:tab w:val="num" w:pos="3901"/>
        </w:tabs>
        <w:ind w:left="3901" w:hanging="624"/>
      </w:pPr>
      <w:rPr>
        <w:rFonts w:ascii="Symbol" w:hAnsi="Symbol" w:hint="default"/>
      </w:rPr>
    </w:lvl>
    <w:lvl w:ilvl="6">
      <w:start w:val="1"/>
      <w:numFmt w:val="bullet"/>
      <w:pStyle w:val="Bullet7"/>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5B633194"/>
    <w:multiLevelType w:val="multilevel"/>
    <w:tmpl w:val="2C04127E"/>
    <w:styleLink w:val="OutlineList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82"/>
        </w:tabs>
        <w:ind w:left="782" w:hanging="782"/>
      </w:pPr>
      <w:rPr>
        <w:rFonts w:hint="default"/>
        <w:b w:val="0"/>
        <w:i w:val="0"/>
      </w:rPr>
    </w:lvl>
    <w:lvl w:ilvl="2">
      <w:start w:val="1"/>
      <w:numFmt w:val="decimal"/>
      <w:pStyle w:val="Heading3"/>
      <w:lvlText w:val="%2.%3"/>
      <w:lvlJc w:val="left"/>
      <w:pPr>
        <w:tabs>
          <w:tab w:val="num" w:pos="782"/>
        </w:tabs>
        <w:ind w:left="782" w:hanging="782"/>
      </w:pPr>
      <w:rPr>
        <w:rFonts w:hint="default"/>
        <w:b w:val="0"/>
        <w:i w:val="0"/>
      </w:rPr>
    </w:lvl>
    <w:lvl w:ilvl="3">
      <w:start w:val="1"/>
      <w:numFmt w:val="lowerLetter"/>
      <w:pStyle w:val="Heading4"/>
      <w:lvlText w:val="(%4)"/>
      <w:lvlJc w:val="left"/>
      <w:pPr>
        <w:tabs>
          <w:tab w:val="num" w:pos="1406"/>
        </w:tabs>
        <w:ind w:left="1406" w:hanging="624"/>
      </w:pPr>
      <w:rPr>
        <w:rFonts w:hint="default"/>
      </w:rPr>
    </w:lvl>
    <w:lvl w:ilvl="4">
      <w:start w:val="1"/>
      <w:numFmt w:val="lowerRoman"/>
      <w:pStyle w:val="Heading5"/>
      <w:lvlText w:val="(%5)"/>
      <w:lvlJc w:val="left"/>
      <w:pPr>
        <w:tabs>
          <w:tab w:val="num" w:pos="2030"/>
        </w:tabs>
        <w:ind w:left="2030" w:hanging="624"/>
      </w:pPr>
      <w:rPr>
        <w:rFonts w:hint="default"/>
      </w:rPr>
    </w:lvl>
    <w:lvl w:ilvl="5">
      <w:start w:val="1"/>
      <w:numFmt w:val="upperLetter"/>
      <w:pStyle w:val="Heading6"/>
      <w:lvlText w:val="(%6)"/>
      <w:lvlJc w:val="left"/>
      <w:pPr>
        <w:tabs>
          <w:tab w:val="num" w:pos="2654"/>
        </w:tabs>
        <w:ind w:left="2654" w:hanging="624"/>
      </w:pPr>
      <w:rPr>
        <w:rFonts w:hint="default"/>
      </w:rPr>
    </w:lvl>
    <w:lvl w:ilvl="6">
      <w:start w:val="27"/>
      <w:numFmt w:val="lowerLetter"/>
      <w:pStyle w:val="Heading7"/>
      <w:lvlText w:val="(%7)"/>
      <w:lvlJc w:val="left"/>
      <w:pPr>
        <w:tabs>
          <w:tab w:val="num" w:pos="3277"/>
        </w:tabs>
        <w:ind w:left="3277" w:hanging="623"/>
      </w:pPr>
      <w:rPr>
        <w:rFonts w:hint="default"/>
      </w:rPr>
    </w:lvl>
    <w:lvl w:ilvl="7">
      <w:start w:val="1"/>
      <w:numFmt w:val="lowerLetter"/>
      <w:pStyle w:val="Heading8"/>
      <w:lvlText w:val="(%8)"/>
      <w:lvlJc w:val="left"/>
      <w:pPr>
        <w:tabs>
          <w:tab w:val="num" w:pos="3901"/>
        </w:tabs>
        <w:ind w:left="3901" w:hanging="624"/>
      </w:pPr>
      <w:rPr>
        <w:rFonts w:hint="default"/>
      </w:rPr>
    </w:lvl>
    <w:lvl w:ilvl="8">
      <w:start w:val="1"/>
      <w:numFmt w:val="lowerRoman"/>
      <w:pStyle w:val="Heading9"/>
      <w:lvlText w:val="(%9)"/>
      <w:lvlJc w:val="left"/>
      <w:pPr>
        <w:tabs>
          <w:tab w:val="num" w:pos="4525"/>
        </w:tabs>
        <w:ind w:left="4525" w:hanging="624"/>
      </w:pPr>
      <w:rPr>
        <w:rFonts w:hint="default"/>
      </w:rPr>
    </w:lvl>
  </w:abstractNum>
  <w:abstractNum w:abstractNumId="21">
    <w:nsid w:val="67545DF5"/>
    <w:multiLevelType w:val="multilevel"/>
    <w:tmpl w:val="C7F812CE"/>
    <w:styleLink w:val="OutlineList1"/>
    <w:lvl w:ilvl="0">
      <w:start w:val="1"/>
      <w:numFmt w:val="decimal"/>
      <w:pStyle w:val="Level1"/>
      <w:lvlText w:val="%1."/>
      <w:lvlJc w:val="left"/>
      <w:pPr>
        <w:tabs>
          <w:tab w:val="num" w:pos="782"/>
        </w:tabs>
        <w:ind w:left="782" w:hanging="782"/>
      </w:pPr>
      <w:rPr>
        <w:rFonts w:hint="default"/>
        <w:b w:val="0"/>
        <w:i w:val="0"/>
      </w:rPr>
    </w:lvl>
    <w:lvl w:ilvl="1">
      <w:start w:val="1"/>
      <w:numFmt w:val="decimal"/>
      <w:pStyle w:val="Level11"/>
      <w:lvlText w:val="%1.%2"/>
      <w:lvlJc w:val="left"/>
      <w:pPr>
        <w:tabs>
          <w:tab w:val="num" w:pos="782"/>
        </w:tabs>
        <w:ind w:left="782" w:hanging="782"/>
      </w:pPr>
      <w:rPr>
        <w:rFonts w:hint="default"/>
        <w:b w:val="0"/>
        <w:i w:val="0"/>
      </w:rPr>
    </w:lvl>
    <w:lvl w:ilvl="2">
      <w:start w:val="1"/>
      <w:numFmt w:val="lowerLetter"/>
      <w:pStyle w:val="Levela"/>
      <w:lvlText w:val="(%3)"/>
      <w:lvlJc w:val="left"/>
      <w:pPr>
        <w:tabs>
          <w:tab w:val="num" w:pos="1406"/>
        </w:tabs>
        <w:ind w:left="1406" w:hanging="624"/>
      </w:pPr>
      <w:rPr>
        <w:rFonts w:hint="default"/>
      </w:rPr>
    </w:lvl>
    <w:lvl w:ilvl="3">
      <w:start w:val="1"/>
      <w:numFmt w:val="lowerRoman"/>
      <w:pStyle w:val="Leveli"/>
      <w:lvlText w:val="(%4)"/>
      <w:lvlJc w:val="left"/>
      <w:pPr>
        <w:tabs>
          <w:tab w:val="num" w:pos="2030"/>
        </w:tabs>
        <w:ind w:left="2030" w:hanging="624"/>
      </w:pPr>
      <w:rPr>
        <w:rFonts w:hint="default"/>
      </w:rPr>
    </w:lvl>
    <w:lvl w:ilvl="4">
      <w:start w:val="1"/>
      <w:numFmt w:val="upperLetter"/>
      <w:pStyle w:val="LevelA0"/>
      <w:lvlText w:val="(%5)"/>
      <w:lvlJc w:val="left"/>
      <w:pPr>
        <w:tabs>
          <w:tab w:val="num" w:pos="2654"/>
        </w:tabs>
        <w:ind w:left="2654" w:hanging="624"/>
      </w:pPr>
      <w:rPr>
        <w:rFonts w:hint="default"/>
      </w:rPr>
    </w:lvl>
    <w:lvl w:ilvl="5">
      <w:start w:val="27"/>
      <w:numFmt w:val="lowerLetter"/>
      <w:pStyle w:val="Levelaa"/>
      <w:lvlText w:val="(%6)"/>
      <w:lvlJc w:val="left"/>
      <w:pPr>
        <w:tabs>
          <w:tab w:val="num" w:pos="3277"/>
        </w:tabs>
        <w:ind w:left="3277" w:hanging="623"/>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num w:numId="1">
    <w:abstractNumId w:val="6"/>
  </w:num>
  <w:num w:numId="2">
    <w:abstractNumId w:val="17"/>
  </w:num>
  <w:num w:numId="3">
    <w:abstractNumId w:val="16"/>
  </w:num>
  <w:num w:numId="4">
    <w:abstractNumId w:val="5"/>
  </w:num>
  <w:num w:numId="5">
    <w:abstractNumId w:val="4"/>
  </w:num>
  <w:num w:numId="6">
    <w:abstractNumId w:val="3"/>
  </w:num>
  <w:num w:numId="7">
    <w:abstractNumId w:val="2"/>
  </w:num>
  <w:num w:numId="8">
    <w:abstractNumId w:val="9"/>
  </w:num>
  <w:num w:numId="9">
    <w:abstractNumId w:val="8"/>
  </w:num>
  <w:num w:numId="10">
    <w:abstractNumId w:val="13"/>
  </w:num>
  <w:num w:numId="11">
    <w:abstractNumId w:val="12"/>
  </w:num>
  <w:num w:numId="12">
    <w:abstractNumId w:val="21"/>
  </w:num>
  <w:num w:numId="13">
    <w:abstractNumId w:val="20"/>
  </w:num>
  <w:num w:numId="14">
    <w:abstractNumId w:val="7"/>
  </w:num>
  <w:num w:numId="15">
    <w:abstractNumId w:val="15"/>
  </w:num>
  <w:num w:numId="16">
    <w:abstractNumId w:val="1"/>
  </w:num>
  <w:num w:numId="17">
    <w:abstractNumId w:val="0"/>
  </w:num>
  <w:num w:numId="18">
    <w:abstractNumId w:val="19"/>
  </w:num>
  <w:num w:numId="19">
    <w:abstractNumId w:val="11"/>
  </w:num>
  <w:num w:numId="20">
    <w:abstractNumId w:val="18"/>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ED"/>
    <w:rsid w:val="001D5E99"/>
    <w:rsid w:val="002E29ED"/>
    <w:rsid w:val="003A6091"/>
    <w:rsid w:val="00941870"/>
    <w:rsid w:val="00B17F16"/>
    <w:rsid w:val="00BB5C00"/>
    <w:rsid w:val="00DB0D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Times New Roman"/>
        <w:sz w:val="18"/>
        <w:szCs w:val="18"/>
        <w:lang w:val="en-AU" w:eastAsia="en-US" w:bidi="ar-SA"/>
      </w:rPr>
    </w:rPrDefault>
    <w:pPrDefault>
      <w:pPr>
        <w:spacing w:after="2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3" w:unhideWhenUsed="0" w:qFormat="1"/>
    <w:lsdException w:name="heading 2" w:uiPriority="13" w:qFormat="1"/>
    <w:lsdException w:name="heading 3" w:uiPriority="13" w:qFormat="1"/>
    <w:lsdException w:name="heading 4" w:uiPriority="13" w:qFormat="1"/>
    <w:lsdException w:name="heading 5" w:uiPriority="13" w:qFormat="1"/>
    <w:lsdException w:name="heading 6" w:uiPriority="13" w:qFormat="1"/>
    <w:lsdException w:name="heading 7" w:uiPriority="13" w:qFormat="1"/>
    <w:lsdException w:name="heading 8" w:uiPriority="13" w:qFormat="1"/>
    <w:lsdException w:name="heading 9" w:uiPriority="13" w:qFormat="1"/>
    <w:lsdException w:name="toc 1" w:uiPriority="97"/>
    <w:lsdException w:name="toc 2" w:uiPriority="97"/>
    <w:lsdException w:name="toc 3" w:uiPriority="97"/>
    <w:lsdException w:name="toc 4" w:uiPriority="97"/>
    <w:lsdException w:name="toc 5" w:uiPriority="97"/>
    <w:lsdException w:name="toc 6" w:uiPriority="97"/>
    <w:lsdException w:name="toc 7" w:uiPriority="97"/>
    <w:lsdException w:name="toc 8" w:uiPriority="97"/>
    <w:lsdException w:name="toc 9" w:uiPriority="97"/>
    <w:lsdException w:name="header" w:uiPriority="89"/>
    <w:lsdException w:name="footer" w:uiPriority="89"/>
    <w:lsdException w:name="caption" w:uiPriority="89" w:qFormat="1"/>
    <w:lsdException w:name="List Bullet" w:uiPriority="94"/>
    <w:lsdException w:name="List Number" w:uiPriority="94"/>
    <w:lsdException w:name="List Bullet 2" w:uiPriority="94"/>
    <w:lsdException w:name="List Bullet 3" w:uiPriority="94"/>
    <w:lsdException w:name="List Number 2" w:uiPriority="94"/>
    <w:lsdException w:name="List Number 3" w:uiPriority="94"/>
    <w:lsdException w:name="List Number 4" w:uiPriority="94"/>
    <w:lsdException w:name="List Number 5" w:uiPriority="94"/>
    <w:lsdException w:name="Title" w:semiHidden="0" w:uiPriority="8" w:unhideWhenUsed="0" w:qFormat="1"/>
    <w:lsdException w:name="Default Paragraph Font" w:uiPriority="1"/>
    <w:lsdException w:name="Body Text" w:uiPriority="10"/>
    <w:lsdException w:name="Subtitle" w:semiHidden="0" w:uiPriority="9" w:unhideWhenUsed="0" w:qFormat="1"/>
    <w:lsdException w:name="Strong" w:uiPriority="79" w:qFormat="1"/>
    <w:lsdException w:name="Emphasis" w:uiPriority="7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9" w:unhideWhenUsed="0" w:qFormat="1"/>
    <w:lsdException w:name="Intense Quote" w:uiPriority="7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89"/>
    <w:lsdException w:name="Intense Emphasis" w:uiPriority="79" w:qFormat="1"/>
    <w:lsdException w:name="Subtle Reference" w:uiPriority="89" w:qFormat="1"/>
    <w:lsdException w:name="Intense Reference" w:uiPriority="89" w:qFormat="1"/>
    <w:lsdException w:name="Book Title" w:uiPriority="89" w:unhideWhenUsed="0" w:qFormat="1"/>
    <w:lsdException w:name="Bibliography" w:uiPriority="89"/>
    <w:lsdException w:name="TOC Heading" w:uiPriority="89" w:qFormat="1"/>
  </w:latentStyles>
  <w:style w:type="paragraph" w:default="1" w:styleId="Normal">
    <w:name w:val="Normal"/>
    <w:qFormat/>
    <w:pPr>
      <w:jc w:val="both"/>
    </w:pPr>
  </w:style>
  <w:style w:type="paragraph" w:styleId="Heading1">
    <w:name w:val="heading 1"/>
    <w:basedOn w:val="Normal"/>
    <w:next w:val="Normal"/>
    <w:link w:val="Heading1Char"/>
    <w:uiPriority w:val="13"/>
    <w:pPr>
      <w:numPr>
        <w:numId w:val="13"/>
      </w:numPr>
      <w:jc w:val="center"/>
      <w:outlineLvl w:val="0"/>
    </w:pPr>
    <w:rPr>
      <w:b/>
    </w:rPr>
  </w:style>
  <w:style w:type="paragraph" w:styleId="Heading2">
    <w:name w:val="heading 2"/>
    <w:basedOn w:val="Normal"/>
    <w:next w:val="Indent1"/>
    <w:link w:val="Heading2Char"/>
    <w:uiPriority w:val="13"/>
    <w:unhideWhenUsed/>
    <w:pPr>
      <w:keepNext/>
      <w:numPr>
        <w:ilvl w:val="1"/>
        <w:numId w:val="13"/>
      </w:numPr>
      <w:outlineLvl w:val="1"/>
    </w:pPr>
    <w:rPr>
      <w:b/>
    </w:rPr>
  </w:style>
  <w:style w:type="paragraph" w:styleId="Heading3">
    <w:name w:val="heading 3"/>
    <w:basedOn w:val="Normal"/>
    <w:next w:val="Indent1"/>
    <w:link w:val="Heading3Char"/>
    <w:uiPriority w:val="13"/>
    <w:unhideWhenUsed/>
    <w:pPr>
      <w:numPr>
        <w:ilvl w:val="2"/>
        <w:numId w:val="13"/>
      </w:numPr>
      <w:outlineLvl w:val="2"/>
    </w:pPr>
    <w:rPr>
      <w:b/>
    </w:rPr>
  </w:style>
  <w:style w:type="paragraph" w:styleId="Heading4">
    <w:name w:val="heading 4"/>
    <w:basedOn w:val="Normal"/>
    <w:next w:val="Indent2"/>
    <w:link w:val="Heading4Char"/>
    <w:uiPriority w:val="13"/>
    <w:unhideWhenUsed/>
    <w:pPr>
      <w:numPr>
        <w:ilvl w:val="3"/>
        <w:numId w:val="13"/>
      </w:numPr>
      <w:outlineLvl w:val="3"/>
    </w:pPr>
  </w:style>
  <w:style w:type="paragraph" w:styleId="Heading5">
    <w:name w:val="heading 5"/>
    <w:basedOn w:val="Normal"/>
    <w:next w:val="Indent3"/>
    <w:link w:val="Heading5Char"/>
    <w:uiPriority w:val="13"/>
    <w:unhideWhenUsed/>
    <w:pPr>
      <w:numPr>
        <w:ilvl w:val="4"/>
        <w:numId w:val="13"/>
      </w:numPr>
      <w:outlineLvl w:val="4"/>
    </w:pPr>
  </w:style>
  <w:style w:type="paragraph" w:styleId="Heading6">
    <w:name w:val="heading 6"/>
    <w:basedOn w:val="Normal"/>
    <w:next w:val="Indent4"/>
    <w:link w:val="Heading6Char"/>
    <w:uiPriority w:val="13"/>
    <w:unhideWhenUsed/>
    <w:pPr>
      <w:numPr>
        <w:ilvl w:val="5"/>
        <w:numId w:val="13"/>
      </w:numPr>
      <w:outlineLvl w:val="5"/>
    </w:pPr>
  </w:style>
  <w:style w:type="paragraph" w:styleId="Heading7">
    <w:name w:val="heading 7"/>
    <w:basedOn w:val="Normal"/>
    <w:next w:val="Indent5"/>
    <w:link w:val="Heading7Char"/>
    <w:uiPriority w:val="13"/>
    <w:unhideWhenUsed/>
    <w:pPr>
      <w:numPr>
        <w:ilvl w:val="6"/>
        <w:numId w:val="13"/>
      </w:numPr>
      <w:outlineLvl w:val="6"/>
    </w:pPr>
  </w:style>
  <w:style w:type="paragraph" w:styleId="Heading8">
    <w:name w:val="heading 8"/>
    <w:basedOn w:val="Normal"/>
    <w:next w:val="Indent6"/>
    <w:link w:val="Heading8Char"/>
    <w:uiPriority w:val="13"/>
    <w:semiHidden/>
    <w:pPr>
      <w:numPr>
        <w:ilvl w:val="7"/>
        <w:numId w:val="13"/>
      </w:numPr>
      <w:outlineLvl w:val="7"/>
    </w:pPr>
  </w:style>
  <w:style w:type="paragraph" w:styleId="Heading9">
    <w:name w:val="heading 9"/>
    <w:basedOn w:val="Normal"/>
    <w:next w:val="Indent7"/>
    <w:link w:val="Heading9Char"/>
    <w:uiPriority w:val="13"/>
    <w:semiHidden/>
    <w:pPr>
      <w:numPr>
        <w:ilvl w:val="8"/>
        <w:numId w:val="1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fo">
    <w:name w:val="Level 1.fo"/>
    <w:basedOn w:val="Normal"/>
    <w:uiPriority w:val="4"/>
    <w:pPr>
      <w:tabs>
        <w:tab w:val="left" w:pos="1406"/>
      </w:tabs>
      <w:ind w:left="782"/>
    </w:pPr>
  </w:style>
  <w:style w:type="paragraph" w:customStyle="1" w:styleId="Level11fo">
    <w:name w:val="Level 1.1fo"/>
    <w:basedOn w:val="Normal"/>
    <w:uiPriority w:val="5"/>
    <w:pPr>
      <w:tabs>
        <w:tab w:val="left" w:pos="1406"/>
      </w:tabs>
      <w:ind w:left="782"/>
    </w:pPr>
  </w:style>
  <w:style w:type="paragraph" w:customStyle="1" w:styleId="Levelafo">
    <w:name w:val="Level (a)fo"/>
    <w:basedOn w:val="Normal"/>
    <w:uiPriority w:val="6"/>
    <w:pPr>
      <w:tabs>
        <w:tab w:val="left" w:pos="2030"/>
      </w:tabs>
      <w:ind w:left="1406"/>
    </w:pPr>
  </w:style>
  <w:style w:type="paragraph" w:customStyle="1" w:styleId="Levelifo">
    <w:name w:val="Level (i)fo"/>
    <w:basedOn w:val="Normal"/>
    <w:uiPriority w:val="6"/>
    <w:pPr>
      <w:tabs>
        <w:tab w:val="left" w:pos="2654"/>
      </w:tabs>
      <w:ind w:left="2030"/>
    </w:pPr>
  </w:style>
  <w:style w:type="paragraph" w:customStyle="1" w:styleId="LevelAfo0">
    <w:name w:val="Level(A)fo"/>
    <w:basedOn w:val="Normal"/>
    <w:uiPriority w:val="6"/>
    <w:pPr>
      <w:tabs>
        <w:tab w:val="left" w:pos="3277"/>
      </w:tabs>
      <w:ind w:left="2654"/>
    </w:pPr>
  </w:style>
  <w:style w:type="paragraph" w:customStyle="1" w:styleId="Levelaafo">
    <w:name w:val="Level(aa)fo"/>
    <w:basedOn w:val="Normal"/>
    <w:uiPriority w:val="6"/>
    <w:pPr>
      <w:tabs>
        <w:tab w:val="left" w:pos="3901"/>
      </w:tabs>
      <w:ind w:left="3277"/>
    </w:pPr>
  </w:style>
  <w:style w:type="paragraph" w:customStyle="1" w:styleId="Level1">
    <w:name w:val="Level 1."/>
    <w:basedOn w:val="Normal"/>
    <w:next w:val="Level1fo"/>
    <w:uiPriority w:val="4"/>
    <w:pPr>
      <w:keepNext/>
      <w:numPr>
        <w:numId w:val="12"/>
      </w:numPr>
      <w:outlineLvl w:val="0"/>
    </w:pPr>
    <w:rPr>
      <w:b/>
      <w:caps/>
    </w:rPr>
  </w:style>
  <w:style w:type="paragraph" w:customStyle="1" w:styleId="Level11">
    <w:name w:val="Level 1.1"/>
    <w:basedOn w:val="Normal"/>
    <w:next w:val="Level11fo"/>
    <w:uiPriority w:val="5"/>
    <w:pPr>
      <w:keepNext/>
      <w:numPr>
        <w:ilvl w:val="1"/>
        <w:numId w:val="12"/>
      </w:numPr>
      <w:outlineLvl w:val="1"/>
    </w:pPr>
    <w:rPr>
      <w:b/>
    </w:rPr>
  </w:style>
  <w:style w:type="paragraph" w:customStyle="1" w:styleId="Levela">
    <w:name w:val="Level (a)"/>
    <w:basedOn w:val="Normal"/>
    <w:next w:val="Levelafo"/>
    <w:uiPriority w:val="6"/>
    <w:pPr>
      <w:numPr>
        <w:ilvl w:val="2"/>
        <w:numId w:val="12"/>
      </w:numPr>
      <w:outlineLvl w:val="2"/>
    </w:pPr>
  </w:style>
  <w:style w:type="paragraph" w:customStyle="1" w:styleId="Leveli">
    <w:name w:val="Level (i)"/>
    <w:basedOn w:val="Normal"/>
    <w:next w:val="Levelifo"/>
    <w:uiPriority w:val="6"/>
    <w:pPr>
      <w:numPr>
        <w:ilvl w:val="3"/>
        <w:numId w:val="12"/>
      </w:numPr>
      <w:outlineLvl w:val="3"/>
    </w:pPr>
  </w:style>
  <w:style w:type="paragraph" w:customStyle="1" w:styleId="LevelA0">
    <w:name w:val="Level(A)"/>
    <w:basedOn w:val="Normal"/>
    <w:next w:val="LevelAfo0"/>
    <w:uiPriority w:val="6"/>
    <w:pPr>
      <w:numPr>
        <w:ilvl w:val="4"/>
        <w:numId w:val="12"/>
      </w:numPr>
      <w:outlineLvl w:val="4"/>
    </w:pPr>
  </w:style>
  <w:style w:type="paragraph" w:customStyle="1" w:styleId="Levelaa">
    <w:name w:val="Level(aa)"/>
    <w:basedOn w:val="Normal"/>
    <w:next w:val="Levelaafo"/>
    <w:uiPriority w:val="6"/>
    <w:pPr>
      <w:numPr>
        <w:ilvl w:val="5"/>
        <w:numId w:val="12"/>
      </w:numPr>
      <w:outlineLvl w:val="5"/>
    </w:pPr>
  </w:style>
  <w:style w:type="paragraph" w:customStyle="1" w:styleId="Indent1">
    <w:name w:val="Indent1"/>
    <w:basedOn w:val="Normal"/>
    <w:uiPriority w:val="10"/>
    <w:pPr>
      <w:tabs>
        <w:tab w:val="left" w:pos="1406"/>
      </w:tabs>
      <w:ind w:left="782"/>
    </w:pPr>
  </w:style>
  <w:style w:type="paragraph" w:customStyle="1" w:styleId="Indent2">
    <w:name w:val="Indent2"/>
    <w:basedOn w:val="Normal"/>
    <w:uiPriority w:val="10"/>
    <w:pPr>
      <w:tabs>
        <w:tab w:val="left" w:pos="2030"/>
      </w:tabs>
      <w:ind w:left="1406"/>
    </w:pPr>
  </w:style>
  <w:style w:type="paragraph" w:customStyle="1" w:styleId="Indent3">
    <w:name w:val="Indent3"/>
    <w:basedOn w:val="Normal"/>
    <w:uiPriority w:val="10"/>
    <w:pPr>
      <w:tabs>
        <w:tab w:val="left" w:pos="2654"/>
      </w:tabs>
      <w:ind w:left="2030"/>
    </w:pPr>
  </w:style>
  <w:style w:type="paragraph" w:customStyle="1" w:styleId="Indent4">
    <w:name w:val="Indent4"/>
    <w:basedOn w:val="Normal"/>
    <w:uiPriority w:val="10"/>
    <w:pPr>
      <w:tabs>
        <w:tab w:val="left" w:pos="3277"/>
      </w:tabs>
      <w:ind w:left="2654"/>
    </w:pPr>
  </w:style>
  <w:style w:type="paragraph" w:customStyle="1" w:styleId="Indent5">
    <w:name w:val="Indent5"/>
    <w:basedOn w:val="Normal"/>
    <w:uiPriority w:val="10"/>
    <w:pPr>
      <w:tabs>
        <w:tab w:val="left" w:pos="3901"/>
      </w:tabs>
      <w:ind w:left="3277"/>
    </w:pPr>
  </w:style>
  <w:style w:type="paragraph" w:styleId="Footer">
    <w:name w:val="footer"/>
    <w:basedOn w:val="Normal"/>
    <w:link w:val="FooterChar"/>
    <w:uiPriority w:val="89"/>
    <w:semiHidden/>
    <w:pPr>
      <w:spacing w:after="0" w:line="200" w:lineRule="atLeast"/>
    </w:pPr>
    <w:rPr>
      <w:sz w:val="14"/>
    </w:rPr>
  </w:style>
  <w:style w:type="character" w:customStyle="1" w:styleId="FooterChar">
    <w:name w:val="Footer Char"/>
    <w:basedOn w:val="DefaultParagraphFont"/>
    <w:link w:val="Footer"/>
    <w:uiPriority w:val="89"/>
    <w:semiHidden/>
    <w:rPr>
      <w:rFonts w:ascii="Verdana" w:hAnsi="Verdana"/>
      <w:sz w:val="14"/>
    </w:rPr>
  </w:style>
  <w:style w:type="paragraph" w:styleId="Header">
    <w:name w:val="header"/>
    <w:basedOn w:val="Normal"/>
    <w:link w:val="HeaderChar"/>
    <w:uiPriority w:val="89"/>
    <w:semiHidden/>
    <w:pPr>
      <w:spacing w:before="100" w:after="0" w:line="200" w:lineRule="atLeast"/>
    </w:pPr>
    <w:rPr>
      <w:sz w:val="14"/>
    </w:rPr>
  </w:style>
  <w:style w:type="character" w:customStyle="1" w:styleId="HeaderChar">
    <w:name w:val="Header Char"/>
    <w:basedOn w:val="DefaultParagraphFont"/>
    <w:link w:val="Header"/>
    <w:uiPriority w:val="89"/>
    <w:semiHidden/>
    <w:rPr>
      <w:rFonts w:ascii="Verdana" w:hAnsi="Verdana"/>
      <w:sz w:val="14"/>
    </w:rPr>
  </w:style>
  <w:style w:type="numbering" w:customStyle="1" w:styleId="OutlineList1">
    <w:name w:val="OutlineList1"/>
    <w:uiPriority w:val="99"/>
    <w:pPr>
      <w:numPr>
        <w:numId w:val="12"/>
      </w:numPr>
    </w:pPr>
  </w:style>
  <w:style w:type="numbering" w:customStyle="1" w:styleId="OutlineList2">
    <w:name w:val="OutlineList2"/>
    <w:uiPriority w:val="99"/>
    <w:pPr>
      <w:numPr>
        <w:numId w:val="13"/>
      </w:numPr>
    </w:pPr>
  </w:style>
  <w:style w:type="paragraph" w:customStyle="1" w:styleId="sch1">
    <w:name w:val="sch1"/>
    <w:basedOn w:val="Normal"/>
    <w:next w:val="Normal"/>
    <w:uiPriority w:val="19"/>
    <w:pPr>
      <w:numPr>
        <w:numId w:val="14"/>
      </w:numPr>
      <w:jc w:val="center"/>
      <w:outlineLvl w:val="0"/>
    </w:pPr>
    <w:rPr>
      <w:b/>
    </w:rPr>
  </w:style>
  <w:style w:type="paragraph" w:customStyle="1" w:styleId="sch2">
    <w:name w:val="sch2"/>
    <w:basedOn w:val="Normal"/>
    <w:next w:val="Indent1"/>
    <w:uiPriority w:val="19"/>
    <w:pPr>
      <w:numPr>
        <w:ilvl w:val="1"/>
        <w:numId w:val="14"/>
      </w:numPr>
      <w:outlineLvl w:val="0"/>
    </w:pPr>
  </w:style>
  <w:style w:type="paragraph" w:customStyle="1" w:styleId="sch3">
    <w:name w:val="sch3"/>
    <w:basedOn w:val="Normal"/>
    <w:next w:val="Indent1"/>
    <w:uiPriority w:val="19"/>
    <w:pPr>
      <w:numPr>
        <w:ilvl w:val="2"/>
        <w:numId w:val="14"/>
      </w:numPr>
      <w:outlineLvl w:val="1"/>
    </w:pPr>
  </w:style>
  <w:style w:type="paragraph" w:customStyle="1" w:styleId="sch4">
    <w:name w:val="sch4"/>
    <w:basedOn w:val="Normal"/>
    <w:next w:val="Indent2"/>
    <w:uiPriority w:val="19"/>
    <w:pPr>
      <w:numPr>
        <w:ilvl w:val="3"/>
        <w:numId w:val="14"/>
      </w:numPr>
      <w:outlineLvl w:val="2"/>
    </w:pPr>
  </w:style>
  <w:style w:type="paragraph" w:customStyle="1" w:styleId="sch5">
    <w:name w:val="sch5"/>
    <w:basedOn w:val="Normal"/>
    <w:next w:val="Indent3"/>
    <w:uiPriority w:val="19"/>
    <w:pPr>
      <w:numPr>
        <w:ilvl w:val="4"/>
        <w:numId w:val="14"/>
      </w:numPr>
      <w:outlineLvl w:val="3"/>
    </w:pPr>
  </w:style>
  <w:style w:type="paragraph" w:customStyle="1" w:styleId="sch6">
    <w:name w:val="sch6"/>
    <w:basedOn w:val="Normal"/>
    <w:next w:val="Indent4"/>
    <w:uiPriority w:val="19"/>
    <w:pPr>
      <w:numPr>
        <w:ilvl w:val="5"/>
        <w:numId w:val="14"/>
      </w:numPr>
      <w:outlineLvl w:val="4"/>
    </w:pPr>
  </w:style>
  <w:style w:type="paragraph" w:customStyle="1" w:styleId="sch7">
    <w:name w:val="sch7"/>
    <w:basedOn w:val="Normal"/>
    <w:next w:val="Indent5"/>
    <w:uiPriority w:val="19"/>
    <w:pPr>
      <w:numPr>
        <w:ilvl w:val="6"/>
        <w:numId w:val="14"/>
      </w:numPr>
      <w:outlineLvl w:val="5"/>
    </w:pPr>
  </w:style>
  <w:style w:type="numbering" w:customStyle="1" w:styleId="OutlineList3">
    <w:name w:val="OutlineList3"/>
    <w:uiPriority w:val="99"/>
    <w:pPr>
      <w:numPr>
        <w:numId w:val="14"/>
      </w:numPr>
    </w:pPr>
  </w:style>
  <w:style w:type="character" w:customStyle="1" w:styleId="Heading1Char">
    <w:name w:val="Heading 1 Char"/>
    <w:basedOn w:val="DefaultParagraphFont"/>
    <w:link w:val="Heading1"/>
    <w:uiPriority w:val="13"/>
    <w:rPr>
      <w:b/>
    </w:rPr>
  </w:style>
  <w:style w:type="character" w:customStyle="1" w:styleId="Heading2Char">
    <w:name w:val="Heading 2 Char"/>
    <w:basedOn w:val="DefaultParagraphFont"/>
    <w:link w:val="Heading2"/>
    <w:uiPriority w:val="13"/>
    <w:rPr>
      <w:rFonts w:ascii="Verdana" w:hAnsi="Verdana"/>
      <w:b/>
      <w:sz w:val="18"/>
    </w:rPr>
  </w:style>
  <w:style w:type="character" w:customStyle="1" w:styleId="Heading3Char">
    <w:name w:val="Heading 3 Char"/>
    <w:basedOn w:val="DefaultParagraphFont"/>
    <w:link w:val="Heading3"/>
    <w:uiPriority w:val="13"/>
    <w:rPr>
      <w:rFonts w:ascii="Verdana" w:hAnsi="Verdana"/>
      <w:b/>
      <w:sz w:val="18"/>
    </w:rPr>
  </w:style>
  <w:style w:type="character" w:customStyle="1" w:styleId="Heading4Char">
    <w:name w:val="Heading 4 Char"/>
    <w:basedOn w:val="DefaultParagraphFont"/>
    <w:link w:val="Heading4"/>
    <w:uiPriority w:val="13"/>
    <w:rPr>
      <w:rFonts w:ascii="Verdana" w:hAnsi="Verdana"/>
      <w:sz w:val="18"/>
    </w:rPr>
  </w:style>
  <w:style w:type="character" w:customStyle="1" w:styleId="Heading5Char">
    <w:name w:val="Heading 5 Char"/>
    <w:basedOn w:val="DefaultParagraphFont"/>
    <w:link w:val="Heading5"/>
    <w:uiPriority w:val="13"/>
    <w:rPr>
      <w:rFonts w:ascii="Verdana" w:hAnsi="Verdana"/>
      <w:sz w:val="18"/>
    </w:rPr>
  </w:style>
  <w:style w:type="character" w:customStyle="1" w:styleId="Heading6Char">
    <w:name w:val="Heading 6 Char"/>
    <w:basedOn w:val="DefaultParagraphFont"/>
    <w:link w:val="Heading6"/>
    <w:uiPriority w:val="13"/>
    <w:rPr>
      <w:rFonts w:ascii="Verdana" w:hAnsi="Verdana"/>
      <w:sz w:val="18"/>
    </w:rPr>
  </w:style>
  <w:style w:type="character" w:customStyle="1" w:styleId="Heading7Char">
    <w:name w:val="Heading 7 Char"/>
    <w:basedOn w:val="DefaultParagraphFont"/>
    <w:link w:val="Heading7"/>
    <w:uiPriority w:val="13"/>
    <w:rPr>
      <w:rFonts w:ascii="Verdana" w:hAnsi="Verdana"/>
      <w:sz w:val="18"/>
    </w:rPr>
  </w:style>
  <w:style w:type="character" w:customStyle="1" w:styleId="Heading8Char">
    <w:name w:val="Heading 8 Char"/>
    <w:basedOn w:val="DefaultParagraphFont"/>
    <w:link w:val="Heading8"/>
    <w:uiPriority w:val="13"/>
    <w:semiHidden/>
    <w:rPr>
      <w:rFonts w:ascii="Verdana" w:hAnsi="Verdana"/>
      <w:sz w:val="18"/>
    </w:rPr>
  </w:style>
  <w:style w:type="character" w:customStyle="1" w:styleId="Heading9Char">
    <w:name w:val="Heading 9 Char"/>
    <w:basedOn w:val="DefaultParagraphFont"/>
    <w:link w:val="Heading9"/>
    <w:uiPriority w:val="13"/>
    <w:semiHidden/>
    <w:rPr>
      <w:rFonts w:ascii="Verdana" w:hAnsi="Verdana"/>
      <w:sz w:val="18"/>
    </w:rPr>
  </w:style>
  <w:style w:type="paragraph" w:styleId="Index1">
    <w:name w:val="index 1"/>
    <w:basedOn w:val="Normal"/>
    <w:next w:val="Normal"/>
    <w:autoRedefine/>
    <w:uiPriority w:val="99"/>
    <w:semiHidden/>
    <w:unhideWhenUsed/>
    <w:pPr>
      <w:spacing w:line="240" w:lineRule="auto"/>
      <w:ind w:left="200" w:hanging="200"/>
    </w:pPr>
  </w:style>
  <w:style w:type="paragraph" w:styleId="TOC1">
    <w:name w:val="toc 1"/>
    <w:basedOn w:val="Normal"/>
    <w:uiPriority w:val="97"/>
    <w:semiHidden/>
    <w:pPr>
      <w:tabs>
        <w:tab w:val="left" w:pos="782"/>
        <w:tab w:val="right" w:leader="dot" w:pos="9072"/>
      </w:tabs>
      <w:spacing w:after="0"/>
      <w:ind w:left="782" w:hanging="782"/>
    </w:pPr>
    <w:rPr>
      <w:caps/>
    </w:rPr>
  </w:style>
  <w:style w:type="paragraph" w:styleId="TOC2">
    <w:name w:val="toc 2"/>
    <w:basedOn w:val="TOC1"/>
    <w:uiPriority w:val="97"/>
    <w:semiHidden/>
    <w:rPr>
      <w:caps w:val="0"/>
    </w:rPr>
  </w:style>
  <w:style w:type="paragraph" w:styleId="TOC3">
    <w:name w:val="toc 3"/>
    <w:basedOn w:val="TOC1"/>
    <w:uiPriority w:val="97"/>
    <w:semiHidden/>
    <w:pPr>
      <w:tabs>
        <w:tab w:val="clear" w:pos="782"/>
      </w:tabs>
      <w:ind w:left="0" w:firstLine="0"/>
    </w:pPr>
  </w:style>
  <w:style w:type="paragraph" w:styleId="TOC4">
    <w:name w:val="toc 4"/>
    <w:basedOn w:val="TOC1"/>
    <w:uiPriority w:val="97"/>
    <w:semiHidden/>
    <w:pPr>
      <w:tabs>
        <w:tab w:val="clear" w:pos="782"/>
      </w:tabs>
      <w:ind w:left="0" w:firstLine="0"/>
    </w:pPr>
    <w:rPr>
      <w:caps w:val="0"/>
    </w:rPr>
  </w:style>
  <w:style w:type="paragraph" w:styleId="TOC5">
    <w:name w:val="toc 5"/>
    <w:basedOn w:val="TOC2"/>
    <w:next w:val="Normal"/>
    <w:uiPriority w:val="97"/>
    <w:semiHidden/>
    <w:rPr>
      <w:b/>
    </w:rPr>
  </w:style>
  <w:style w:type="paragraph" w:styleId="TOC6">
    <w:name w:val="toc 6"/>
    <w:basedOn w:val="TOC2"/>
    <w:next w:val="Normal"/>
    <w:uiPriority w:val="97"/>
    <w:semiHidden/>
    <w:rPr>
      <w:b/>
      <w:caps/>
    </w:rPr>
  </w:style>
  <w:style w:type="paragraph" w:styleId="TOC7">
    <w:name w:val="toc 7"/>
    <w:basedOn w:val="TOC1"/>
    <w:next w:val="Normal"/>
    <w:uiPriority w:val="97"/>
    <w:semiHidden/>
    <w:pPr>
      <w:ind w:left="0" w:firstLine="0"/>
    </w:pPr>
  </w:style>
  <w:style w:type="paragraph" w:styleId="TOC8">
    <w:name w:val="toc 8"/>
    <w:basedOn w:val="TOC1"/>
    <w:next w:val="Normal"/>
    <w:uiPriority w:val="97"/>
    <w:semiHidden/>
    <w:pPr>
      <w:ind w:left="0" w:firstLine="0"/>
    </w:pPr>
  </w:style>
  <w:style w:type="paragraph" w:styleId="TOC9">
    <w:name w:val="toc 9"/>
    <w:basedOn w:val="TOC1"/>
    <w:next w:val="Normal"/>
    <w:uiPriority w:val="97"/>
    <w:semiHidden/>
    <w:pPr>
      <w:ind w:left="0" w:firstLine="0"/>
    </w:pPr>
  </w:style>
  <w:style w:type="paragraph" w:styleId="IndexHeading">
    <w:name w:val="index heading"/>
    <w:basedOn w:val="Normal"/>
    <w:next w:val="Index1"/>
    <w:uiPriority w:val="99"/>
    <w:semiHidden/>
    <w:unhideWhenUsed/>
    <w:rPr>
      <w:rFonts w:eastAsia="SimSun"/>
      <w:b/>
      <w:bCs/>
    </w:rPr>
  </w:style>
  <w:style w:type="paragraph" w:styleId="Caption">
    <w:name w:val="caption"/>
    <w:basedOn w:val="Normal"/>
    <w:next w:val="Normal"/>
    <w:uiPriority w:val="89"/>
    <w:semiHidden/>
    <w:pPr>
      <w:spacing w:before="120" w:after="120" w:line="240" w:lineRule="auto"/>
    </w:pPr>
    <w:rPr>
      <w:b/>
      <w:bCs/>
    </w:rPr>
  </w:style>
  <w:style w:type="paragraph" w:styleId="EnvelopeAddress">
    <w:name w:val="envelope address"/>
    <w:basedOn w:val="Normal"/>
    <w:uiPriority w:val="99"/>
    <w:semiHidden/>
  </w:style>
  <w:style w:type="paragraph" w:styleId="EnvelopeReturn">
    <w:name w:val="envelope return"/>
    <w:basedOn w:val="EnvelopeAddress"/>
    <w:uiPriority w:val="99"/>
    <w:semiHidden/>
  </w:style>
  <w:style w:type="paragraph" w:styleId="ListBullet">
    <w:name w:val="List Bullet"/>
    <w:basedOn w:val="Normal"/>
    <w:uiPriority w:val="94"/>
    <w:pPr>
      <w:numPr>
        <w:numId w:val="4"/>
      </w:numPr>
    </w:pPr>
  </w:style>
  <w:style w:type="paragraph" w:styleId="ListNumber">
    <w:name w:val="List Number"/>
    <w:basedOn w:val="Normal"/>
    <w:uiPriority w:val="94"/>
    <w:pPr>
      <w:numPr>
        <w:numId w:val="5"/>
      </w:numPr>
    </w:pPr>
  </w:style>
  <w:style w:type="paragraph" w:styleId="ListBullet2">
    <w:name w:val="List Bullet 2"/>
    <w:basedOn w:val="Normal"/>
    <w:uiPriority w:val="94"/>
    <w:pPr>
      <w:numPr>
        <w:numId w:val="6"/>
      </w:numPr>
    </w:pPr>
  </w:style>
  <w:style w:type="paragraph" w:styleId="ListBullet3">
    <w:name w:val="List Bullet 3"/>
    <w:basedOn w:val="Normal"/>
    <w:uiPriority w:val="94"/>
    <w:pPr>
      <w:numPr>
        <w:numId w:val="7"/>
      </w:numPr>
    </w:pPr>
  </w:style>
  <w:style w:type="paragraph" w:styleId="ListNumber2">
    <w:name w:val="List Number 2"/>
    <w:basedOn w:val="Normal"/>
    <w:uiPriority w:val="94"/>
    <w:pPr>
      <w:numPr>
        <w:numId w:val="8"/>
      </w:numPr>
    </w:pPr>
  </w:style>
  <w:style w:type="paragraph" w:styleId="ListNumber3">
    <w:name w:val="List Number 3"/>
    <w:basedOn w:val="Normal"/>
    <w:uiPriority w:val="94"/>
    <w:pPr>
      <w:numPr>
        <w:numId w:val="9"/>
      </w:numPr>
    </w:pPr>
  </w:style>
  <w:style w:type="paragraph" w:styleId="ListNumber4">
    <w:name w:val="List Number 4"/>
    <w:basedOn w:val="Normal"/>
    <w:uiPriority w:val="94"/>
    <w:pPr>
      <w:numPr>
        <w:numId w:val="10"/>
      </w:numPr>
    </w:pPr>
  </w:style>
  <w:style w:type="paragraph" w:styleId="ListNumber5">
    <w:name w:val="List Number 5"/>
    <w:basedOn w:val="Normal"/>
    <w:uiPriority w:val="94"/>
    <w:pPr>
      <w:numPr>
        <w:numId w:val="11"/>
      </w:numPr>
    </w:pPr>
  </w:style>
  <w:style w:type="paragraph" w:styleId="Title">
    <w:name w:val="Title"/>
    <w:basedOn w:val="Normal"/>
    <w:next w:val="Subtitle"/>
    <w:link w:val="TitleChar"/>
    <w:uiPriority w:val="8"/>
    <w:qFormat/>
    <w:pPr>
      <w:keepNext/>
      <w:jc w:val="center"/>
      <w:outlineLvl w:val="0"/>
    </w:pPr>
    <w:rPr>
      <w:b/>
      <w:caps/>
    </w:rPr>
  </w:style>
  <w:style w:type="character" w:customStyle="1" w:styleId="TitleChar">
    <w:name w:val="Title Char"/>
    <w:basedOn w:val="DefaultParagraphFont"/>
    <w:link w:val="Title"/>
    <w:uiPriority w:val="8"/>
    <w:rPr>
      <w:rFonts w:ascii="Verdana" w:hAnsi="Verdana"/>
      <w:b/>
      <w:caps/>
      <w:sz w:val="18"/>
    </w:rPr>
  </w:style>
  <w:style w:type="paragraph" w:styleId="Subtitle">
    <w:name w:val="Subtitle"/>
    <w:basedOn w:val="Normal"/>
    <w:next w:val="Normal"/>
    <w:link w:val="SubtitleChar"/>
    <w:uiPriority w:val="9"/>
    <w:qFormat/>
    <w:pPr>
      <w:keepNext/>
      <w:jc w:val="center"/>
      <w:outlineLvl w:val="1"/>
    </w:pPr>
    <w:rPr>
      <w:b/>
    </w:rPr>
  </w:style>
  <w:style w:type="character" w:customStyle="1" w:styleId="SubtitleChar">
    <w:name w:val="Subtitle Char"/>
    <w:basedOn w:val="DefaultParagraphFont"/>
    <w:link w:val="Subtitle"/>
    <w:uiPriority w:val="9"/>
    <w:rPr>
      <w:b/>
    </w:rPr>
  </w:style>
  <w:style w:type="paragraph" w:styleId="BodyText">
    <w:name w:val="Body Text"/>
    <w:basedOn w:val="Normal"/>
    <w:link w:val="BodyTextChar"/>
    <w:uiPriority w:val="10"/>
    <w:semiHidden/>
    <w:unhideWhenUsed/>
  </w:style>
  <w:style w:type="paragraph" w:styleId="BodyTextIndent">
    <w:name w:val="Body Text Indent"/>
    <w:basedOn w:val="Normal"/>
    <w:link w:val="BodyTextIndentChar"/>
    <w:uiPriority w:val="99"/>
    <w:semiHidden/>
    <w:unhideWhenUsed/>
    <w:pPr>
      <w:ind w:left="284"/>
    </w:pPr>
  </w:style>
  <w:style w:type="character" w:customStyle="1" w:styleId="BodyTextIndentChar">
    <w:name w:val="Body Text Indent Char"/>
    <w:basedOn w:val="DefaultParagraphFont"/>
    <w:link w:val="BodyTextIndent"/>
    <w:uiPriority w:val="99"/>
    <w:semiHidden/>
    <w:rPr>
      <w:rFonts w:ascii="Arial" w:hAnsi="Arial"/>
      <w:sz w:val="20"/>
      <w:szCs w:val="20"/>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ascii="Arial" w:hAnsi="Arial"/>
      <w:sz w:val="20"/>
      <w:szCs w:val="20"/>
    </w:rPr>
  </w:style>
  <w:style w:type="paragraph" w:styleId="BodyText3">
    <w:name w:val="Body Text 3"/>
    <w:basedOn w:val="Normal"/>
    <w:link w:val="BodyText3Char"/>
    <w:uiPriority w:val="99"/>
    <w:semiHidden/>
    <w:unhideWhenUsed/>
    <w:rPr>
      <w:sz w:val="16"/>
      <w:szCs w:val="16"/>
    </w:rPr>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odyTextIndent2">
    <w:name w:val="Body Text Indent 2"/>
    <w:basedOn w:val="Normal"/>
    <w:link w:val="BodyTextIndent2Char"/>
    <w:uiPriority w:val="99"/>
    <w:semiHidden/>
    <w:unhideWhenUsed/>
    <w:pPr>
      <w:spacing w:line="480" w:lineRule="auto"/>
      <w:ind w:left="284"/>
    </w:pPr>
  </w:style>
  <w:style w:type="character" w:customStyle="1" w:styleId="BodyTextIndent2Char">
    <w:name w:val="Body Text Indent 2 Char"/>
    <w:basedOn w:val="DefaultParagraphFont"/>
    <w:link w:val="BodyTextIndent2"/>
    <w:uiPriority w:val="99"/>
    <w:semiHidden/>
    <w:rPr>
      <w:rFonts w:ascii="Arial" w:hAnsi="Arial"/>
      <w:sz w:val="20"/>
      <w:szCs w:val="20"/>
    </w:rPr>
  </w:style>
  <w:style w:type="paragraph" w:styleId="BodyTextIndent3">
    <w:name w:val="Body Text Indent 3"/>
    <w:basedOn w:val="Normal"/>
    <w:link w:val="BodyTextIndent3Char"/>
    <w:uiPriority w:val="99"/>
    <w:semiHidden/>
    <w:unhideWhenUsed/>
    <w:pPr>
      <w:ind w:left="284"/>
    </w:pPr>
    <w:rPr>
      <w:sz w:val="16"/>
      <w:szCs w:val="16"/>
    </w:rPr>
  </w:style>
  <w:style w:type="character" w:customStyle="1" w:styleId="BodyTextIndent3Char">
    <w:name w:val="Body Text Indent 3 Char"/>
    <w:basedOn w:val="DefaultParagraphFont"/>
    <w:link w:val="BodyTextIndent3"/>
    <w:uiPriority w:val="99"/>
    <w:semiHidden/>
    <w:rPr>
      <w:rFonts w:ascii="Arial" w:hAnsi="Arial"/>
      <w:sz w:val="16"/>
      <w:szCs w:val="16"/>
    </w:rPr>
  </w:style>
  <w:style w:type="paragraph" w:styleId="BlockText">
    <w:name w:val="Block Text"/>
    <w:basedOn w:val="Normal"/>
    <w:uiPriority w:val="99"/>
    <w:semiHidden/>
    <w:unhideWhenUsed/>
    <w:pPr>
      <w:ind w:left="782" w:right="782"/>
    </w:pPr>
    <w:rPr>
      <w:iCs/>
    </w:rPr>
  </w:style>
  <w:style w:type="paragraph" w:styleId="ListParagraph">
    <w:name w:val="List Paragraph"/>
    <w:basedOn w:val="Normal"/>
    <w:uiPriority w:val="34"/>
    <w:unhideWhenUsed/>
    <w:qFormat/>
    <w:pPr>
      <w:ind w:left="782"/>
    </w:pPr>
  </w:style>
  <w:style w:type="paragraph" w:styleId="Quote">
    <w:name w:val="Quote"/>
    <w:basedOn w:val="Normal"/>
    <w:next w:val="Normal"/>
    <w:link w:val="QuoteChar"/>
    <w:uiPriority w:val="79"/>
    <w:pPr>
      <w:ind w:left="782" w:right="782"/>
    </w:pPr>
    <w:rPr>
      <w:iCs/>
    </w:rPr>
  </w:style>
  <w:style w:type="character" w:customStyle="1" w:styleId="QuoteChar">
    <w:name w:val="Quote Char"/>
    <w:basedOn w:val="DefaultParagraphFont"/>
    <w:link w:val="Quote"/>
    <w:uiPriority w:val="79"/>
    <w:rPr>
      <w:rFonts w:ascii="Verdana" w:hAnsi="Verdana"/>
      <w:iCs/>
      <w:sz w:val="18"/>
    </w:rPr>
  </w:style>
  <w:style w:type="character" w:styleId="SubtleEmphasis">
    <w:name w:val="Subtle Emphasis"/>
    <w:basedOn w:val="DefaultParagraphFont"/>
    <w:uiPriority w:val="89"/>
    <w:semiHidden/>
    <w:unhideWhenUsed/>
    <w:rPr>
      <w:i/>
      <w:iCs/>
      <w:color w:val="auto"/>
    </w:rPr>
  </w:style>
  <w:style w:type="paragraph" w:styleId="TOCHeading">
    <w:name w:val="TOC Heading"/>
    <w:basedOn w:val="Normal"/>
    <w:next w:val="Normal"/>
    <w:uiPriority w:val="89"/>
    <w:semiHidden/>
    <w:pPr>
      <w:jc w:val="center"/>
    </w:pPr>
    <w:rPr>
      <w:b/>
    </w:rPr>
  </w:style>
  <w:style w:type="character" w:customStyle="1" w:styleId="BodyTextChar">
    <w:name w:val="Body Text Char"/>
    <w:basedOn w:val="DefaultParagraphFont"/>
    <w:link w:val="BodyText"/>
    <w:uiPriority w:val="10"/>
    <w:semiHidden/>
  </w:style>
  <w:style w:type="paragraph" w:styleId="FootnoteText">
    <w:name w:val="footnote text"/>
    <w:basedOn w:val="Normal"/>
    <w:next w:val="FootnoteMore"/>
    <w:link w:val="FootnoteTextChar"/>
    <w:uiPriority w:val="99"/>
    <w:semiHidden/>
    <w:unhideWhenUsed/>
    <w:pPr>
      <w:spacing w:after="100" w:line="200" w:lineRule="atLeast"/>
      <w:ind w:left="782" w:hanging="782"/>
    </w:pPr>
    <w:rPr>
      <w:sz w:val="14"/>
    </w:rPr>
  </w:style>
  <w:style w:type="character" w:customStyle="1" w:styleId="FootnoteTextChar">
    <w:name w:val="Footnote Text Char"/>
    <w:basedOn w:val="DefaultParagraphFont"/>
    <w:link w:val="FootnoteText"/>
    <w:uiPriority w:val="99"/>
    <w:semiHidden/>
    <w:rPr>
      <w:rFonts w:ascii="Verdana" w:hAnsi="Verdana"/>
      <w:sz w:val="14"/>
    </w:rPr>
  </w:style>
  <w:style w:type="paragraph" w:styleId="CommentText">
    <w:name w:val="annotation text"/>
    <w:basedOn w:val="Normal"/>
    <w:link w:val="CommentTextChar"/>
    <w:uiPriority w:val="99"/>
    <w:semiHidden/>
    <w:unhideWhenUsed/>
    <w:pPr>
      <w:spacing w:after="0"/>
    </w:pPr>
    <w:rPr>
      <w:sz w:val="14"/>
    </w:rPr>
  </w:style>
  <w:style w:type="character" w:customStyle="1" w:styleId="CommentTextChar">
    <w:name w:val="Comment Text Char"/>
    <w:basedOn w:val="DefaultParagraphFont"/>
    <w:link w:val="CommentText"/>
    <w:uiPriority w:val="99"/>
    <w:semiHidden/>
    <w:rPr>
      <w:rFonts w:ascii="Verdana" w:hAnsi="Verdana"/>
      <w:sz w:val="14"/>
    </w:rPr>
  </w:style>
  <w:style w:type="paragraph" w:styleId="EndnoteText">
    <w:name w:val="endnote text"/>
    <w:basedOn w:val="FootnoteText"/>
    <w:next w:val="EndnoteMore"/>
    <w:link w:val="EndnoteTextChar"/>
    <w:uiPriority w:val="99"/>
    <w:semiHidden/>
    <w:unhideWhenUsed/>
  </w:style>
  <w:style w:type="character" w:customStyle="1" w:styleId="EndnoteTextChar">
    <w:name w:val="Endnote Text Char"/>
    <w:basedOn w:val="DefaultParagraphFont"/>
    <w:link w:val="EndnoteText"/>
    <w:uiPriority w:val="99"/>
    <w:semiHidden/>
    <w:rPr>
      <w:rFonts w:ascii="Verdana" w:hAnsi="Verdana"/>
      <w:sz w:val="14"/>
    </w:rPr>
  </w:style>
  <w:style w:type="character" w:styleId="FollowedHyperlink">
    <w:name w:val="FollowedHyperlink"/>
    <w:basedOn w:val="DefaultParagraphFont"/>
    <w:uiPriority w:val="99"/>
    <w:semiHidden/>
    <w:unhideWhenUsed/>
    <w:rPr>
      <w:color w:val="5F5F5F"/>
      <w:u w:val="single"/>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pPr>
      <w:spacing w:before="110" w:after="110"/>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alowerfo">
    <w:name w:val="Level (a) lower fo"/>
    <w:basedOn w:val="Normal"/>
    <w:uiPriority w:val="7"/>
    <w:pPr>
      <w:tabs>
        <w:tab w:val="left" w:pos="4525"/>
      </w:tabs>
      <w:ind w:left="3901"/>
    </w:pPr>
  </w:style>
  <w:style w:type="paragraph" w:customStyle="1" w:styleId="Levelilowerfo">
    <w:name w:val="Level (i) lower fo"/>
    <w:basedOn w:val="Normal"/>
    <w:uiPriority w:val="8"/>
    <w:pPr>
      <w:ind w:left="4525"/>
    </w:pPr>
  </w:style>
  <w:style w:type="paragraph" w:customStyle="1" w:styleId="Levelalower">
    <w:name w:val="Level (a) lower"/>
    <w:basedOn w:val="Normal"/>
    <w:next w:val="Levelalowerfo"/>
    <w:uiPriority w:val="7"/>
    <w:pPr>
      <w:numPr>
        <w:ilvl w:val="6"/>
        <w:numId w:val="12"/>
      </w:numPr>
    </w:pPr>
  </w:style>
  <w:style w:type="paragraph" w:customStyle="1" w:styleId="Levelilower">
    <w:name w:val="Level (i) lower"/>
    <w:basedOn w:val="Normal"/>
    <w:next w:val="Levelilowerfo"/>
    <w:uiPriority w:val="8"/>
    <w:pPr>
      <w:numPr>
        <w:ilvl w:val="7"/>
        <w:numId w:val="12"/>
      </w:numPr>
    </w:pPr>
  </w:style>
  <w:style w:type="paragraph" w:customStyle="1" w:styleId="Indent6">
    <w:name w:val="Indent6"/>
    <w:basedOn w:val="Normal"/>
    <w:uiPriority w:val="10"/>
    <w:pPr>
      <w:tabs>
        <w:tab w:val="left" w:pos="4525"/>
      </w:tabs>
      <w:ind w:left="3901"/>
    </w:pPr>
  </w:style>
  <w:style w:type="paragraph" w:styleId="NoSpacing">
    <w:name w:val="No Spacing"/>
    <w:basedOn w:val="Normal"/>
    <w:uiPriority w:val="1"/>
    <w:qFormat/>
    <w:pPr>
      <w:spacing w:after="0"/>
    </w:pPr>
  </w:style>
  <w:style w:type="paragraph" w:customStyle="1" w:styleId="Indent7">
    <w:name w:val="Indent7"/>
    <w:basedOn w:val="Normal"/>
    <w:uiPriority w:val="10"/>
    <w:pPr>
      <w:ind w:left="4525"/>
    </w:pPr>
  </w:style>
  <w:style w:type="paragraph" w:customStyle="1" w:styleId="NormalLeftAligned">
    <w:name w:val="NormalLeftAligned"/>
    <w:basedOn w:val="Normal"/>
    <w:qFormat/>
    <w:pPr>
      <w:jc w:val="left"/>
    </w:pPr>
  </w:style>
  <w:style w:type="paragraph" w:customStyle="1" w:styleId="sch8">
    <w:name w:val="sch8"/>
    <w:basedOn w:val="Normal"/>
    <w:next w:val="Indent6"/>
    <w:uiPriority w:val="19"/>
    <w:pPr>
      <w:numPr>
        <w:ilvl w:val="7"/>
        <w:numId w:val="14"/>
      </w:numPr>
    </w:pPr>
  </w:style>
  <w:style w:type="paragraph" w:customStyle="1" w:styleId="sch9">
    <w:name w:val="sch9"/>
    <w:basedOn w:val="Normal"/>
    <w:next w:val="Indent7"/>
    <w:uiPriority w:val="19"/>
    <w:pPr>
      <w:numPr>
        <w:ilvl w:val="8"/>
        <w:numId w:val="14"/>
      </w:numPr>
    </w:pPr>
  </w:style>
  <w:style w:type="table" w:customStyle="1" w:styleId="FooterTable">
    <w:name w:val="FooterTable"/>
    <w:basedOn w:val="TableNormal"/>
    <w:uiPriority w:val="99"/>
    <w:pPr>
      <w:spacing w:line="240" w:lineRule="auto"/>
    </w:pPr>
    <w:rPr>
      <w:sz w:val="14"/>
    </w:rPr>
    <w:tblPr>
      <w:tblInd w:w="0" w:type="dxa"/>
      <w:tblCellMar>
        <w:top w:w="0" w:type="dxa"/>
        <w:left w:w="0" w:type="dxa"/>
        <w:bottom w:w="0" w:type="dxa"/>
        <w:right w:w="0" w:type="dxa"/>
      </w:tblCellMar>
    </w:tblPr>
  </w:style>
  <w:style w:type="character" w:styleId="PageNumber">
    <w:name w:val="page number"/>
    <w:basedOn w:val="DefaultParagraphFont"/>
    <w:uiPriority w:val="99"/>
    <w:unhideWhenUsed/>
    <w:rPr>
      <w:rFonts w:ascii="Verdana" w:hAnsi="Verdana"/>
      <w:sz w:val="18"/>
    </w:rPr>
  </w:style>
  <w:style w:type="paragraph" w:customStyle="1" w:styleId="Bullet1">
    <w:name w:val="Bullet1"/>
    <w:basedOn w:val="Normal"/>
    <w:uiPriority w:val="94"/>
    <w:pPr>
      <w:numPr>
        <w:numId w:val="18"/>
      </w:numPr>
    </w:pPr>
  </w:style>
  <w:style w:type="paragraph" w:customStyle="1" w:styleId="Bullet2">
    <w:name w:val="Bullet2"/>
    <w:basedOn w:val="Bullet1"/>
    <w:uiPriority w:val="94"/>
    <w:pPr>
      <w:numPr>
        <w:ilvl w:val="1"/>
      </w:numPr>
    </w:pPr>
  </w:style>
  <w:style w:type="paragraph" w:customStyle="1" w:styleId="Bullet3">
    <w:name w:val="Bullet3"/>
    <w:basedOn w:val="Bullet1"/>
    <w:uiPriority w:val="94"/>
    <w:pPr>
      <w:numPr>
        <w:ilvl w:val="2"/>
      </w:numPr>
    </w:pPr>
  </w:style>
  <w:style w:type="paragraph" w:customStyle="1" w:styleId="Bullet4">
    <w:name w:val="Bullet4"/>
    <w:basedOn w:val="Bullet1"/>
    <w:uiPriority w:val="94"/>
    <w:pPr>
      <w:numPr>
        <w:ilvl w:val="3"/>
      </w:numPr>
    </w:pPr>
  </w:style>
  <w:style w:type="paragraph" w:customStyle="1" w:styleId="Bullet5">
    <w:name w:val="Bullet5"/>
    <w:basedOn w:val="Bullet1"/>
    <w:uiPriority w:val="94"/>
    <w:pPr>
      <w:numPr>
        <w:ilvl w:val="4"/>
      </w:numPr>
    </w:pPr>
  </w:style>
  <w:style w:type="paragraph" w:customStyle="1" w:styleId="Bullet6">
    <w:name w:val="Bullet6"/>
    <w:basedOn w:val="Bullet1"/>
    <w:uiPriority w:val="94"/>
    <w:pPr>
      <w:numPr>
        <w:ilvl w:val="5"/>
      </w:numPr>
    </w:pPr>
  </w:style>
  <w:style w:type="paragraph" w:customStyle="1" w:styleId="Bullet7">
    <w:name w:val="Bullet7"/>
    <w:basedOn w:val="Bullet1"/>
    <w:uiPriority w:val="94"/>
    <w:pPr>
      <w:numPr>
        <w:ilvl w:val="6"/>
      </w:numPr>
    </w:pPr>
  </w:style>
  <w:style w:type="numbering" w:customStyle="1" w:styleId="OutlineBullets">
    <w:name w:val="OutlineBullets"/>
    <w:uiPriority w:val="99"/>
    <w:pPr>
      <w:numPr>
        <w:numId w:val="18"/>
      </w:numPr>
    </w:pPr>
  </w:style>
  <w:style w:type="paragraph" w:customStyle="1" w:styleId="EndnoteMore">
    <w:name w:val="Endnote More"/>
    <w:basedOn w:val="FootnoteMore"/>
    <w:uiPriority w:val="99"/>
    <w:semiHidden/>
  </w:style>
  <w:style w:type="paragraph" w:styleId="CommentSubject">
    <w:name w:val="annotation subject"/>
    <w:basedOn w:val="CommentText"/>
    <w:next w:val="CommentText"/>
    <w:link w:val="CommentSubjectChar"/>
    <w:uiPriority w:val="99"/>
    <w:semiHidden/>
    <w:unhideWhenUsed/>
    <w:pPr>
      <w:spacing w:line="240" w:lineRule="auto"/>
    </w:pPr>
    <w:rPr>
      <w:b/>
      <w:bCs/>
    </w:rPr>
  </w:style>
  <w:style w:type="character" w:customStyle="1" w:styleId="CommentSubjectChar">
    <w:name w:val="Comment Subject Char"/>
    <w:basedOn w:val="CommentTextChar"/>
    <w:link w:val="CommentSubject"/>
    <w:uiPriority w:val="99"/>
    <w:semiHidden/>
    <w:rPr>
      <w:rFonts w:ascii="Verdana" w:hAnsi="Verdana"/>
      <w:b/>
      <w:bCs/>
      <w:sz w:val="14"/>
    </w:rPr>
  </w:style>
  <w:style w:type="character" w:styleId="CommentReference">
    <w:name w:val="annotation reference"/>
    <w:basedOn w:val="DefaultParagraphFont"/>
    <w:uiPriority w:val="99"/>
    <w:semiHidden/>
    <w:unhideWhenUsed/>
    <w:rPr>
      <w:sz w:val="14"/>
      <w:szCs w:val="16"/>
    </w:rPr>
  </w:style>
  <w:style w:type="paragraph" w:customStyle="1" w:styleId="FootnoteMore">
    <w:name w:val="Footnote More"/>
    <w:basedOn w:val="FootnoteText"/>
    <w:uiPriority w:val="99"/>
    <w:semiHidden/>
    <w:pPr>
      <w:ind w:firstLine="0"/>
    </w:pPr>
  </w:style>
  <w:style w:type="character" w:styleId="FootnoteReference">
    <w:name w:val="footnote reference"/>
    <w:basedOn w:val="DefaultParagraphFont"/>
    <w:uiPriority w:val="99"/>
    <w:semiHidden/>
    <w:unhideWhenUsed/>
    <w:rPr>
      <w:sz w:val="14"/>
      <w:vertAlign w:val="superscript"/>
    </w:rPr>
  </w:style>
  <w:style w:type="character" w:styleId="EndnoteReference">
    <w:name w:val="endnote reference"/>
    <w:basedOn w:val="DefaultParagraphFont"/>
    <w:uiPriority w:val="99"/>
    <w:semiHidden/>
    <w:unhideWhenUsed/>
    <w:rPr>
      <w:sz w:val="14"/>
      <w:vertAlign w:val="superscript"/>
    </w:rPr>
  </w:style>
  <w:style w:type="paragraph" w:styleId="NormalIndent">
    <w:name w:val="Normal Indent"/>
    <w:basedOn w:val="Normal"/>
    <w:uiPriority w:val="99"/>
    <w:semiHidden/>
    <w:unhideWhenUsed/>
    <w:pPr>
      <w:ind w:left="782"/>
    </w:pPr>
  </w:style>
  <w:style w:type="paragraph" w:styleId="TOAHeading">
    <w:name w:val="toa heading"/>
    <w:basedOn w:val="Normal"/>
    <w:next w:val="Normal"/>
    <w:uiPriority w:val="99"/>
    <w:semiHidden/>
    <w:unhideWhenUsed/>
    <w:pPr>
      <w:spacing w:before="120"/>
    </w:pPr>
    <w:rPr>
      <w:rFonts w:eastAsia="SimSun"/>
      <w:b/>
      <w:bCs/>
      <w:szCs w:val="24"/>
    </w:rPr>
  </w:style>
  <w:style w:type="paragraph" w:customStyle="1" w:styleId="CBoldCaps">
    <w:name w:val="CBoldCaps"/>
    <w:basedOn w:val="Title"/>
    <w:uiPriority w:val="95"/>
  </w:style>
  <w:style w:type="paragraph" w:customStyle="1" w:styleId="LBoldCaps">
    <w:name w:val="LBoldCaps"/>
    <w:basedOn w:val="Title"/>
    <w:uiPriority w:val="95"/>
    <w:pPr>
      <w:jc w:val="left"/>
    </w:pPr>
  </w:style>
  <w:style w:type="paragraph" w:customStyle="1" w:styleId="LBoldItalics">
    <w:name w:val="LBoldItalics"/>
    <w:basedOn w:val="Normal"/>
    <w:uiPriority w:val="95"/>
    <w:pPr>
      <w:jc w:val="left"/>
    </w:pPr>
    <w:rPr>
      <w:b/>
      <w:i/>
    </w:rPr>
  </w:style>
  <w:style w:type="paragraph" w:customStyle="1" w:styleId="RBoldCaps">
    <w:name w:val="RBoldCaps"/>
    <w:basedOn w:val="Title"/>
    <w:uiPriority w:val="95"/>
    <w:pPr>
      <w:jc w:val="right"/>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
    <w:name w:val="List"/>
    <w:basedOn w:val="Normal"/>
    <w:uiPriority w:val="94"/>
    <w:pPr>
      <w:tabs>
        <w:tab w:val="left" w:pos="783"/>
        <w:tab w:val="left" w:pos="1406"/>
        <w:tab w:val="left" w:pos="2030"/>
        <w:tab w:val="left" w:pos="2654"/>
        <w:tab w:val="left" w:pos="3277"/>
        <w:tab w:val="left" w:pos="3901"/>
      </w:tabs>
      <w:ind w:left="783" w:hanging="7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Times New Roman"/>
        <w:sz w:val="18"/>
        <w:szCs w:val="18"/>
        <w:lang w:val="en-AU" w:eastAsia="en-US" w:bidi="ar-SA"/>
      </w:rPr>
    </w:rPrDefault>
    <w:pPrDefault>
      <w:pPr>
        <w:spacing w:after="2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3" w:unhideWhenUsed="0" w:qFormat="1"/>
    <w:lsdException w:name="heading 2" w:uiPriority="13" w:qFormat="1"/>
    <w:lsdException w:name="heading 3" w:uiPriority="13" w:qFormat="1"/>
    <w:lsdException w:name="heading 4" w:uiPriority="13" w:qFormat="1"/>
    <w:lsdException w:name="heading 5" w:uiPriority="13" w:qFormat="1"/>
    <w:lsdException w:name="heading 6" w:uiPriority="13" w:qFormat="1"/>
    <w:lsdException w:name="heading 7" w:uiPriority="13" w:qFormat="1"/>
    <w:lsdException w:name="heading 8" w:uiPriority="13" w:qFormat="1"/>
    <w:lsdException w:name="heading 9" w:uiPriority="13" w:qFormat="1"/>
    <w:lsdException w:name="toc 1" w:uiPriority="97"/>
    <w:lsdException w:name="toc 2" w:uiPriority="97"/>
    <w:lsdException w:name="toc 3" w:uiPriority="97"/>
    <w:lsdException w:name="toc 4" w:uiPriority="97"/>
    <w:lsdException w:name="toc 5" w:uiPriority="97"/>
    <w:lsdException w:name="toc 6" w:uiPriority="97"/>
    <w:lsdException w:name="toc 7" w:uiPriority="97"/>
    <w:lsdException w:name="toc 8" w:uiPriority="97"/>
    <w:lsdException w:name="toc 9" w:uiPriority="97"/>
    <w:lsdException w:name="header" w:uiPriority="89"/>
    <w:lsdException w:name="footer" w:uiPriority="89"/>
    <w:lsdException w:name="caption" w:uiPriority="89" w:qFormat="1"/>
    <w:lsdException w:name="List Bullet" w:uiPriority="94"/>
    <w:lsdException w:name="List Number" w:uiPriority="94"/>
    <w:lsdException w:name="List Bullet 2" w:uiPriority="94"/>
    <w:lsdException w:name="List Bullet 3" w:uiPriority="94"/>
    <w:lsdException w:name="List Number 2" w:uiPriority="94"/>
    <w:lsdException w:name="List Number 3" w:uiPriority="94"/>
    <w:lsdException w:name="List Number 4" w:uiPriority="94"/>
    <w:lsdException w:name="List Number 5" w:uiPriority="94"/>
    <w:lsdException w:name="Title" w:semiHidden="0" w:uiPriority="8" w:unhideWhenUsed="0" w:qFormat="1"/>
    <w:lsdException w:name="Default Paragraph Font" w:uiPriority="1"/>
    <w:lsdException w:name="Body Text" w:uiPriority="10"/>
    <w:lsdException w:name="Subtitle" w:semiHidden="0" w:uiPriority="9" w:unhideWhenUsed="0" w:qFormat="1"/>
    <w:lsdException w:name="Strong" w:uiPriority="79" w:qFormat="1"/>
    <w:lsdException w:name="Emphasis" w:uiPriority="7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9" w:unhideWhenUsed="0" w:qFormat="1"/>
    <w:lsdException w:name="Intense Quote" w:uiPriority="7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89"/>
    <w:lsdException w:name="Intense Emphasis" w:uiPriority="79" w:qFormat="1"/>
    <w:lsdException w:name="Subtle Reference" w:uiPriority="89" w:qFormat="1"/>
    <w:lsdException w:name="Intense Reference" w:uiPriority="89" w:qFormat="1"/>
    <w:lsdException w:name="Book Title" w:uiPriority="89" w:unhideWhenUsed="0" w:qFormat="1"/>
    <w:lsdException w:name="Bibliography" w:uiPriority="89"/>
    <w:lsdException w:name="TOC Heading" w:uiPriority="89" w:qFormat="1"/>
  </w:latentStyles>
  <w:style w:type="paragraph" w:default="1" w:styleId="Normal">
    <w:name w:val="Normal"/>
    <w:qFormat/>
    <w:pPr>
      <w:jc w:val="both"/>
    </w:pPr>
  </w:style>
  <w:style w:type="paragraph" w:styleId="Heading1">
    <w:name w:val="heading 1"/>
    <w:basedOn w:val="Normal"/>
    <w:next w:val="Normal"/>
    <w:link w:val="Heading1Char"/>
    <w:uiPriority w:val="13"/>
    <w:pPr>
      <w:numPr>
        <w:numId w:val="13"/>
      </w:numPr>
      <w:jc w:val="center"/>
      <w:outlineLvl w:val="0"/>
    </w:pPr>
    <w:rPr>
      <w:b/>
    </w:rPr>
  </w:style>
  <w:style w:type="paragraph" w:styleId="Heading2">
    <w:name w:val="heading 2"/>
    <w:basedOn w:val="Normal"/>
    <w:next w:val="Indent1"/>
    <w:link w:val="Heading2Char"/>
    <w:uiPriority w:val="13"/>
    <w:unhideWhenUsed/>
    <w:pPr>
      <w:keepNext/>
      <w:numPr>
        <w:ilvl w:val="1"/>
        <w:numId w:val="13"/>
      </w:numPr>
      <w:outlineLvl w:val="1"/>
    </w:pPr>
    <w:rPr>
      <w:b/>
    </w:rPr>
  </w:style>
  <w:style w:type="paragraph" w:styleId="Heading3">
    <w:name w:val="heading 3"/>
    <w:basedOn w:val="Normal"/>
    <w:next w:val="Indent1"/>
    <w:link w:val="Heading3Char"/>
    <w:uiPriority w:val="13"/>
    <w:unhideWhenUsed/>
    <w:pPr>
      <w:numPr>
        <w:ilvl w:val="2"/>
        <w:numId w:val="13"/>
      </w:numPr>
      <w:outlineLvl w:val="2"/>
    </w:pPr>
    <w:rPr>
      <w:b/>
    </w:rPr>
  </w:style>
  <w:style w:type="paragraph" w:styleId="Heading4">
    <w:name w:val="heading 4"/>
    <w:basedOn w:val="Normal"/>
    <w:next w:val="Indent2"/>
    <w:link w:val="Heading4Char"/>
    <w:uiPriority w:val="13"/>
    <w:unhideWhenUsed/>
    <w:pPr>
      <w:numPr>
        <w:ilvl w:val="3"/>
        <w:numId w:val="13"/>
      </w:numPr>
      <w:outlineLvl w:val="3"/>
    </w:pPr>
  </w:style>
  <w:style w:type="paragraph" w:styleId="Heading5">
    <w:name w:val="heading 5"/>
    <w:basedOn w:val="Normal"/>
    <w:next w:val="Indent3"/>
    <w:link w:val="Heading5Char"/>
    <w:uiPriority w:val="13"/>
    <w:unhideWhenUsed/>
    <w:pPr>
      <w:numPr>
        <w:ilvl w:val="4"/>
        <w:numId w:val="13"/>
      </w:numPr>
      <w:outlineLvl w:val="4"/>
    </w:pPr>
  </w:style>
  <w:style w:type="paragraph" w:styleId="Heading6">
    <w:name w:val="heading 6"/>
    <w:basedOn w:val="Normal"/>
    <w:next w:val="Indent4"/>
    <w:link w:val="Heading6Char"/>
    <w:uiPriority w:val="13"/>
    <w:unhideWhenUsed/>
    <w:pPr>
      <w:numPr>
        <w:ilvl w:val="5"/>
        <w:numId w:val="13"/>
      </w:numPr>
      <w:outlineLvl w:val="5"/>
    </w:pPr>
  </w:style>
  <w:style w:type="paragraph" w:styleId="Heading7">
    <w:name w:val="heading 7"/>
    <w:basedOn w:val="Normal"/>
    <w:next w:val="Indent5"/>
    <w:link w:val="Heading7Char"/>
    <w:uiPriority w:val="13"/>
    <w:unhideWhenUsed/>
    <w:pPr>
      <w:numPr>
        <w:ilvl w:val="6"/>
        <w:numId w:val="13"/>
      </w:numPr>
      <w:outlineLvl w:val="6"/>
    </w:pPr>
  </w:style>
  <w:style w:type="paragraph" w:styleId="Heading8">
    <w:name w:val="heading 8"/>
    <w:basedOn w:val="Normal"/>
    <w:next w:val="Indent6"/>
    <w:link w:val="Heading8Char"/>
    <w:uiPriority w:val="13"/>
    <w:semiHidden/>
    <w:pPr>
      <w:numPr>
        <w:ilvl w:val="7"/>
        <w:numId w:val="13"/>
      </w:numPr>
      <w:outlineLvl w:val="7"/>
    </w:pPr>
  </w:style>
  <w:style w:type="paragraph" w:styleId="Heading9">
    <w:name w:val="heading 9"/>
    <w:basedOn w:val="Normal"/>
    <w:next w:val="Indent7"/>
    <w:link w:val="Heading9Char"/>
    <w:uiPriority w:val="13"/>
    <w:semiHidden/>
    <w:pPr>
      <w:numPr>
        <w:ilvl w:val="8"/>
        <w:numId w:val="1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fo">
    <w:name w:val="Level 1.fo"/>
    <w:basedOn w:val="Normal"/>
    <w:uiPriority w:val="4"/>
    <w:pPr>
      <w:tabs>
        <w:tab w:val="left" w:pos="1406"/>
      </w:tabs>
      <w:ind w:left="782"/>
    </w:pPr>
  </w:style>
  <w:style w:type="paragraph" w:customStyle="1" w:styleId="Level11fo">
    <w:name w:val="Level 1.1fo"/>
    <w:basedOn w:val="Normal"/>
    <w:uiPriority w:val="5"/>
    <w:pPr>
      <w:tabs>
        <w:tab w:val="left" w:pos="1406"/>
      </w:tabs>
      <w:ind w:left="782"/>
    </w:pPr>
  </w:style>
  <w:style w:type="paragraph" w:customStyle="1" w:styleId="Levelafo">
    <w:name w:val="Level (a)fo"/>
    <w:basedOn w:val="Normal"/>
    <w:uiPriority w:val="6"/>
    <w:pPr>
      <w:tabs>
        <w:tab w:val="left" w:pos="2030"/>
      </w:tabs>
      <w:ind w:left="1406"/>
    </w:pPr>
  </w:style>
  <w:style w:type="paragraph" w:customStyle="1" w:styleId="Levelifo">
    <w:name w:val="Level (i)fo"/>
    <w:basedOn w:val="Normal"/>
    <w:uiPriority w:val="6"/>
    <w:pPr>
      <w:tabs>
        <w:tab w:val="left" w:pos="2654"/>
      </w:tabs>
      <w:ind w:left="2030"/>
    </w:pPr>
  </w:style>
  <w:style w:type="paragraph" w:customStyle="1" w:styleId="LevelAfo0">
    <w:name w:val="Level(A)fo"/>
    <w:basedOn w:val="Normal"/>
    <w:uiPriority w:val="6"/>
    <w:pPr>
      <w:tabs>
        <w:tab w:val="left" w:pos="3277"/>
      </w:tabs>
      <w:ind w:left="2654"/>
    </w:pPr>
  </w:style>
  <w:style w:type="paragraph" w:customStyle="1" w:styleId="Levelaafo">
    <w:name w:val="Level(aa)fo"/>
    <w:basedOn w:val="Normal"/>
    <w:uiPriority w:val="6"/>
    <w:pPr>
      <w:tabs>
        <w:tab w:val="left" w:pos="3901"/>
      </w:tabs>
      <w:ind w:left="3277"/>
    </w:pPr>
  </w:style>
  <w:style w:type="paragraph" w:customStyle="1" w:styleId="Level1">
    <w:name w:val="Level 1."/>
    <w:basedOn w:val="Normal"/>
    <w:next w:val="Level1fo"/>
    <w:uiPriority w:val="4"/>
    <w:pPr>
      <w:keepNext/>
      <w:numPr>
        <w:numId w:val="12"/>
      </w:numPr>
      <w:outlineLvl w:val="0"/>
    </w:pPr>
    <w:rPr>
      <w:b/>
      <w:caps/>
    </w:rPr>
  </w:style>
  <w:style w:type="paragraph" w:customStyle="1" w:styleId="Level11">
    <w:name w:val="Level 1.1"/>
    <w:basedOn w:val="Normal"/>
    <w:next w:val="Level11fo"/>
    <w:uiPriority w:val="5"/>
    <w:pPr>
      <w:keepNext/>
      <w:numPr>
        <w:ilvl w:val="1"/>
        <w:numId w:val="12"/>
      </w:numPr>
      <w:outlineLvl w:val="1"/>
    </w:pPr>
    <w:rPr>
      <w:b/>
    </w:rPr>
  </w:style>
  <w:style w:type="paragraph" w:customStyle="1" w:styleId="Levela">
    <w:name w:val="Level (a)"/>
    <w:basedOn w:val="Normal"/>
    <w:next w:val="Levelafo"/>
    <w:uiPriority w:val="6"/>
    <w:pPr>
      <w:numPr>
        <w:ilvl w:val="2"/>
        <w:numId w:val="12"/>
      </w:numPr>
      <w:outlineLvl w:val="2"/>
    </w:pPr>
  </w:style>
  <w:style w:type="paragraph" w:customStyle="1" w:styleId="Leveli">
    <w:name w:val="Level (i)"/>
    <w:basedOn w:val="Normal"/>
    <w:next w:val="Levelifo"/>
    <w:uiPriority w:val="6"/>
    <w:pPr>
      <w:numPr>
        <w:ilvl w:val="3"/>
        <w:numId w:val="12"/>
      </w:numPr>
      <w:outlineLvl w:val="3"/>
    </w:pPr>
  </w:style>
  <w:style w:type="paragraph" w:customStyle="1" w:styleId="LevelA0">
    <w:name w:val="Level(A)"/>
    <w:basedOn w:val="Normal"/>
    <w:next w:val="LevelAfo0"/>
    <w:uiPriority w:val="6"/>
    <w:pPr>
      <w:numPr>
        <w:ilvl w:val="4"/>
        <w:numId w:val="12"/>
      </w:numPr>
      <w:outlineLvl w:val="4"/>
    </w:pPr>
  </w:style>
  <w:style w:type="paragraph" w:customStyle="1" w:styleId="Levelaa">
    <w:name w:val="Level(aa)"/>
    <w:basedOn w:val="Normal"/>
    <w:next w:val="Levelaafo"/>
    <w:uiPriority w:val="6"/>
    <w:pPr>
      <w:numPr>
        <w:ilvl w:val="5"/>
        <w:numId w:val="12"/>
      </w:numPr>
      <w:outlineLvl w:val="5"/>
    </w:pPr>
  </w:style>
  <w:style w:type="paragraph" w:customStyle="1" w:styleId="Indent1">
    <w:name w:val="Indent1"/>
    <w:basedOn w:val="Normal"/>
    <w:uiPriority w:val="10"/>
    <w:pPr>
      <w:tabs>
        <w:tab w:val="left" w:pos="1406"/>
      </w:tabs>
      <w:ind w:left="782"/>
    </w:pPr>
  </w:style>
  <w:style w:type="paragraph" w:customStyle="1" w:styleId="Indent2">
    <w:name w:val="Indent2"/>
    <w:basedOn w:val="Normal"/>
    <w:uiPriority w:val="10"/>
    <w:pPr>
      <w:tabs>
        <w:tab w:val="left" w:pos="2030"/>
      </w:tabs>
      <w:ind w:left="1406"/>
    </w:pPr>
  </w:style>
  <w:style w:type="paragraph" w:customStyle="1" w:styleId="Indent3">
    <w:name w:val="Indent3"/>
    <w:basedOn w:val="Normal"/>
    <w:uiPriority w:val="10"/>
    <w:pPr>
      <w:tabs>
        <w:tab w:val="left" w:pos="2654"/>
      </w:tabs>
      <w:ind w:left="2030"/>
    </w:pPr>
  </w:style>
  <w:style w:type="paragraph" w:customStyle="1" w:styleId="Indent4">
    <w:name w:val="Indent4"/>
    <w:basedOn w:val="Normal"/>
    <w:uiPriority w:val="10"/>
    <w:pPr>
      <w:tabs>
        <w:tab w:val="left" w:pos="3277"/>
      </w:tabs>
      <w:ind w:left="2654"/>
    </w:pPr>
  </w:style>
  <w:style w:type="paragraph" w:customStyle="1" w:styleId="Indent5">
    <w:name w:val="Indent5"/>
    <w:basedOn w:val="Normal"/>
    <w:uiPriority w:val="10"/>
    <w:pPr>
      <w:tabs>
        <w:tab w:val="left" w:pos="3901"/>
      </w:tabs>
      <w:ind w:left="3277"/>
    </w:pPr>
  </w:style>
  <w:style w:type="paragraph" w:styleId="Footer">
    <w:name w:val="footer"/>
    <w:basedOn w:val="Normal"/>
    <w:link w:val="FooterChar"/>
    <w:uiPriority w:val="89"/>
    <w:semiHidden/>
    <w:pPr>
      <w:spacing w:after="0" w:line="200" w:lineRule="atLeast"/>
    </w:pPr>
    <w:rPr>
      <w:sz w:val="14"/>
    </w:rPr>
  </w:style>
  <w:style w:type="character" w:customStyle="1" w:styleId="FooterChar">
    <w:name w:val="Footer Char"/>
    <w:basedOn w:val="DefaultParagraphFont"/>
    <w:link w:val="Footer"/>
    <w:uiPriority w:val="89"/>
    <w:semiHidden/>
    <w:rPr>
      <w:rFonts w:ascii="Verdana" w:hAnsi="Verdana"/>
      <w:sz w:val="14"/>
    </w:rPr>
  </w:style>
  <w:style w:type="paragraph" w:styleId="Header">
    <w:name w:val="header"/>
    <w:basedOn w:val="Normal"/>
    <w:link w:val="HeaderChar"/>
    <w:uiPriority w:val="89"/>
    <w:semiHidden/>
    <w:pPr>
      <w:spacing w:before="100" w:after="0" w:line="200" w:lineRule="atLeast"/>
    </w:pPr>
    <w:rPr>
      <w:sz w:val="14"/>
    </w:rPr>
  </w:style>
  <w:style w:type="character" w:customStyle="1" w:styleId="HeaderChar">
    <w:name w:val="Header Char"/>
    <w:basedOn w:val="DefaultParagraphFont"/>
    <w:link w:val="Header"/>
    <w:uiPriority w:val="89"/>
    <w:semiHidden/>
    <w:rPr>
      <w:rFonts w:ascii="Verdana" w:hAnsi="Verdana"/>
      <w:sz w:val="14"/>
    </w:rPr>
  </w:style>
  <w:style w:type="numbering" w:customStyle="1" w:styleId="OutlineList1">
    <w:name w:val="OutlineList1"/>
    <w:uiPriority w:val="99"/>
    <w:pPr>
      <w:numPr>
        <w:numId w:val="12"/>
      </w:numPr>
    </w:pPr>
  </w:style>
  <w:style w:type="numbering" w:customStyle="1" w:styleId="OutlineList2">
    <w:name w:val="OutlineList2"/>
    <w:uiPriority w:val="99"/>
    <w:pPr>
      <w:numPr>
        <w:numId w:val="13"/>
      </w:numPr>
    </w:pPr>
  </w:style>
  <w:style w:type="paragraph" w:customStyle="1" w:styleId="sch1">
    <w:name w:val="sch1"/>
    <w:basedOn w:val="Normal"/>
    <w:next w:val="Normal"/>
    <w:uiPriority w:val="19"/>
    <w:pPr>
      <w:numPr>
        <w:numId w:val="14"/>
      </w:numPr>
      <w:jc w:val="center"/>
      <w:outlineLvl w:val="0"/>
    </w:pPr>
    <w:rPr>
      <w:b/>
    </w:rPr>
  </w:style>
  <w:style w:type="paragraph" w:customStyle="1" w:styleId="sch2">
    <w:name w:val="sch2"/>
    <w:basedOn w:val="Normal"/>
    <w:next w:val="Indent1"/>
    <w:uiPriority w:val="19"/>
    <w:pPr>
      <w:numPr>
        <w:ilvl w:val="1"/>
        <w:numId w:val="14"/>
      </w:numPr>
      <w:outlineLvl w:val="0"/>
    </w:pPr>
  </w:style>
  <w:style w:type="paragraph" w:customStyle="1" w:styleId="sch3">
    <w:name w:val="sch3"/>
    <w:basedOn w:val="Normal"/>
    <w:next w:val="Indent1"/>
    <w:uiPriority w:val="19"/>
    <w:pPr>
      <w:numPr>
        <w:ilvl w:val="2"/>
        <w:numId w:val="14"/>
      </w:numPr>
      <w:outlineLvl w:val="1"/>
    </w:pPr>
  </w:style>
  <w:style w:type="paragraph" w:customStyle="1" w:styleId="sch4">
    <w:name w:val="sch4"/>
    <w:basedOn w:val="Normal"/>
    <w:next w:val="Indent2"/>
    <w:uiPriority w:val="19"/>
    <w:pPr>
      <w:numPr>
        <w:ilvl w:val="3"/>
        <w:numId w:val="14"/>
      </w:numPr>
      <w:outlineLvl w:val="2"/>
    </w:pPr>
  </w:style>
  <w:style w:type="paragraph" w:customStyle="1" w:styleId="sch5">
    <w:name w:val="sch5"/>
    <w:basedOn w:val="Normal"/>
    <w:next w:val="Indent3"/>
    <w:uiPriority w:val="19"/>
    <w:pPr>
      <w:numPr>
        <w:ilvl w:val="4"/>
        <w:numId w:val="14"/>
      </w:numPr>
      <w:outlineLvl w:val="3"/>
    </w:pPr>
  </w:style>
  <w:style w:type="paragraph" w:customStyle="1" w:styleId="sch6">
    <w:name w:val="sch6"/>
    <w:basedOn w:val="Normal"/>
    <w:next w:val="Indent4"/>
    <w:uiPriority w:val="19"/>
    <w:pPr>
      <w:numPr>
        <w:ilvl w:val="5"/>
        <w:numId w:val="14"/>
      </w:numPr>
      <w:outlineLvl w:val="4"/>
    </w:pPr>
  </w:style>
  <w:style w:type="paragraph" w:customStyle="1" w:styleId="sch7">
    <w:name w:val="sch7"/>
    <w:basedOn w:val="Normal"/>
    <w:next w:val="Indent5"/>
    <w:uiPriority w:val="19"/>
    <w:pPr>
      <w:numPr>
        <w:ilvl w:val="6"/>
        <w:numId w:val="14"/>
      </w:numPr>
      <w:outlineLvl w:val="5"/>
    </w:pPr>
  </w:style>
  <w:style w:type="numbering" w:customStyle="1" w:styleId="OutlineList3">
    <w:name w:val="OutlineList3"/>
    <w:uiPriority w:val="99"/>
    <w:pPr>
      <w:numPr>
        <w:numId w:val="14"/>
      </w:numPr>
    </w:pPr>
  </w:style>
  <w:style w:type="character" w:customStyle="1" w:styleId="Heading1Char">
    <w:name w:val="Heading 1 Char"/>
    <w:basedOn w:val="DefaultParagraphFont"/>
    <w:link w:val="Heading1"/>
    <w:uiPriority w:val="13"/>
    <w:rPr>
      <w:b/>
    </w:rPr>
  </w:style>
  <w:style w:type="character" w:customStyle="1" w:styleId="Heading2Char">
    <w:name w:val="Heading 2 Char"/>
    <w:basedOn w:val="DefaultParagraphFont"/>
    <w:link w:val="Heading2"/>
    <w:uiPriority w:val="13"/>
    <w:rPr>
      <w:rFonts w:ascii="Verdana" w:hAnsi="Verdana"/>
      <w:b/>
      <w:sz w:val="18"/>
    </w:rPr>
  </w:style>
  <w:style w:type="character" w:customStyle="1" w:styleId="Heading3Char">
    <w:name w:val="Heading 3 Char"/>
    <w:basedOn w:val="DefaultParagraphFont"/>
    <w:link w:val="Heading3"/>
    <w:uiPriority w:val="13"/>
    <w:rPr>
      <w:rFonts w:ascii="Verdana" w:hAnsi="Verdana"/>
      <w:b/>
      <w:sz w:val="18"/>
    </w:rPr>
  </w:style>
  <w:style w:type="character" w:customStyle="1" w:styleId="Heading4Char">
    <w:name w:val="Heading 4 Char"/>
    <w:basedOn w:val="DefaultParagraphFont"/>
    <w:link w:val="Heading4"/>
    <w:uiPriority w:val="13"/>
    <w:rPr>
      <w:rFonts w:ascii="Verdana" w:hAnsi="Verdana"/>
      <w:sz w:val="18"/>
    </w:rPr>
  </w:style>
  <w:style w:type="character" w:customStyle="1" w:styleId="Heading5Char">
    <w:name w:val="Heading 5 Char"/>
    <w:basedOn w:val="DefaultParagraphFont"/>
    <w:link w:val="Heading5"/>
    <w:uiPriority w:val="13"/>
    <w:rPr>
      <w:rFonts w:ascii="Verdana" w:hAnsi="Verdana"/>
      <w:sz w:val="18"/>
    </w:rPr>
  </w:style>
  <w:style w:type="character" w:customStyle="1" w:styleId="Heading6Char">
    <w:name w:val="Heading 6 Char"/>
    <w:basedOn w:val="DefaultParagraphFont"/>
    <w:link w:val="Heading6"/>
    <w:uiPriority w:val="13"/>
    <w:rPr>
      <w:rFonts w:ascii="Verdana" w:hAnsi="Verdana"/>
      <w:sz w:val="18"/>
    </w:rPr>
  </w:style>
  <w:style w:type="character" w:customStyle="1" w:styleId="Heading7Char">
    <w:name w:val="Heading 7 Char"/>
    <w:basedOn w:val="DefaultParagraphFont"/>
    <w:link w:val="Heading7"/>
    <w:uiPriority w:val="13"/>
    <w:rPr>
      <w:rFonts w:ascii="Verdana" w:hAnsi="Verdana"/>
      <w:sz w:val="18"/>
    </w:rPr>
  </w:style>
  <w:style w:type="character" w:customStyle="1" w:styleId="Heading8Char">
    <w:name w:val="Heading 8 Char"/>
    <w:basedOn w:val="DefaultParagraphFont"/>
    <w:link w:val="Heading8"/>
    <w:uiPriority w:val="13"/>
    <w:semiHidden/>
    <w:rPr>
      <w:rFonts w:ascii="Verdana" w:hAnsi="Verdana"/>
      <w:sz w:val="18"/>
    </w:rPr>
  </w:style>
  <w:style w:type="character" w:customStyle="1" w:styleId="Heading9Char">
    <w:name w:val="Heading 9 Char"/>
    <w:basedOn w:val="DefaultParagraphFont"/>
    <w:link w:val="Heading9"/>
    <w:uiPriority w:val="13"/>
    <w:semiHidden/>
    <w:rPr>
      <w:rFonts w:ascii="Verdana" w:hAnsi="Verdana"/>
      <w:sz w:val="18"/>
    </w:rPr>
  </w:style>
  <w:style w:type="paragraph" w:styleId="Index1">
    <w:name w:val="index 1"/>
    <w:basedOn w:val="Normal"/>
    <w:next w:val="Normal"/>
    <w:autoRedefine/>
    <w:uiPriority w:val="99"/>
    <w:semiHidden/>
    <w:unhideWhenUsed/>
    <w:pPr>
      <w:spacing w:line="240" w:lineRule="auto"/>
      <w:ind w:left="200" w:hanging="200"/>
    </w:pPr>
  </w:style>
  <w:style w:type="paragraph" w:styleId="TOC1">
    <w:name w:val="toc 1"/>
    <w:basedOn w:val="Normal"/>
    <w:uiPriority w:val="97"/>
    <w:semiHidden/>
    <w:pPr>
      <w:tabs>
        <w:tab w:val="left" w:pos="782"/>
        <w:tab w:val="right" w:leader="dot" w:pos="9072"/>
      </w:tabs>
      <w:spacing w:after="0"/>
      <w:ind w:left="782" w:hanging="782"/>
    </w:pPr>
    <w:rPr>
      <w:caps/>
    </w:rPr>
  </w:style>
  <w:style w:type="paragraph" w:styleId="TOC2">
    <w:name w:val="toc 2"/>
    <w:basedOn w:val="TOC1"/>
    <w:uiPriority w:val="97"/>
    <w:semiHidden/>
    <w:rPr>
      <w:caps w:val="0"/>
    </w:rPr>
  </w:style>
  <w:style w:type="paragraph" w:styleId="TOC3">
    <w:name w:val="toc 3"/>
    <w:basedOn w:val="TOC1"/>
    <w:uiPriority w:val="97"/>
    <w:semiHidden/>
    <w:pPr>
      <w:tabs>
        <w:tab w:val="clear" w:pos="782"/>
      </w:tabs>
      <w:ind w:left="0" w:firstLine="0"/>
    </w:pPr>
  </w:style>
  <w:style w:type="paragraph" w:styleId="TOC4">
    <w:name w:val="toc 4"/>
    <w:basedOn w:val="TOC1"/>
    <w:uiPriority w:val="97"/>
    <w:semiHidden/>
    <w:pPr>
      <w:tabs>
        <w:tab w:val="clear" w:pos="782"/>
      </w:tabs>
      <w:ind w:left="0" w:firstLine="0"/>
    </w:pPr>
    <w:rPr>
      <w:caps w:val="0"/>
    </w:rPr>
  </w:style>
  <w:style w:type="paragraph" w:styleId="TOC5">
    <w:name w:val="toc 5"/>
    <w:basedOn w:val="TOC2"/>
    <w:next w:val="Normal"/>
    <w:uiPriority w:val="97"/>
    <w:semiHidden/>
    <w:rPr>
      <w:b/>
    </w:rPr>
  </w:style>
  <w:style w:type="paragraph" w:styleId="TOC6">
    <w:name w:val="toc 6"/>
    <w:basedOn w:val="TOC2"/>
    <w:next w:val="Normal"/>
    <w:uiPriority w:val="97"/>
    <w:semiHidden/>
    <w:rPr>
      <w:b/>
      <w:caps/>
    </w:rPr>
  </w:style>
  <w:style w:type="paragraph" w:styleId="TOC7">
    <w:name w:val="toc 7"/>
    <w:basedOn w:val="TOC1"/>
    <w:next w:val="Normal"/>
    <w:uiPriority w:val="97"/>
    <w:semiHidden/>
    <w:pPr>
      <w:ind w:left="0" w:firstLine="0"/>
    </w:pPr>
  </w:style>
  <w:style w:type="paragraph" w:styleId="TOC8">
    <w:name w:val="toc 8"/>
    <w:basedOn w:val="TOC1"/>
    <w:next w:val="Normal"/>
    <w:uiPriority w:val="97"/>
    <w:semiHidden/>
    <w:pPr>
      <w:ind w:left="0" w:firstLine="0"/>
    </w:pPr>
  </w:style>
  <w:style w:type="paragraph" w:styleId="TOC9">
    <w:name w:val="toc 9"/>
    <w:basedOn w:val="TOC1"/>
    <w:next w:val="Normal"/>
    <w:uiPriority w:val="97"/>
    <w:semiHidden/>
    <w:pPr>
      <w:ind w:left="0" w:firstLine="0"/>
    </w:pPr>
  </w:style>
  <w:style w:type="paragraph" w:styleId="IndexHeading">
    <w:name w:val="index heading"/>
    <w:basedOn w:val="Normal"/>
    <w:next w:val="Index1"/>
    <w:uiPriority w:val="99"/>
    <w:semiHidden/>
    <w:unhideWhenUsed/>
    <w:rPr>
      <w:rFonts w:eastAsia="SimSun"/>
      <w:b/>
      <w:bCs/>
    </w:rPr>
  </w:style>
  <w:style w:type="paragraph" w:styleId="Caption">
    <w:name w:val="caption"/>
    <w:basedOn w:val="Normal"/>
    <w:next w:val="Normal"/>
    <w:uiPriority w:val="89"/>
    <w:semiHidden/>
    <w:pPr>
      <w:spacing w:before="120" w:after="120" w:line="240" w:lineRule="auto"/>
    </w:pPr>
    <w:rPr>
      <w:b/>
      <w:bCs/>
    </w:rPr>
  </w:style>
  <w:style w:type="paragraph" w:styleId="EnvelopeAddress">
    <w:name w:val="envelope address"/>
    <w:basedOn w:val="Normal"/>
    <w:uiPriority w:val="99"/>
    <w:semiHidden/>
  </w:style>
  <w:style w:type="paragraph" w:styleId="EnvelopeReturn">
    <w:name w:val="envelope return"/>
    <w:basedOn w:val="EnvelopeAddress"/>
    <w:uiPriority w:val="99"/>
    <w:semiHidden/>
  </w:style>
  <w:style w:type="paragraph" w:styleId="ListBullet">
    <w:name w:val="List Bullet"/>
    <w:basedOn w:val="Normal"/>
    <w:uiPriority w:val="94"/>
    <w:pPr>
      <w:numPr>
        <w:numId w:val="4"/>
      </w:numPr>
    </w:pPr>
  </w:style>
  <w:style w:type="paragraph" w:styleId="ListNumber">
    <w:name w:val="List Number"/>
    <w:basedOn w:val="Normal"/>
    <w:uiPriority w:val="94"/>
    <w:pPr>
      <w:numPr>
        <w:numId w:val="5"/>
      </w:numPr>
    </w:pPr>
  </w:style>
  <w:style w:type="paragraph" w:styleId="ListBullet2">
    <w:name w:val="List Bullet 2"/>
    <w:basedOn w:val="Normal"/>
    <w:uiPriority w:val="94"/>
    <w:pPr>
      <w:numPr>
        <w:numId w:val="6"/>
      </w:numPr>
    </w:pPr>
  </w:style>
  <w:style w:type="paragraph" w:styleId="ListBullet3">
    <w:name w:val="List Bullet 3"/>
    <w:basedOn w:val="Normal"/>
    <w:uiPriority w:val="94"/>
    <w:pPr>
      <w:numPr>
        <w:numId w:val="7"/>
      </w:numPr>
    </w:pPr>
  </w:style>
  <w:style w:type="paragraph" w:styleId="ListNumber2">
    <w:name w:val="List Number 2"/>
    <w:basedOn w:val="Normal"/>
    <w:uiPriority w:val="94"/>
    <w:pPr>
      <w:numPr>
        <w:numId w:val="8"/>
      </w:numPr>
    </w:pPr>
  </w:style>
  <w:style w:type="paragraph" w:styleId="ListNumber3">
    <w:name w:val="List Number 3"/>
    <w:basedOn w:val="Normal"/>
    <w:uiPriority w:val="94"/>
    <w:pPr>
      <w:numPr>
        <w:numId w:val="9"/>
      </w:numPr>
    </w:pPr>
  </w:style>
  <w:style w:type="paragraph" w:styleId="ListNumber4">
    <w:name w:val="List Number 4"/>
    <w:basedOn w:val="Normal"/>
    <w:uiPriority w:val="94"/>
    <w:pPr>
      <w:numPr>
        <w:numId w:val="10"/>
      </w:numPr>
    </w:pPr>
  </w:style>
  <w:style w:type="paragraph" w:styleId="ListNumber5">
    <w:name w:val="List Number 5"/>
    <w:basedOn w:val="Normal"/>
    <w:uiPriority w:val="94"/>
    <w:pPr>
      <w:numPr>
        <w:numId w:val="11"/>
      </w:numPr>
    </w:pPr>
  </w:style>
  <w:style w:type="paragraph" w:styleId="Title">
    <w:name w:val="Title"/>
    <w:basedOn w:val="Normal"/>
    <w:next w:val="Subtitle"/>
    <w:link w:val="TitleChar"/>
    <w:uiPriority w:val="8"/>
    <w:qFormat/>
    <w:pPr>
      <w:keepNext/>
      <w:jc w:val="center"/>
      <w:outlineLvl w:val="0"/>
    </w:pPr>
    <w:rPr>
      <w:b/>
      <w:caps/>
    </w:rPr>
  </w:style>
  <w:style w:type="character" w:customStyle="1" w:styleId="TitleChar">
    <w:name w:val="Title Char"/>
    <w:basedOn w:val="DefaultParagraphFont"/>
    <w:link w:val="Title"/>
    <w:uiPriority w:val="8"/>
    <w:rPr>
      <w:rFonts w:ascii="Verdana" w:hAnsi="Verdana"/>
      <w:b/>
      <w:caps/>
      <w:sz w:val="18"/>
    </w:rPr>
  </w:style>
  <w:style w:type="paragraph" w:styleId="Subtitle">
    <w:name w:val="Subtitle"/>
    <w:basedOn w:val="Normal"/>
    <w:next w:val="Normal"/>
    <w:link w:val="SubtitleChar"/>
    <w:uiPriority w:val="9"/>
    <w:qFormat/>
    <w:pPr>
      <w:keepNext/>
      <w:jc w:val="center"/>
      <w:outlineLvl w:val="1"/>
    </w:pPr>
    <w:rPr>
      <w:b/>
    </w:rPr>
  </w:style>
  <w:style w:type="character" w:customStyle="1" w:styleId="SubtitleChar">
    <w:name w:val="Subtitle Char"/>
    <w:basedOn w:val="DefaultParagraphFont"/>
    <w:link w:val="Subtitle"/>
    <w:uiPriority w:val="9"/>
    <w:rPr>
      <w:b/>
    </w:rPr>
  </w:style>
  <w:style w:type="paragraph" w:styleId="BodyText">
    <w:name w:val="Body Text"/>
    <w:basedOn w:val="Normal"/>
    <w:link w:val="BodyTextChar"/>
    <w:uiPriority w:val="10"/>
    <w:semiHidden/>
    <w:unhideWhenUsed/>
  </w:style>
  <w:style w:type="paragraph" w:styleId="BodyTextIndent">
    <w:name w:val="Body Text Indent"/>
    <w:basedOn w:val="Normal"/>
    <w:link w:val="BodyTextIndentChar"/>
    <w:uiPriority w:val="99"/>
    <w:semiHidden/>
    <w:unhideWhenUsed/>
    <w:pPr>
      <w:ind w:left="284"/>
    </w:pPr>
  </w:style>
  <w:style w:type="character" w:customStyle="1" w:styleId="BodyTextIndentChar">
    <w:name w:val="Body Text Indent Char"/>
    <w:basedOn w:val="DefaultParagraphFont"/>
    <w:link w:val="BodyTextIndent"/>
    <w:uiPriority w:val="99"/>
    <w:semiHidden/>
    <w:rPr>
      <w:rFonts w:ascii="Arial" w:hAnsi="Arial"/>
      <w:sz w:val="20"/>
      <w:szCs w:val="20"/>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ascii="Arial" w:hAnsi="Arial"/>
      <w:sz w:val="20"/>
      <w:szCs w:val="20"/>
    </w:rPr>
  </w:style>
  <w:style w:type="paragraph" w:styleId="BodyText3">
    <w:name w:val="Body Text 3"/>
    <w:basedOn w:val="Normal"/>
    <w:link w:val="BodyText3Char"/>
    <w:uiPriority w:val="99"/>
    <w:semiHidden/>
    <w:unhideWhenUsed/>
    <w:rPr>
      <w:sz w:val="16"/>
      <w:szCs w:val="16"/>
    </w:rPr>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odyTextIndent2">
    <w:name w:val="Body Text Indent 2"/>
    <w:basedOn w:val="Normal"/>
    <w:link w:val="BodyTextIndent2Char"/>
    <w:uiPriority w:val="99"/>
    <w:semiHidden/>
    <w:unhideWhenUsed/>
    <w:pPr>
      <w:spacing w:line="480" w:lineRule="auto"/>
      <w:ind w:left="284"/>
    </w:pPr>
  </w:style>
  <w:style w:type="character" w:customStyle="1" w:styleId="BodyTextIndent2Char">
    <w:name w:val="Body Text Indent 2 Char"/>
    <w:basedOn w:val="DefaultParagraphFont"/>
    <w:link w:val="BodyTextIndent2"/>
    <w:uiPriority w:val="99"/>
    <w:semiHidden/>
    <w:rPr>
      <w:rFonts w:ascii="Arial" w:hAnsi="Arial"/>
      <w:sz w:val="20"/>
      <w:szCs w:val="20"/>
    </w:rPr>
  </w:style>
  <w:style w:type="paragraph" w:styleId="BodyTextIndent3">
    <w:name w:val="Body Text Indent 3"/>
    <w:basedOn w:val="Normal"/>
    <w:link w:val="BodyTextIndent3Char"/>
    <w:uiPriority w:val="99"/>
    <w:semiHidden/>
    <w:unhideWhenUsed/>
    <w:pPr>
      <w:ind w:left="284"/>
    </w:pPr>
    <w:rPr>
      <w:sz w:val="16"/>
      <w:szCs w:val="16"/>
    </w:rPr>
  </w:style>
  <w:style w:type="character" w:customStyle="1" w:styleId="BodyTextIndent3Char">
    <w:name w:val="Body Text Indent 3 Char"/>
    <w:basedOn w:val="DefaultParagraphFont"/>
    <w:link w:val="BodyTextIndent3"/>
    <w:uiPriority w:val="99"/>
    <w:semiHidden/>
    <w:rPr>
      <w:rFonts w:ascii="Arial" w:hAnsi="Arial"/>
      <w:sz w:val="16"/>
      <w:szCs w:val="16"/>
    </w:rPr>
  </w:style>
  <w:style w:type="paragraph" w:styleId="BlockText">
    <w:name w:val="Block Text"/>
    <w:basedOn w:val="Normal"/>
    <w:uiPriority w:val="99"/>
    <w:semiHidden/>
    <w:unhideWhenUsed/>
    <w:pPr>
      <w:ind w:left="782" w:right="782"/>
    </w:pPr>
    <w:rPr>
      <w:iCs/>
    </w:rPr>
  </w:style>
  <w:style w:type="paragraph" w:styleId="ListParagraph">
    <w:name w:val="List Paragraph"/>
    <w:basedOn w:val="Normal"/>
    <w:uiPriority w:val="34"/>
    <w:unhideWhenUsed/>
    <w:qFormat/>
    <w:pPr>
      <w:ind w:left="782"/>
    </w:pPr>
  </w:style>
  <w:style w:type="paragraph" w:styleId="Quote">
    <w:name w:val="Quote"/>
    <w:basedOn w:val="Normal"/>
    <w:next w:val="Normal"/>
    <w:link w:val="QuoteChar"/>
    <w:uiPriority w:val="79"/>
    <w:pPr>
      <w:ind w:left="782" w:right="782"/>
    </w:pPr>
    <w:rPr>
      <w:iCs/>
    </w:rPr>
  </w:style>
  <w:style w:type="character" w:customStyle="1" w:styleId="QuoteChar">
    <w:name w:val="Quote Char"/>
    <w:basedOn w:val="DefaultParagraphFont"/>
    <w:link w:val="Quote"/>
    <w:uiPriority w:val="79"/>
    <w:rPr>
      <w:rFonts w:ascii="Verdana" w:hAnsi="Verdana"/>
      <w:iCs/>
      <w:sz w:val="18"/>
    </w:rPr>
  </w:style>
  <w:style w:type="character" w:styleId="SubtleEmphasis">
    <w:name w:val="Subtle Emphasis"/>
    <w:basedOn w:val="DefaultParagraphFont"/>
    <w:uiPriority w:val="89"/>
    <w:semiHidden/>
    <w:unhideWhenUsed/>
    <w:rPr>
      <w:i/>
      <w:iCs/>
      <w:color w:val="auto"/>
    </w:rPr>
  </w:style>
  <w:style w:type="paragraph" w:styleId="TOCHeading">
    <w:name w:val="TOC Heading"/>
    <w:basedOn w:val="Normal"/>
    <w:next w:val="Normal"/>
    <w:uiPriority w:val="89"/>
    <w:semiHidden/>
    <w:pPr>
      <w:jc w:val="center"/>
    </w:pPr>
    <w:rPr>
      <w:b/>
    </w:rPr>
  </w:style>
  <w:style w:type="character" w:customStyle="1" w:styleId="BodyTextChar">
    <w:name w:val="Body Text Char"/>
    <w:basedOn w:val="DefaultParagraphFont"/>
    <w:link w:val="BodyText"/>
    <w:uiPriority w:val="10"/>
    <w:semiHidden/>
  </w:style>
  <w:style w:type="paragraph" w:styleId="FootnoteText">
    <w:name w:val="footnote text"/>
    <w:basedOn w:val="Normal"/>
    <w:next w:val="FootnoteMore"/>
    <w:link w:val="FootnoteTextChar"/>
    <w:uiPriority w:val="99"/>
    <w:semiHidden/>
    <w:unhideWhenUsed/>
    <w:pPr>
      <w:spacing w:after="100" w:line="200" w:lineRule="atLeast"/>
      <w:ind w:left="782" w:hanging="782"/>
    </w:pPr>
    <w:rPr>
      <w:sz w:val="14"/>
    </w:rPr>
  </w:style>
  <w:style w:type="character" w:customStyle="1" w:styleId="FootnoteTextChar">
    <w:name w:val="Footnote Text Char"/>
    <w:basedOn w:val="DefaultParagraphFont"/>
    <w:link w:val="FootnoteText"/>
    <w:uiPriority w:val="99"/>
    <w:semiHidden/>
    <w:rPr>
      <w:rFonts w:ascii="Verdana" w:hAnsi="Verdana"/>
      <w:sz w:val="14"/>
    </w:rPr>
  </w:style>
  <w:style w:type="paragraph" w:styleId="CommentText">
    <w:name w:val="annotation text"/>
    <w:basedOn w:val="Normal"/>
    <w:link w:val="CommentTextChar"/>
    <w:uiPriority w:val="99"/>
    <w:semiHidden/>
    <w:unhideWhenUsed/>
    <w:pPr>
      <w:spacing w:after="0"/>
    </w:pPr>
    <w:rPr>
      <w:sz w:val="14"/>
    </w:rPr>
  </w:style>
  <w:style w:type="character" w:customStyle="1" w:styleId="CommentTextChar">
    <w:name w:val="Comment Text Char"/>
    <w:basedOn w:val="DefaultParagraphFont"/>
    <w:link w:val="CommentText"/>
    <w:uiPriority w:val="99"/>
    <w:semiHidden/>
    <w:rPr>
      <w:rFonts w:ascii="Verdana" w:hAnsi="Verdana"/>
      <w:sz w:val="14"/>
    </w:rPr>
  </w:style>
  <w:style w:type="paragraph" w:styleId="EndnoteText">
    <w:name w:val="endnote text"/>
    <w:basedOn w:val="FootnoteText"/>
    <w:next w:val="EndnoteMore"/>
    <w:link w:val="EndnoteTextChar"/>
    <w:uiPriority w:val="99"/>
    <w:semiHidden/>
    <w:unhideWhenUsed/>
  </w:style>
  <w:style w:type="character" w:customStyle="1" w:styleId="EndnoteTextChar">
    <w:name w:val="Endnote Text Char"/>
    <w:basedOn w:val="DefaultParagraphFont"/>
    <w:link w:val="EndnoteText"/>
    <w:uiPriority w:val="99"/>
    <w:semiHidden/>
    <w:rPr>
      <w:rFonts w:ascii="Verdana" w:hAnsi="Verdana"/>
      <w:sz w:val="14"/>
    </w:rPr>
  </w:style>
  <w:style w:type="character" w:styleId="FollowedHyperlink">
    <w:name w:val="FollowedHyperlink"/>
    <w:basedOn w:val="DefaultParagraphFont"/>
    <w:uiPriority w:val="99"/>
    <w:semiHidden/>
    <w:unhideWhenUsed/>
    <w:rPr>
      <w:color w:val="5F5F5F"/>
      <w:u w:val="single"/>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pPr>
      <w:spacing w:before="110" w:after="110"/>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alowerfo">
    <w:name w:val="Level (a) lower fo"/>
    <w:basedOn w:val="Normal"/>
    <w:uiPriority w:val="7"/>
    <w:pPr>
      <w:tabs>
        <w:tab w:val="left" w:pos="4525"/>
      </w:tabs>
      <w:ind w:left="3901"/>
    </w:pPr>
  </w:style>
  <w:style w:type="paragraph" w:customStyle="1" w:styleId="Levelilowerfo">
    <w:name w:val="Level (i) lower fo"/>
    <w:basedOn w:val="Normal"/>
    <w:uiPriority w:val="8"/>
    <w:pPr>
      <w:ind w:left="4525"/>
    </w:pPr>
  </w:style>
  <w:style w:type="paragraph" w:customStyle="1" w:styleId="Levelalower">
    <w:name w:val="Level (a) lower"/>
    <w:basedOn w:val="Normal"/>
    <w:next w:val="Levelalowerfo"/>
    <w:uiPriority w:val="7"/>
    <w:pPr>
      <w:numPr>
        <w:ilvl w:val="6"/>
        <w:numId w:val="12"/>
      </w:numPr>
    </w:pPr>
  </w:style>
  <w:style w:type="paragraph" w:customStyle="1" w:styleId="Levelilower">
    <w:name w:val="Level (i) lower"/>
    <w:basedOn w:val="Normal"/>
    <w:next w:val="Levelilowerfo"/>
    <w:uiPriority w:val="8"/>
    <w:pPr>
      <w:numPr>
        <w:ilvl w:val="7"/>
        <w:numId w:val="12"/>
      </w:numPr>
    </w:pPr>
  </w:style>
  <w:style w:type="paragraph" w:customStyle="1" w:styleId="Indent6">
    <w:name w:val="Indent6"/>
    <w:basedOn w:val="Normal"/>
    <w:uiPriority w:val="10"/>
    <w:pPr>
      <w:tabs>
        <w:tab w:val="left" w:pos="4525"/>
      </w:tabs>
      <w:ind w:left="3901"/>
    </w:pPr>
  </w:style>
  <w:style w:type="paragraph" w:styleId="NoSpacing">
    <w:name w:val="No Spacing"/>
    <w:basedOn w:val="Normal"/>
    <w:uiPriority w:val="1"/>
    <w:qFormat/>
    <w:pPr>
      <w:spacing w:after="0"/>
    </w:pPr>
  </w:style>
  <w:style w:type="paragraph" w:customStyle="1" w:styleId="Indent7">
    <w:name w:val="Indent7"/>
    <w:basedOn w:val="Normal"/>
    <w:uiPriority w:val="10"/>
    <w:pPr>
      <w:ind w:left="4525"/>
    </w:pPr>
  </w:style>
  <w:style w:type="paragraph" w:customStyle="1" w:styleId="NormalLeftAligned">
    <w:name w:val="NormalLeftAligned"/>
    <w:basedOn w:val="Normal"/>
    <w:qFormat/>
    <w:pPr>
      <w:jc w:val="left"/>
    </w:pPr>
  </w:style>
  <w:style w:type="paragraph" w:customStyle="1" w:styleId="sch8">
    <w:name w:val="sch8"/>
    <w:basedOn w:val="Normal"/>
    <w:next w:val="Indent6"/>
    <w:uiPriority w:val="19"/>
    <w:pPr>
      <w:numPr>
        <w:ilvl w:val="7"/>
        <w:numId w:val="14"/>
      </w:numPr>
    </w:pPr>
  </w:style>
  <w:style w:type="paragraph" w:customStyle="1" w:styleId="sch9">
    <w:name w:val="sch9"/>
    <w:basedOn w:val="Normal"/>
    <w:next w:val="Indent7"/>
    <w:uiPriority w:val="19"/>
    <w:pPr>
      <w:numPr>
        <w:ilvl w:val="8"/>
        <w:numId w:val="14"/>
      </w:numPr>
    </w:pPr>
  </w:style>
  <w:style w:type="table" w:customStyle="1" w:styleId="FooterTable">
    <w:name w:val="FooterTable"/>
    <w:basedOn w:val="TableNormal"/>
    <w:uiPriority w:val="99"/>
    <w:pPr>
      <w:spacing w:line="240" w:lineRule="auto"/>
    </w:pPr>
    <w:rPr>
      <w:sz w:val="14"/>
    </w:rPr>
    <w:tblPr>
      <w:tblInd w:w="0" w:type="dxa"/>
      <w:tblCellMar>
        <w:top w:w="0" w:type="dxa"/>
        <w:left w:w="0" w:type="dxa"/>
        <w:bottom w:w="0" w:type="dxa"/>
        <w:right w:w="0" w:type="dxa"/>
      </w:tblCellMar>
    </w:tblPr>
  </w:style>
  <w:style w:type="character" w:styleId="PageNumber">
    <w:name w:val="page number"/>
    <w:basedOn w:val="DefaultParagraphFont"/>
    <w:uiPriority w:val="99"/>
    <w:unhideWhenUsed/>
    <w:rPr>
      <w:rFonts w:ascii="Verdana" w:hAnsi="Verdana"/>
      <w:sz w:val="18"/>
    </w:rPr>
  </w:style>
  <w:style w:type="paragraph" w:customStyle="1" w:styleId="Bullet1">
    <w:name w:val="Bullet1"/>
    <w:basedOn w:val="Normal"/>
    <w:uiPriority w:val="94"/>
    <w:pPr>
      <w:numPr>
        <w:numId w:val="18"/>
      </w:numPr>
    </w:pPr>
  </w:style>
  <w:style w:type="paragraph" w:customStyle="1" w:styleId="Bullet2">
    <w:name w:val="Bullet2"/>
    <w:basedOn w:val="Bullet1"/>
    <w:uiPriority w:val="94"/>
    <w:pPr>
      <w:numPr>
        <w:ilvl w:val="1"/>
      </w:numPr>
    </w:pPr>
  </w:style>
  <w:style w:type="paragraph" w:customStyle="1" w:styleId="Bullet3">
    <w:name w:val="Bullet3"/>
    <w:basedOn w:val="Bullet1"/>
    <w:uiPriority w:val="94"/>
    <w:pPr>
      <w:numPr>
        <w:ilvl w:val="2"/>
      </w:numPr>
    </w:pPr>
  </w:style>
  <w:style w:type="paragraph" w:customStyle="1" w:styleId="Bullet4">
    <w:name w:val="Bullet4"/>
    <w:basedOn w:val="Bullet1"/>
    <w:uiPriority w:val="94"/>
    <w:pPr>
      <w:numPr>
        <w:ilvl w:val="3"/>
      </w:numPr>
    </w:pPr>
  </w:style>
  <w:style w:type="paragraph" w:customStyle="1" w:styleId="Bullet5">
    <w:name w:val="Bullet5"/>
    <w:basedOn w:val="Bullet1"/>
    <w:uiPriority w:val="94"/>
    <w:pPr>
      <w:numPr>
        <w:ilvl w:val="4"/>
      </w:numPr>
    </w:pPr>
  </w:style>
  <w:style w:type="paragraph" w:customStyle="1" w:styleId="Bullet6">
    <w:name w:val="Bullet6"/>
    <w:basedOn w:val="Bullet1"/>
    <w:uiPriority w:val="94"/>
    <w:pPr>
      <w:numPr>
        <w:ilvl w:val="5"/>
      </w:numPr>
    </w:pPr>
  </w:style>
  <w:style w:type="paragraph" w:customStyle="1" w:styleId="Bullet7">
    <w:name w:val="Bullet7"/>
    <w:basedOn w:val="Bullet1"/>
    <w:uiPriority w:val="94"/>
    <w:pPr>
      <w:numPr>
        <w:ilvl w:val="6"/>
      </w:numPr>
    </w:pPr>
  </w:style>
  <w:style w:type="numbering" w:customStyle="1" w:styleId="OutlineBullets">
    <w:name w:val="OutlineBullets"/>
    <w:uiPriority w:val="99"/>
    <w:pPr>
      <w:numPr>
        <w:numId w:val="18"/>
      </w:numPr>
    </w:pPr>
  </w:style>
  <w:style w:type="paragraph" w:customStyle="1" w:styleId="EndnoteMore">
    <w:name w:val="Endnote More"/>
    <w:basedOn w:val="FootnoteMore"/>
    <w:uiPriority w:val="99"/>
    <w:semiHidden/>
  </w:style>
  <w:style w:type="paragraph" w:styleId="CommentSubject">
    <w:name w:val="annotation subject"/>
    <w:basedOn w:val="CommentText"/>
    <w:next w:val="CommentText"/>
    <w:link w:val="CommentSubjectChar"/>
    <w:uiPriority w:val="99"/>
    <w:semiHidden/>
    <w:unhideWhenUsed/>
    <w:pPr>
      <w:spacing w:line="240" w:lineRule="auto"/>
    </w:pPr>
    <w:rPr>
      <w:b/>
      <w:bCs/>
    </w:rPr>
  </w:style>
  <w:style w:type="character" w:customStyle="1" w:styleId="CommentSubjectChar">
    <w:name w:val="Comment Subject Char"/>
    <w:basedOn w:val="CommentTextChar"/>
    <w:link w:val="CommentSubject"/>
    <w:uiPriority w:val="99"/>
    <w:semiHidden/>
    <w:rPr>
      <w:rFonts w:ascii="Verdana" w:hAnsi="Verdana"/>
      <w:b/>
      <w:bCs/>
      <w:sz w:val="14"/>
    </w:rPr>
  </w:style>
  <w:style w:type="character" w:styleId="CommentReference">
    <w:name w:val="annotation reference"/>
    <w:basedOn w:val="DefaultParagraphFont"/>
    <w:uiPriority w:val="99"/>
    <w:semiHidden/>
    <w:unhideWhenUsed/>
    <w:rPr>
      <w:sz w:val="14"/>
      <w:szCs w:val="16"/>
    </w:rPr>
  </w:style>
  <w:style w:type="paragraph" w:customStyle="1" w:styleId="FootnoteMore">
    <w:name w:val="Footnote More"/>
    <w:basedOn w:val="FootnoteText"/>
    <w:uiPriority w:val="99"/>
    <w:semiHidden/>
    <w:pPr>
      <w:ind w:firstLine="0"/>
    </w:pPr>
  </w:style>
  <w:style w:type="character" w:styleId="FootnoteReference">
    <w:name w:val="footnote reference"/>
    <w:basedOn w:val="DefaultParagraphFont"/>
    <w:uiPriority w:val="99"/>
    <w:semiHidden/>
    <w:unhideWhenUsed/>
    <w:rPr>
      <w:sz w:val="14"/>
      <w:vertAlign w:val="superscript"/>
    </w:rPr>
  </w:style>
  <w:style w:type="character" w:styleId="EndnoteReference">
    <w:name w:val="endnote reference"/>
    <w:basedOn w:val="DefaultParagraphFont"/>
    <w:uiPriority w:val="99"/>
    <w:semiHidden/>
    <w:unhideWhenUsed/>
    <w:rPr>
      <w:sz w:val="14"/>
      <w:vertAlign w:val="superscript"/>
    </w:rPr>
  </w:style>
  <w:style w:type="paragraph" w:styleId="NormalIndent">
    <w:name w:val="Normal Indent"/>
    <w:basedOn w:val="Normal"/>
    <w:uiPriority w:val="99"/>
    <w:semiHidden/>
    <w:unhideWhenUsed/>
    <w:pPr>
      <w:ind w:left="782"/>
    </w:pPr>
  </w:style>
  <w:style w:type="paragraph" w:styleId="TOAHeading">
    <w:name w:val="toa heading"/>
    <w:basedOn w:val="Normal"/>
    <w:next w:val="Normal"/>
    <w:uiPriority w:val="99"/>
    <w:semiHidden/>
    <w:unhideWhenUsed/>
    <w:pPr>
      <w:spacing w:before="120"/>
    </w:pPr>
    <w:rPr>
      <w:rFonts w:eastAsia="SimSun"/>
      <w:b/>
      <w:bCs/>
      <w:szCs w:val="24"/>
    </w:rPr>
  </w:style>
  <w:style w:type="paragraph" w:customStyle="1" w:styleId="CBoldCaps">
    <w:name w:val="CBoldCaps"/>
    <w:basedOn w:val="Title"/>
    <w:uiPriority w:val="95"/>
  </w:style>
  <w:style w:type="paragraph" w:customStyle="1" w:styleId="LBoldCaps">
    <w:name w:val="LBoldCaps"/>
    <w:basedOn w:val="Title"/>
    <w:uiPriority w:val="95"/>
    <w:pPr>
      <w:jc w:val="left"/>
    </w:pPr>
  </w:style>
  <w:style w:type="paragraph" w:customStyle="1" w:styleId="LBoldItalics">
    <w:name w:val="LBoldItalics"/>
    <w:basedOn w:val="Normal"/>
    <w:uiPriority w:val="95"/>
    <w:pPr>
      <w:jc w:val="left"/>
    </w:pPr>
    <w:rPr>
      <w:b/>
      <w:i/>
    </w:rPr>
  </w:style>
  <w:style w:type="paragraph" w:customStyle="1" w:styleId="RBoldCaps">
    <w:name w:val="RBoldCaps"/>
    <w:basedOn w:val="Title"/>
    <w:uiPriority w:val="95"/>
    <w:pPr>
      <w:jc w:val="right"/>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
    <w:name w:val="List"/>
    <w:basedOn w:val="Normal"/>
    <w:uiPriority w:val="94"/>
    <w:pPr>
      <w:tabs>
        <w:tab w:val="left" w:pos="783"/>
        <w:tab w:val="left" w:pos="1406"/>
        <w:tab w:val="left" w:pos="2030"/>
        <w:tab w:val="left" w:pos="2654"/>
        <w:tab w:val="left" w:pos="3277"/>
        <w:tab w:val="left" w:pos="3901"/>
      </w:tabs>
      <w:ind w:left="783" w:hanging="7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Ashurst Documents">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00FF"/>
      </a:hlink>
      <a:folHlink>
        <a:srgbClr val="919191"/>
      </a:folHlink>
    </a:clrScheme>
    <a:fontScheme name="Ashurst">
      <a:majorFont>
        <a:latin typeface="Verdana"/>
        <a:ea typeface="SimSun"/>
        <a:cs typeface=""/>
      </a:majorFont>
      <a:minorFont>
        <a:latin typeface="Verdan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04E89E7C0E1084B93B24D0D7F2EBDDB" ma:contentTypeVersion="" ma:contentTypeDescription="PDMS Document Site Content Type" ma:contentTypeScope="" ma:versionID="71ed3b4efc06a728587c10efcbe48ac9">
  <xsd:schema xmlns:xsd="http://www.w3.org/2001/XMLSchema" xmlns:xs="http://www.w3.org/2001/XMLSchema" xmlns:p="http://schemas.microsoft.com/office/2006/metadata/properties" xmlns:ns2="1DBDF622-DE95-4340-ACA8-BBFEAC383F1D" targetNamespace="http://schemas.microsoft.com/office/2006/metadata/properties" ma:root="true" ma:fieldsID="99e9753b06a4b516af7807ec24b5e6f5" ns2:_="">
    <xsd:import namespace="1DBDF622-DE95-4340-ACA8-BBFEAC383F1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DF622-DE95-4340-ACA8-BBFEAC383F1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DBDF622-DE95-4340-ACA8-BBFEAC383F1D">Sensitive</SecurityClass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44229-8F3B-4CFA-B981-88D960588F17}">
  <ds:schemaRefs>
    <ds:schemaRef ds:uri="http://schemas.microsoft.com/sharepoint/v3/contenttype/forms"/>
  </ds:schemaRefs>
</ds:datastoreItem>
</file>

<file path=customXml/itemProps2.xml><?xml version="1.0" encoding="utf-8"?>
<ds:datastoreItem xmlns:ds="http://schemas.openxmlformats.org/officeDocument/2006/customXml" ds:itemID="{FEB3160B-DBAF-4F89-B474-6CA9D7769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DF622-DE95-4340-ACA8-BBFEAC383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45AB0-D899-443C-AEE6-3641423B7C1F}">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schemas.microsoft.com/office/2006/metadata/properties"/>
    <ds:schemaRef ds:uri="http://purl.org/dc/elements/1.1/"/>
    <ds:schemaRef ds:uri="1DBDF622-DE95-4340-ACA8-BBFEAC383F1D"/>
    <ds:schemaRef ds:uri="http://www.w3.org/XML/1998/namespace"/>
  </ds:schemaRefs>
</ds:datastoreItem>
</file>

<file path=customXml/itemProps4.xml><?xml version="1.0" encoding="utf-8"?>
<ds:datastoreItem xmlns:ds="http://schemas.openxmlformats.org/officeDocument/2006/customXml" ds:itemID="{52C0BBAB-CFB5-486B-B24F-A5DCD805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A8BB69F6.dotm</Template>
  <TotalTime>0</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Blank</vt:lpstr>
    </vt:vector>
  </TitlesOfParts>
  <Company>Ashurst Australia</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Determinations under s24(3) of the Public Service Act 1999</dc:subject>
  <dc:creator>Ashurst User</dc:creator>
  <cp:lastModifiedBy>Kerren Crosthwaite</cp:lastModifiedBy>
  <cp:revision>2</cp:revision>
  <cp:lastPrinted>2013-10-28T03:32:00Z</cp:lastPrinted>
  <dcterms:created xsi:type="dcterms:W3CDTF">2013-10-30T01:06:00Z</dcterms:created>
  <dcterms:modified xsi:type="dcterms:W3CDTF">2013-10-30T01:06:00Z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ashurstDocRef">
    <vt:lpwstr>AUSTRALIA\PMC\227164085.03</vt:lpwstr>
  </property>
  <property fmtid="{D5CDD505-2E9C-101B-9397-08002B2CF9AE}" pid="4" name="AssignedOrgUnitLevel1">
    <vt:lpwstr/>
  </property>
  <property fmtid="{D5CDD505-2E9C-101B-9397-08002B2CF9AE}" pid="5" name="AssignedOrgUnitLevel2">
    <vt:lpwstr/>
  </property>
  <property fmtid="{D5CDD505-2E9C-101B-9397-08002B2CF9AE}" pid="6" name="AssignedOrgUnitLevel3">
    <vt:lpwstr/>
  </property>
  <property fmtid="{D5CDD505-2E9C-101B-9397-08002B2CF9AE}" pid="7" name="AssignedTo">
    <vt:lpwstr>CROSTHWAITE, Kerren</vt:lpwstr>
  </property>
  <property fmtid="{D5CDD505-2E9C-101B-9397-08002B2CF9AE}" pid="8" name="AssociatedGroups">
    <vt:lpwstr>Workplace Relations</vt:lpwstr>
  </property>
  <property fmtid="{D5CDD505-2E9C-101B-9397-08002B2CF9AE}" pid="9" name="Caveat">
    <vt:lpwstr/>
  </property>
  <property fmtid="{D5CDD505-2E9C-101B-9397-08002B2CF9AE}" pid="10" name="ClearanceActualDate">
    <vt:lpwstr/>
  </property>
  <property fmtid="{D5CDD505-2E9C-101B-9397-08002B2CF9AE}" pid="11" name="ClearanceDueDate">
    <vt:lpwstr/>
  </property>
  <property fmtid="{D5CDD505-2E9C-101B-9397-08002B2CF9AE}" pid="12" name="CoordinatingGroup">
    <vt:lpwstr>Workplace Relations</vt:lpwstr>
  </property>
  <property fmtid="{D5CDD505-2E9C-101B-9397-08002B2CF9AE}" pid="13" name="CurrentUser">
    <vt:lpwstr>CROSTHWAITE, Kerren</vt:lpwstr>
  </property>
  <property fmtid="{D5CDD505-2E9C-101B-9397-08002B2CF9AE}" pid="14" name="DLM">
    <vt:lpwstr/>
  </property>
  <property fmtid="{D5CDD505-2E9C-101B-9397-08002B2CF9AE}" pid="15" name="DMSAuthorID">
    <vt:lpwstr>PMC</vt:lpwstr>
  </property>
  <property fmtid="{D5CDD505-2E9C-101B-9397-08002B2CF9AE}" pid="16" name="DMSCountry">
    <vt:lpwstr>AUSTRALIA</vt:lpwstr>
  </property>
  <property fmtid="{D5CDD505-2E9C-101B-9397-08002B2CF9AE}" pid="17" name="DocID">
    <vt:lpwstr>227164085.03</vt:lpwstr>
  </property>
  <property fmtid="{D5CDD505-2E9C-101B-9397-08002B2CF9AE}" pid="18" name="Electorates">
    <vt:lpwstr> </vt:lpwstr>
  </property>
  <property fmtid="{D5CDD505-2E9C-101B-9397-08002B2CF9AE}" pid="19" name="GroupResponsible">
    <vt:lpwstr>Workplace Relations</vt:lpwstr>
  </property>
  <property fmtid="{D5CDD505-2E9C-101B-9397-08002B2CF9AE}" pid="20" name="HandlingProtocol">
    <vt:lpwstr>Standard</vt:lpwstr>
  </property>
  <property fmtid="{D5CDD505-2E9C-101B-9397-08002B2CF9AE}" pid="21" name="InformationMinister">
    <vt:lpwstr> </vt:lpwstr>
  </property>
  <property fmtid="{D5CDD505-2E9C-101B-9397-08002B2CF9AE}" pid="22" name="IterationNumber">
    <vt:lpwstr>1</vt:lpwstr>
  </property>
  <property fmtid="{D5CDD505-2E9C-101B-9397-08002B2CF9AE}" pid="23" name="LastActionedBy">
    <vt:lpwstr>CROSTHWAITE, Kerren</vt:lpwstr>
  </property>
  <property fmtid="{D5CDD505-2E9C-101B-9397-08002B2CF9AE}" pid="24" name="LastActionedDate">
    <vt:lpwstr>29 October 2013</vt:lpwstr>
  </property>
  <property fmtid="{D5CDD505-2E9C-101B-9397-08002B2CF9AE}" pid="25" name="LastClearingOfficer">
    <vt:lpwstr/>
  </property>
  <property fmtid="{D5CDD505-2E9C-101B-9397-08002B2CF9AE}" pid="26" name="Ministers">
    <vt:lpwstr>Eric Abetz</vt:lpwstr>
  </property>
  <property fmtid="{D5CDD505-2E9C-101B-9397-08002B2CF9AE}" pid="27" name="MOActionActualDate">
    <vt:lpwstr/>
  </property>
  <property fmtid="{D5CDD505-2E9C-101B-9397-08002B2CF9AE}" pid="28" name="MOActionDueDate">
    <vt:lpwstr/>
  </property>
  <property fmtid="{D5CDD505-2E9C-101B-9397-08002B2CF9AE}" pid="29" name="NominatedUser">
    <vt:lpwstr>CROSTHWAITE, Kerren</vt:lpwstr>
  </property>
  <property fmtid="{D5CDD505-2E9C-101B-9397-08002B2CF9AE}" pid="30" name="PdrAcl">
    <vt:lpwstr>Workplace Relations, Workplace Relations, Parliamentary Coordinator MS, DLO, Ministerial Staff - Coalition 2013, Business Administrator, Limited Distribution MS</vt:lpwstr>
  </property>
  <property fmtid="{D5CDD505-2E9C-101B-9397-08002B2CF9AE}" pid="31" name="PdrId">
    <vt:lpwstr>MS13-000030</vt:lpwstr>
  </property>
  <property fmtid="{D5CDD505-2E9C-101B-9397-08002B2CF9AE}" pid="32" name="Principal">
    <vt:lpwstr>Minister</vt:lpwstr>
  </property>
  <property fmtid="{D5CDD505-2E9C-101B-9397-08002B2CF9AE}" pid="33" name="ProcessingInstructions">
    <vt:lpwstr/>
  </property>
  <property fmtid="{D5CDD505-2E9C-101B-9397-08002B2CF9AE}" pid="34" name="QualityCheckActualDate">
    <vt:lpwstr/>
  </property>
  <property fmtid="{D5CDD505-2E9C-101B-9397-08002B2CF9AE}" pid="35" name="QualityCheckDueDate">
    <vt:lpwstr/>
  </property>
  <property fmtid="{D5CDD505-2E9C-101B-9397-08002B2CF9AE}" pid="36" name="ReasonForRedrafting">
    <vt:lpwstr/>
  </property>
  <property fmtid="{D5CDD505-2E9C-101B-9397-08002B2CF9AE}" pid="37" name="ReasonForSensitivity">
    <vt:lpwstr>Sensitivities for agencies and staff.</vt:lpwstr>
  </property>
  <property fmtid="{D5CDD505-2E9C-101B-9397-08002B2CF9AE}" pid="38" name="ReasonForSuspension">
    <vt:lpwstr/>
  </property>
  <property fmtid="{D5CDD505-2E9C-101B-9397-08002B2CF9AE}" pid="39" name="RegisteredDate">
    <vt:lpwstr>24 October 2013</vt:lpwstr>
  </property>
  <property fmtid="{D5CDD505-2E9C-101B-9397-08002B2CF9AE}" pid="40" name="RequestedAction">
    <vt:lpwstr>Approval</vt:lpwstr>
  </property>
  <property fmtid="{D5CDD505-2E9C-101B-9397-08002B2CF9AE}" pid="41" name="ResponsibleMinister">
    <vt:lpwstr>Eric Abetz</vt:lpwstr>
  </property>
  <property fmtid="{D5CDD505-2E9C-101B-9397-08002B2CF9AE}" pid="42" name="RetainAsNationalArchive">
    <vt:lpwstr>True</vt:lpwstr>
  </property>
  <property fmtid="{D5CDD505-2E9C-101B-9397-08002B2CF9AE}" pid="43" name="SecurityClassification">
    <vt:lpwstr>Sensitive</vt:lpwstr>
  </property>
  <property fmtid="{D5CDD505-2E9C-101B-9397-08002B2CF9AE}" pid="44" name="Status">
    <vt:lpwstr>Editing</vt:lpwstr>
  </property>
  <property fmtid="{D5CDD505-2E9C-101B-9397-08002B2CF9AE}" pid="45" name="Subject">
    <vt:lpwstr>Determinations under s24(3) of the Public Service Act 1999</vt:lpwstr>
  </property>
  <property fmtid="{D5CDD505-2E9C-101B-9397-08002B2CF9AE}" pid="46" name="Superseded">
    <vt:lpwstr>True</vt:lpwstr>
  </property>
  <property fmtid="{D5CDD505-2E9C-101B-9397-08002B2CF9AE}" pid="47" name="TaskSeqNo">
    <vt:lpwstr>4</vt:lpwstr>
  </property>
  <property fmtid="{D5CDD505-2E9C-101B-9397-08002B2CF9AE}" pid="48" name="TemplateSubType">
    <vt:lpwstr>Comprehensive</vt:lpwstr>
  </property>
  <property fmtid="{D5CDD505-2E9C-101B-9397-08002B2CF9AE}" pid="49" name="TemplateType">
    <vt:lpwstr>Information Submission</vt:lpwstr>
  </property>
  <property fmtid="{D5CDD505-2E9C-101B-9397-08002B2CF9AE}" pid="50" name="TempType">
    <vt:lpwstr>a4.portrait</vt:lpwstr>
  </property>
  <property fmtid="{D5CDD505-2E9C-101B-9397-08002B2CF9AE}" pid="51" name="TrustedGroups">
    <vt:lpwstr>Parliamentary Coordinator MS, DLO, Ministerial Staff - Coalition 2013, Business Administrator, Limited Distribution MS</vt:lpwstr>
  </property>
  <property fmtid="{D5CDD505-2E9C-101B-9397-08002B2CF9AE}" pid="52" name="Zone">
    <vt:lpwstr>Edit</vt:lpwstr>
  </property>
  <property fmtid="{D5CDD505-2E9C-101B-9397-08002B2CF9AE}" pid="53" name="ContentTypeId">
    <vt:lpwstr>0x010100266966F133664895A6EE3632470D45F500D04E89E7C0E1084B93B24D0D7F2EBDDB</vt:lpwstr>
  </property>
  <property fmtid="{D5CDD505-2E9C-101B-9397-08002B2CF9AE}" pid="54" name="IsPrimary">
    <vt:bool>true</vt:bool>
  </property>
  <property fmtid="{D5CDD505-2E9C-101B-9397-08002B2CF9AE}" pid="55" name="IncludeInPackage">
    <vt:bool>true</vt:bool>
  </property>
</Properties>
</file>