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07B3" w:rsidRPr="0030511A" w:rsidRDefault="00D907B3" w:rsidP="00F90098">
      <w:pPr>
        <w:pStyle w:val="LDBodytext"/>
        <w:spacing w:before="1200"/>
        <w:rPr>
          <w:i/>
        </w:rPr>
      </w:pPr>
      <w:r w:rsidRPr="008875AB">
        <w:rPr>
          <w:caps/>
        </w:rPr>
        <w:t xml:space="preserve">I, </w:t>
      </w:r>
      <w:bookmarkStart w:id="0" w:name="MakerName"/>
      <w:bookmarkEnd w:id="0"/>
      <w:r w:rsidR="00D20E0B" w:rsidRPr="008875AB">
        <w:rPr>
          <w:caps/>
        </w:rPr>
        <w:t>john francis m</w:t>
      </w:r>
      <w:r w:rsidR="00D20E0B" w:rsidRPr="008875AB">
        <w:t>cCORMICK</w:t>
      </w:r>
      <w:r w:rsidR="00D179F2" w:rsidRPr="008875AB">
        <w:t xml:space="preserve">, </w:t>
      </w:r>
      <w:r w:rsidR="00085798" w:rsidRPr="008875AB">
        <w:t xml:space="preserve">Director </w:t>
      </w:r>
      <w:r w:rsidRPr="008875AB">
        <w:t xml:space="preserve">of Aviation Safety, on behalf of CASA, make this instrument under </w:t>
      </w:r>
      <w:proofErr w:type="spellStart"/>
      <w:r w:rsidRPr="008875AB">
        <w:t>subregulation</w:t>
      </w:r>
      <w:proofErr w:type="spellEnd"/>
      <w:r w:rsidR="001B58B2" w:rsidRPr="008875AB">
        <w:t xml:space="preserve"> </w:t>
      </w:r>
      <w:r w:rsidR="0060079A" w:rsidRPr="008875AB">
        <w:t>30</w:t>
      </w:r>
      <w:r w:rsidR="00BA71DE" w:rsidRPr="008875AB">
        <w:t> </w:t>
      </w:r>
      <w:r w:rsidR="0060079A" w:rsidRPr="008875AB">
        <w:t>(3)</w:t>
      </w:r>
      <w:r w:rsidR="006E48BD">
        <w:t xml:space="preserve"> </w:t>
      </w:r>
      <w:r w:rsidRPr="008875AB">
        <w:t xml:space="preserve">of the </w:t>
      </w:r>
      <w:r w:rsidRPr="008875AB">
        <w:rPr>
          <w:rStyle w:val="LDCitation"/>
        </w:rPr>
        <w:t>Civil Aviation Regulations 1988</w:t>
      </w:r>
      <w:r w:rsidRPr="003251F7">
        <w:rPr>
          <w:rStyle w:val="LDCitation"/>
          <w:i w:val="0"/>
        </w:rPr>
        <w:t>.</w:t>
      </w:r>
    </w:p>
    <w:p w:rsidR="00FC381C" w:rsidRPr="008875AB" w:rsidRDefault="008037FB" w:rsidP="00F90098">
      <w:pPr>
        <w:pStyle w:val="LDSignatory"/>
        <w:spacing w:before="840"/>
        <w:rPr>
          <w:rFonts w:ascii="Arial" w:hAnsi="Arial" w:cs="Arial"/>
        </w:rPr>
      </w:pPr>
      <w:bookmarkStart w:id="1" w:name="MakerName2"/>
      <w:bookmarkEnd w:id="1"/>
      <w:r w:rsidRPr="00305217">
        <w:rPr>
          <w:rFonts w:ascii="Arial" w:hAnsi="Arial" w:cs="Arial"/>
          <w:b/>
        </w:rPr>
        <w:t>[Signed John F. McCormick]</w:t>
      </w:r>
    </w:p>
    <w:p w:rsidR="00410C52" w:rsidRPr="008875AB" w:rsidRDefault="00D20E0B" w:rsidP="00410C52">
      <w:pPr>
        <w:pStyle w:val="LDBodytext"/>
      </w:pPr>
      <w:r w:rsidRPr="008875AB">
        <w:t>John F. McCormick</w:t>
      </w:r>
      <w:r w:rsidR="00085798" w:rsidRPr="008875AB">
        <w:br/>
        <w:t>Director of Aviation Safety</w:t>
      </w:r>
    </w:p>
    <w:p w:rsidR="00D907B3" w:rsidRPr="008875AB" w:rsidRDefault="008037FB" w:rsidP="00716D4A">
      <w:pPr>
        <w:pStyle w:val="LDDate"/>
        <w:spacing w:before="200"/>
      </w:pPr>
      <w:r>
        <w:t xml:space="preserve">24 </w:t>
      </w:r>
      <w:r w:rsidR="00C81E9C">
        <w:t>September</w:t>
      </w:r>
      <w:r w:rsidR="00FB7000" w:rsidRPr="008875AB">
        <w:t xml:space="preserve"> 201</w:t>
      </w:r>
      <w:r w:rsidR="005714EA" w:rsidRPr="008875AB">
        <w:t>3</w:t>
      </w:r>
    </w:p>
    <w:p w:rsidR="00D907B3" w:rsidRPr="008875AB" w:rsidRDefault="00D907B3">
      <w:pPr>
        <w:pStyle w:val="LDDescription"/>
        <w:rPr>
          <w:rFonts w:cs="Arial"/>
        </w:rPr>
      </w:pPr>
      <w:r w:rsidRPr="008875AB">
        <w:rPr>
          <w:rFonts w:cs="Arial"/>
        </w:rPr>
        <w:t xml:space="preserve">Civil Aviation Order </w:t>
      </w:r>
      <w:r w:rsidR="0060079A" w:rsidRPr="008875AB">
        <w:rPr>
          <w:rFonts w:cs="Arial"/>
        </w:rPr>
        <w:t>104.0</w:t>
      </w:r>
      <w:r w:rsidR="00F13E8E" w:rsidRPr="008875AB">
        <w:rPr>
          <w:rFonts w:cs="Arial"/>
        </w:rPr>
        <w:t xml:space="preserve"> </w:t>
      </w:r>
      <w:r w:rsidR="00DD117A" w:rsidRPr="008875AB">
        <w:rPr>
          <w:rFonts w:cs="Arial"/>
        </w:rPr>
        <w:t xml:space="preserve">Amendment </w:t>
      </w:r>
      <w:r w:rsidR="00634017" w:rsidRPr="008875AB">
        <w:rPr>
          <w:rFonts w:cs="Arial"/>
        </w:rPr>
        <w:t xml:space="preserve">Instrument </w:t>
      </w:r>
      <w:r w:rsidR="00BA71DE" w:rsidRPr="008875AB">
        <w:rPr>
          <w:rFonts w:cs="Arial"/>
        </w:rPr>
        <w:t>201</w:t>
      </w:r>
      <w:r w:rsidR="005714EA" w:rsidRPr="008875AB">
        <w:rPr>
          <w:rFonts w:cs="Arial"/>
        </w:rPr>
        <w:t>3</w:t>
      </w:r>
      <w:r w:rsidR="00D1551E" w:rsidRPr="008875AB">
        <w:rPr>
          <w:rFonts w:cs="Arial"/>
        </w:rPr>
        <w:t xml:space="preserve"> (No. </w:t>
      </w:r>
      <w:r w:rsidR="00621C1E">
        <w:rPr>
          <w:rFonts w:cs="Arial"/>
        </w:rPr>
        <w:t>1</w:t>
      </w:r>
      <w:r w:rsidR="00D1551E" w:rsidRPr="008875AB">
        <w:rPr>
          <w:rFonts w:cs="Arial"/>
        </w:rPr>
        <w:t>)</w:t>
      </w:r>
    </w:p>
    <w:p w:rsidR="00D907B3" w:rsidRPr="008875AB" w:rsidRDefault="00D907B3" w:rsidP="00D272E2">
      <w:pPr>
        <w:pStyle w:val="LDClauseHeading"/>
      </w:pPr>
      <w:r w:rsidRPr="008875AB">
        <w:t>1</w:t>
      </w:r>
      <w:r w:rsidRPr="008875AB">
        <w:tab/>
      </w:r>
      <w:bookmarkStart w:id="2" w:name="Clause1Heading"/>
      <w:bookmarkEnd w:id="2"/>
      <w:r w:rsidRPr="008875AB">
        <w:t>Name of instrument</w:t>
      </w:r>
    </w:p>
    <w:p w:rsidR="00D907B3" w:rsidRPr="008875AB" w:rsidRDefault="00D907B3" w:rsidP="00D272E2">
      <w:pPr>
        <w:pStyle w:val="LDClause"/>
        <w:rPr>
          <w:i/>
        </w:rPr>
      </w:pPr>
      <w:r w:rsidRPr="008875AB">
        <w:tab/>
      </w:r>
      <w:r w:rsidRPr="008875AB">
        <w:tab/>
      </w:r>
      <w:bookmarkStart w:id="3" w:name="Clause1Text"/>
      <w:bookmarkEnd w:id="3"/>
      <w:r w:rsidRPr="008875AB">
        <w:t>This instrument is</w:t>
      </w:r>
      <w:r w:rsidR="00711C66" w:rsidRPr="008875AB">
        <w:t xml:space="preserve"> the</w:t>
      </w:r>
      <w:r w:rsidRPr="008875AB">
        <w:t xml:space="preserve"> </w:t>
      </w:r>
      <w:r w:rsidRPr="008875AB">
        <w:rPr>
          <w:rStyle w:val="LDCitation"/>
        </w:rPr>
        <w:t xml:space="preserve">Civil Aviation Order </w:t>
      </w:r>
      <w:r w:rsidR="0060079A" w:rsidRPr="008875AB">
        <w:rPr>
          <w:rStyle w:val="LDCitation"/>
        </w:rPr>
        <w:t>104.0</w:t>
      </w:r>
      <w:r w:rsidR="001F1C59" w:rsidRPr="008875AB">
        <w:rPr>
          <w:rStyle w:val="LDCitation"/>
        </w:rPr>
        <w:t xml:space="preserve"> Amendment </w:t>
      </w:r>
      <w:r w:rsidR="00634017" w:rsidRPr="008875AB">
        <w:rPr>
          <w:rStyle w:val="LDCitation"/>
        </w:rPr>
        <w:t>Instrument</w:t>
      </w:r>
      <w:r w:rsidR="001F1C59" w:rsidRPr="008875AB">
        <w:rPr>
          <w:rStyle w:val="LDCitation"/>
        </w:rPr>
        <w:t xml:space="preserve"> </w:t>
      </w:r>
      <w:r w:rsidR="00BA71DE" w:rsidRPr="008875AB">
        <w:rPr>
          <w:rStyle w:val="LDCitation"/>
        </w:rPr>
        <w:t>201</w:t>
      </w:r>
      <w:r w:rsidR="005714EA" w:rsidRPr="008875AB">
        <w:rPr>
          <w:rStyle w:val="LDCitation"/>
        </w:rPr>
        <w:t>3</w:t>
      </w:r>
      <w:r w:rsidR="00D1551E" w:rsidRPr="008875AB">
        <w:rPr>
          <w:rStyle w:val="LDCitation"/>
        </w:rPr>
        <w:t xml:space="preserve"> (No. </w:t>
      </w:r>
      <w:r w:rsidR="00621C1E">
        <w:rPr>
          <w:rStyle w:val="LDCitation"/>
        </w:rPr>
        <w:t>1</w:t>
      </w:r>
      <w:r w:rsidR="00D1551E" w:rsidRPr="008875AB">
        <w:rPr>
          <w:rStyle w:val="LDCitation"/>
        </w:rPr>
        <w:t>)</w:t>
      </w:r>
      <w:r w:rsidRPr="008875AB">
        <w:rPr>
          <w:i/>
        </w:rPr>
        <w:t>.</w:t>
      </w:r>
    </w:p>
    <w:p w:rsidR="00D907B3" w:rsidRPr="008875AB" w:rsidRDefault="00D907B3" w:rsidP="00D272E2">
      <w:pPr>
        <w:pStyle w:val="LDClauseHeading"/>
      </w:pPr>
      <w:r w:rsidRPr="008875AB">
        <w:t>2</w:t>
      </w:r>
      <w:r w:rsidRPr="008875AB">
        <w:tab/>
      </w:r>
      <w:r w:rsidR="00022144" w:rsidRPr="008875AB">
        <w:t>Commencement</w:t>
      </w:r>
    </w:p>
    <w:p w:rsidR="00DD117A" w:rsidRPr="008875AB" w:rsidRDefault="00D907B3" w:rsidP="00D272E2">
      <w:pPr>
        <w:pStyle w:val="LDClause"/>
      </w:pPr>
      <w:r w:rsidRPr="008875AB">
        <w:tab/>
      </w:r>
      <w:r w:rsidRPr="008875AB">
        <w:tab/>
        <w:t>This instrument</w:t>
      </w:r>
      <w:r w:rsidR="00022144" w:rsidRPr="008875AB">
        <w:t xml:space="preserve"> </w:t>
      </w:r>
      <w:bookmarkStart w:id="4" w:name="OLE_LINK1"/>
      <w:bookmarkStart w:id="5" w:name="OLE_LINK2"/>
      <w:r w:rsidRPr="008875AB">
        <w:t>c</w:t>
      </w:r>
      <w:bookmarkEnd w:id="4"/>
      <w:bookmarkEnd w:id="5"/>
      <w:r w:rsidRPr="008875AB">
        <w:t>ommences on</w:t>
      </w:r>
      <w:r w:rsidR="00EA6E4A">
        <w:t xml:space="preserve"> 1 October 2013.</w:t>
      </w:r>
    </w:p>
    <w:p w:rsidR="00D907B3" w:rsidRPr="008875AB" w:rsidRDefault="0044299A" w:rsidP="00D272E2">
      <w:pPr>
        <w:pStyle w:val="LDClauseHeading"/>
      </w:pPr>
      <w:r w:rsidRPr="008875AB">
        <w:t>3</w:t>
      </w:r>
      <w:r w:rsidR="00D907B3" w:rsidRPr="008875AB">
        <w:tab/>
      </w:r>
      <w:r w:rsidR="00ED732A" w:rsidRPr="008875AB">
        <w:t xml:space="preserve">Amendment of </w:t>
      </w:r>
      <w:r w:rsidR="00D907B3" w:rsidRPr="008875AB">
        <w:t xml:space="preserve">Civil Aviation Order </w:t>
      </w:r>
      <w:r w:rsidR="0060079A" w:rsidRPr="008875AB">
        <w:t>104.0</w:t>
      </w:r>
    </w:p>
    <w:p w:rsidR="00D907B3" w:rsidRPr="008875AB" w:rsidRDefault="00D907B3" w:rsidP="00D272E2">
      <w:pPr>
        <w:pStyle w:val="LDClause"/>
      </w:pPr>
      <w:r w:rsidRPr="008875AB">
        <w:tab/>
      </w:r>
      <w:r w:rsidRPr="008875AB">
        <w:tab/>
        <w:t xml:space="preserve">Schedule </w:t>
      </w:r>
      <w:r w:rsidR="00D179F2" w:rsidRPr="008875AB">
        <w:t>1</w:t>
      </w:r>
      <w:r w:rsidRPr="008875AB">
        <w:t xml:space="preserve"> </w:t>
      </w:r>
      <w:r w:rsidR="00ED732A" w:rsidRPr="008875AB">
        <w:t>amends</w:t>
      </w:r>
      <w:r w:rsidRPr="008875AB">
        <w:t xml:space="preserve"> Civil Aviation Order </w:t>
      </w:r>
      <w:r w:rsidR="0060079A" w:rsidRPr="008875AB">
        <w:t>104.0</w:t>
      </w:r>
      <w:r w:rsidR="0091297C">
        <w:t xml:space="preserve"> (Certificates of approval — application, grant and conditions)</w:t>
      </w:r>
      <w:r w:rsidR="00AC74B1" w:rsidRPr="008875AB">
        <w:t>.</w:t>
      </w:r>
    </w:p>
    <w:p w:rsidR="00066E81" w:rsidRPr="008875AB" w:rsidRDefault="00066E81" w:rsidP="00F90098">
      <w:pPr>
        <w:pStyle w:val="LDScheduleheading"/>
        <w:spacing w:before="360"/>
      </w:pPr>
      <w:bookmarkStart w:id="6" w:name="ExpiryOnly"/>
      <w:bookmarkEnd w:id="6"/>
      <w:r w:rsidRPr="008875AB">
        <w:t>Schedule 1</w:t>
      </w:r>
      <w:r w:rsidRPr="008875AB">
        <w:tab/>
        <w:t>Amendment</w:t>
      </w:r>
      <w:r w:rsidR="00B414EE" w:rsidRPr="008875AB">
        <w:t>s</w:t>
      </w:r>
    </w:p>
    <w:p w:rsidR="008B6C7D" w:rsidRPr="008875AB" w:rsidRDefault="00461A92" w:rsidP="00F90098">
      <w:pPr>
        <w:pStyle w:val="LDScheduleClauseHead"/>
        <w:keepNext w:val="0"/>
        <w:rPr>
          <w:i/>
        </w:rPr>
      </w:pPr>
      <w:r w:rsidRPr="008875AB">
        <w:t>[</w:t>
      </w:r>
      <w:r w:rsidR="0093586E" w:rsidRPr="008875AB">
        <w:t>1</w:t>
      </w:r>
      <w:r w:rsidRPr="008875AB">
        <w:t>]</w:t>
      </w:r>
      <w:r w:rsidR="008B6C7D" w:rsidRPr="008875AB">
        <w:tab/>
      </w:r>
      <w:r w:rsidR="00335D75" w:rsidRPr="008875AB">
        <w:t>P</w:t>
      </w:r>
      <w:r w:rsidR="007A539C" w:rsidRPr="008875AB">
        <w:t xml:space="preserve">aragraph </w:t>
      </w:r>
      <w:r w:rsidR="00335D75" w:rsidRPr="008875AB">
        <w:t>2.1, Definitions</w:t>
      </w:r>
    </w:p>
    <w:p w:rsidR="00C875B7" w:rsidRPr="008875AB" w:rsidRDefault="00335D75" w:rsidP="00F90098">
      <w:pPr>
        <w:pStyle w:val="LDAmendInstruction"/>
        <w:keepNext w:val="0"/>
      </w:pPr>
      <w:proofErr w:type="gramStart"/>
      <w:r w:rsidRPr="008875AB">
        <w:t>insert</w:t>
      </w:r>
      <w:proofErr w:type="gramEnd"/>
    </w:p>
    <w:p w:rsidR="00261183" w:rsidRDefault="00261183" w:rsidP="00261183">
      <w:pPr>
        <w:pStyle w:val="LDClause"/>
      </w:pPr>
      <w:r>
        <w:tab/>
      </w:r>
      <w:r>
        <w:tab/>
      </w:r>
      <w:proofErr w:type="gramStart"/>
      <w:r w:rsidRPr="00D83BFB">
        <w:rPr>
          <w:b/>
          <w:i/>
        </w:rPr>
        <w:t>authority</w:t>
      </w:r>
      <w:proofErr w:type="gramEnd"/>
      <w:r w:rsidRPr="00D83BFB">
        <w:rPr>
          <w:b/>
          <w:i/>
        </w:rPr>
        <w:t xml:space="preserve"> </w:t>
      </w:r>
      <w:r w:rsidR="005E0285" w:rsidRPr="00D83BFB">
        <w:rPr>
          <w:b/>
          <w:i/>
        </w:rPr>
        <w:t>or type</w:t>
      </w:r>
      <w:r w:rsidR="005E0285">
        <w:rPr>
          <w:b/>
          <w:i/>
        </w:rPr>
        <w:t xml:space="preserve"> rating </w:t>
      </w:r>
      <w:r w:rsidRPr="00E87086">
        <w:rPr>
          <w:b/>
          <w:i/>
        </w:rPr>
        <w:t>holder</w:t>
      </w:r>
      <w:r>
        <w:t xml:space="preserve"> means </w:t>
      </w:r>
      <w:r w:rsidRPr="00631770">
        <w:t>a person who holds</w:t>
      </w:r>
      <w:r>
        <w:t xml:space="preserve"> 1 or more of the following:</w:t>
      </w:r>
    </w:p>
    <w:p w:rsidR="00261183" w:rsidRDefault="00261183" w:rsidP="00C3446F">
      <w:pPr>
        <w:pStyle w:val="LDP1a"/>
      </w:pPr>
      <w:r>
        <w:t>(a)</w:t>
      </w:r>
      <w:r>
        <w:tab/>
      </w:r>
      <w:proofErr w:type="gramStart"/>
      <w:r w:rsidRPr="00631770">
        <w:t>an</w:t>
      </w:r>
      <w:proofErr w:type="gramEnd"/>
      <w:r w:rsidRPr="00631770">
        <w:t xml:space="preserve"> airworthiness authority under paragraph 33B</w:t>
      </w:r>
      <w:r w:rsidR="00621C1E">
        <w:t> </w:t>
      </w:r>
      <w:r w:rsidRPr="00631770">
        <w:t>(1)</w:t>
      </w:r>
      <w:r w:rsidR="00621C1E">
        <w:t> </w:t>
      </w:r>
      <w:r w:rsidRPr="00631770">
        <w:t xml:space="preserve">(a) </w:t>
      </w:r>
      <w:r w:rsidRPr="00261183">
        <w:t xml:space="preserve">of </w:t>
      </w:r>
      <w:r w:rsidRPr="0030511A">
        <w:t>CAR 1988</w:t>
      </w:r>
      <w:r>
        <w:t xml:space="preserve"> to carry out maintenance on a WHR</w:t>
      </w:r>
      <w:r w:rsidRPr="00E87086">
        <w:t>;</w:t>
      </w:r>
    </w:p>
    <w:p w:rsidR="00261183" w:rsidRPr="008875AB" w:rsidRDefault="00261183" w:rsidP="00C3446F">
      <w:pPr>
        <w:pStyle w:val="LDNote"/>
        <w:tabs>
          <w:tab w:val="clear" w:pos="737"/>
        </w:tabs>
        <w:ind w:left="1191"/>
      </w:pPr>
      <w:r w:rsidRPr="008875AB">
        <w:rPr>
          <w:i/>
        </w:rPr>
        <w:t>Note   </w:t>
      </w:r>
      <w:r w:rsidRPr="008875AB">
        <w:t xml:space="preserve">The abbreviation WHR is used to denote a class of aircraft comprising </w:t>
      </w:r>
      <w:r w:rsidRPr="008875AB">
        <w:rPr>
          <w:b/>
        </w:rPr>
        <w:t>W</w:t>
      </w:r>
      <w:r w:rsidRPr="008875AB">
        <w:t xml:space="preserve">arbirds, </w:t>
      </w:r>
      <w:r w:rsidRPr="008875AB">
        <w:rPr>
          <w:b/>
        </w:rPr>
        <w:t>H</w:t>
      </w:r>
      <w:r w:rsidRPr="008875AB">
        <w:t xml:space="preserve">istoric aircraft and </w:t>
      </w:r>
      <w:r w:rsidRPr="008875AB">
        <w:rPr>
          <w:b/>
        </w:rPr>
        <w:t>R</w:t>
      </w:r>
      <w:r w:rsidRPr="008875AB">
        <w:t>eplica aircraft</w:t>
      </w:r>
      <w:r>
        <w:t xml:space="preserve"> and is defined in this section</w:t>
      </w:r>
      <w:r w:rsidRPr="008875AB">
        <w:t>.</w:t>
      </w:r>
    </w:p>
    <w:p w:rsidR="00261183" w:rsidRPr="00594712" w:rsidRDefault="00261183" w:rsidP="00261183">
      <w:pPr>
        <w:pStyle w:val="LDP1a"/>
        <w:rPr>
          <w:i/>
        </w:rPr>
      </w:pPr>
      <w:r>
        <w:t>(b)</w:t>
      </w:r>
      <w:r>
        <w:tab/>
      </w:r>
      <w:proofErr w:type="gramStart"/>
      <w:r>
        <w:t>an</w:t>
      </w:r>
      <w:proofErr w:type="gramEnd"/>
      <w:r>
        <w:t xml:space="preserve"> </w:t>
      </w:r>
      <w:r w:rsidRPr="00631770">
        <w:t>airworthiness authority</w:t>
      </w:r>
      <w:r>
        <w:t xml:space="preserve"> </w:t>
      </w:r>
      <w:r w:rsidRPr="00394B99">
        <w:t>under paragraph 33B</w:t>
      </w:r>
      <w:r w:rsidR="00621C1E">
        <w:t> </w:t>
      </w:r>
      <w:r w:rsidRPr="00394B99">
        <w:t>(1)</w:t>
      </w:r>
      <w:r w:rsidR="00621C1E">
        <w:t> </w:t>
      </w:r>
      <w:r w:rsidRPr="00394B99">
        <w:t>(</w:t>
      </w:r>
      <w:r>
        <w:t>d</w:t>
      </w:r>
      <w:r w:rsidRPr="00394B99">
        <w:t xml:space="preserve">) of </w:t>
      </w:r>
      <w:r>
        <w:t>CAR</w:t>
      </w:r>
      <w:r w:rsidRPr="00394B99">
        <w:t xml:space="preserve"> 1988</w:t>
      </w:r>
      <w:r>
        <w:t xml:space="preserve"> to conduct non-destructive testing (</w:t>
      </w:r>
      <w:r w:rsidRPr="00E87086">
        <w:rPr>
          <w:b/>
          <w:i/>
        </w:rPr>
        <w:t>NDT</w:t>
      </w:r>
      <w:r>
        <w:t>) of aircraft and aircraft components</w:t>
      </w:r>
      <w:r w:rsidRPr="00394B99">
        <w:t>;</w:t>
      </w:r>
    </w:p>
    <w:p w:rsidR="00261183" w:rsidRPr="00594712" w:rsidRDefault="00261183" w:rsidP="00261183">
      <w:pPr>
        <w:pStyle w:val="LDP1a"/>
        <w:rPr>
          <w:i/>
        </w:rPr>
      </w:pPr>
      <w:r>
        <w:t>(c)</w:t>
      </w:r>
      <w:r>
        <w:tab/>
      </w:r>
      <w:proofErr w:type="gramStart"/>
      <w:r>
        <w:t>an</w:t>
      </w:r>
      <w:proofErr w:type="gramEnd"/>
      <w:r>
        <w:t xml:space="preserve"> aircraft welding authority </w:t>
      </w:r>
      <w:r w:rsidRPr="00394B99">
        <w:t xml:space="preserve">under </w:t>
      </w:r>
      <w:proofErr w:type="spellStart"/>
      <w:r>
        <w:t>subregulation</w:t>
      </w:r>
      <w:proofErr w:type="spellEnd"/>
      <w:r w:rsidRPr="00394B99">
        <w:t xml:space="preserve"> 33</w:t>
      </w:r>
      <w:r>
        <w:t>D</w:t>
      </w:r>
      <w:r w:rsidR="00621C1E">
        <w:t> </w:t>
      </w:r>
      <w:r>
        <w:t>(1)</w:t>
      </w:r>
      <w:r w:rsidRPr="00394B99">
        <w:t xml:space="preserve"> of </w:t>
      </w:r>
      <w:r>
        <w:t xml:space="preserve">CAR </w:t>
      </w:r>
      <w:r w:rsidRPr="00394B99">
        <w:t>1988;</w:t>
      </w:r>
    </w:p>
    <w:p w:rsidR="00774DA1" w:rsidRDefault="00261183" w:rsidP="00261183">
      <w:pPr>
        <w:pStyle w:val="LDP1a"/>
      </w:pPr>
      <w:r>
        <w:t>(d)</w:t>
      </w:r>
      <w:r>
        <w:tab/>
      </w:r>
      <w:proofErr w:type="gramStart"/>
      <w:r>
        <w:t>an</w:t>
      </w:r>
      <w:proofErr w:type="gramEnd"/>
      <w:r>
        <w:t xml:space="preserve"> authorisation under </w:t>
      </w:r>
      <w:proofErr w:type="spellStart"/>
      <w:r>
        <w:t>subregulation</w:t>
      </w:r>
      <w:proofErr w:type="spellEnd"/>
      <w:r>
        <w:t xml:space="preserve"> 42ZC</w:t>
      </w:r>
      <w:r w:rsidR="00621C1E">
        <w:t> </w:t>
      </w:r>
      <w:r>
        <w:t>(6) of CAR 1988 to carry out maintenance for paragraph 42ZC</w:t>
      </w:r>
      <w:r w:rsidR="00621C1E">
        <w:t> </w:t>
      </w:r>
      <w:r>
        <w:t>(4)</w:t>
      </w:r>
      <w:r w:rsidR="00621C1E">
        <w:t> </w:t>
      </w:r>
      <w:r>
        <w:t>(e) of CAR 1988</w:t>
      </w:r>
      <w:r w:rsidR="005E0285">
        <w:t>;</w:t>
      </w:r>
    </w:p>
    <w:p w:rsidR="005E0285" w:rsidRDefault="005E0285" w:rsidP="005E0285">
      <w:pPr>
        <w:pStyle w:val="LDP1a"/>
      </w:pPr>
      <w:r>
        <w:t>(e)</w:t>
      </w:r>
      <w:r>
        <w:tab/>
      </w:r>
      <w:proofErr w:type="gramStart"/>
      <w:r w:rsidRPr="008875AB">
        <w:t>a</w:t>
      </w:r>
      <w:proofErr w:type="gramEnd"/>
      <w:r w:rsidRPr="008875AB">
        <w:t xml:space="preserve"> category B1</w:t>
      </w:r>
      <w:r w:rsidR="00455098">
        <w:t xml:space="preserve"> or B2</w:t>
      </w:r>
      <w:r w:rsidRPr="008875AB">
        <w:t xml:space="preserve"> licence </w:t>
      </w:r>
      <w:r>
        <w:t>with a rating for a type rated aircraft type that is a WHR</w:t>
      </w:r>
      <w:r w:rsidR="00621C1E">
        <w:t>.</w:t>
      </w:r>
    </w:p>
    <w:p w:rsidR="005E0285" w:rsidRDefault="005E0285" w:rsidP="00C3446F">
      <w:pPr>
        <w:pStyle w:val="LDNote"/>
        <w:tabs>
          <w:tab w:val="clear" w:pos="737"/>
        </w:tabs>
        <w:ind w:left="1191"/>
        <w:rPr>
          <w:i/>
        </w:rPr>
      </w:pPr>
      <w:r w:rsidRPr="009D10C6">
        <w:rPr>
          <w:i/>
        </w:rPr>
        <w:t>Note</w:t>
      </w:r>
      <w:r>
        <w:t>   </w:t>
      </w:r>
      <w:r w:rsidR="00E809ED" w:rsidRPr="00C3446F">
        <w:rPr>
          <w:b/>
          <w:i/>
        </w:rPr>
        <w:t>T</w:t>
      </w:r>
      <w:r w:rsidRPr="00C3446F">
        <w:rPr>
          <w:b/>
          <w:i/>
        </w:rPr>
        <w:t>ype rated aircraft type</w:t>
      </w:r>
      <w:r>
        <w:t xml:space="preserve"> </w:t>
      </w:r>
      <w:r w:rsidR="00E809ED">
        <w:t>is</w:t>
      </w:r>
      <w:r>
        <w:t xml:space="preserve"> defined in Part 3 of the Dictionary in CASR 1998.</w:t>
      </w:r>
    </w:p>
    <w:p w:rsidR="005E6ED7" w:rsidRDefault="005E6ED7" w:rsidP="00C3446F">
      <w:pPr>
        <w:pStyle w:val="LDdefinition"/>
      </w:pPr>
      <w:proofErr w:type="gramStart"/>
      <w:r w:rsidRPr="005E6ED7">
        <w:rPr>
          <w:b/>
          <w:i/>
        </w:rPr>
        <w:t>certification</w:t>
      </w:r>
      <w:proofErr w:type="gramEnd"/>
      <w:r w:rsidRPr="005E6ED7">
        <w:rPr>
          <w:b/>
          <w:i/>
        </w:rPr>
        <w:t xml:space="preserve"> authorisation</w:t>
      </w:r>
      <w:r w:rsidRPr="0030511A">
        <w:t xml:space="preserve"> means an authorisation </w:t>
      </w:r>
      <w:r>
        <w:t>mentioned in paragraph 8.2.</w:t>
      </w:r>
    </w:p>
    <w:p w:rsidR="00A26DCE" w:rsidRDefault="00A26DCE" w:rsidP="00C3446F">
      <w:pPr>
        <w:pStyle w:val="LDdefinition"/>
      </w:pPr>
      <w:proofErr w:type="gramStart"/>
      <w:r w:rsidRPr="00D83BFB">
        <w:rPr>
          <w:b/>
          <w:i/>
        </w:rPr>
        <w:t>employed</w:t>
      </w:r>
      <w:proofErr w:type="gramEnd"/>
      <w:r w:rsidRPr="00D83BFB">
        <w:rPr>
          <w:b/>
          <w:i/>
        </w:rPr>
        <w:t xml:space="preserve"> </w:t>
      </w:r>
      <w:r w:rsidR="005E0285" w:rsidRPr="00D83BFB">
        <w:rPr>
          <w:b/>
          <w:i/>
        </w:rPr>
        <w:t>authority or type rating</w:t>
      </w:r>
      <w:r w:rsidR="005E0285">
        <w:rPr>
          <w:b/>
          <w:i/>
        </w:rPr>
        <w:t xml:space="preserve"> holder </w:t>
      </w:r>
      <w:r w:rsidRPr="00752BB1">
        <w:t>mea</w:t>
      </w:r>
      <w:r>
        <w:t>ns a person who is</w:t>
      </w:r>
      <w:r w:rsidRPr="00752BB1">
        <w:t xml:space="preserve"> an </w:t>
      </w:r>
      <w:r w:rsidR="005E0285">
        <w:t xml:space="preserve">authority or type rating holder </w:t>
      </w:r>
      <w:r w:rsidRPr="00752BB1">
        <w:t>employed by a COA holder</w:t>
      </w:r>
      <w:r>
        <w:t>.</w:t>
      </w:r>
    </w:p>
    <w:p w:rsidR="004A758C" w:rsidRPr="003A58E2" w:rsidRDefault="004A758C" w:rsidP="00C3446F">
      <w:pPr>
        <w:pStyle w:val="LDdefinition"/>
      </w:pPr>
      <w:r w:rsidRPr="003A58E2">
        <w:rPr>
          <w:b/>
          <w:i/>
        </w:rPr>
        <w:t>Part 1 WHR</w:t>
      </w:r>
      <w:r w:rsidRPr="004A758C">
        <w:rPr>
          <w:b/>
          <w:i/>
        </w:rPr>
        <w:t xml:space="preserve"> maintenance</w:t>
      </w:r>
      <w:r>
        <w:rPr>
          <w:b/>
          <w:i/>
        </w:rPr>
        <w:t xml:space="preserve"> </w:t>
      </w:r>
      <w:r w:rsidRPr="003A58E2">
        <w:t>means</w:t>
      </w:r>
      <w:r>
        <w:t xml:space="preserve"> </w:t>
      </w:r>
      <w:r w:rsidRPr="008875AB">
        <w:t>maintenance on a WHR</w:t>
      </w:r>
      <w:r>
        <w:t xml:space="preserve"> </w:t>
      </w:r>
      <w:r w:rsidRPr="008875AB">
        <w:t xml:space="preserve">mentioned in </w:t>
      </w:r>
      <w:r w:rsidR="00B92F3E">
        <w:t>Part 1 of the table in</w:t>
      </w:r>
      <w:r>
        <w:t xml:space="preserve"> Appendix 3 of this Order.</w:t>
      </w:r>
    </w:p>
    <w:p w:rsidR="00261183" w:rsidRPr="008875AB" w:rsidRDefault="00261183" w:rsidP="00C3446F">
      <w:pPr>
        <w:pStyle w:val="LDdefinition"/>
      </w:pPr>
      <w:proofErr w:type="gramStart"/>
      <w:r w:rsidRPr="008875AB">
        <w:rPr>
          <w:b/>
          <w:i/>
        </w:rPr>
        <w:lastRenderedPageBreak/>
        <w:t>quality</w:t>
      </w:r>
      <w:proofErr w:type="gramEnd"/>
      <w:r w:rsidRPr="008875AB">
        <w:rPr>
          <w:b/>
          <w:i/>
        </w:rPr>
        <w:t xml:space="preserve"> control manual</w:t>
      </w:r>
      <w:r w:rsidRPr="008875AB">
        <w:t xml:space="preserve"> for a COA holder means the manual, as approved in writing by CASA, for training and assessment in, and certification authorisation for, the maintenance of aircraft, including a WHR where relevant.</w:t>
      </w:r>
    </w:p>
    <w:p w:rsidR="00261183" w:rsidRPr="008875AB" w:rsidRDefault="00261183" w:rsidP="00C3446F">
      <w:pPr>
        <w:pStyle w:val="LDdefinition"/>
      </w:pPr>
      <w:proofErr w:type="gramStart"/>
      <w:r w:rsidRPr="008875AB">
        <w:rPr>
          <w:b/>
          <w:i/>
        </w:rPr>
        <w:t>trained</w:t>
      </w:r>
      <w:proofErr w:type="gramEnd"/>
      <w:r w:rsidRPr="008875AB">
        <w:rPr>
          <w:b/>
          <w:i/>
        </w:rPr>
        <w:t xml:space="preserve"> WHR employee</w:t>
      </w:r>
      <w:r w:rsidRPr="008875AB">
        <w:t xml:space="preserve"> means a WHR employee of a COA holder who:</w:t>
      </w:r>
    </w:p>
    <w:p w:rsidR="0030511A" w:rsidRPr="008875AB" w:rsidRDefault="00261183" w:rsidP="00D51F87">
      <w:pPr>
        <w:pStyle w:val="LDP1a"/>
      </w:pPr>
      <w:r w:rsidRPr="008875AB">
        <w:t>(a)</w:t>
      </w:r>
      <w:r w:rsidRPr="008875AB">
        <w:tab/>
      </w:r>
      <w:proofErr w:type="gramStart"/>
      <w:r w:rsidRPr="008875AB">
        <w:t>has</w:t>
      </w:r>
      <w:proofErr w:type="gramEnd"/>
      <w:r w:rsidRPr="008875AB">
        <w:t xml:space="preserve"> successfully completed training and assessment in accordance with subsection 8 of </w:t>
      </w:r>
      <w:r>
        <w:t>this Order</w:t>
      </w:r>
      <w:r w:rsidRPr="008875AB">
        <w:t xml:space="preserve">; </w:t>
      </w:r>
      <w:r w:rsidR="0030511A">
        <w:t>and</w:t>
      </w:r>
    </w:p>
    <w:p w:rsidR="00261183" w:rsidRDefault="00261183" w:rsidP="00261183">
      <w:pPr>
        <w:pStyle w:val="LDP1a"/>
      </w:pPr>
      <w:r w:rsidRPr="008875AB">
        <w:t>(</w:t>
      </w:r>
      <w:proofErr w:type="gramStart"/>
      <w:r w:rsidRPr="008875AB">
        <w:t>b</w:t>
      </w:r>
      <w:proofErr w:type="gramEnd"/>
      <w:r w:rsidRPr="008875AB">
        <w:t>)</w:t>
      </w:r>
      <w:r w:rsidRPr="008875AB">
        <w:tab/>
        <w:t>holds a current certification authorisation</w:t>
      </w:r>
      <w:r w:rsidR="003F5E28">
        <w:t xml:space="preserve">, under subsection 8 of </w:t>
      </w:r>
      <w:r w:rsidR="00A26DCE">
        <w:t>this Order</w:t>
      </w:r>
      <w:r w:rsidR="003F5E28">
        <w:t>,</w:t>
      </w:r>
      <w:r w:rsidRPr="008875AB">
        <w:t xml:space="preserve"> from the COA holder authorising the employee to perform particular maintenance on a WHR mentioned in </w:t>
      </w:r>
      <w:r w:rsidR="00B92F3E">
        <w:t>Part 1 of the table in</w:t>
      </w:r>
      <w:r>
        <w:t xml:space="preserve"> Appendix 3</w:t>
      </w:r>
      <w:r w:rsidRPr="008875AB">
        <w:t>.</w:t>
      </w:r>
    </w:p>
    <w:p w:rsidR="00C3446F" w:rsidRDefault="00C3446F" w:rsidP="00C3446F">
      <w:pPr>
        <w:pStyle w:val="LDdefinition"/>
      </w:pPr>
      <w:proofErr w:type="gramStart"/>
      <w:r w:rsidRPr="00340178">
        <w:rPr>
          <w:b/>
          <w:i/>
        </w:rPr>
        <w:t>unlisted</w:t>
      </w:r>
      <w:proofErr w:type="gramEnd"/>
      <w:r w:rsidRPr="00340178">
        <w:rPr>
          <w:b/>
          <w:i/>
        </w:rPr>
        <w:t xml:space="preserve"> WHR</w:t>
      </w:r>
      <w:r>
        <w:t xml:space="preserve"> means a WHR that is:</w:t>
      </w:r>
    </w:p>
    <w:p w:rsidR="00C3446F" w:rsidRDefault="00C3446F" w:rsidP="00C3446F">
      <w:pPr>
        <w:pStyle w:val="LDP1a"/>
      </w:pPr>
      <w:r>
        <w:t>(a)</w:t>
      </w:r>
      <w:r>
        <w:tab/>
      </w:r>
      <w:proofErr w:type="gramStart"/>
      <w:r w:rsidRPr="00340178">
        <w:t>not</w:t>
      </w:r>
      <w:proofErr w:type="gramEnd"/>
      <w:r w:rsidRPr="00340178">
        <w:t xml:space="preserve"> </w:t>
      </w:r>
      <w:r>
        <w:t xml:space="preserve">mentioned </w:t>
      </w:r>
      <w:r w:rsidRPr="00340178">
        <w:t xml:space="preserve">in Part 1 or Part </w:t>
      </w:r>
      <w:r>
        <w:t>2</w:t>
      </w:r>
      <w:r w:rsidRPr="00340178">
        <w:t xml:space="preserve"> of</w:t>
      </w:r>
      <w:r>
        <w:t xml:space="preserve"> the table in </w:t>
      </w:r>
      <w:r w:rsidRPr="005829E5">
        <w:t>Appendix</w:t>
      </w:r>
      <w:r>
        <w:t xml:space="preserve"> 3</w:t>
      </w:r>
      <w:r w:rsidRPr="00340178">
        <w:t>; or</w:t>
      </w:r>
    </w:p>
    <w:p w:rsidR="00C3446F" w:rsidRPr="005829E5" w:rsidRDefault="00C3446F" w:rsidP="00C3446F">
      <w:pPr>
        <w:pStyle w:val="LDP1a"/>
      </w:pPr>
      <w:r>
        <w:t>(b)</w:t>
      </w:r>
      <w:r>
        <w:tab/>
      </w:r>
      <w:proofErr w:type="gramStart"/>
      <w:r>
        <w:t>deemed</w:t>
      </w:r>
      <w:proofErr w:type="gramEnd"/>
      <w:r>
        <w:t xml:space="preserve"> by paragraph 8.13 to be an unlisted WHR.</w:t>
      </w:r>
    </w:p>
    <w:p w:rsidR="00261183" w:rsidRPr="008875AB" w:rsidRDefault="00261183" w:rsidP="00C3446F">
      <w:pPr>
        <w:pStyle w:val="LDdefinition"/>
      </w:pPr>
      <w:r w:rsidRPr="008875AB">
        <w:rPr>
          <w:b/>
          <w:i/>
        </w:rPr>
        <w:t>WHR</w:t>
      </w:r>
      <w:r w:rsidRPr="008875AB">
        <w:t xml:space="preserve"> means an aircraft that is:</w:t>
      </w:r>
    </w:p>
    <w:p w:rsidR="00261183" w:rsidRPr="008875AB" w:rsidRDefault="00261183" w:rsidP="00261183">
      <w:pPr>
        <w:pStyle w:val="LDP1a"/>
      </w:pPr>
      <w:r w:rsidRPr="008875AB">
        <w:t>(a)</w:t>
      </w:r>
      <w:r w:rsidRPr="008875AB">
        <w:tab/>
      </w:r>
      <w:proofErr w:type="gramStart"/>
      <w:r w:rsidRPr="008875AB">
        <w:t>either</w:t>
      </w:r>
      <w:proofErr w:type="gramEnd"/>
      <w:r w:rsidRPr="008875AB">
        <w:t>:</w:t>
      </w:r>
    </w:p>
    <w:p w:rsidR="00261183" w:rsidRPr="00C3446F" w:rsidRDefault="00261183" w:rsidP="00C3446F">
      <w:pPr>
        <w:pStyle w:val="LDP2i"/>
        <w:ind w:left="1559" w:hanging="1105"/>
        <w:rPr>
          <w:color w:val="000000"/>
        </w:rPr>
      </w:pPr>
      <w:r w:rsidRPr="00C3446F">
        <w:rPr>
          <w:color w:val="000000"/>
        </w:rPr>
        <w:tab/>
        <w:t>(i)</w:t>
      </w:r>
      <w:r w:rsidRPr="00C3446F">
        <w:rPr>
          <w:color w:val="000000"/>
        </w:rPr>
        <w:tab/>
      </w:r>
      <w:proofErr w:type="gramStart"/>
      <w:r w:rsidRPr="00C3446F">
        <w:rPr>
          <w:color w:val="000000"/>
        </w:rPr>
        <w:t>manufactured</w:t>
      </w:r>
      <w:proofErr w:type="gramEnd"/>
      <w:r w:rsidRPr="00C3446F">
        <w:rPr>
          <w:color w:val="000000"/>
        </w:rPr>
        <w:t xml:space="preserve"> in accordance with the requirements of, and accepted for use by, an armed force; or</w:t>
      </w:r>
    </w:p>
    <w:p w:rsidR="00261183" w:rsidRPr="00CE28DE" w:rsidRDefault="00261183" w:rsidP="00C3446F">
      <w:pPr>
        <w:pStyle w:val="LDNote"/>
        <w:tabs>
          <w:tab w:val="clear" w:pos="737"/>
          <w:tab w:val="left" w:pos="1560"/>
        </w:tabs>
        <w:ind w:left="1191"/>
      </w:pPr>
      <w:r>
        <w:rPr>
          <w:i/>
        </w:rPr>
        <w:tab/>
      </w:r>
      <w:r w:rsidRPr="00CE28DE">
        <w:rPr>
          <w:i/>
        </w:rPr>
        <w:t>Note</w:t>
      </w:r>
      <w:r w:rsidRPr="00CE28DE">
        <w:t xml:space="preserve">   Such an aircraft is colloquially known as a </w:t>
      </w:r>
      <w:proofErr w:type="spellStart"/>
      <w:r w:rsidRPr="00CE28DE">
        <w:t>warbird</w:t>
      </w:r>
      <w:proofErr w:type="spellEnd"/>
      <w:r w:rsidR="00C3446F">
        <w:t>.</w:t>
      </w:r>
    </w:p>
    <w:p w:rsidR="00261183" w:rsidRPr="008875AB" w:rsidRDefault="00261183" w:rsidP="00C3446F">
      <w:pPr>
        <w:pStyle w:val="LDP2i"/>
        <w:ind w:left="1559" w:hanging="1105"/>
      </w:pPr>
      <w:r w:rsidRPr="008875AB">
        <w:tab/>
        <w:t>(ii)</w:t>
      </w:r>
      <w:r w:rsidRPr="008875AB">
        <w:tab/>
      </w:r>
      <w:proofErr w:type="gramStart"/>
      <w:r w:rsidRPr="008875AB">
        <w:t>an</w:t>
      </w:r>
      <w:proofErr w:type="gramEnd"/>
      <w:r w:rsidRPr="008875AB">
        <w:t xml:space="preserve"> historic or replica aircraft that CASA or an authorised person is satisfied meets the airworthiness requirements for the issue of a standard certificate of airworthiness (except any requirements that are inappropriate for the special purpose for which the aircraft is to be used);</w:t>
      </w:r>
      <w:r>
        <w:t xml:space="preserve"> </w:t>
      </w:r>
      <w:r w:rsidRPr="008875AB">
        <w:t>and</w:t>
      </w:r>
    </w:p>
    <w:p w:rsidR="00261183" w:rsidRPr="008875AB" w:rsidRDefault="00261183" w:rsidP="00261183">
      <w:pPr>
        <w:pStyle w:val="LDP1a"/>
      </w:pPr>
      <w:r w:rsidRPr="008875AB">
        <w:t>(b)</w:t>
      </w:r>
      <w:r w:rsidRPr="008875AB">
        <w:tab/>
      </w:r>
      <w:proofErr w:type="gramStart"/>
      <w:r w:rsidRPr="008875AB">
        <w:t>issued</w:t>
      </w:r>
      <w:proofErr w:type="gramEnd"/>
      <w:r w:rsidRPr="008875AB">
        <w:t xml:space="preserve"> with:</w:t>
      </w:r>
    </w:p>
    <w:p w:rsidR="00261183" w:rsidRPr="008875AB" w:rsidRDefault="00261183" w:rsidP="00C3446F">
      <w:pPr>
        <w:pStyle w:val="LDP2i"/>
        <w:ind w:left="1559" w:hanging="1105"/>
      </w:pPr>
      <w:r w:rsidRPr="008875AB">
        <w:tab/>
        <w:t>(i)</w:t>
      </w:r>
      <w:r w:rsidRPr="008875AB">
        <w:tab/>
      </w:r>
      <w:proofErr w:type="gramStart"/>
      <w:r w:rsidRPr="008875AB">
        <w:t>a</w:t>
      </w:r>
      <w:proofErr w:type="gramEnd"/>
      <w:r w:rsidRPr="008875AB">
        <w:t xml:space="preserve"> special certificate of airworthiness for limited category aircraft under regulation 21.189 of CASR 1998; or</w:t>
      </w:r>
    </w:p>
    <w:p w:rsidR="00261183" w:rsidRDefault="00261183" w:rsidP="00C3446F">
      <w:pPr>
        <w:pStyle w:val="LDP2i"/>
        <w:ind w:left="1559" w:hanging="1105"/>
      </w:pPr>
      <w:r w:rsidRPr="008875AB">
        <w:tab/>
        <w:t>(ii)</w:t>
      </w:r>
      <w:r w:rsidRPr="008875AB">
        <w:tab/>
      </w:r>
      <w:proofErr w:type="gramStart"/>
      <w:r w:rsidRPr="008875AB">
        <w:t>an</w:t>
      </w:r>
      <w:proofErr w:type="gramEnd"/>
      <w:r w:rsidRPr="008875AB">
        <w:t xml:space="preserve"> experimental certificate for aircraft under paragraph 21.191</w:t>
      </w:r>
      <w:r w:rsidR="00C3446F">
        <w:t> </w:t>
      </w:r>
      <w:r w:rsidRPr="008875AB">
        <w:t>(d) or (e) of CASR 1998</w:t>
      </w:r>
      <w:r>
        <w:t>.</w:t>
      </w:r>
    </w:p>
    <w:p w:rsidR="00261183" w:rsidRPr="008875AB" w:rsidRDefault="00261183" w:rsidP="00261183">
      <w:pPr>
        <w:pStyle w:val="LDNote"/>
      </w:pPr>
      <w:r w:rsidRPr="00DB34D7">
        <w:rPr>
          <w:i/>
        </w:rPr>
        <w:t>Note</w:t>
      </w:r>
      <w:r>
        <w:t xml:space="preserve">   The tables in Parts 1 and 2 of Appendix 3 refer to an aircraft in terms of its combined airframe and engine type as mentioned in the </w:t>
      </w:r>
      <w:proofErr w:type="spellStart"/>
      <w:r>
        <w:t>subcolumns</w:t>
      </w:r>
      <w:proofErr w:type="spellEnd"/>
      <w:r>
        <w:t xml:space="preserve"> of column 1 of the tables</w:t>
      </w:r>
      <w:r w:rsidR="00C3446F">
        <w:t>.</w:t>
      </w:r>
    </w:p>
    <w:p w:rsidR="00261183" w:rsidRPr="008875AB" w:rsidRDefault="00261183" w:rsidP="00C3446F">
      <w:pPr>
        <w:pStyle w:val="LDdefinition"/>
      </w:pPr>
      <w:r w:rsidRPr="008875AB">
        <w:rPr>
          <w:b/>
          <w:i/>
        </w:rPr>
        <w:t>WHR employee</w:t>
      </w:r>
      <w:r w:rsidRPr="008875AB">
        <w:t xml:space="preserve"> means </w:t>
      </w:r>
      <w:r>
        <w:t xml:space="preserve">a person who is </w:t>
      </w:r>
      <w:r w:rsidRPr="008875AB">
        <w:t xml:space="preserve">an employee of a COA holder </w:t>
      </w:r>
      <w:r>
        <w:t xml:space="preserve">and </w:t>
      </w:r>
      <w:r w:rsidRPr="008875AB">
        <w:t>who is</w:t>
      </w:r>
      <w:r w:rsidR="001D6D74">
        <w:t xml:space="preserve"> </w:t>
      </w:r>
      <w:r w:rsidR="00C3446F">
        <w:t>1</w:t>
      </w:r>
      <w:r w:rsidR="001D6D74">
        <w:t xml:space="preserve"> of the following</w:t>
      </w:r>
      <w:r w:rsidRPr="008875AB">
        <w:t xml:space="preserve">: </w:t>
      </w:r>
    </w:p>
    <w:p w:rsidR="00261183" w:rsidRDefault="00261183" w:rsidP="00261183">
      <w:pPr>
        <w:pStyle w:val="LDP1a"/>
      </w:pPr>
      <w:r w:rsidRPr="008875AB">
        <w:t>(a)</w:t>
      </w:r>
      <w:r w:rsidRPr="008875AB">
        <w:tab/>
      </w:r>
      <w:proofErr w:type="gramStart"/>
      <w:r w:rsidRPr="008875AB">
        <w:t>a</w:t>
      </w:r>
      <w:proofErr w:type="gramEnd"/>
      <w:r w:rsidRPr="008875AB">
        <w:t xml:space="preserve"> category B1 licence holder in a subcategory that is applicable to the WHR on which he or she proposes to carry out maintenance under subsection 8</w:t>
      </w:r>
      <w:r>
        <w:t xml:space="preserve"> of CAO</w:t>
      </w:r>
      <w:r w:rsidR="00C3446F">
        <w:t> </w:t>
      </w:r>
      <w:r>
        <w:t>104.0</w:t>
      </w:r>
      <w:r w:rsidRPr="008875AB">
        <w:t>;</w:t>
      </w:r>
    </w:p>
    <w:p w:rsidR="00261183" w:rsidRDefault="00261183" w:rsidP="00261183">
      <w:pPr>
        <w:pStyle w:val="LDP1a"/>
      </w:pPr>
      <w:r w:rsidRPr="008875AB">
        <w:t>(b)</w:t>
      </w:r>
      <w:r w:rsidRPr="008875AB">
        <w:tab/>
      </w:r>
      <w:proofErr w:type="gramStart"/>
      <w:r w:rsidRPr="008875AB">
        <w:t>a</w:t>
      </w:r>
      <w:proofErr w:type="gramEnd"/>
      <w:r w:rsidRPr="008875AB">
        <w:t xml:space="preserve"> category B2 licence holder</w:t>
      </w:r>
      <w:r w:rsidR="0006218F">
        <w:t>.</w:t>
      </w:r>
    </w:p>
    <w:p w:rsidR="0093586E" w:rsidRPr="008875AB" w:rsidRDefault="0093586E" w:rsidP="00C3446F">
      <w:pPr>
        <w:pStyle w:val="LDScheduleClauseHead"/>
        <w:rPr>
          <w:i/>
        </w:rPr>
      </w:pPr>
      <w:r w:rsidRPr="008875AB">
        <w:t>[2]</w:t>
      </w:r>
      <w:r w:rsidRPr="008875AB">
        <w:tab/>
        <w:t>After subsection 7</w:t>
      </w:r>
    </w:p>
    <w:p w:rsidR="0093586E" w:rsidRPr="008875AB" w:rsidRDefault="0093586E" w:rsidP="00C3446F">
      <w:pPr>
        <w:pStyle w:val="LDAmendInstruction"/>
      </w:pPr>
      <w:proofErr w:type="gramStart"/>
      <w:r w:rsidRPr="008875AB">
        <w:t>insert</w:t>
      </w:r>
      <w:proofErr w:type="gramEnd"/>
    </w:p>
    <w:p w:rsidR="00173340" w:rsidRDefault="00173340" w:rsidP="003A58E2">
      <w:pPr>
        <w:pStyle w:val="LDClauseHeading"/>
      </w:pPr>
      <w:r w:rsidRPr="008875AB">
        <w:t>8</w:t>
      </w:r>
      <w:r>
        <w:t>AA</w:t>
      </w:r>
      <w:r w:rsidRPr="008875AB">
        <w:tab/>
      </w:r>
      <w:proofErr w:type="gramStart"/>
      <w:r w:rsidR="00B671FF">
        <w:t>When</w:t>
      </w:r>
      <w:proofErr w:type="gramEnd"/>
      <w:r w:rsidR="00B671FF">
        <w:t xml:space="preserve"> </w:t>
      </w:r>
      <w:r>
        <w:t>subsection 8</w:t>
      </w:r>
      <w:r w:rsidR="00B671FF">
        <w:t xml:space="preserve"> takes effect</w:t>
      </w:r>
    </w:p>
    <w:p w:rsidR="00173340" w:rsidRDefault="00173340" w:rsidP="00173340">
      <w:pPr>
        <w:pStyle w:val="LDClause"/>
      </w:pPr>
      <w:r w:rsidRPr="008875AB">
        <w:tab/>
        <w:t>8</w:t>
      </w:r>
      <w:r>
        <w:t>AA</w:t>
      </w:r>
      <w:r w:rsidRPr="008875AB">
        <w:t>.1</w:t>
      </w:r>
      <w:r w:rsidRPr="008875AB">
        <w:tab/>
      </w:r>
      <w:r>
        <w:t xml:space="preserve">Subject to this subsection, subsection 8 </w:t>
      </w:r>
      <w:r w:rsidR="008D6CE1">
        <w:t>takes effect for a</w:t>
      </w:r>
      <w:r w:rsidRPr="008875AB">
        <w:t xml:space="preserve"> COA holder</w:t>
      </w:r>
      <w:r>
        <w:t xml:space="preserve"> on and from 1</w:t>
      </w:r>
      <w:r w:rsidR="005C7490">
        <w:t> </w:t>
      </w:r>
      <w:r w:rsidR="00BF334A">
        <w:t>October</w:t>
      </w:r>
      <w:r>
        <w:t xml:space="preserve"> 201</w:t>
      </w:r>
      <w:r w:rsidR="00D94CBD">
        <w:t>4</w:t>
      </w:r>
      <w:r>
        <w:t>.</w:t>
      </w:r>
    </w:p>
    <w:p w:rsidR="00D94CBD" w:rsidRDefault="00173340" w:rsidP="00173340">
      <w:pPr>
        <w:pStyle w:val="LDClause"/>
      </w:pPr>
      <w:r>
        <w:tab/>
        <w:t>8AA.2</w:t>
      </w:r>
      <w:r>
        <w:tab/>
      </w:r>
      <w:proofErr w:type="gramStart"/>
      <w:r w:rsidR="00D94CBD">
        <w:t>If</w:t>
      </w:r>
      <w:proofErr w:type="gramEnd"/>
      <w:r w:rsidR="00D94CBD">
        <w:t xml:space="preserve"> a person becomes a COA holder at any time from 1 </w:t>
      </w:r>
      <w:r w:rsidR="00DD526A">
        <w:t>October</w:t>
      </w:r>
      <w:r w:rsidR="00D94CBD">
        <w:t xml:space="preserve"> 2013 to 3</w:t>
      </w:r>
      <w:r w:rsidR="00D83BFB">
        <w:t xml:space="preserve">0 September </w:t>
      </w:r>
      <w:r w:rsidR="00D94CBD">
        <w:t>2014,</w:t>
      </w:r>
      <w:r w:rsidR="00D94CBD" w:rsidRPr="00D94CBD">
        <w:t xml:space="preserve"> </w:t>
      </w:r>
      <w:r w:rsidR="00D94CBD">
        <w:t>subsection 8 takes effect for the person as soon as the person becomes a COA holder.</w:t>
      </w:r>
    </w:p>
    <w:p w:rsidR="00D94CBD" w:rsidRDefault="00D94CBD" w:rsidP="00D94CBD">
      <w:pPr>
        <w:pStyle w:val="LDClause"/>
      </w:pPr>
      <w:r>
        <w:tab/>
        <w:t>8AA.3</w:t>
      </w:r>
      <w:r>
        <w:tab/>
      </w:r>
      <w:proofErr w:type="gramStart"/>
      <w:r>
        <w:t>If</w:t>
      </w:r>
      <w:proofErr w:type="gramEnd"/>
      <w:r>
        <w:t xml:space="preserve">, immediately before 1 </w:t>
      </w:r>
      <w:r w:rsidR="00DD526A">
        <w:t>October</w:t>
      </w:r>
      <w:r>
        <w:t xml:space="preserve"> 2013, a person was a COA holder, subsection 8 takes effect</w:t>
      </w:r>
      <w:r w:rsidR="001C7C5F">
        <w:t>:</w:t>
      </w:r>
    </w:p>
    <w:p w:rsidR="00D94CBD" w:rsidRDefault="00D94CBD" w:rsidP="003A58E2">
      <w:pPr>
        <w:pStyle w:val="LDP1a"/>
      </w:pPr>
      <w:r>
        <w:t>(a)</w:t>
      </w:r>
      <w:r>
        <w:tab/>
      </w:r>
      <w:proofErr w:type="gramStart"/>
      <w:r>
        <w:t>from</w:t>
      </w:r>
      <w:proofErr w:type="gramEnd"/>
      <w:r>
        <w:t xml:space="preserve"> 1 </w:t>
      </w:r>
      <w:r w:rsidR="0040553F">
        <w:t>October</w:t>
      </w:r>
      <w:r>
        <w:t xml:space="preserve"> 2014; or</w:t>
      </w:r>
    </w:p>
    <w:p w:rsidR="00680719" w:rsidRDefault="00D94CBD" w:rsidP="00BA1B96">
      <w:pPr>
        <w:pStyle w:val="LDP1a"/>
        <w:keepNext/>
      </w:pPr>
      <w:r>
        <w:t>(b)</w:t>
      </w:r>
      <w:r>
        <w:tab/>
      </w:r>
      <w:proofErr w:type="gramStart"/>
      <w:r w:rsidR="00F8176B">
        <w:t>on</w:t>
      </w:r>
      <w:proofErr w:type="gramEnd"/>
      <w:r w:rsidR="00F8176B">
        <w:t xml:space="preserve"> and </w:t>
      </w:r>
      <w:r w:rsidR="00DE4657">
        <w:t>from an earlier date agreed to in writing by CASA</w:t>
      </w:r>
      <w:r w:rsidR="001C7C5F">
        <w:t> —</w:t>
      </w:r>
      <w:r w:rsidR="00DE4657">
        <w:t xml:space="preserve"> but only </w:t>
      </w:r>
      <w:r>
        <w:t xml:space="preserve">if, on written application by </w:t>
      </w:r>
      <w:r w:rsidR="00DE4657">
        <w:t>the</w:t>
      </w:r>
      <w:r>
        <w:t xml:space="preserve"> COA holder</w:t>
      </w:r>
      <w:r w:rsidR="001C7C5F">
        <w:t xml:space="preserve"> under this subparagraph, </w:t>
      </w:r>
      <w:r w:rsidR="00680719">
        <w:t>CASA:</w:t>
      </w:r>
    </w:p>
    <w:p w:rsidR="00C14FD2" w:rsidRDefault="00DE4657" w:rsidP="00794DD1">
      <w:pPr>
        <w:pStyle w:val="LDP2i"/>
        <w:ind w:left="1559" w:hanging="1105"/>
      </w:pPr>
      <w:r>
        <w:tab/>
        <w:t>(i)</w:t>
      </w:r>
      <w:r>
        <w:tab/>
      </w:r>
      <w:proofErr w:type="gramStart"/>
      <w:r w:rsidR="00680719">
        <w:t>appoints</w:t>
      </w:r>
      <w:proofErr w:type="gramEnd"/>
      <w:r w:rsidR="00680719">
        <w:t xml:space="preserve"> the </w:t>
      </w:r>
      <w:r w:rsidR="00C14FD2">
        <w:t xml:space="preserve">holder </w:t>
      </w:r>
      <w:r w:rsidR="00680719">
        <w:t xml:space="preserve">to be a </w:t>
      </w:r>
      <w:r w:rsidR="00C14FD2">
        <w:t xml:space="preserve">CASA </w:t>
      </w:r>
      <w:r w:rsidR="00680719">
        <w:t>delegate</w:t>
      </w:r>
      <w:r w:rsidR="00C14FD2">
        <w:t xml:space="preserve"> of the kind </w:t>
      </w:r>
      <w:r w:rsidR="001C7C5F">
        <w:t>referred to</w:t>
      </w:r>
      <w:r w:rsidR="00C14FD2">
        <w:t xml:space="preserve"> in paragraph</w:t>
      </w:r>
      <w:r w:rsidR="00794DD1">
        <w:t> </w:t>
      </w:r>
      <w:r w:rsidR="00C14FD2">
        <w:t>8.6;</w:t>
      </w:r>
      <w:r>
        <w:t xml:space="preserve"> </w:t>
      </w:r>
      <w:r w:rsidR="00C14FD2">
        <w:t>and</w:t>
      </w:r>
    </w:p>
    <w:p w:rsidR="00DE4657" w:rsidRDefault="00DE4657" w:rsidP="00794DD1">
      <w:pPr>
        <w:pStyle w:val="LDP2i"/>
        <w:ind w:left="1559" w:hanging="1105"/>
      </w:pPr>
      <w:r>
        <w:tab/>
        <w:t>(ii)</w:t>
      </w:r>
      <w:r>
        <w:tab/>
      </w:r>
      <w:proofErr w:type="gramStart"/>
      <w:r w:rsidR="00D94CBD">
        <w:t>approves</w:t>
      </w:r>
      <w:proofErr w:type="gramEnd"/>
      <w:r w:rsidR="00C14FD2">
        <w:t xml:space="preserve"> </w:t>
      </w:r>
      <w:r w:rsidR="00D94CBD">
        <w:t>the holder’s</w:t>
      </w:r>
      <w:r w:rsidR="00C14FD2">
        <w:t xml:space="preserve"> quality control manual</w:t>
      </w:r>
      <w:r w:rsidR="001C7C5F">
        <w:t xml:space="preserve"> in relation to</w:t>
      </w:r>
      <w:r w:rsidR="00C14FD2">
        <w:t xml:space="preserve"> the training and assessment</w:t>
      </w:r>
      <w:r>
        <w:t>, and reassessment of competency, referred to in</w:t>
      </w:r>
      <w:r w:rsidR="00C14FD2">
        <w:t xml:space="preserve"> paragraph 8.6</w:t>
      </w:r>
      <w:r>
        <w:t>.</w:t>
      </w:r>
    </w:p>
    <w:p w:rsidR="001C7C5F" w:rsidRDefault="001C7C5F" w:rsidP="001C7C5F">
      <w:pPr>
        <w:pStyle w:val="LDClause"/>
      </w:pPr>
      <w:r w:rsidRPr="008875AB">
        <w:tab/>
        <w:t>8</w:t>
      </w:r>
      <w:r>
        <w:t>AA</w:t>
      </w:r>
      <w:r w:rsidRPr="008875AB">
        <w:t>.</w:t>
      </w:r>
      <w:r>
        <w:t>4</w:t>
      </w:r>
      <w:r w:rsidRPr="008875AB">
        <w:tab/>
      </w:r>
      <w:proofErr w:type="gramStart"/>
      <w:r>
        <w:t>The</w:t>
      </w:r>
      <w:proofErr w:type="gramEnd"/>
      <w:r>
        <w:t xml:space="preserve"> applicable provisions of subsection 8 take effect for each of a COA holder’s employed </w:t>
      </w:r>
      <w:r w:rsidR="002B6568">
        <w:t>authority or type rating holder</w:t>
      </w:r>
      <w:r>
        <w:t>s and WHR employees immediately after subsection 8 takes effect for the</w:t>
      </w:r>
      <w:r w:rsidRPr="008875AB">
        <w:t xml:space="preserve"> COA holder</w:t>
      </w:r>
      <w:r>
        <w:t>.</w:t>
      </w:r>
    </w:p>
    <w:p w:rsidR="00821982" w:rsidRDefault="0093586E" w:rsidP="003A58E2">
      <w:pPr>
        <w:pStyle w:val="LDClauseHeading"/>
      </w:pPr>
      <w:r w:rsidRPr="008875AB">
        <w:t>8</w:t>
      </w:r>
      <w:r w:rsidRPr="008875AB">
        <w:tab/>
      </w:r>
      <w:r w:rsidR="005714EA" w:rsidRPr="008875AB">
        <w:t>WHR</w:t>
      </w:r>
      <w:r w:rsidR="00821982" w:rsidRPr="008875AB">
        <w:t xml:space="preserve"> — conditions for </w:t>
      </w:r>
      <w:r w:rsidR="004B24E2" w:rsidRPr="008875AB">
        <w:t>COA</w:t>
      </w:r>
      <w:r w:rsidR="00821982" w:rsidRPr="008875AB">
        <w:t xml:space="preserve"> training and assessment</w:t>
      </w:r>
    </w:p>
    <w:p w:rsidR="00DB30BD" w:rsidRPr="00DB30BD" w:rsidRDefault="00DB30BD" w:rsidP="0030511A">
      <w:pPr>
        <w:pStyle w:val="LDNote"/>
      </w:pPr>
      <w:r w:rsidRPr="00BA1B96">
        <w:rPr>
          <w:i/>
        </w:rPr>
        <w:t>Note</w:t>
      </w:r>
      <w:r w:rsidRPr="00BA1B96">
        <w:t xml:space="preserve">   See also instrument CASA </w:t>
      </w:r>
      <w:r w:rsidR="00BA1B96" w:rsidRPr="00BA1B96">
        <w:t>197</w:t>
      </w:r>
      <w:r w:rsidRPr="00BA1B96">
        <w:t>/13 containing directions and conditions variously addressed to COA holders and their employees, and</w:t>
      </w:r>
      <w:r w:rsidR="00BD1105" w:rsidRPr="00BA1B96">
        <w:t xml:space="preserve"> to </w:t>
      </w:r>
      <w:r w:rsidRPr="00BA1B96">
        <w:t>independent LAMEs</w:t>
      </w:r>
      <w:r w:rsidR="00BD1105" w:rsidRPr="00BA1B96">
        <w:t xml:space="preserve"> (as defined in the direction)</w:t>
      </w:r>
      <w:r w:rsidRPr="00BA1B96">
        <w:t>.</w:t>
      </w:r>
      <w:r>
        <w:t xml:space="preserve"> </w:t>
      </w:r>
    </w:p>
    <w:p w:rsidR="008325DA" w:rsidRPr="008875AB" w:rsidRDefault="008325DA" w:rsidP="008325DA">
      <w:pPr>
        <w:pStyle w:val="LDClause"/>
      </w:pPr>
      <w:r w:rsidRPr="008875AB">
        <w:tab/>
        <w:t>8.</w:t>
      </w:r>
      <w:r w:rsidR="009E3F16" w:rsidRPr="008875AB">
        <w:t>1</w:t>
      </w:r>
      <w:r w:rsidRPr="008875AB">
        <w:tab/>
        <w:t>A COA holder:</w:t>
      </w:r>
    </w:p>
    <w:p w:rsidR="008325DA" w:rsidRPr="008875AB" w:rsidRDefault="008325DA" w:rsidP="008875AB">
      <w:pPr>
        <w:pStyle w:val="LDP1a"/>
      </w:pPr>
      <w:r w:rsidRPr="008875AB">
        <w:t>(a)</w:t>
      </w:r>
      <w:r w:rsidRPr="008875AB">
        <w:tab/>
      </w:r>
      <w:proofErr w:type="gramStart"/>
      <w:r w:rsidRPr="008875AB">
        <w:t>must</w:t>
      </w:r>
      <w:proofErr w:type="gramEnd"/>
      <w:r w:rsidRPr="008875AB">
        <w:t xml:space="preserve"> not permit a person to carry out </w:t>
      </w:r>
      <w:r w:rsidR="00A26DCE" w:rsidRPr="004A758C">
        <w:t xml:space="preserve">Part 1 </w:t>
      </w:r>
      <w:r w:rsidRPr="004A758C">
        <w:t>WHR</w:t>
      </w:r>
      <w:r w:rsidRPr="003A58E2">
        <w:t xml:space="preserve"> maintenance</w:t>
      </w:r>
      <w:r w:rsidRPr="008875AB">
        <w:t xml:space="preserve"> unless the COA holder has issued the person with a certification authorisation for carrying out the maintenance; and</w:t>
      </w:r>
    </w:p>
    <w:p w:rsidR="008325DA" w:rsidRPr="008875AB" w:rsidRDefault="008325DA" w:rsidP="008875AB">
      <w:pPr>
        <w:pStyle w:val="LDP1a"/>
      </w:pPr>
      <w:r w:rsidRPr="008875AB">
        <w:t>(b)</w:t>
      </w:r>
      <w:r w:rsidRPr="008875AB">
        <w:tab/>
      </w:r>
      <w:proofErr w:type="gramStart"/>
      <w:r w:rsidRPr="008875AB">
        <w:t>must</w:t>
      </w:r>
      <w:proofErr w:type="gramEnd"/>
      <w:r w:rsidRPr="008875AB">
        <w:t xml:space="preserve"> ensure that an employee of the COA holder does not carry out </w:t>
      </w:r>
      <w:r w:rsidR="00A26DCE">
        <w:t xml:space="preserve">Part 1 WHR </w:t>
      </w:r>
      <w:r w:rsidRPr="008875AB">
        <w:t xml:space="preserve">maintenance except in accordance with a certification authorisation issued </w:t>
      </w:r>
      <w:r w:rsidR="004A758C">
        <w:t xml:space="preserve">under </w:t>
      </w:r>
      <w:r w:rsidRPr="008875AB">
        <w:t>this subsection.</w:t>
      </w:r>
    </w:p>
    <w:p w:rsidR="00821982" w:rsidRPr="008875AB" w:rsidRDefault="00821982" w:rsidP="00821982">
      <w:pPr>
        <w:pStyle w:val="LDClause"/>
      </w:pPr>
      <w:r w:rsidRPr="008875AB">
        <w:tab/>
        <w:t>8.</w:t>
      </w:r>
      <w:r w:rsidR="00781EF3">
        <w:t>2</w:t>
      </w:r>
      <w:r w:rsidRPr="008875AB">
        <w:tab/>
      </w:r>
      <w:r w:rsidR="004A758C">
        <w:t>A</w:t>
      </w:r>
      <w:r w:rsidRPr="008875AB">
        <w:t xml:space="preserve"> </w:t>
      </w:r>
      <w:r w:rsidR="004B24E2" w:rsidRPr="008875AB">
        <w:t>COA</w:t>
      </w:r>
      <w:r w:rsidRPr="008875AB">
        <w:t xml:space="preserve"> holder may issue a certification authorisation to</w:t>
      </w:r>
      <w:r w:rsidR="004A758C">
        <w:t xml:space="preserve"> an employed </w:t>
      </w:r>
      <w:r w:rsidR="002B6568">
        <w:t>authority or type rating holder</w:t>
      </w:r>
      <w:r w:rsidR="004A758C">
        <w:t>, or</w:t>
      </w:r>
      <w:r w:rsidRPr="008875AB">
        <w:t xml:space="preserve"> a </w:t>
      </w:r>
      <w:r w:rsidR="005714EA" w:rsidRPr="008875AB">
        <w:t>WHR</w:t>
      </w:r>
      <w:r w:rsidRPr="008875AB">
        <w:t xml:space="preserve"> employee</w:t>
      </w:r>
      <w:r w:rsidR="004A758C">
        <w:t>,</w:t>
      </w:r>
      <w:r w:rsidR="00B63C6D">
        <w:t xml:space="preserve"> </w:t>
      </w:r>
      <w:r w:rsidRPr="008875AB">
        <w:t>in accordance with this subsection.</w:t>
      </w:r>
    </w:p>
    <w:p w:rsidR="00BD6213" w:rsidRDefault="00BD6213" w:rsidP="00BD6213">
      <w:pPr>
        <w:pStyle w:val="LDClause"/>
      </w:pPr>
      <w:r w:rsidRPr="008875AB">
        <w:tab/>
        <w:t>8.</w:t>
      </w:r>
      <w:r>
        <w:t>3</w:t>
      </w:r>
      <w:r w:rsidRPr="008875AB">
        <w:tab/>
        <w:t xml:space="preserve">Before issuing </w:t>
      </w:r>
      <w:r>
        <w:t>a</w:t>
      </w:r>
      <w:r w:rsidRPr="008875AB">
        <w:t xml:space="preserve"> certification authorisation to a WHR employee</w:t>
      </w:r>
      <w:r w:rsidR="00794DD1">
        <w:t>,</w:t>
      </w:r>
      <w:r>
        <w:t xml:space="preserve"> </w:t>
      </w:r>
      <w:r w:rsidRPr="008875AB">
        <w:t xml:space="preserve">the COA holder must provide, and the WHR employee must successfully complete, training and assessment </w:t>
      </w:r>
      <w:proofErr w:type="gramStart"/>
      <w:r w:rsidRPr="008875AB">
        <w:t xml:space="preserve">in </w:t>
      </w:r>
      <w:r>
        <w:t>Part 1</w:t>
      </w:r>
      <w:r w:rsidRPr="008875AB">
        <w:t xml:space="preserve"> WHR maintenance</w:t>
      </w:r>
      <w:proofErr w:type="gramEnd"/>
      <w:r>
        <w:t xml:space="preserve"> </w:t>
      </w:r>
      <w:r w:rsidRPr="008875AB">
        <w:t>in accordance with the COA holder’s quality control manual.</w:t>
      </w:r>
    </w:p>
    <w:p w:rsidR="00BD6213" w:rsidRPr="00B63C6D" w:rsidRDefault="00BD6213" w:rsidP="00BD6213">
      <w:pPr>
        <w:pStyle w:val="LDNote"/>
      </w:pPr>
      <w:r w:rsidRPr="00794DD1">
        <w:rPr>
          <w:rStyle w:val="LDNoteChar"/>
          <w:i/>
          <w:sz w:val="20"/>
          <w:szCs w:val="20"/>
        </w:rPr>
        <w:t>Note</w:t>
      </w:r>
      <w:r w:rsidRPr="00794DD1">
        <w:rPr>
          <w:szCs w:val="20"/>
        </w:rPr>
        <w:t>   </w:t>
      </w:r>
      <w:r w:rsidRPr="00B63C6D">
        <w:t xml:space="preserve">This training and assessment is not required for an employed </w:t>
      </w:r>
      <w:r w:rsidR="002B6568">
        <w:t>authority or type rating holder</w:t>
      </w:r>
      <w:r w:rsidRPr="00B63C6D">
        <w:t>.</w:t>
      </w:r>
    </w:p>
    <w:p w:rsidR="00BD6213" w:rsidRDefault="00BD6213" w:rsidP="00BD6213">
      <w:pPr>
        <w:pStyle w:val="LDClause"/>
      </w:pPr>
      <w:r w:rsidRPr="008875AB">
        <w:tab/>
        <w:t>8.</w:t>
      </w:r>
      <w:r>
        <w:t>4</w:t>
      </w:r>
      <w:r w:rsidRPr="008875AB">
        <w:tab/>
        <w:t>A certification authorisation may only be issued for a period of not more than 2 years.</w:t>
      </w:r>
    </w:p>
    <w:p w:rsidR="000225A9" w:rsidRPr="008875AB" w:rsidRDefault="005152E9" w:rsidP="00821982">
      <w:pPr>
        <w:pStyle w:val="LDClause"/>
      </w:pPr>
      <w:r w:rsidRPr="008875AB">
        <w:tab/>
        <w:t>8.</w:t>
      </w:r>
      <w:r w:rsidR="00BD6213">
        <w:t>5</w:t>
      </w:r>
      <w:r w:rsidRPr="008875AB">
        <w:tab/>
        <w:t>A certification authorisation</w:t>
      </w:r>
      <w:r w:rsidR="00154CBF">
        <w:t xml:space="preserve"> may be re</w:t>
      </w:r>
      <w:r w:rsidR="00821982" w:rsidRPr="008875AB">
        <w:t xml:space="preserve">issued for further periods of </w:t>
      </w:r>
      <w:r w:rsidR="0093586E" w:rsidRPr="008875AB">
        <w:t xml:space="preserve">not more than </w:t>
      </w:r>
      <w:r w:rsidR="00821982" w:rsidRPr="008875AB">
        <w:t>2</w:t>
      </w:r>
      <w:r w:rsidR="00154CBF">
        <w:t xml:space="preserve"> </w:t>
      </w:r>
      <w:r w:rsidR="00821982" w:rsidRPr="008875AB">
        <w:t>years each</w:t>
      </w:r>
      <w:r w:rsidR="000225A9" w:rsidRPr="008875AB">
        <w:t>:</w:t>
      </w:r>
    </w:p>
    <w:p w:rsidR="00EF6CC3" w:rsidRDefault="006604E9" w:rsidP="006604E9">
      <w:pPr>
        <w:pStyle w:val="LDP1a"/>
      </w:pPr>
      <w:r w:rsidRPr="008875AB">
        <w:t>(a)</w:t>
      </w:r>
      <w:r w:rsidRPr="008875AB">
        <w:tab/>
      </w:r>
      <w:proofErr w:type="gramStart"/>
      <w:r w:rsidR="0076065B">
        <w:t>to</w:t>
      </w:r>
      <w:proofErr w:type="gramEnd"/>
      <w:r w:rsidR="0076065B">
        <w:t xml:space="preserve"> </w:t>
      </w:r>
      <w:r w:rsidR="00EF6CC3">
        <w:t xml:space="preserve">an </w:t>
      </w:r>
      <w:r w:rsidR="00B63C6D">
        <w:t xml:space="preserve">employed </w:t>
      </w:r>
      <w:r w:rsidR="002B6568">
        <w:t>authority or type rating holder</w:t>
      </w:r>
      <w:r w:rsidR="00EF6CC3">
        <w:t>;</w:t>
      </w:r>
      <w:r w:rsidR="0076065B">
        <w:t xml:space="preserve"> and</w:t>
      </w:r>
    </w:p>
    <w:p w:rsidR="004723DB" w:rsidRDefault="00EF6CC3" w:rsidP="006604E9">
      <w:pPr>
        <w:pStyle w:val="LDP1a"/>
      </w:pPr>
      <w:r>
        <w:t>(b)</w:t>
      </w:r>
      <w:r>
        <w:tab/>
      </w:r>
      <w:proofErr w:type="gramStart"/>
      <w:r w:rsidR="006604E9" w:rsidRPr="008875AB">
        <w:t>to</w:t>
      </w:r>
      <w:proofErr w:type="gramEnd"/>
      <w:r w:rsidR="006604E9" w:rsidRPr="008875AB">
        <w:t xml:space="preserve"> a trained WHR employee</w:t>
      </w:r>
      <w:r w:rsidR="00E11A65">
        <w:t> —</w:t>
      </w:r>
      <w:r w:rsidR="006604E9" w:rsidRPr="008875AB">
        <w:t xml:space="preserve"> but only if, before the reissue, he or she successfully completes the COA holder’s reassessment of competency</w:t>
      </w:r>
      <w:r w:rsidR="001C1643">
        <w:t xml:space="preserve"> for Part 1 WHR</w:t>
      </w:r>
      <w:r w:rsidR="00A26DCE">
        <w:t xml:space="preserve"> maintenance</w:t>
      </w:r>
      <w:r w:rsidR="006604E9" w:rsidRPr="008875AB">
        <w:t xml:space="preserve"> as provided for in the holder’s quality control manual</w:t>
      </w:r>
      <w:r w:rsidR="004723DB">
        <w:t>.</w:t>
      </w:r>
    </w:p>
    <w:p w:rsidR="00821982" w:rsidRPr="008875AB" w:rsidRDefault="00821982" w:rsidP="003D2121">
      <w:pPr>
        <w:pStyle w:val="LDClause"/>
        <w:ind w:right="-200"/>
      </w:pPr>
      <w:r w:rsidRPr="008875AB">
        <w:tab/>
        <w:t>8.</w:t>
      </w:r>
      <w:r w:rsidR="00BD6213">
        <w:t>6</w:t>
      </w:r>
      <w:r w:rsidRPr="008875AB">
        <w:tab/>
        <w:t xml:space="preserve">Before </w:t>
      </w:r>
      <w:r w:rsidR="00AF3C30">
        <w:t>providing</w:t>
      </w:r>
      <w:r w:rsidRPr="008875AB">
        <w:t xml:space="preserve"> the training and assessment mentioned in paragraph 8.</w:t>
      </w:r>
      <w:r w:rsidR="00BD6213">
        <w:t>3</w:t>
      </w:r>
      <w:r w:rsidRPr="008875AB">
        <w:t>,</w:t>
      </w:r>
      <w:r w:rsidR="00C20A33" w:rsidRPr="008875AB">
        <w:t xml:space="preserve"> or the reassessment of competency mentioned in </w:t>
      </w:r>
      <w:r w:rsidR="006604E9" w:rsidRPr="008875AB">
        <w:t>sub</w:t>
      </w:r>
      <w:r w:rsidR="00C20A33" w:rsidRPr="008875AB">
        <w:t>paragraph 8.</w:t>
      </w:r>
      <w:r w:rsidR="00BD6213">
        <w:t>5</w:t>
      </w:r>
      <w:r w:rsidR="008F6CE6">
        <w:t> </w:t>
      </w:r>
      <w:r w:rsidR="006604E9" w:rsidRPr="008875AB">
        <w:t>(</w:t>
      </w:r>
      <w:r w:rsidR="00913FCE">
        <w:t>b</w:t>
      </w:r>
      <w:r w:rsidR="006604E9" w:rsidRPr="008875AB">
        <w:t>)</w:t>
      </w:r>
      <w:r w:rsidR="00C20A33" w:rsidRPr="008875AB">
        <w:t>,</w:t>
      </w:r>
      <w:r w:rsidRPr="008875AB">
        <w:t xml:space="preserve"> the </w:t>
      </w:r>
      <w:r w:rsidR="004B24E2" w:rsidRPr="008875AB">
        <w:t>COA</w:t>
      </w:r>
      <w:r w:rsidRPr="008875AB">
        <w:t xml:space="preserve"> holder must, in respect of the </w:t>
      </w:r>
      <w:r w:rsidR="00D15867">
        <w:t xml:space="preserve">Part 1 </w:t>
      </w:r>
      <w:r w:rsidR="005714EA" w:rsidRPr="008875AB">
        <w:t>WHR</w:t>
      </w:r>
      <w:r w:rsidRPr="008875AB">
        <w:t xml:space="preserve"> maintenance, </w:t>
      </w:r>
      <w:r w:rsidR="006604E9" w:rsidRPr="008875AB">
        <w:t xml:space="preserve">be </w:t>
      </w:r>
      <w:r w:rsidRPr="008875AB">
        <w:t xml:space="preserve">a CASA delegate for </w:t>
      </w:r>
      <w:proofErr w:type="spellStart"/>
      <w:r w:rsidRPr="008875AB">
        <w:t>subregulation</w:t>
      </w:r>
      <w:proofErr w:type="spellEnd"/>
      <w:r w:rsidR="003D2121">
        <w:t> </w:t>
      </w:r>
      <w:r w:rsidRPr="008875AB">
        <w:t>42ZC</w:t>
      </w:r>
      <w:r w:rsidR="003D2121">
        <w:t> </w:t>
      </w:r>
      <w:r w:rsidRPr="008875AB">
        <w:t>(6) of CAR 1988 who may authorise a person for the purposes of paragraph 42ZC</w:t>
      </w:r>
      <w:r w:rsidR="003D2121">
        <w:t> </w:t>
      </w:r>
      <w:r w:rsidRPr="008875AB">
        <w:t>(4)</w:t>
      </w:r>
      <w:r w:rsidR="003D2121">
        <w:t> </w:t>
      </w:r>
      <w:r w:rsidRPr="008875AB">
        <w:t>(e).</w:t>
      </w:r>
    </w:p>
    <w:p w:rsidR="00C44620" w:rsidRPr="008875AB" w:rsidRDefault="00821982" w:rsidP="00821982">
      <w:pPr>
        <w:pStyle w:val="LDClause"/>
      </w:pPr>
      <w:r w:rsidRPr="008875AB">
        <w:tab/>
        <w:t>8.</w:t>
      </w:r>
      <w:r w:rsidR="00BD6213">
        <w:t>7</w:t>
      </w:r>
      <w:r w:rsidRPr="008875AB">
        <w:tab/>
        <w:t xml:space="preserve">The </w:t>
      </w:r>
      <w:r w:rsidR="004B24E2" w:rsidRPr="008875AB">
        <w:t>COA</w:t>
      </w:r>
      <w:r w:rsidRPr="008875AB">
        <w:t xml:space="preserve"> holder must give a notice of completion of training and assessment</w:t>
      </w:r>
      <w:r w:rsidR="00C20A33" w:rsidRPr="008875AB">
        <w:t>, or reassessment,</w:t>
      </w:r>
      <w:r w:rsidRPr="008875AB">
        <w:t xml:space="preserve"> in the approved form</w:t>
      </w:r>
      <w:r w:rsidR="00BD6213">
        <w:t>,</w:t>
      </w:r>
      <w:r w:rsidRPr="008875AB">
        <w:t xml:space="preserve"> to the </w:t>
      </w:r>
      <w:r w:rsidR="00C20A33" w:rsidRPr="008875AB">
        <w:t>WHR</w:t>
      </w:r>
      <w:r w:rsidR="00C44620" w:rsidRPr="008875AB">
        <w:t xml:space="preserve"> </w:t>
      </w:r>
      <w:r w:rsidRPr="008875AB">
        <w:t>employee as soon as the employee has successfully completed the training and assessment</w:t>
      </w:r>
      <w:r w:rsidR="00C20A33" w:rsidRPr="008875AB">
        <w:t>, or reassessment</w:t>
      </w:r>
      <w:r w:rsidR="00244ADF">
        <w:t>,</w:t>
      </w:r>
      <w:r w:rsidRPr="008875AB">
        <w:t xml:space="preserve"> in </w:t>
      </w:r>
      <w:r w:rsidR="00D15867">
        <w:t xml:space="preserve">Part 1 </w:t>
      </w:r>
      <w:r w:rsidR="00C20A33" w:rsidRPr="008875AB">
        <w:t>WHR</w:t>
      </w:r>
      <w:r w:rsidRPr="008875AB">
        <w:t xml:space="preserve"> maintenance</w:t>
      </w:r>
      <w:r w:rsidR="00E255AF" w:rsidRPr="008875AB">
        <w:t>,</w:t>
      </w:r>
      <w:r w:rsidRPr="008875AB">
        <w:t xml:space="preserve"> and been </w:t>
      </w:r>
      <w:r w:rsidR="002D0E7C" w:rsidRPr="008875AB">
        <w:t>issued, or</w:t>
      </w:r>
      <w:r w:rsidRPr="008875AB">
        <w:t xml:space="preserve"> reissued</w:t>
      </w:r>
      <w:r w:rsidR="00C20A33" w:rsidRPr="008875AB">
        <w:t>,</w:t>
      </w:r>
      <w:r w:rsidRPr="008875AB">
        <w:t xml:space="preserve"> with a certification authorisation</w:t>
      </w:r>
      <w:r w:rsidR="00C44620" w:rsidRPr="008875AB">
        <w:t>.</w:t>
      </w:r>
    </w:p>
    <w:p w:rsidR="00821982" w:rsidRPr="008875AB" w:rsidRDefault="00C44620" w:rsidP="0049586C">
      <w:pPr>
        <w:pStyle w:val="LDNote"/>
      </w:pPr>
      <w:r w:rsidRPr="008875AB">
        <w:rPr>
          <w:i/>
        </w:rPr>
        <w:t>Note</w:t>
      </w:r>
      <w:r w:rsidRPr="008875AB">
        <w:t xml:space="preserve">   With training, assessment and certification authorisation, a </w:t>
      </w:r>
      <w:r w:rsidR="00C20A33" w:rsidRPr="008875AB">
        <w:t>WHR</w:t>
      </w:r>
      <w:r w:rsidRPr="008875AB">
        <w:t xml:space="preserve"> employee becomes a trained </w:t>
      </w:r>
      <w:r w:rsidR="00C20A33" w:rsidRPr="008875AB">
        <w:t>WHR</w:t>
      </w:r>
      <w:r w:rsidRPr="008875AB">
        <w:t xml:space="preserve"> employee. </w:t>
      </w:r>
      <w:r w:rsidR="00390BEB" w:rsidRPr="008875AB">
        <w:t>With reassessment of competency and certification authorisation</w:t>
      </w:r>
      <w:r w:rsidR="00794DD1">
        <w:t>,</w:t>
      </w:r>
      <w:r w:rsidR="00390BEB" w:rsidRPr="008875AB">
        <w:t xml:space="preserve"> a trained </w:t>
      </w:r>
      <w:r w:rsidR="00C20A33" w:rsidRPr="008875AB">
        <w:t xml:space="preserve">WHR </w:t>
      </w:r>
      <w:r w:rsidR="00390BEB" w:rsidRPr="008875AB">
        <w:t xml:space="preserve">employee is permitted to continue as a trained </w:t>
      </w:r>
      <w:r w:rsidR="00C20A33" w:rsidRPr="008875AB">
        <w:t>WHR</w:t>
      </w:r>
      <w:r w:rsidR="00390BEB" w:rsidRPr="008875AB">
        <w:t xml:space="preserve"> employee.</w:t>
      </w:r>
      <w:r w:rsidR="00E255AF" w:rsidRPr="008875AB">
        <w:t xml:space="preserve"> </w:t>
      </w:r>
      <w:r w:rsidR="00D15867">
        <w:t xml:space="preserve">Part 1 </w:t>
      </w:r>
      <w:r w:rsidR="00E255AF" w:rsidRPr="008875AB">
        <w:t>WHR</w:t>
      </w:r>
      <w:r w:rsidR="00D15867">
        <w:t xml:space="preserve"> m</w:t>
      </w:r>
      <w:r w:rsidR="00D15867" w:rsidRPr="008875AB">
        <w:t xml:space="preserve">aintenance </w:t>
      </w:r>
      <w:r w:rsidR="00E255AF" w:rsidRPr="008875AB">
        <w:t>may only be carried out by</w:t>
      </w:r>
      <w:r w:rsidR="00271F89">
        <w:t xml:space="preserve"> an</w:t>
      </w:r>
      <w:r w:rsidR="00B63C6D">
        <w:t xml:space="preserve"> employed </w:t>
      </w:r>
      <w:r w:rsidR="005E0285">
        <w:t xml:space="preserve">authority or type rating holder </w:t>
      </w:r>
      <w:r w:rsidR="00271F89">
        <w:t>or</w:t>
      </w:r>
      <w:r w:rsidR="00B63C6D">
        <w:t xml:space="preserve"> by</w:t>
      </w:r>
      <w:r w:rsidR="00E255AF" w:rsidRPr="008875AB">
        <w:t xml:space="preserve"> a trained WHR employee</w:t>
      </w:r>
      <w:r w:rsidR="00D15867">
        <w:t xml:space="preserve"> to whom the COA holder has issued a </w:t>
      </w:r>
      <w:r w:rsidR="00D15867" w:rsidRPr="008875AB">
        <w:t>certification authorisation</w:t>
      </w:r>
      <w:r w:rsidR="00D15867">
        <w:t>.</w:t>
      </w:r>
    </w:p>
    <w:p w:rsidR="0094337E" w:rsidRDefault="00E255AF" w:rsidP="004C1326">
      <w:pPr>
        <w:pStyle w:val="LDClause"/>
      </w:pPr>
      <w:r w:rsidRPr="008875AB">
        <w:tab/>
        <w:t>8.</w:t>
      </w:r>
      <w:r w:rsidR="00BD6213">
        <w:t>8</w:t>
      </w:r>
      <w:r w:rsidRPr="008875AB">
        <w:tab/>
      </w:r>
      <w:r w:rsidR="0094337E">
        <w:t xml:space="preserve">The COA holder must retain in safe custody, for at least 2 years after the WHR employee has left his or her employment with the holder, a perfectly legible copy of </w:t>
      </w:r>
      <w:r w:rsidR="00D55FF5">
        <w:t>any</w:t>
      </w:r>
      <w:r w:rsidR="0094337E">
        <w:t xml:space="preserve"> notice of completion mentioned in paragraph 8.</w:t>
      </w:r>
      <w:r w:rsidR="00BD6213">
        <w:t>7</w:t>
      </w:r>
      <w:r w:rsidR="00154CBF">
        <w:t>.</w:t>
      </w:r>
    </w:p>
    <w:p w:rsidR="00D55FF5" w:rsidRDefault="0094337E" w:rsidP="004C1326">
      <w:pPr>
        <w:pStyle w:val="LDClause"/>
      </w:pPr>
      <w:r>
        <w:tab/>
        <w:t>8.</w:t>
      </w:r>
      <w:r w:rsidR="00BD6213">
        <w:t>9</w:t>
      </w:r>
      <w:r>
        <w:tab/>
      </w:r>
      <w:r w:rsidR="00E255AF" w:rsidRPr="008875AB">
        <w:t xml:space="preserve">For this </w:t>
      </w:r>
      <w:r w:rsidR="00D55FF5">
        <w:t>sub</w:t>
      </w:r>
      <w:r w:rsidR="00E255AF" w:rsidRPr="008875AB">
        <w:t xml:space="preserve">section, a certification authorisation </w:t>
      </w:r>
      <w:r w:rsidR="00D15867">
        <w:t xml:space="preserve">for Part 1 WHR maintenance </w:t>
      </w:r>
      <w:r w:rsidR="00E255AF" w:rsidRPr="008875AB">
        <w:t>may only be issued</w:t>
      </w:r>
      <w:r w:rsidR="00D55FF5">
        <w:t>:</w:t>
      </w:r>
    </w:p>
    <w:p w:rsidR="00D55FF5" w:rsidRDefault="00D55FF5" w:rsidP="00D51F87">
      <w:pPr>
        <w:pStyle w:val="LDP1a"/>
      </w:pPr>
      <w:r>
        <w:t>(a)</w:t>
      </w:r>
      <w:r>
        <w:tab/>
      </w:r>
      <w:proofErr w:type="gramStart"/>
      <w:r>
        <w:t>to</w:t>
      </w:r>
      <w:proofErr w:type="gramEnd"/>
      <w:r>
        <w:t xml:space="preserve"> an </w:t>
      </w:r>
      <w:r w:rsidR="00E622D4">
        <w:t xml:space="preserve">employed </w:t>
      </w:r>
      <w:r w:rsidR="002B6568">
        <w:t>authority or type rating holder</w:t>
      </w:r>
      <w:r>
        <w:t>; and</w:t>
      </w:r>
    </w:p>
    <w:p w:rsidR="00E255AF" w:rsidRDefault="00D55FF5" w:rsidP="00D51F87">
      <w:pPr>
        <w:pStyle w:val="LDP1a"/>
      </w:pPr>
      <w:r>
        <w:t>(b)</w:t>
      </w:r>
      <w:r>
        <w:tab/>
      </w:r>
      <w:proofErr w:type="gramStart"/>
      <w:r w:rsidR="00E255AF" w:rsidRPr="008875AB">
        <w:t>to</w:t>
      </w:r>
      <w:proofErr w:type="gramEnd"/>
      <w:r w:rsidR="00E255AF" w:rsidRPr="008875AB">
        <w:t xml:space="preserve"> a trained WHR employee</w:t>
      </w:r>
      <w:r w:rsidR="00E622D4">
        <w:t> —</w:t>
      </w:r>
      <w:r w:rsidR="00E255AF" w:rsidRPr="008875AB">
        <w:t xml:space="preserve"> </w:t>
      </w:r>
      <w:r w:rsidR="00D83BFB">
        <w:t xml:space="preserve">for an aircraft mentioned in an item in column 1 of Part 1 of the table in Appendix 3 </w:t>
      </w:r>
      <w:r>
        <w:t>but only</w:t>
      </w:r>
      <w:r w:rsidR="00E255AF" w:rsidRPr="008875AB">
        <w:t xml:space="preserve"> if the person holds a licence in the category mentioned in the corresponding item in column 2 of </w:t>
      </w:r>
      <w:r w:rsidR="008B293C">
        <w:t xml:space="preserve">Part 1 of </w:t>
      </w:r>
      <w:r w:rsidR="00E255AF" w:rsidRPr="008875AB">
        <w:t>the table.</w:t>
      </w:r>
    </w:p>
    <w:p w:rsidR="00BD6A40" w:rsidRDefault="00BD6A40" w:rsidP="00BD6A40">
      <w:pPr>
        <w:pStyle w:val="LDClause"/>
        <w:rPr>
          <w:rFonts w:eastAsia="Calibri"/>
        </w:rPr>
      </w:pPr>
      <w:r w:rsidRPr="008875AB">
        <w:tab/>
        <w:t>8.1</w:t>
      </w:r>
      <w:r>
        <w:t>0</w:t>
      </w:r>
      <w:r w:rsidRPr="008875AB">
        <w:tab/>
        <w:t xml:space="preserve">For this </w:t>
      </w:r>
      <w:r>
        <w:t>sub</w:t>
      </w:r>
      <w:r w:rsidRPr="008875AB">
        <w:t>section, a certification authorisation</w:t>
      </w:r>
      <w:r>
        <w:t xml:space="preserve"> </w:t>
      </w:r>
      <w:r w:rsidRPr="008875AB">
        <w:t>issued for an aircraft mentioned in an item in column 1</w:t>
      </w:r>
      <w:r>
        <w:t xml:space="preserve"> </w:t>
      </w:r>
      <w:r w:rsidRPr="008875AB">
        <w:t>of</w:t>
      </w:r>
      <w:r>
        <w:t xml:space="preserve"> Part 1 of</w:t>
      </w:r>
      <w:r w:rsidRPr="008875AB">
        <w:t xml:space="preserve"> the table in Appendix 3 may be identified by reference to the s</w:t>
      </w:r>
      <w:r w:rsidRPr="008875AB">
        <w:rPr>
          <w:rFonts w:eastAsia="Calibri"/>
        </w:rPr>
        <w:t xml:space="preserve">uggested identification (if any) mentioned for the item in column 3 </w:t>
      </w:r>
      <w:r w:rsidR="00D83BFB">
        <w:rPr>
          <w:rFonts w:eastAsia="Calibri"/>
        </w:rPr>
        <w:t xml:space="preserve">of Part 1 </w:t>
      </w:r>
      <w:r w:rsidRPr="008875AB">
        <w:rPr>
          <w:rFonts w:eastAsia="Calibri"/>
        </w:rPr>
        <w:t>of the table.</w:t>
      </w:r>
    </w:p>
    <w:p w:rsidR="0006218F" w:rsidRDefault="0006218F" w:rsidP="0006218F">
      <w:pPr>
        <w:pStyle w:val="LDClause"/>
      </w:pPr>
      <w:r>
        <w:tab/>
        <w:t>8.1</w:t>
      </w:r>
      <w:r w:rsidR="00BD6A40">
        <w:t>1</w:t>
      </w:r>
      <w:r>
        <w:tab/>
      </w:r>
      <w:r w:rsidRPr="008875AB">
        <w:t xml:space="preserve">For this </w:t>
      </w:r>
      <w:r>
        <w:t>sub</w:t>
      </w:r>
      <w:r w:rsidRPr="008875AB">
        <w:t xml:space="preserve">section, </w:t>
      </w:r>
      <w:r w:rsidR="00AA19BC">
        <w:t xml:space="preserve">a COA holder may carry out maintenance on </w:t>
      </w:r>
      <w:r w:rsidRPr="008875AB">
        <w:t xml:space="preserve">an aircraft mentioned in an item in column 1 of </w:t>
      </w:r>
      <w:r>
        <w:t xml:space="preserve">Part </w:t>
      </w:r>
      <w:r w:rsidR="00BA6064">
        <w:t>2</w:t>
      </w:r>
      <w:r>
        <w:t xml:space="preserve"> of </w:t>
      </w:r>
      <w:r w:rsidRPr="008875AB">
        <w:t>the table in Appendix 3</w:t>
      </w:r>
      <w:r w:rsidR="00AA19BC">
        <w:t xml:space="preserve"> only</w:t>
      </w:r>
      <w:r w:rsidRPr="008875AB">
        <w:t xml:space="preserve"> </w:t>
      </w:r>
      <w:r w:rsidR="00AA19BC">
        <w:t>if the maintenance is carried out by</w:t>
      </w:r>
      <w:r>
        <w:t>:</w:t>
      </w:r>
    </w:p>
    <w:p w:rsidR="0006218F" w:rsidRDefault="0006218F" w:rsidP="0006218F">
      <w:pPr>
        <w:pStyle w:val="LDP1a"/>
      </w:pPr>
      <w:r>
        <w:t>(a)</w:t>
      </w:r>
      <w:r>
        <w:tab/>
      </w:r>
      <w:proofErr w:type="gramStart"/>
      <w:r>
        <w:t>an</w:t>
      </w:r>
      <w:proofErr w:type="gramEnd"/>
      <w:r>
        <w:t xml:space="preserve"> </w:t>
      </w:r>
      <w:r w:rsidR="00E622D4">
        <w:t xml:space="preserve">employed </w:t>
      </w:r>
      <w:r w:rsidR="005E0285">
        <w:t xml:space="preserve">authority or type rating holder </w:t>
      </w:r>
      <w:r w:rsidR="00AA19BC">
        <w:t>(whether or not the person holds a certification authorisation)</w:t>
      </w:r>
      <w:r>
        <w:t xml:space="preserve">; </w:t>
      </w:r>
      <w:r w:rsidR="002B6568">
        <w:t>or</w:t>
      </w:r>
    </w:p>
    <w:p w:rsidR="00AA19BC" w:rsidRDefault="0006218F" w:rsidP="0006218F">
      <w:pPr>
        <w:pStyle w:val="LDP1a"/>
      </w:pPr>
      <w:r>
        <w:t>(b)</w:t>
      </w:r>
      <w:r>
        <w:tab/>
      </w:r>
      <w:r w:rsidR="00AA19BC">
        <w:t xml:space="preserve">a </w:t>
      </w:r>
      <w:r w:rsidRPr="008875AB">
        <w:t>WHR employee</w:t>
      </w:r>
      <w:r w:rsidR="00AA19BC">
        <w:t xml:space="preserve"> (whether or not the person is a trained WHR employee, and whether or not the person holds a certification authorisation)</w:t>
      </w:r>
      <w:r w:rsidR="00BA6064">
        <w:t> —</w:t>
      </w:r>
      <w:r w:rsidRPr="008875AB">
        <w:t xml:space="preserve"> </w:t>
      </w:r>
      <w:r>
        <w:t>but only</w:t>
      </w:r>
      <w:r w:rsidRPr="008875AB">
        <w:t xml:space="preserve"> if the person holds a licence in the category mentioned in the corresponding item in column 2 of </w:t>
      </w:r>
      <w:r w:rsidR="00AA19BC">
        <w:t xml:space="preserve">Part 2 of </w:t>
      </w:r>
      <w:r w:rsidRPr="008875AB">
        <w:t>the table</w:t>
      </w:r>
      <w:r w:rsidR="00AA19BC">
        <w:t>.</w:t>
      </w:r>
    </w:p>
    <w:p w:rsidR="00BD6A40" w:rsidRDefault="00DD6442" w:rsidP="00BD6A40">
      <w:pPr>
        <w:pStyle w:val="LDClause"/>
      </w:pPr>
      <w:r w:rsidRPr="008875AB">
        <w:tab/>
        <w:t>8.1</w:t>
      </w:r>
      <w:r w:rsidR="00BD6A40">
        <w:t>2</w:t>
      </w:r>
      <w:r w:rsidRPr="008875AB">
        <w:tab/>
      </w:r>
      <w:r w:rsidR="00BD6A40" w:rsidRPr="008875AB">
        <w:t xml:space="preserve">For this </w:t>
      </w:r>
      <w:r w:rsidR="00BD6A40">
        <w:t>sub</w:t>
      </w:r>
      <w:r w:rsidR="00BD6A40" w:rsidRPr="008875AB">
        <w:t xml:space="preserve">section, </w:t>
      </w:r>
      <w:r w:rsidR="00BD6A40">
        <w:t xml:space="preserve">a COA holder may carry out maintenance on </w:t>
      </w:r>
      <w:r w:rsidR="00BD6A40" w:rsidRPr="008875AB">
        <w:t>a</w:t>
      </w:r>
      <w:r w:rsidR="00B92F3E">
        <w:t>n unlisted</w:t>
      </w:r>
      <w:r w:rsidR="00BD6A40">
        <w:t xml:space="preserve"> WHR only</w:t>
      </w:r>
      <w:r w:rsidR="00BD6A40" w:rsidRPr="008875AB">
        <w:t xml:space="preserve"> </w:t>
      </w:r>
      <w:r w:rsidR="00BD6A40">
        <w:t>if:</w:t>
      </w:r>
    </w:p>
    <w:p w:rsidR="00B04CAE" w:rsidRDefault="00BD6A40" w:rsidP="00A211D2">
      <w:pPr>
        <w:pStyle w:val="LDP1a"/>
      </w:pPr>
      <w:r>
        <w:t>(a)</w:t>
      </w:r>
      <w:r>
        <w:tab/>
        <w:t xml:space="preserve">the maintenance is carried out as if </w:t>
      </w:r>
      <w:r w:rsidR="00F353F0">
        <w:t xml:space="preserve">the unlisted WHR were a WHR listed in </w:t>
      </w:r>
      <w:r w:rsidR="00B92F3E">
        <w:t>Part 1 of the table in</w:t>
      </w:r>
      <w:r w:rsidR="00F353F0">
        <w:t xml:space="preserve"> Appendix 3; and</w:t>
      </w:r>
    </w:p>
    <w:p w:rsidR="00DD6442" w:rsidRDefault="00B04CAE" w:rsidP="00A211D2">
      <w:pPr>
        <w:pStyle w:val="LDP1a"/>
      </w:pPr>
      <w:r>
        <w:t>(b)</w:t>
      </w:r>
      <w:r>
        <w:tab/>
      </w:r>
      <w:proofErr w:type="gramStart"/>
      <w:r w:rsidR="00F353F0">
        <w:t>each</w:t>
      </w:r>
      <w:proofErr w:type="gramEnd"/>
      <w:r w:rsidR="00F353F0">
        <w:t xml:space="preserve"> of </w:t>
      </w:r>
      <w:r w:rsidR="00BD6A40">
        <w:t>the requirements under this subsection for Part 1 WHR maintenance</w:t>
      </w:r>
      <w:r>
        <w:t xml:space="preserve"> (including for qualifications, training, assessment, reassessment</w:t>
      </w:r>
      <w:r w:rsidR="00AD4432">
        <w:t>,</w:t>
      </w:r>
      <w:r>
        <w:t xml:space="preserve"> certificate authorisations</w:t>
      </w:r>
      <w:r w:rsidR="00AD4432">
        <w:t>, delegations, notices and records</w:t>
      </w:r>
      <w:r>
        <w:t>)</w:t>
      </w:r>
      <w:r w:rsidR="00BD6A40">
        <w:t xml:space="preserve"> applied to maintenance of the unlisted WHR</w:t>
      </w:r>
      <w:r w:rsidR="008662EB">
        <w:t>.</w:t>
      </w:r>
    </w:p>
    <w:p w:rsidR="00B92F3E" w:rsidRDefault="008E676F" w:rsidP="00340178">
      <w:pPr>
        <w:pStyle w:val="LDClause"/>
        <w:rPr>
          <w:rFonts w:eastAsia="Calibri"/>
        </w:rPr>
      </w:pPr>
      <w:r>
        <w:rPr>
          <w:rFonts w:eastAsia="Calibri"/>
        </w:rPr>
        <w:tab/>
        <w:t>8.13</w:t>
      </w:r>
      <w:r>
        <w:rPr>
          <w:rFonts w:eastAsia="Calibri"/>
        </w:rPr>
        <w:tab/>
      </w:r>
      <w:r w:rsidR="00B92F3E">
        <w:rPr>
          <w:rFonts w:eastAsia="Calibri"/>
        </w:rPr>
        <w:t>For paragraph 8.12, a</w:t>
      </w:r>
      <w:r w:rsidR="005829E5">
        <w:rPr>
          <w:rFonts w:eastAsia="Calibri"/>
        </w:rPr>
        <w:t xml:space="preserve"> WHR with an airframe mentioned in column 1 of Part 2 of </w:t>
      </w:r>
      <w:r w:rsidR="0081433C">
        <w:rPr>
          <w:rFonts w:eastAsia="Calibri"/>
        </w:rPr>
        <w:t xml:space="preserve">the table in </w:t>
      </w:r>
      <w:r w:rsidR="005829E5">
        <w:rPr>
          <w:rFonts w:eastAsia="Calibri"/>
        </w:rPr>
        <w:t xml:space="preserve">Appendix 3 whose </w:t>
      </w:r>
      <w:r w:rsidR="00B92F3E">
        <w:rPr>
          <w:rFonts w:eastAsia="Calibri"/>
        </w:rPr>
        <w:t>piston engine type has been</w:t>
      </w:r>
      <w:r w:rsidR="005829E5">
        <w:rPr>
          <w:rFonts w:eastAsia="Calibri"/>
        </w:rPr>
        <w:t xml:space="preserve"> modified to be a turbine engine</w:t>
      </w:r>
      <w:r w:rsidR="00B92F3E">
        <w:rPr>
          <w:rFonts w:eastAsia="Calibri"/>
        </w:rPr>
        <w:t xml:space="preserve"> type, is deemed to be an unlisted WHR.</w:t>
      </w:r>
    </w:p>
    <w:p w:rsidR="00781EF3" w:rsidRDefault="00781EF3" w:rsidP="003A58E2">
      <w:pPr>
        <w:pStyle w:val="LDClauseHeading"/>
      </w:pPr>
      <w:r>
        <w:t>9</w:t>
      </w:r>
      <w:r w:rsidRPr="008875AB">
        <w:tab/>
      </w:r>
      <w:r w:rsidR="003A58E2">
        <w:t>Provisions not affected</w:t>
      </w:r>
    </w:p>
    <w:p w:rsidR="00A211D2" w:rsidRDefault="00A211D2" w:rsidP="00A211D2">
      <w:pPr>
        <w:pStyle w:val="LDClause"/>
      </w:pPr>
      <w:r>
        <w:tab/>
        <w:t>9.1</w:t>
      </w:r>
      <w:r>
        <w:tab/>
        <w:t>Subsection 8 does not affect the operation of regulation 42G of CAR 1988.</w:t>
      </w:r>
    </w:p>
    <w:p w:rsidR="00A211D2" w:rsidRDefault="00A211D2" w:rsidP="00A211D2">
      <w:pPr>
        <w:pStyle w:val="LDNote"/>
      </w:pPr>
      <w:r w:rsidRPr="001A1598">
        <w:rPr>
          <w:i/>
        </w:rPr>
        <w:t>Note</w:t>
      </w:r>
      <w:r>
        <w:t xml:space="preserve">   Regulation 42G of CAR 1988 concerns who may be qualified as an “appropriate person” to conduct the independent inspection required when an aircraft flight control system is assembled, adjusted, repaired, modified or replaced in the course of maintenance on the aircraft. </w:t>
      </w:r>
    </w:p>
    <w:p w:rsidR="00781EF3" w:rsidRDefault="00781EF3" w:rsidP="006A6CA2">
      <w:pPr>
        <w:pStyle w:val="LDClause"/>
      </w:pPr>
      <w:r>
        <w:tab/>
        <w:t>9.</w:t>
      </w:r>
      <w:r w:rsidR="00A211D2">
        <w:t>2</w:t>
      </w:r>
      <w:r>
        <w:tab/>
        <w:t>Subsection 8 does not affect the operation of paragraph 42ZC</w:t>
      </w:r>
      <w:r w:rsidR="00794DD1">
        <w:t> </w:t>
      </w:r>
      <w:r>
        <w:t>(4)</w:t>
      </w:r>
      <w:r w:rsidR="00794DD1">
        <w:t> </w:t>
      </w:r>
      <w:r>
        <w:t>(d) of CAR 1988.</w:t>
      </w:r>
    </w:p>
    <w:p w:rsidR="00C73D68" w:rsidRDefault="00C73D68" w:rsidP="00C73D68">
      <w:pPr>
        <w:pStyle w:val="LDNote"/>
      </w:pPr>
      <w:r w:rsidRPr="006A6CA2">
        <w:rPr>
          <w:i/>
        </w:rPr>
        <w:t>Note </w:t>
      </w:r>
      <w:r>
        <w:rPr>
          <w:i/>
        </w:rPr>
        <w:t>1 </w:t>
      </w:r>
      <w:r>
        <w:t>  Paragraph 42ZC</w:t>
      </w:r>
      <w:r w:rsidR="00794DD1">
        <w:t> </w:t>
      </w:r>
      <w:r>
        <w:t>(4)</w:t>
      </w:r>
      <w:r w:rsidR="00794DD1">
        <w:t> </w:t>
      </w:r>
      <w:r>
        <w:t xml:space="preserve">(d) of CAR 1988 concerns maintenance, specified in Schedule 8 of </w:t>
      </w:r>
      <w:r w:rsidRPr="00D83BFB">
        <w:t>CAR</w:t>
      </w:r>
      <w:r w:rsidR="00154CBF" w:rsidRPr="00D83BFB">
        <w:t> </w:t>
      </w:r>
      <w:r w:rsidRPr="00D83BFB">
        <w:t>1988, that may be carried out by a pilot of a Class B aircraft</w:t>
      </w:r>
      <w:r w:rsidR="00D83BFB" w:rsidRPr="00D83BFB">
        <w:t>. A WHR is a class B aircraft</w:t>
      </w:r>
      <w:r w:rsidRPr="00D83BFB">
        <w:t>.</w:t>
      </w:r>
    </w:p>
    <w:p w:rsidR="00C73D68" w:rsidRDefault="00C73D68" w:rsidP="00C73D68">
      <w:pPr>
        <w:pStyle w:val="LDNote"/>
      </w:pPr>
      <w:r w:rsidRPr="00B04A68">
        <w:rPr>
          <w:i/>
        </w:rPr>
        <w:t>Note</w:t>
      </w:r>
      <w:r w:rsidRPr="00794DD1">
        <w:rPr>
          <w:i/>
        </w:rPr>
        <w:t> 2</w:t>
      </w:r>
      <w:r>
        <w:t xml:space="preserve">   Under instrument </w:t>
      </w:r>
      <w:r w:rsidR="00794DD1">
        <w:t xml:space="preserve">CASA </w:t>
      </w:r>
      <w:r>
        <w:t xml:space="preserve">155/11, for paragraph 42ZC (4) (e) of CAR 1988, each subcategory B1 licence holder, or category B2 licence holder, is </w:t>
      </w:r>
      <w:r w:rsidRPr="00DE194E">
        <w:t xml:space="preserve">authorised to carry out </w:t>
      </w:r>
      <w:r>
        <w:t>the maintenance mentioned in Schedule 8 of CAR 1988 on any class B aircraft, including a WHR.</w:t>
      </w:r>
    </w:p>
    <w:p w:rsidR="00AF4BB1" w:rsidRPr="008875AB" w:rsidRDefault="00AF4BB1" w:rsidP="00D83BFB">
      <w:pPr>
        <w:pStyle w:val="LDScheduleClauseHead"/>
        <w:rPr>
          <w:i/>
        </w:rPr>
      </w:pPr>
      <w:r w:rsidRPr="008875AB">
        <w:t>[3]</w:t>
      </w:r>
      <w:r w:rsidRPr="008875AB">
        <w:tab/>
        <w:t>After Appendix 2</w:t>
      </w:r>
    </w:p>
    <w:p w:rsidR="00AF4BB1" w:rsidRPr="008875AB" w:rsidRDefault="00AF4BB1" w:rsidP="00D83BFB">
      <w:pPr>
        <w:pStyle w:val="LDAmendInstruction"/>
      </w:pPr>
      <w:proofErr w:type="gramStart"/>
      <w:r w:rsidRPr="008875AB">
        <w:t>insert</w:t>
      </w:r>
      <w:proofErr w:type="gramEnd"/>
    </w:p>
    <w:p w:rsidR="00AF4BB1" w:rsidRPr="008875AB" w:rsidRDefault="00AF4BB1" w:rsidP="00D83BFB">
      <w:pPr>
        <w:pStyle w:val="LDClauseHeading"/>
      </w:pPr>
      <w:r w:rsidRPr="008875AB">
        <w:t xml:space="preserve">Appendix 3 — WHR for </w:t>
      </w:r>
      <w:r w:rsidR="008875AB">
        <w:t>the application of</w:t>
      </w:r>
      <w:r w:rsidRPr="008875AB">
        <w:t xml:space="preserve"> subsection 8</w:t>
      </w:r>
    </w:p>
    <w:p w:rsidR="00AF4BB1" w:rsidRDefault="00AF4BB1" w:rsidP="00D83BFB">
      <w:pPr>
        <w:pStyle w:val="LDClauseHeading"/>
      </w:pPr>
      <w:r w:rsidRPr="008875AB">
        <w:t>Part 1</w:t>
      </w:r>
      <w:r w:rsidR="008875AB">
        <w:t xml:space="preserve"> — for </w:t>
      </w:r>
      <w:r w:rsidR="00801D3D">
        <w:t xml:space="preserve">an employed </w:t>
      </w:r>
      <w:r w:rsidR="005E0285">
        <w:t xml:space="preserve">authority or type rating holder </w:t>
      </w:r>
      <w:r w:rsidR="00801D3D">
        <w:t xml:space="preserve">and </w:t>
      </w:r>
      <w:r w:rsidR="008875AB" w:rsidRPr="008875AB">
        <w:t>a trained WHR employee</w:t>
      </w:r>
      <w:r w:rsidR="0050587C">
        <w:t> — certification required</w:t>
      </w:r>
    </w:p>
    <w:p w:rsidR="00736FB3" w:rsidRDefault="00736FB3" w:rsidP="00D83BFB">
      <w:pPr>
        <w:pStyle w:val="LDNote"/>
        <w:keepNext/>
      </w:pPr>
      <w:r w:rsidRPr="00C8030C">
        <w:rPr>
          <w:i/>
        </w:rPr>
        <w:t>Note 1</w:t>
      </w:r>
      <w:r>
        <w:t>   </w:t>
      </w:r>
      <w:r w:rsidR="00E65B17">
        <w:t>Only an</w:t>
      </w:r>
      <w:r w:rsidR="00E622D4">
        <w:t xml:space="preserve"> employed </w:t>
      </w:r>
      <w:r w:rsidR="005E0285">
        <w:t xml:space="preserve">authority or type rating holder </w:t>
      </w:r>
      <w:r w:rsidR="00E65B17">
        <w:t xml:space="preserve">or a </w:t>
      </w:r>
      <w:r>
        <w:t>trained WHR employee</w:t>
      </w:r>
      <w:r w:rsidR="00D15867">
        <w:t>, issued with a certification authorisation,</w:t>
      </w:r>
      <w:r>
        <w:t xml:space="preserve"> may carry out maintenance on these aircraft. </w:t>
      </w:r>
    </w:p>
    <w:p w:rsidR="00423732" w:rsidRDefault="00423732" w:rsidP="00154CBF">
      <w:pPr>
        <w:pStyle w:val="LDNote"/>
        <w:spacing w:after="120"/>
      </w:pPr>
      <w:r w:rsidRPr="00C8030C">
        <w:rPr>
          <w:i/>
        </w:rPr>
        <w:t>Note </w:t>
      </w:r>
      <w:r w:rsidR="00E65B17" w:rsidRPr="00C8030C">
        <w:rPr>
          <w:i/>
        </w:rPr>
        <w:t>2</w:t>
      </w:r>
      <w:r>
        <w:t> </w:t>
      </w:r>
      <w:r w:rsidRPr="002937F7">
        <w:t xml:space="preserve">  The </w:t>
      </w:r>
      <w:r>
        <w:t>“</w:t>
      </w:r>
      <w:r w:rsidRPr="00D935EF">
        <w:rPr>
          <w:b/>
        </w:rPr>
        <w:t>S</w:t>
      </w:r>
      <w:r w:rsidRPr="00D935EF">
        <w:rPr>
          <w:rFonts w:eastAsia="Calibri"/>
          <w:b/>
        </w:rPr>
        <w:t>uggested identification for a certification authorisation</w:t>
      </w:r>
      <w:r>
        <w:rPr>
          <w:rFonts w:eastAsia="Calibri"/>
        </w:rPr>
        <w:t>” (if any)</w:t>
      </w:r>
      <w:r w:rsidRPr="002937F7">
        <w:t xml:space="preserve"> </w:t>
      </w:r>
      <w:r>
        <w:t xml:space="preserve">mentioned in column 3 of the tables in </w:t>
      </w:r>
      <w:r w:rsidR="00261183">
        <w:t>Appendix 3</w:t>
      </w:r>
      <w:r>
        <w:t xml:space="preserve"> refers to a suggested means of identifying certification authorisations for Civil Aviation Order 104.0. It is included here for information only.</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6"/>
        <w:gridCol w:w="1339"/>
        <w:gridCol w:w="1801"/>
      </w:tblGrid>
      <w:tr w:rsidR="00423732" w:rsidRPr="006B6B85" w:rsidTr="00423732">
        <w:trPr>
          <w:tblHeader/>
        </w:trPr>
        <w:tc>
          <w:tcPr>
            <w:tcW w:w="5495" w:type="dxa"/>
            <w:gridSpan w:val="2"/>
            <w:shd w:val="clear" w:color="auto" w:fill="auto"/>
          </w:tcPr>
          <w:p w:rsidR="00E622D4" w:rsidRDefault="00423732" w:rsidP="00423732">
            <w:pPr>
              <w:tabs>
                <w:tab w:val="clear" w:pos="567"/>
              </w:tabs>
              <w:overflowPunct/>
              <w:autoSpaceDE/>
              <w:autoSpaceDN/>
              <w:adjustRightInd/>
              <w:textAlignment w:val="auto"/>
              <w:rPr>
                <w:rFonts w:ascii="Times New Roman" w:eastAsia="Calibri" w:hAnsi="Times New Roman"/>
                <w:b/>
              </w:rPr>
            </w:pPr>
            <w:r w:rsidRPr="006B6B85">
              <w:rPr>
                <w:rFonts w:ascii="Times New Roman" w:eastAsia="Calibri" w:hAnsi="Times New Roman"/>
                <w:b/>
              </w:rPr>
              <w:t xml:space="preserve">Aircraft </w:t>
            </w:r>
          </w:p>
          <w:p w:rsidR="00E622D4" w:rsidRDefault="00E622D4" w:rsidP="00E622D4">
            <w:pPr>
              <w:rPr>
                <w:rFonts w:ascii="Times New Roman" w:eastAsia="Calibri" w:hAnsi="Times New Roman"/>
              </w:rPr>
            </w:pPr>
          </w:p>
          <w:p w:rsidR="00423732" w:rsidRPr="00D51F87" w:rsidRDefault="00E622D4" w:rsidP="00D51F87">
            <w:pPr>
              <w:tabs>
                <w:tab w:val="clear" w:pos="567"/>
                <w:tab w:val="left" w:pos="4170"/>
              </w:tabs>
              <w:rPr>
                <w:rFonts w:ascii="Times New Roman" w:eastAsia="Calibri" w:hAnsi="Times New Roman"/>
              </w:rPr>
            </w:pPr>
            <w:r>
              <w:rPr>
                <w:rFonts w:ascii="Times New Roman" w:eastAsia="Calibri" w:hAnsi="Times New Roman"/>
              </w:rPr>
              <w:tab/>
            </w:r>
          </w:p>
        </w:tc>
        <w:tc>
          <w:tcPr>
            <w:tcW w:w="133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b/>
              </w:rPr>
            </w:pPr>
            <w:r w:rsidRPr="006B6B85">
              <w:rPr>
                <w:rFonts w:ascii="Times New Roman" w:eastAsia="Calibri" w:hAnsi="Times New Roman"/>
                <w:b/>
              </w:rPr>
              <w:t>Licence Categories</w:t>
            </w:r>
          </w:p>
        </w:tc>
        <w:tc>
          <w:tcPr>
            <w:tcW w:w="1801"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b/>
              </w:rPr>
            </w:pPr>
            <w:r w:rsidRPr="006B6B85">
              <w:rPr>
                <w:rFonts w:ascii="Times New Roman" w:eastAsia="Calibri" w:hAnsi="Times New Roman"/>
                <w:b/>
              </w:rPr>
              <w:t>Suggested identification for a certification authorisation</w:t>
            </w:r>
          </w:p>
        </w:tc>
      </w:tr>
      <w:tr w:rsidR="00423732" w:rsidRPr="006B6B85" w:rsidTr="00423732">
        <w:trPr>
          <w:tblHeader/>
        </w:trPr>
        <w:tc>
          <w:tcPr>
            <w:tcW w:w="336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b/>
              </w:rPr>
            </w:pPr>
            <w:r w:rsidRPr="006B6B85">
              <w:rPr>
                <w:rFonts w:ascii="Times New Roman" w:eastAsia="Calibri" w:hAnsi="Times New Roman"/>
                <w:b/>
              </w:rPr>
              <w:t>Airframe</w:t>
            </w:r>
          </w:p>
        </w:tc>
        <w:tc>
          <w:tcPr>
            <w:tcW w:w="2126" w:type="dxa"/>
          </w:tcPr>
          <w:p w:rsidR="00423732" w:rsidRPr="006B6B85" w:rsidRDefault="00423732" w:rsidP="00423732">
            <w:pPr>
              <w:tabs>
                <w:tab w:val="clear" w:pos="567"/>
              </w:tabs>
              <w:overflowPunct/>
              <w:autoSpaceDE/>
              <w:autoSpaceDN/>
              <w:adjustRightInd/>
              <w:textAlignment w:val="auto"/>
              <w:rPr>
                <w:rFonts w:ascii="Times New Roman" w:eastAsia="Calibri" w:hAnsi="Times New Roman"/>
                <w:b/>
                <w:lang w:val="en"/>
              </w:rPr>
            </w:pPr>
            <w:r w:rsidRPr="006B6B85">
              <w:rPr>
                <w:rFonts w:ascii="Times New Roman" w:eastAsia="Calibri" w:hAnsi="Times New Roman"/>
                <w:b/>
              </w:rPr>
              <w:t>Engine type</w:t>
            </w:r>
          </w:p>
        </w:tc>
        <w:tc>
          <w:tcPr>
            <w:tcW w:w="133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p>
        </w:tc>
        <w:tc>
          <w:tcPr>
            <w:tcW w:w="1801"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p>
        </w:tc>
      </w:tr>
      <w:tr w:rsidR="00423732" w:rsidRPr="006B6B85" w:rsidTr="00423732">
        <w:tc>
          <w:tcPr>
            <w:tcW w:w="336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Aero Vodochody L 29 Delphin</w:t>
            </w:r>
          </w:p>
        </w:tc>
        <w:tc>
          <w:tcPr>
            <w:tcW w:w="2126" w:type="dxa"/>
          </w:tcPr>
          <w:p w:rsidR="00423732" w:rsidRPr="00794DD1" w:rsidRDefault="00423732" w:rsidP="00794DD1">
            <w:pPr>
              <w:tabs>
                <w:tab w:val="clear" w:pos="567"/>
              </w:tabs>
              <w:overflowPunct/>
              <w:autoSpaceDE/>
              <w:autoSpaceDN/>
              <w:adjustRightInd/>
              <w:textAlignment w:val="auto"/>
              <w:rPr>
                <w:rFonts w:ascii="Times New Roman" w:eastAsia="Calibri" w:hAnsi="Times New Roman"/>
              </w:rPr>
            </w:pPr>
            <w:proofErr w:type="spellStart"/>
            <w:r w:rsidRPr="00794DD1">
              <w:rPr>
                <w:rFonts w:ascii="Times New Roman" w:eastAsia="Calibri" w:hAnsi="Times New Roman"/>
                <w:lang w:val="en"/>
              </w:rPr>
              <w:t>Motorlet</w:t>
            </w:r>
            <w:proofErr w:type="spellEnd"/>
            <w:r w:rsidRPr="00794DD1">
              <w:rPr>
                <w:rFonts w:ascii="Times New Roman" w:eastAsia="Calibri" w:hAnsi="Times New Roman"/>
                <w:lang w:val="en"/>
              </w:rPr>
              <w:t xml:space="preserve"> M</w:t>
            </w:r>
            <w:r w:rsidR="00794DD1">
              <w:rPr>
                <w:rFonts w:ascii="Times New Roman" w:eastAsia="Calibri" w:hAnsi="Times New Roman"/>
                <w:lang w:val="en"/>
              </w:rPr>
              <w:noBreakHyphen/>
            </w:r>
            <w:r w:rsidRPr="00794DD1">
              <w:rPr>
                <w:rFonts w:ascii="Times New Roman" w:eastAsia="Calibri" w:hAnsi="Times New Roman"/>
                <w:lang w:val="en"/>
              </w:rPr>
              <w:t>701C</w:t>
            </w:r>
            <w:r w:rsidR="00794DD1">
              <w:rPr>
                <w:rFonts w:ascii="Times New Roman" w:eastAsia="Calibri" w:hAnsi="Times New Roman"/>
                <w:lang w:val="en"/>
              </w:rPr>
              <w:t> </w:t>
            </w:r>
            <w:r w:rsidRPr="00794DD1">
              <w:rPr>
                <w:rFonts w:ascii="Times New Roman" w:eastAsia="Calibri" w:hAnsi="Times New Roman"/>
                <w:lang w:val="en"/>
              </w:rPr>
              <w:t>500</w:t>
            </w:r>
          </w:p>
        </w:tc>
        <w:tc>
          <w:tcPr>
            <w:tcW w:w="133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B1.1; B2</w:t>
            </w:r>
          </w:p>
        </w:tc>
        <w:tc>
          <w:tcPr>
            <w:tcW w:w="1801"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L29</w:t>
            </w:r>
          </w:p>
        </w:tc>
      </w:tr>
      <w:tr w:rsidR="00423732" w:rsidRPr="006B6B85" w:rsidTr="00423732">
        <w:tc>
          <w:tcPr>
            <w:tcW w:w="336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Aero Vodochody L 39 Albatross</w:t>
            </w:r>
          </w:p>
        </w:tc>
        <w:tc>
          <w:tcPr>
            <w:tcW w:w="2126" w:type="dxa"/>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lang w:val="en"/>
              </w:rPr>
              <w:t>Ivchenko AI-25TL</w:t>
            </w:r>
          </w:p>
        </w:tc>
        <w:tc>
          <w:tcPr>
            <w:tcW w:w="133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B1.1; B2</w:t>
            </w:r>
          </w:p>
        </w:tc>
        <w:tc>
          <w:tcPr>
            <w:tcW w:w="1801"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L 39</w:t>
            </w:r>
          </w:p>
        </w:tc>
      </w:tr>
      <w:tr w:rsidR="00423732" w:rsidRPr="006B6B85" w:rsidTr="00423732">
        <w:tc>
          <w:tcPr>
            <w:tcW w:w="336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BAC Jet Provost</w:t>
            </w:r>
          </w:p>
        </w:tc>
        <w:tc>
          <w:tcPr>
            <w:tcW w:w="2126" w:type="dxa"/>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A-S Viper</w:t>
            </w:r>
          </w:p>
        </w:tc>
        <w:tc>
          <w:tcPr>
            <w:tcW w:w="133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B1.1; B2</w:t>
            </w:r>
          </w:p>
        </w:tc>
        <w:tc>
          <w:tcPr>
            <w:tcW w:w="1801"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Jet Provost</w:t>
            </w:r>
          </w:p>
        </w:tc>
      </w:tr>
      <w:tr w:rsidR="00423732" w:rsidRPr="006B6B85" w:rsidTr="00423732">
        <w:tc>
          <w:tcPr>
            <w:tcW w:w="336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BAC Strikemaster</w:t>
            </w:r>
          </w:p>
        </w:tc>
        <w:tc>
          <w:tcPr>
            <w:tcW w:w="2126" w:type="dxa"/>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lang w:val="en"/>
              </w:rPr>
              <w:t>Rolls-Royce Viper Mk.535 turbojet</w:t>
            </w:r>
          </w:p>
        </w:tc>
        <w:tc>
          <w:tcPr>
            <w:tcW w:w="133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B1.1; B2</w:t>
            </w:r>
          </w:p>
        </w:tc>
        <w:tc>
          <w:tcPr>
            <w:tcW w:w="1801"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Strikemaster</w:t>
            </w:r>
          </w:p>
        </w:tc>
      </w:tr>
      <w:tr w:rsidR="00423732" w:rsidRPr="006B6B85" w:rsidTr="00423732">
        <w:tc>
          <w:tcPr>
            <w:tcW w:w="336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Bell Cobra</w:t>
            </w:r>
          </w:p>
        </w:tc>
        <w:tc>
          <w:tcPr>
            <w:tcW w:w="2126" w:type="dxa"/>
          </w:tcPr>
          <w:p w:rsidR="00423732" w:rsidRPr="00B04A68" w:rsidRDefault="00423732" w:rsidP="00423732">
            <w:pPr>
              <w:tabs>
                <w:tab w:val="clear" w:pos="567"/>
              </w:tabs>
              <w:overflowPunct/>
              <w:autoSpaceDE/>
              <w:autoSpaceDN/>
              <w:adjustRightInd/>
              <w:textAlignment w:val="auto"/>
              <w:rPr>
                <w:rFonts w:ascii="Times New Roman" w:eastAsia="Calibri" w:hAnsi="Times New Roman"/>
                <w:sz w:val="22"/>
                <w:szCs w:val="22"/>
              </w:rPr>
            </w:pPr>
            <w:r w:rsidRPr="00B04A68">
              <w:rPr>
                <w:rFonts w:ascii="Times New Roman" w:eastAsia="Calibri" w:hAnsi="Times New Roman"/>
                <w:sz w:val="22"/>
                <w:szCs w:val="22"/>
                <w:lang w:val="en"/>
              </w:rPr>
              <w:t>Lycoming T53-L-13</w:t>
            </w:r>
          </w:p>
        </w:tc>
        <w:tc>
          <w:tcPr>
            <w:tcW w:w="1339" w:type="dxa"/>
            <w:shd w:val="clear" w:color="auto" w:fill="auto"/>
          </w:tcPr>
          <w:p w:rsidR="00423732" w:rsidRPr="006B6B85" w:rsidRDefault="00423732" w:rsidP="00A034F6">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w:t>
            </w:r>
            <w:r w:rsidR="00A034F6">
              <w:rPr>
                <w:rFonts w:ascii="Times New Roman" w:eastAsia="Calibri" w:hAnsi="Times New Roman"/>
              </w:rPr>
              <w:t>3</w:t>
            </w:r>
            <w:r w:rsidRPr="006B6B85">
              <w:rPr>
                <w:rFonts w:ascii="Times New Roman" w:eastAsia="Calibri" w:hAnsi="Times New Roman"/>
              </w:rPr>
              <w:t>; B2</w:t>
            </w:r>
          </w:p>
        </w:tc>
        <w:tc>
          <w:tcPr>
            <w:tcW w:w="1801"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AH-1G</w:t>
            </w:r>
          </w:p>
        </w:tc>
      </w:tr>
      <w:tr w:rsidR="00423732" w:rsidRPr="006B6B85" w:rsidTr="00423732">
        <w:tc>
          <w:tcPr>
            <w:tcW w:w="336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 xml:space="preserve">Bell Iroquois Huey </w:t>
            </w:r>
          </w:p>
        </w:tc>
        <w:tc>
          <w:tcPr>
            <w:tcW w:w="2126" w:type="dxa"/>
          </w:tcPr>
          <w:p w:rsidR="00423732" w:rsidRPr="00B04A68" w:rsidRDefault="00423732" w:rsidP="00423732">
            <w:pPr>
              <w:tabs>
                <w:tab w:val="clear" w:pos="567"/>
              </w:tabs>
              <w:overflowPunct/>
              <w:autoSpaceDE/>
              <w:autoSpaceDN/>
              <w:adjustRightInd/>
              <w:textAlignment w:val="auto"/>
              <w:rPr>
                <w:rFonts w:ascii="Times New Roman" w:eastAsia="Calibri" w:hAnsi="Times New Roman"/>
                <w:sz w:val="22"/>
                <w:szCs w:val="22"/>
              </w:rPr>
            </w:pPr>
            <w:r w:rsidRPr="00B04A68">
              <w:rPr>
                <w:rFonts w:ascii="Times New Roman" w:eastAsia="Calibri" w:hAnsi="Times New Roman"/>
                <w:sz w:val="22"/>
                <w:szCs w:val="22"/>
                <w:lang w:val="en"/>
              </w:rPr>
              <w:t>Lycoming T53-L-11</w:t>
            </w:r>
          </w:p>
        </w:tc>
        <w:tc>
          <w:tcPr>
            <w:tcW w:w="1339" w:type="dxa"/>
            <w:shd w:val="clear" w:color="auto" w:fill="auto"/>
          </w:tcPr>
          <w:p w:rsidR="00423732" w:rsidRPr="006B6B85" w:rsidRDefault="00423732" w:rsidP="00A034F6">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w:t>
            </w:r>
            <w:r w:rsidR="00A034F6">
              <w:rPr>
                <w:rFonts w:ascii="Times New Roman" w:eastAsia="Calibri" w:hAnsi="Times New Roman"/>
              </w:rPr>
              <w:t>3</w:t>
            </w:r>
            <w:r w:rsidRPr="006B6B85">
              <w:rPr>
                <w:rFonts w:ascii="Times New Roman" w:eastAsia="Calibri" w:hAnsi="Times New Roman"/>
              </w:rPr>
              <w:t>; B2</w:t>
            </w:r>
          </w:p>
        </w:tc>
        <w:tc>
          <w:tcPr>
            <w:tcW w:w="1801"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UH series</w:t>
            </w:r>
          </w:p>
        </w:tc>
      </w:tr>
      <w:tr w:rsidR="00423732" w:rsidRPr="006B6B85" w:rsidTr="00423732">
        <w:tc>
          <w:tcPr>
            <w:tcW w:w="336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CAC Sabre</w:t>
            </w:r>
          </w:p>
        </w:tc>
        <w:tc>
          <w:tcPr>
            <w:tcW w:w="2126" w:type="dxa"/>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RR Avon</w:t>
            </w:r>
          </w:p>
        </w:tc>
        <w:tc>
          <w:tcPr>
            <w:tcW w:w="133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B1.1; B2</w:t>
            </w:r>
          </w:p>
        </w:tc>
        <w:tc>
          <w:tcPr>
            <w:tcW w:w="1801" w:type="dxa"/>
            <w:shd w:val="clear" w:color="auto" w:fill="auto"/>
          </w:tcPr>
          <w:p w:rsidR="00423732" w:rsidRPr="00F06A4B" w:rsidRDefault="00423732" w:rsidP="00423732">
            <w:pPr>
              <w:tabs>
                <w:tab w:val="clear" w:pos="567"/>
              </w:tabs>
              <w:overflowPunct/>
              <w:autoSpaceDE/>
              <w:autoSpaceDN/>
              <w:adjustRightInd/>
              <w:textAlignment w:val="auto"/>
              <w:rPr>
                <w:rFonts w:ascii="Times New Roman" w:eastAsia="Calibri" w:hAnsi="Times New Roman"/>
              </w:rPr>
            </w:pPr>
            <w:r w:rsidRPr="00F06A4B">
              <w:rPr>
                <w:rFonts w:ascii="Times New Roman" w:eastAsia="Calibri" w:hAnsi="Times New Roman"/>
              </w:rPr>
              <w:t xml:space="preserve">Sabre </w:t>
            </w:r>
          </w:p>
        </w:tc>
      </w:tr>
      <w:tr w:rsidR="00770909" w:rsidRPr="006B6B85" w:rsidTr="00423732">
        <w:tc>
          <w:tcPr>
            <w:tcW w:w="3369" w:type="dxa"/>
            <w:shd w:val="clear" w:color="auto" w:fill="auto"/>
          </w:tcPr>
          <w:p w:rsidR="00770909" w:rsidRPr="006B6B85" w:rsidRDefault="00770909"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 xml:space="preserve">Cessna Dragonfly </w:t>
            </w:r>
          </w:p>
        </w:tc>
        <w:tc>
          <w:tcPr>
            <w:tcW w:w="2126" w:type="dxa"/>
          </w:tcPr>
          <w:p w:rsidR="00770909" w:rsidRPr="006B6B85" w:rsidRDefault="00770909"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lang w:val="en"/>
              </w:rPr>
              <w:t>General Electric J85-GE-17A</w:t>
            </w:r>
          </w:p>
        </w:tc>
        <w:tc>
          <w:tcPr>
            <w:tcW w:w="1339" w:type="dxa"/>
            <w:shd w:val="clear" w:color="auto" w:fill="auto"/>
          </w:tcPr>
          <w:p w:rsidR="00770909" w:rsidRPr="006B6B85" w:rsidRDefault="00770909"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B1.1; B2</w:t>
            </w:r>
          </w:p>
        </w:tc>
        <w:tc>
          <w:tcPr>
            <w:tcW w:w="1801" w:type="dxa"/>
            <w:shd w:val="clear" w:color="auto" w:fill="auto"/>
          </w:tcPr>
          <w:p w:rsidR="00770909" w:rsidRPr="006B6B85" w:rsidRDefault="00770909"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Dragonfly</w:t>
            </w:r>
          </w:p>
        </w:tc>
      </w:tr>
      <w:tr w:rsidR="00423732" w:rsidRPr="006B6B85" w:rsidTr="00423732">
        <w:tc>
          <w:tcPr>
            <w:tcW w:w="336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DH 115 Vampire</w:t>
            </w:r>
          </w:p>
        </w:tc>
        <w:tc>
          <w:tcPr>
            <w:tcW w:w="2126" w:type="dxa"/>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DH Goblin</w:t>
            </w:r>
          </w:p>
        </w:tc>
        <w:tc>
          <w:tcPr>
            <w:tcW w:w="133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B1.1; B2</w:t>
            </w:r>
          </w:p>
        </w:tc>
        <w:tc>
          <w:tcPr>
            <w:tcW w:w="1801"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DH115</w:t>
            </w:r>
          </w:p>
        </w:tc>
      </w:tr>
      <w:tr w:rsidR="00423732" w:rsidRPr="006B6B85" w:rsidTr="00423732">
        <w:tc>
          <w:tcPr>
            <w:tcW w:w="3369" w:type="dxa"/>
            <w:shd w:val="clear" w:color="auto" w:fill="auto"/>
          </w:tcPr>
          <w:p w:rsidR="00423732" w:rsidRPr="006B6B85" w:rsidRDefault="00423732" w:rsidP="00943B89">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English Electric</w:t>
            </w:r>
            <w:r w:rsidR="00770909">
              <w:rPr>
                <w:rFonts w:ascii="Times New Roman" w:eastAsia="Calibri" w:hAnsi="Times New Roman"/>
              </w:rPr>
              <w:t xml:space="preserve">/Handley Page </w:t>
            </w:r>
            <w:r w:rsidRPr="006B6B85">
              <w:rPr>
                <w:rFonts w:ascii="Times New Roman" w:eastAsia="Calibri" w:hAnsi="Times New Roman"/>
              </w:rPr>
              <w:t>Canberra</w:t>
            </w:r>
          </w:p>
        </w:tc>
        <w:tc>
          <w:tcPr>
            <w:tcW w:w="2126" w:type="dxa"/>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RR Avon</w:t>
            </w:r>
          </w:p>
        </w:tc>
        <w:tc>
          <w:tcPr>
            <w:tcW w:w="133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B1.1; B2</w:t>
            </w:r>
          </w:p>
        </w:tc>
        <w:tc>
          <w:tcPr>
            <w:tcW w:w="1801"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Canberra</w:t>
            </w:r>
          </w:p>
        </w:tc>
      </w:tr>
      <w:tr w:rsidR="00097BCC" w:rsidRPr="006B6B85" w:rsidTr="00423732">
        <w:tc>
          <w:tcPr>
            <w:tcW w:w="3369" w:type="dxa"/>
            <w:shd w:val="clear" w:color="auto" w:fill="auto"/>
          </w:tcPr>
          <w:p w:rsidR="00097BCC" w:rsidRPr="00F06A4B" w:rsidRDefault="00097BCC" w:rsidP="00423732">
            <w:pPr>
              <w:tabs>
                <w:tab w:val="clear" w:pos="567"/>
              </w:tabs>
              <w:overflowPunct/>
              <w:autoSpaceDE/>
              <w:autoSpaceDN/>
              <w:adjustRightInd/>
              <w:textAlignment w:val="auto"/>
              <w:rPr>
                <w:rFonts w:ascii="Times New Roman" w:eastAsia="Calibri" w:hAnsi="Times New Roman"/>
              </w:rPr>
            </w:pPr>
            <w:r w:rsidRPr="00F06A4B">
              <w:rPr>
                <w:rFonts w:ascii="Times New Roman" w:eastAsia="Calibri" w:hAnsi="Times New Roman"/>
              </w:rPr>
              <w:t>Folland Gnat</w:t>
            </w:r>
          </w:p>
        </w:tc>
        <w:tc>
          <w:tcPr>
            <w:tcW w:w="2126" w:type="dxa"/>
          </w:tcPr>
          <w:p w:rsidR="00097BCC" w:rsidRPr="00F06A4B" w:rsidRDefault="00097BCC" w:rsidP="00423732">
            <w:pPr>
              <w:tabs>
                <w:tab w:val="clear" w:pos="567"/>
              </w:tabs>
              <w:overflowPunct/>
              <w:autoSpaceDE/>
              <w:autoSpaceDN/>
              <w:adjustRightInd/>
              <w:textAlignment w:val="auto"/>
              <w:rPr>
                <w:rFonts w:ascii="Times New Roman" w:eastAsia="Calibri" w:hAnsi="Times New Roman"/>
              </w:rPr>
            </w:pPr>
            <w:r w:rsidRPr="00F06A4B">
              <w:rPr>
                <w:rFonts w:ascii="Times New Roman" w:eastAsia="Calibri" w:hAnsi="Times New Roman"/>
              </w:rPr>
              <w:t>BS Orpheus</w:t>
            </w:r>
          </w:p>
        </w:tc>
        <w:tc>
          <w:tcPr>
            <w:tcW w:w="1339" w:type="dxa"/>
            <w:shd w:val="clear" w:color="auto" w:fill="auto"/>
          </w:tcPr>
          <w:p w:rsidR="00097BCC" w:rsidRPr="00774DA1" w:rsidRDefault="00097BCC" w:rsidP="00423732">
            <w:pPr>
              <w:tabs>
                <w:tab w:val="clear" w:pos="567"/>
              </w:tabs>
              <w:overflowPunct/>
              <w:autoSpaceDE/>
              <w:autoSpaceDN/>
              <w:adjustRightInd/>
              <w:textAlignment w:val="auto"/>
              <w:rPr>
                <w:rFonts w:ascii="Times New Roman" w:eastAsia="Calibri" w:hAnsi="Times New Roman"/>
              </w:rPr>
            </w:pPr>
            <w:r w:rsidRPr="00774DA1">
              <w:rPr>
                <w:rFonts w:ascii="Times New Roman" w:eastAsia="Calibri" w:hAnsi="Times New Roman"/>
              </w:rPr>
              <w:t>B1.1; B2</w:t>
            </w:r>
          </w:p>
        </w:tc>
        <w:tc>
          <w:tcPr>
            <w:tcW w:w="1801" w:type="dxa"/>
            <w:shd w:val="clear" w:color="auto" w:fill="auto"/>
          </w:tcPr>
          <w:p w:rsidR="00097BCC" w:rsidRPr="003844B8" w:rsidRDefault="00097BCC" w:rsidP="00423732">
            <w:pPr>
              <w:tabs>
                <w:tab w:val="clear" w:pos="567"/>
              </w:tabs>
              <w:overflowPunct/>
              <w:autoSpaceDE/>
              <w:autoSpaceDN/>
              <w:adjustRightInd/>
              <w:textAlignment w:val="auto"/>
              <w:rPr>
                <w:rFonts w:ascii="Times New Roman" w:eastAsia="Calibri" w:hAnsi="Times New Roman"/>
              </w:rPr>
            </w:pPr>
            <w:r w:rsidRPr="003844B8">
              <w:rPr>
                <w:rFonts w:ascii="Times New Roman" w:eastAsia="Calibri" w:hAnsi="Times New Roman"/>
              </w:rPr>
              <w:t>Gnat</w:t>
            </w:r>
          </w:p>
        </w:tc>
      </w:tr>
      <w:tr w:rsidR="00423732" w:rsidRPr="006B6B85" w:rsidTr="00423732">
        <w:tc>
          <w:tcPr>
            <w:tcW w:w="336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Fouga CM 170 Magister</w:t>
            </w:r>
          </w:p>
        </w:tc>
        <w:tc>
          <w:tcPr>
            <w:tcW w:w="2126" w:type="dxa"/>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Turbomeca Marbore</w:t>
            </w:r>
          </w:p>
        </w:tc>
        <w:tc>
          <w:tcPr>
            <w:tcW w:w="133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B1.1; B2</w:t>
            </w:r>
          </w:p>
        </w:tc>
        <w:tc>
          <w:tcPr>
            <w:tcW w:w="1801"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CM 170</w:t>
            </w:r>
          </w:p>
        </w:tc>
      </w:tr>
      <w:tr w:rsidR="00CF57DD" w:rsidRPr="006B6B85" w:rsidTr="00423732">
        <w:tc>
          <w:tcPr>
            <w:tcW w:w="3369" w:type="dxa"/>
            <w:shd w:val="clear" w:color="auto" w:fill="auto"/>
          </w:tcPr>
          <w:p w:rsidR="00CF57DD" w:rsidRPr="006B6B85" w:rsidRDefault="00CF57DD"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Gloster Meteor</w:t>
            </w:r>
          </w:p>
        </w:tc>
        <w:tc>
          <w:tcPr>
            <w:tcW w:w="2126" w:type="dxa"/>
          </w:tcPr>
          <w:p w:rsidR="00CF57DD" w:rsidRPr="006B6B85" w:rsidRDefault="00CF57DD"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RR Derwent</w:t>
            </w:r>
          </w:p>
        </w:tc>
        <w:tc>
          <w:tcPr>
            <w:tcW w:w="1339" w:type="dxa"/>
            <w:shd w:val="clear" w:color="auto" w:fill="auto"/>
          </w:tcPr>
          <w:p w:rsidR="00CF57DD" w:rsidRPr="006B6B85" w:rsidRDefault="00CF57DD"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B1.1; B2</w:t>
            </w:r>
          </w:p>
        </w:tc>
        <w:tc>
          <w:tcPr>
            <w:tcW w:w="1801" w:type="dxa"/>
            <w:shd w:val="clear" w:color="auto" w:fill="auto"/>
          </w:tcPr>
          <w:p w:rsidR="00CF57DD" w:rsidRPr="006B6B85" w:rsidRDefault="00CF57DD"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Meteor</w:t>
            </w:r>
          </w:p>
        </w:tc>
      </w:tr>
      <w:tr w:rsidR="00097BCC" w:rsidRPr="006B6B85" w:rsidTr="00423732">
        <w:tc>
          <w:tcPr>
            <w:tcW w:w="3369" w:type="dxa"/>
            <w:shd w:val="clear" w:color="auto" w:fill="auto"/>
          </w:tcPr>
          <w:p w:rsidR="00097BCC" w:rsidRPr="006B6B85" w:rsidDel="00770909" w:rsidRDefault="00097BCC"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Hawker Hunter</w:t>
            </w:r>
          </w:p>
        </w:tc>
        <w:tc>
          <w:tcPr>
            <w:tcW w:w="2126" w:type="dxa"/>
          </w:tcPr>
          <w:p w:rsidR="00097BCC" w:rsidRPr="006B6B85" w:rsidDel="00770909" w:rsidRDefault="00097BCC"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RR Avon</w:t>
            </w:r>
          </w:p>
        </w:tc>
        <w:tc>
          <w:tcPr>
            <w:tcW w:w="1339" w:type="dxa"/>
            <w:shd w:val="clear" w:color="auto" w:fill="auto"/>
          </w:tcPr>
          <w:p w:rsidR="00097BCC" w:rsidRPr="006B6B85" w:rsidDel="00770909" w:rsidRDefault="00097BCC" w:rsidP="00F06A4B">
            <w:pPr>
              <w:tabs>
                <w:tab w:val="clear" w:pos="567"/>
                <w:tab w:val="left" w:pos="941"/>
              </w:tabs>
              <w:overflowPunct/>
              <w:autoSpaceDE/>
              <w:autoSpaceDN/>
              <w:adjustRightInd/>
              <w:jc w:val="both"/>
              <w:textAlignment w:val="auto"/>
              <w:rPr>
                <w:rFonts w:ascii="Times New Roman" w:eastAsia="Calibri" w:hAnsi="Times New Roman"/>
              </w:rPr>
            </w:pPr>
            <w:r>
              <w:rPr>
                <w:rFonts w:ascii="Times New Roman" w:eastAsia="Calibri" w:hAnsi="Times New Roman"/>
              </w:rPr>
              <w:t>B1.1; B2</w:t>
            </w:r>
          </w:p>
        </w:tc>
        <w:tc>
          <w:tcPr>
            <w:tcW w:w="1801" w:type="dxa"/>
            <w:shd w:val="clear" w:color="auto" w:fill="auto"/>
          </w:tcPr>
          <w:p w:rsidR="00097BCC" w:rsidRPr="006B6B85" w:rsidDel="00770909" w:rsidRDefault="00097BCC"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Hunter</w:t>
            </w:r>
          </w:p>
        </w:tc>
      </w:tr>
      <w:tr w:rsidR="00423732" w:rsidRPr="006B6B85" w:rsidTr="00423732">
        <w:tc>
          <w:tcPr>
            <w:tcW w:w="3369" w:type="dxa"/>
            <w:shd w:val="clear" w:color="auto" w:fill="auto"/>
          </w:tcPr>
          <w:p w:rsidR="00423732" w:rsidRPr="006B6B85" w:rsidRDefault="00423732" w:rsidP="00794DD1">
            <w:pPr>
              <w:keepNext/>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Lockheed C121 Constellation</w:t>
            </w:r>
          </w:p>
        </w:tc>
        <w:tc>
          <w:tcPr>
            <w:tcW w:w="2126" w:type="dxa"/>
          </w:tcPr>
          <w:p w:rsidR="00423732" w:rsidRPr="00794DD1" w:rsidRDefault="00423732" w:rsidP="002C05C4">
            <w:pPr>
              <w:keepNext/>
              <w:tabs>
                <w:tab w:val="clear" w:pos="567"/>
              </w:tabs>
              <w:overflowPunct/>
              <w:autoSpaceDE/>
              <w:autoSpaceDN/>
              <w:adjustRightInd/>
              <w:textAlignment w:val="auto"/>
              <w:rPr>
                <w:rFonts w:ascii="Times New Roman" w:eastAsia="Calibri" w:hAnsi="Times New Roman"/>
              </w:rPr>
            </w:pPr>
            <w:r w:rsidRPr="00794DD1">
              <w:rPr>
                <w:rFonts w:ascii="Times New Roman" w:eastAsia="Calibri" w:hAnsi="Times New Roman"/>
              </w:rPr>
              <w:t>Wright R</w:t>
            </w:r>
            <w:r w:rsidR="002C05C4">
              <w:rPr>
                <w:rFonts w:ascii="Times New Roman" w:eastAsia="Calibri" w:hAnsi="Times New Roman"/>
              </w:rPr>
              <w:noBreakHyphen/>
            </w:r>
            <w:r w:rsidRPr="00794DD1">
              <w:rPr>
                <w:rFonts w:ascii="Times New Roman" w:eastAsia="Calibri" w:hAnsi="Times New Roman"/>
              </w:rPr>
              <w:t>3350</w:t>
            </w:r>
            <w:r w:rsidR="00794DD1">
              <w:rPr>
                <w:rFonts w:ascii="Times New Roman" w:eastAsia="Calibri" w:hAnsi="Times New Roman"/>
              </w:rPr>
              <w:noBreakHyphen/>
            </w:r>
            <w:r w:rsidRPr="00794DD1">
              <w:rPr>
                <w:rFonts w:ascii="Times New Roman" w:eastAsia="Calibri" w:hAnsi="Times New Roman"/>
              </w:rPr>
              <w:t>DA3</w:t>
            </w:r>
          </w:p>
        </w:tc>
        <w:tc>
          <w:tcPr>
            <w:tcW w:w="1339" w:type="dxa"/>
            <w:shd w:val="clear" w:color="auto" w:fill="auto"/>
          </w:tcPr>
          <w:p w:rsidR="00423732" w:rsidRPr="006B6B85" w:rsidRDefault="00423732" w:rsidP="00794DD1">
            <w:pPr>
              <w:keepNext/>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B1.2; B2</w:t>
            </w:r>
          </w:p>
        </w:tc>
        <w:tc>
          <w:tcPr>
            <w:tcW w:w="1801" w:type="dxa"/>
            <w:shd w:val="clear" w:color="auto" w:fill="auto"/>
          </w:tcPr>
          <w:p w:rsidR="00423732" w:rsidRPr="006B6B85" w:rsidRDefault="00423732" w:rsidP="00794DD1">
            <w:pPr>
              <w:keepNext/>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Constellation</w:t>
            </w:r>
          </w:p>
        </w:tc>
      </w:tr>
      <w:tr w:rsidR="002E225A" w:rsidRPr="006B6B85" w:rsidTr="00423732">
        <w:tc>
          <w:tcPr>
            <w:tcW w:w="3369" w:type="dxa"/>
            <w:shd w:val="clear" w:color="auto" w:fill="auto"/>
          </w:tcPr>
          <w:p w:rsidR="002E225A" w:rsidRPr="006B6B85" w:rsidRDefault="002E225A"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Lockheed P2v Neptune</w:t>
            </w:r>
          </w:p>
        </w:tc>
        <w:tc>
          <w:tcPr>
            <w:tcW w:w="2126" w:type="dxa"/>
          </w:tcPr>
          <w:p w:rsidR="002E225A" w:rsidRPr="006B6B85" w:rsidRDefault="002E225A" w:rsidP="002C05C4">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Wright R</w:t>
            </w:r>
            <w:r w:rsidR="002C05C4">
              <w:rPr>
                <w:rFonts w:ascii="Times New Roman" w:eastAsia="Calibri" w:hAnsi="Times New Roman"/>
              </w:rPr>
              <w:t>-</w:t>
            </w:r>
            <w:r>
              <w:rPr>
                <w:rFonts w:ascii="Times New Roman" w:eastAsia="Calibri" w:hAnsi="Times New Roman"/>
              </w:rPr>
              <w:t>3350 and Westinghouse J 34</w:t>
            </w:r>
          </w:p>
        </w:tc>
        <w:tc>
          <w:tcPr>
            <w:tcW w:w="1339" w:type="dxa"/>
            <w:shd w:val="clear" w:color="auto" w:fill="auto"/>
          </w:tcPr>
          <w:p w:rsidR="002E225A" w:rsidRPr="006B6B85" w:rsidRDefault="002E225A"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 xml:space="preserve">B1.1; </w:t>
            </w:r>
            <w:r w:rsidR="00034DF8">
              <w:rPr>
                <w:rFonts w:ascii="Times New Roman" w:eastAsia="Calibri" w:hAnsi="Times New Roman"/>
              </w:rPr>
              <w:t xml:space="preserve">B1.2; </w:t>
            </w:r>
            <w:r>
              <w:rPr>
                <w:rFonts w:ascii="Times New Roman" w:eastAsia="Calibri" w:hAnsi="Times New Roman"/>
              </w:rPr>
              <w:t>B2</w:t>
            </w:r>
          </w:p>
        </w:tc>
        <w:tc>
          <w:tcPr>
            <w:tcW w:w="1801" w:type="dxa"/>
            <w:shd w:val="clear" w:color="auto" w:fill="auto"/>
          </w:tcPr>
          <w:p w:rsidR="002E225A" w:rsidRPr="006B6B85" w:rsidRDefault="002E225A"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Neptune</w:t>
            </w:r>
          </w:p>
        </w:tc>
      </w:tr>
      <w:tr w:rsidR="00423732" w:rsidRPr="006B6B85" w:rsidTr="00423732">
        <w:tc>
          <w:tcPr>
            <w:tcW w:w="336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Mikoyan Mig 15</w:t>
            </w:r>
          </w:p>
        </w:tc>
        <w:tc>
          <w:tcPr>
            <w:tcW w:w="2126" w:type="dxa"/>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Klimov VK 1</w:t>
            </w:r>
          </w:p>
        </w:tc>
        <w:tc>
          <w:tcPr>
            <w:tcW w:w="133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 xml:space="preserve">B1.1; B2 </w:t>
            </w:r>
          </w:p>
        </w:tc>
        <w:tc>
          <w:tcPr>
            <w:tcW w:w="1801"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Mig 15</w:t>
            </w:r>
          </w:p>
        </w:tc>
      </w:tr>
      <w:tr w:rsidR="00423732" w:rsidRPr="006B6B85" w:rsidTr="00423732">
        <w:tc>
          <w:tcPr>
            <w:tcW w:w="336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Mikoyan Mig 17</w:t>
            </w:r>
          </w:p>
        </w:tc>
        <w:tc>
          <w:tcPr>
            <w:tcW w:w="2126" w:type="dxa"/>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Klimov VK-1F</w:t>
            </w:r>
          </w:p>
        </w:tc>
        <w:tc>
          <w:tcPr>
            <w:tcW w:w="133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B1.1; B2</w:t>
            </w:r>
          </w:p>
        </w:tc>
        <w:tc>
          <w:tcPr>
            <w:tcW w:w="1801"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Mig 17</w:t>
            </w:r>
          </w:p>
        </w:tc>
      </w:tr>
      <w:tr w:rsidR="00423732" w:rsidRPr="006B6B85" w:rsidTr="00423732">
        <w:tc>
          <w:tcPr>
            <w:tcW w:w="336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Mikoyan Mig 21</w:t>
            </w:r>
          </w:p>
        </w:tc>
        <w:tc>
          <w:tcPr>
            <w:tcW w:w="2126" w:type="dxa"/>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Tumansky</w:t>
            </w:r>
          </w:p>
        </w:tc>
        <w:tc>
          <w:tcPr>
            <w:tcW w:w="133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 xml:space="preserve">B1.1; B2 </w:t>
            </w:r>
          </w:p>
        </w:tc>
        <w:tc>
          <w:tcPr>
            <w:tcW w:w="1801"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Mig 21</w:t>
            </w:r>
          </w:p>
        </w:tc>
      </w:tr>
      <w:tr w:rsidR="00423732" w:rsidRPr="006B6B85" w:rsidTr="00423732">
        <w:tc>
          <w:tcPr>
            <w:tcW w:w="336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Savoia Marchetti S211</w:t>
            </w:r>
          </w:p>
        </w:tc>
        <w:tc>
          <w:tcPr>
            <w:tcW w:w="2126" w:type="dxa"/>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P&amp;W JT15D-4C</w:t>
            </w:r>
          </w:p>
        </w:tc>
        <w:tc>
          <w:tcPr>
            <w:tcW w:w="133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B1.1; B2</w:t>
            </w:r>
          </w:p>
        </w:tc>
        <w:tc>
          <w:tcPr>
            <w:tcW w:w="1801"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S211</w:t>
            </w:r>
          </w:p>
        </w:tc>
      </w:tr>
      <w:tr w:rsidR="00097BCC" w:rsidRPr="006B6B85" w:rsidTr="00423732">
        <w:tc>
          <w:tcPr>
            <w:tcW w:w="3369" w:type="dxa"/>
            <w:shd w:val="clear" w:color="auto" w:fill="auto"/>
          </w:tcPr>
          <w:p w:rsidR="00097BCC" w:rsidRPr="006B6B85" w:rsidRDefault="00097BCC"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Soko Galeb</w:t>
            </w:r>
          </w:p>
        </w:tc>
        <w:tc>
          <w:tcPr>
            <w:tcW w:w="2126" w:type="dxa"/>
          </w:tcPr>
          <w:p w:rsidR="00097BCC" w:rsidRPr="006B6B85" w:rsidRDefault="00097BCC"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A-S/RR Viper</w:t>
            </w:r>
          </w:p>
        </w:tc>
        <w:tc>
          <w:tcPr>
            <w:tcW w:w="1339" w:type="dxa"/>
            <w:shd w:val="clear" w:color="auto" w:fill="auto"/>
          </w:tcPr>
          <w:p w:rsidR="00097BCC" w:rsidRPr="006B6B85" w:rsidRDefault="0089162A"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B1.1; B2</w:t>
            </w:r>
          </w:p>
        </w:tc>
        <w:tc>
          <w:tcPr>
            <w:tcW w:w="1801" w:type="dxa"/>
            <w:shd w:val="clear" w:color="auto" w:fill="auto"/>
          </w:tcPr>
          <w:p w:rsidR="00097BCC" w:rsidRPr="006B6B85" w:rsidRDefault="0089162A" w:rsidP="00423732">
            <w:pPr>
              <w:tabs>
                <w:tab w:val="clear" w:pos="567"/>
              </w:tabs>
              <w:overflowPunct/>
              <w:autoSpaceDE/>
              <w:autoSpaceDN/>
              <w:adjustRightInd/>
              <w:textAlignment w:val="auto"/>
              <w:rPr>
                <w:rFonts w:ascii="Times New Roman" w:eastAsia="Calibri" w:hAnsi="Times New Roman"/>
              </w:rPr>
            </w:pPr>
            <w:proofErr w:type="spellStart"/>
            <w:r>
              <w:rPr>
                <w:rFonts w:ascii="Times New Roman" w:eastAsia="Calibri" w:hAnsi="Times New Roman"/>
              </w:rPr>
              <w:t>Galeb</w:t>
            </w:r>
            <w:proofErr w:type="spellEnd"/>
          </w:p>
        </w:tc>
      </w:tr>
      <w:tr w:rsidR="00423732" w:rsidRPr="006B6B85" w:rsidTr="00423732">
        <w:tc>
          <w:tcPr>
            <w:tcW w:w="336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TS-11 Iskra</w:t>
            </w:r>
          </w:p>
        </w:tc>
        <w:tc>
          <w:tcPr>
            <w:tcW w:w="2126" w:type="dxa"/>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WSK SO-3</w:t>
            </w:r>
          </w:p>
        </w:tc>
        <w:tc>
          <w:tcPr>
            <w:tcW w:w="1339"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B1.1; B2</w:t>
            </w:r>
          </w:p>
        </w:tc>
        <w:tc>
          <w:tcPr>
            <w:tcW w:w="1801" w:type="dxa"/>
            <w:shd w:val="clear" w:color="auto" w:fill="auto"/>
          </w:tcPr>
          <w:p w:rsidR="00423732" w:rsidRPr="006B6B85" w:rsidRDefault="00423732"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TS-11</w:t>
            </w:r>
          </w:p>
        </w:tc>
      </w:tr>
    </w:tbl>
    <w:p w:rsidR="00AF4BB1" w:rsidRDefault="00AF4BB1" w:rsidP="00D83BFB">
      <w:pPr>
        <w:pStyle w:val="LDClauseHeading"/>
        <w:spacing w:before="240"/>
      </w:pPr>
      <w:r w:rsidRPr="008875AB">
        <w:t>Part 2</w:t>
      </w:r>
      <w:r w:rsidR="008875AB">
        <w:t xml:space="preserve"> — for </w:t>
      </w:r>
      <w:r w:rsidR="00BF4AF6">
        <w:t xml:space="preserve">an </w:t>
      </w:r>
      <w:r w:rsidR="00E65B17">
        <w:t xml:space="preserve">employed </w:t>
      </w:r>
      <w:r w:rsidR="002B6568">
        <w:t>authority or type rating holder</w:t>
      </w:r>
      <w:r w:rsidR="00E65B17">
        <w:t>, and</w:t>
      </w:r>
      <w:r w:rsidR="00F31F52">
        <w:t xml:space="preserve"> </w:t>
      </w:r>
      <w:r w:rsidR="00BF4AF6">
        <w:t xml:space="preserve">a </w:t>
      </w:r>
      <w:r w:rsidR="008875AB" w:rsidRPr="008875AB">
        <w:t>WHR employee</w:t>
      </w:r>
      <w:r w:rsidR="00E65B17">
        <w:t xml:space="preserve"> whether trained or not</w:t>
      </w:r>
      <w:r w:rsidR="0050587C">
        <w:t> — certification authorisation not required</w:t>
      </w:r>
    </w:p>
    <w:p w:rsidR="00844C3A" w:rsidRPr="0048006D" w:rsidRDefault="003605CD" w:rsidP="00D83BFB">
      <w:pPr>
        <w:pStyle w:val="LDNote"/>
        <w:keepNext/>
        <w:spacing w:after="120"/>
      </w:pPr>
      <w:r w:rsidRPr="002628F3">
        <w:rPr>
          <w:i/>
        </w:rPr>
        <w:t>Note</w:t>
      </w:r>
      <w:r>
        <w:t>   A</w:t>
      </w:r>
      <w:r w:rsidR="00E65B17">
        <w:t xml:space="preserve">n employed </w:t>
      </w:r>
      <w:r w:rsidR="002B6568">
        <w:t>authority or type rating holder</w:t>
      </w:r>
      <w:r w:rsidR="00E65B17">
        <w:t>, a</w:t>
      </w:r>
      <w:r>
        <w:t xml:space="preserve"> trained WHR employee</w:t>
      </w:r>
      <w:r w:rsidR="00E65B17">
        <w:t>, and a WHR employee who is not a trained WHR employee</w:t>
      </w:r>
      <w:r w:rsidR="00794DD1">
        <w:t>,</w:t>
      </w:r>
      <w:r>
        <w:t xml:space="preserve"> may carry out maintenance on these aircraft</w:t>
      </w:r>
      <w:r w:rsidR="00736FB3">
        <w:t>.</w:t>
      </w:r>
      <w:r>
        <w:t xml:space="preserve"> </w:t>
      </w:r>
    </w:p>
    <w:tbl>
      <w:tblPr>
        <w:tblW w:w="6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664"/>
        <w:gridCol w:w="2056"/>
      </w:tblGrid>
      <w:tr w:rsidR="00AA19BC" w:rsidRPr="00781EF3" w:rsidTr="00F06A4B">
        <w:trPr>
          <w:tblHeader/>
          <w:jc w:val="center"/>
        </w:trPr>
        <w:tc>
          <w:tcPr>
            <w:tcW w:w="4454" w:type="dxa"/>
            <w:gridSpan w:val="2"/>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b/>
              </w:rPr>
            </w:pPr>
            <w:r w:rsidRPr="00781EF3">
              <w:rPr>
                <w:rFonts w:ascii="Times New Roman" w:eastAsia="Calibri" w:hAnsi="Times New Roman"/>
                <w:b/>
              </w:rPr>
              <w:t xml:space="preserve">Aircraft </w:t>
            </w:r>
          </w:p>
        </w:tc>
        <w:tc>
          <w:tcPr>
            <w:tcW w:w="2056"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b/>
              </w:rPr>
            </w:pPr>
            <w:r w:rsidRPr="00781EF3">
              <w:rPr>
                <w:rFonts w:ascii="Times New Roman" w:eastAsia="Calibri" w:hAnsi="Times New Roman"/>
                <w:b/>
              </w:rPr>
              <w:t>Licence Categories</w:t>
            </w:r>
          </w:p>
        </w:tc>
      </w:tr>
      <w:tr w:rsidR="00AA19BC" w:rsidRPr="00781EF3" w:rsidTr="00F06A4B">
        <w:trPr>
          <w:tblHeader/>
          <w:jc w:val="center"/>
        </w:trPr>
        <w:tc>
          <w:tcPr>
            <w:tcW w:w="2790"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b/>
              </w:rPr>
            </w:pPr>
            <w:r w:rsidRPr="00781EF3">
              <w:rPr>
                <w:rFonts w:ascii="Times New Roman" w:eastAsia="Calibri" w:hAnsi="Times New Roman"/>
                <w:b/>
              </w:rPr>
              <w:t>Airframe</w:t>
            </w:r>
          </w:p>
        </w:tc>
        <w:tc>
          <w:tcPr>
            <w:tcW w:w="1664" w:type="dxa"/>
          </w:tcPr>
          <w:p w:rsidR="00AA19BC" w:rsidRPr="00781EF3" w:rsidRDefault="00AA19BC" w:rsidP="00423732">
            <w:pPr>
              <w:tabs>
                <w:tab w:val="clear" w:pos="567"/>
              </w:tabs>
              <w:overflowPunct/>
              <w:autoSpaceDE/>
              <w:autoSpaceDN/>
              <w:adjustRightInd/>
              <w:textAlignment w:val="auto"/>
              <w:rPr>
                <w:rFonts w:ascii="Times New Roman" w:eastAsia="Calibri" w:hAnsi="Times New Roman"/>
                <w:b/>
                <w:lang w:val="en"/>
              </w:rPr>
            </w:pPr>
            <w:r w:rsidRPr="00781EF3">
              <w:rPr>
                <w:rFonts w:ascii="Times New Roman" w:eastAsia="Calibri" w:hAnsi="Times New Roman"/>
                <w:b/>
              </w:rPr>
              <w:t>Engine type</w:t>
            </w:r>
          </w:p>
        </w:tc>
        <w:tc>
          <w:tcPr>
            <w:tcW w:w="2056"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p>
        </w:tc>
      </w:tr>
      <w:tr w:rsidR="00844C3A" w:rsidRPr="00781EF3" w:rsidTr="00F06A4B">
        <w:trPr>
          <w:jc w:val="center"/>
        </w:trPr>
        <w:tc>
          <w:tcPr>
            <w:tcW w:w="2790" w:type="dxa"/>
            <w:shd w:val="clear" w:color="auto" w:fill="auto"/>
          </w:tcPr>
          <w:p w:rsidR="00844C3A" w:rsidRPr="00781EF3" w:rsidRDefault="00844C3A" w:rsidP="00844C3A">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Aermacchi AM-3 Bosbok</w:t>
            </w:r>
          </w:p>
        </w:tc>
        <w:tc>
          <w:tcPr>
            <w:tcW w:w="1664" w:type="dxa"/>
          </w:tcPr>
          <w:p w:rsidR="00844C3A" w:rsidRPr="00781EF3" w:rsidRDefault="00844C3A" w:rsidP="00423732">
            <w:pPr>
              <w:tabs>
                <w:tab w:val="clear" w:pos="567"/>
              </w:tabs>
              <w:overflowPunct/>
              <w:autoSpaceDE/>
              <w:autoSpaceDN/>
              <w:adjustRightInd/>
              <w:textAlignment w:val="auto"/>
              <w:rPr>
                <w:rFonts w:ascii="Times New Roman" w:eastAsia="Calibri" w:hAnsi="Times New Roman"/>
              </w:rPr>
            </w:pPr>
            <w:r w:rsidRPr="00844C3A">
              <w:rPr>
                <w:rFonts w:ascii="Times New Roman" w:eastAsia="Calibri" w:hAnsi="Times New Roman"/>
              </w:rPr>
              <w:t>Lycoming</w:t>
            </w:r>
          </w:p>
        </w:tc>
        <w:tc>
          <w:tcPr>
            <w:tcW w:w="2056" w:type="dxa"/>
            <w:shd w:val="clear" w:color="auto" w:fill="auto"/>
          </w:tcPr>
          <w:p w:rsidR="00844C3A" w:rsidRPr="00781EF3" w:rsidRDefault="00844C3A" w:rsidP="00423732">
            <w:pPr>
              <w:tabs>
                <w:tab w:val="clear" w:pos="567"/>
              </w:tabs>
              <w:overflowPunct/>
              <w:autoSpaceDE/>
              <w:autoSpaceDN/>
              <w:adjustRightInd/>
              <w:textAlignment w:val="auto"/>
              <w:rPr>
                <w:rFonts w:ascii="Times New Roman" w:eastAsia="Calibri" w:hAnsi="Times New Roman"/>
              </w:rPr>
            </w:pPr>
            <w:r w:rsidRPr="00844C3A">
              <w:rPr>
                <w:rFonts w:ascii="Times New Roman" w:eastAsia="Calibri" w:hAnsi="Times New Roman"/>
              </w:rPr>
              <w:t>B1.2;</w:t>
            </w:r>
            <w:r w:rsidR="003A00A2">
              <w:rPr>
                <w:rFonts w:ascii="Times New Roman" w:eastAsia="Calibri" w:hAnsi="Times New Roman"/>
              </w:rPr>
              <w:t xml:space="preserve"> </w:t>
            </w:r>
            <w:r w:rsidRPr="00844C3A">
              <w:rPr>
                <w:rFonts w:ascii="Times New Roman" w:eastAsia="Calibri" w:hAnsi="Times New Roman"/>
              </w:rPr>
              <w:t>B2</w:t>
            </w:r>
          </w:p>
        </w:tc>
      </w:tr>
      <w:tr w:rsidR="00AA19BC" w:rsidRPr="00781EF3" w:rsidTr="00F06A4B">
        <w:trPr>
          <w:jc w:val="center"/>
        </w:trPr>
        <w:tc>
          <w:tcPr>
            <w:tcW w:w="2790"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AESL CT4/CT6</w:t>
            </w:r>
          </w:p>
        </w:tc>
        <w:tc>
          <w:tcPr>
            <w:tcW w:w="1664" w:type="dxa"/>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Cont IO-360</w:t>
            </w:r>
          </w:p>
        </w:tc>
        <w:tc>
          <w:tcPr>
            <w:tcW w:w="2056"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AA19BC" w:rsidRPr="00781EF3" w:rsidTr="00F06A4B">
        <w:trPr>
          <w:jc w:val="center"/>
        </w:trPr>
        <w:tc>
          <w:tcPr>
            <w:tcW w:w="2790"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Antonov AN2 Colt</w:t>
            </w:r>
          </w:p>
        </w:tc>
        <w:tc>
          <w:tcPr>
            <w:tcW w:w="1664" w:type="dxa"/>
          </w:tcPr>
          <w:p w:rsidR="00AA19BC" w:rsidRPr="00034DF8" w:rsidRDefault="00AA19BC" w:rsidP="0089162A">
            <w:pPr>
              <w:tabs>
                <w:tab w:val="clear" w:pos="567"/>
              </w:tabs>
              <w:overflowPunct/>
              <w:autoSpaceDE/>
              <w:autoSpaceDN/>
              <w:adjustRightInd/>
              <w:textAlignment w:val="auto"/>
              <w:rPr>
                <w:rFonts w:ascii="Times New Roman" w:eastAsia="Calibri" w:hAnsi="Times New Roman"/>
              </w:rPr>
            </w:pPr>
            <w:r w:rsidRPr="00034DF8">
              <w:rPr>
                <w:rFonts w:ascii="Times New Roman" w:eastAsia="Calibri" w:hAnsi="Times New Roman"/>
              </w:rPr>
              <w:t xml:space="preserve">Shvetsov </w:t>
            </w:r>
          </w:p>
        </w:tc>
        <w:tc>
          <w:tcPr>
            <w:tcW w:w="2056"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AA19BC" w:rsidRPr="00781EF3" w:rsidTr="00F06A4B">
        <w:trPr>
          <w:jc w:val="center"/>
        </w:trPr>
        <w:tc>
          <w:tcPr>
            <w:tcW w:w="2790"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Beech 18</w:t>
            </w:r>
          </w:p>
        </w:tc>
        <w:tc>
          <w:tcPr>
            <w:tcW w:w="1664" w:type="dxa"/>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PW R 985</w:t>
            </w:r>
          </w:p>
        </w:tc>
        <w:tc>
          <w:tcPr>
            <w:tcW w:w="2056"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097BCC" w:rsidRPr="00781EF3" w:rsidTr="00CB0434">
        <w:trPr>
          <w:jc w:val="center"/>
        </w:trPr>
        <w:tc>
          <w:tcPr>
            <w:tcW w:w="2790" w:type="dxa"/>
            <w:shd w:val="clear" w:color="auto" w:fill="auto"/>
          </w:tcPr>
          <w:p w:rsidR="00097BCC" w:rsidRPr="00781EF3" w:rsidRDefault="00097BCC" w:rsidP="0089162A">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BA/</w:t>
            </w:r>
            <w:proofErr w:type="spellStart"/>
            <w:r>
              <w:rPr>
                <w:rFonts w:ascii="Times New Roman" w:eastAsia="Calibri" w:hAnsi="Times New Roman"/>
              </w:rPr>
              <w:t>Klemm</w:t>
            </w:r>
            <w:proofErr w:type="spellEnd"/>
            <w:r>
              <w:rPr>
                <w:rFonts w:ascii="Times New Roman" w:eastAsia="Calibri" w:hAnsi="Times New Roman"/>
              </w:rPr>
              <w:t xml:space="preserve"> Eagle</w:t>
            </w:r>
          </w:p>
        </w:tc>
        <w:tc>
          <w:tcPr>
            <w:tcW w:w="1664" w:type="dxa"/>
          </w:tcPr>
          <w:p w:rsidR="00097BCC" w:rsidRPr="00781EF3" w:rsidRDefault="00097BCC"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Gypsy Major</w:t>
            </w:r>
          </w:p>
        </w:tc>
        <w:tc>
          <w:tcPr>
            <w:tcW w:w="2056" w:type="dxa"/>
            <w:shd w:val="clear" w:color="auto" w:fill="auto"/>
          </w:tcPr>
          <w:p w:rsidR="00097BCC" w:rsidRPr="00781EF3" w:rsidRDefault="00CD766B"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B1.2; B2</w:t>
            </w:r>
          </w:p>
        </w:tc>
      </w:tr>
      <w:tr w:rsidR="00CB0434" w:rsidRPr="00781EF3" w:rsidTr="00CB0434">
        <w:trPr>
          <w:jc w:val="center"/>
        </w:trPr>
        <w:tc>
          <w:tcPr>
            <w:tcW w:w="2790"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BA/Klemm L-25 Swallow</w:t>
            </w:r>
          </w:p>
        </w:tc>
        <w:tc>
          <w:tcPr>
            <w:tcW w:w="1664" w:type="dxa"/>
          </w:tcPr>
          <w:p w:rsidR="00CB0434" w:rsidRPr="00781EF3" w:rsidRDefault="00154CBF" w:rsidP="00CB0434">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Continental</w:t>
            </w:r>
          </w:p>
        </w:tc>
        <w:tc>
          <w:tcPr>
            <w:tcW w:w="2056" w:type="dxa"/>
            <w:shd w:val="clear" w:color="auto" w:fill="auto"/>
          </w:tcPr>
          <w:p w:rsidR="00CB0434" w:rsidRPr="00781EF3" w:rsidRDefault="00CD766B"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B1.2;</w:t>
            </w:r>
            <w:r w:rsidR="00794DD1">
              <w:rPr>
                <w:rFonts w:ascii="Times New Roman" w:eastAsia="Calibri" w:hAnsi="Times New Roman"/>
              </w:rPr>
              <w:t xml:space="preserve"> </w:t>
            </w:r>
            <w:r>
              <w:rPr>
                <w:rFonts w:ascii="Times New Roman" w:eastAsia="Calibri" w:hAnsi="Times New Roman"/>
              </w:rPr>
              <w:t>B2</w:t>
            </w:r>
          </w:p>
        </w:tc>
      </w:tr>
      <w:tr w:rsidR="00AA19BC" w:rsidRPr="00781EF3" w:rsidTr="00F06A4B">
        <w:trPr>
          <w:jc w:val="center"/>
        </w:trPr>
        <w:tc>
          <w:tcPr>
            <w:tcW w:w="2790"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CAC Boomerang</w:t>
            </w:r>
          </w:p>
        </w:tc>
        <w:tc>
          <w:tcPr>
            <w:tcW w:w="1664" w:type="dxa"/>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P&amp;W R-1830</w:t>
            </w:r>
          </w:p>
        </w:tc>
        <w:tc>
          <w:tcPr>
            <w:tcW w:w="2056"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AA19BC" w:rsidRPr="00781EF3" w:rsidTr="00F06A4B">
        <w:trPr>
          <w:jc w:val="center"/>
        </w:trPr>
        <w:tc>
          <w:tcPr>
            <w:tcW w:w="2790"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CAC Mustang</w:t>
            </w:r>
          </w:p>
        </w:tc>
        <w:tc>
          <w:tcPr>
            <w:tcW w:w="1664" w:type="dxa"/>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RR/Packard Merlin</w:t>
            </w:r>
          </w:p>
        </w:tc>
        <w:tc>
          <w:tcPr>
            <w:tcW w:w="2056"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AA19BC" w:rsidRPr="00781EF3" w:rsidTr="00F06A4B">
        <w:trPr>
          <w:jc w:val="center"/>
        </w:trPr>
        <w:tc>
          <w:tcPr>
            <w:tcW w:w="2790"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CAC Winjeel</w:t>
            </w:r>
          </w:p>
        </w:tc>
        <w:tc>
          <w:tcPr>
            <w:tcW w:w="1664" w:type="dxa"/>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P&amp;W R-985</w:t>
            </w:r>
          </w:p>
        </w:tc>
        <w:tc>
          <w:tcPr>
            <w:tcW w:w="2056"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AA19BC" w:rsidRPr="00781EF3" w:rsidTr="00F06A4B">
        <w:trPr>
          <w:jc w:val="center"/>
        </w:trPr>
        <w:tc>
          <w:tcPr>
            <w:tcW w:w="2790"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CAC Wirraway</w:t>
            </w:r>
          </w:p>
        </w:tc>
        <w:tc>
          <w:tcPr>
            <w:tcW w:w="1664" w:type="dxa"/>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P&amp;W R-1340</w:t>
            </w:r>
          </w:p>
        </w:tc>
        <w:tc>
          <w:tcPr>
            <w:tcW w:w="2056"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AA19BC" w:rsidRPr="00781EF3" w:rsidTr="00F06A4B">
        <w:trPr>
          <w:jc w:val="center"/>
        </w:trPr>
        <w:tc>
          <w:tcPr>
            <w:tcW w:w="2790"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Cessna O2A/B</w:t>
            </w:r>
          </w:p>
        </w:tc>
        <w:tc>
          <w:tcPr>
            <w:tcW w:w="1664" w:type="dxa"/>
          </w:tcPr>
          <w:p w:rsidR="00AA19BC" w:rsidRPr="00781EF3" w:rsidRDefault="00AA19BC" w:rsidP="00423732">
            <w:pPr>
              <w:tabs>
                <w:tab w:val="clear" w:pos="567"/>
              </w:tabs>
              <w:overflowPunct/>
              <w:autoSpaceDE/>
              <w:autoSpaceDN/>
              <w:adjustRightInd/>
              <w:textAlignment w:val="auto"/>
              <w:rPr>
                <w:rFonts w:ascii="Times New Roman" w:eastAsia="Calibri" w:hAnsi="Times New Roman"/>
                <w:lang w:val="en"/>
              </w:rPr>
            </w:pPr>
            <w:r w:rsidRPr="00781EF3">
              <w:rPr>
                <w:rFonts w:ascii="Times New Roman" w:eastAsia="Calibri" w:hAnsi="Times New Roman"/>
              </w:rPr>
              <w:t>Cont. IO-360</w:t>
            </w:r>
          </w:p>
        </w:tc>
        <w:tc>
          <w:tcPr>
            <w:tcW w:w="2056"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AA19BC" w:rsidRPr="00781EF3" w:rsidTr="00F06A4B">
        <w:trPr>
          <w:jc w:val="center"/>
        </w:trPr>
        <w:tc>
          <w:tcPr>
            <w:tcW w:w="2790"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Cessna L19/305 Bird Dog</w:t>
            </w:r>
          </w:p>
        </w:tc>
        <w:tc>
          <w:tcPr>
            <w:tcW w:w="1664" w:type="dxa"/>
          </w:tcPr>
          <w:p w:rsidR="00AA19BC" w:rsidRPr="00781EF3" w:rsidRDefault="00AA19BC" w:rsidP="00423732">
            <w:pPr>
              <w:tabs>
                <w:tab w:val="clear" w:pos="567"/>
              </w:tabs>
              <w:overflowPunct/>
              <w:autoSpaceDE/>
              <w:autoSpaceDN/>
              <w:adjustRightInd/>
              <w:textAlignment w:val="auto"/>
              <w:rPr>
                <w:rFonts w:ascii="Times New Roman" w:eastAsia="Calibri" w:hAnsi="Times New Roman"/>
                <w:lang w:val="en"/>
              </w:rPr>
            </w:pPr>
            <w:r w:rsidRPr="00781EF3">
              <w:rPr>
                <w:rFonts w:ascii="Times New Roman" w:eastAsia="Calibri" w:hAnsi="Times New Roman"/>
              </w:rPr>
              <w:t>Cont. O-470</w:t>
            </w:r>
          </w:p>
        </w:tc>
        <w:tc>
          <w:tcPr>
            <w:tcW w:w="2056"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CB0434" w:rsidRPr="00781EF3" w:rsidTr="00CB0434">
        <w:trPr>
          <w:trHeight w:val="163"/>
          <w:jc w:val="center"/>
        </w:trPr>
        <w:tc>
          <w:tcPr>
            <w:tcW w:w="2790"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Comper Swift</w:t>
            </w:r>
          </w:p>
        </w:tc>
        <w:tc>
          <w:tcPr>
            <w:tcW w:w="1664" w:type="dxa"/>
          </w:tcPr>
          <w:p w:rsidR="00CB0434" w:rsidRPr="00781EF3" w:rsidRDefault="00794DD1" w:rsidP="00423732">
            <w:pPr>
              <w:tabs>
                <w:tab w:val="clear" w:pos="567"/>
              </w:tabs>
              <w:overflowPunct/>
              <w:autoSpaceDE/>
              <w:autoSpaceDN/>
              <w:adjustRightInd/>
              <w:textAlignment w:val="auto"/>
              <w:rPr>
                <w:rFonts w:ascii="Times New Roman" w:eastAsia="Calibri" w:hAnsi="Times New Roman"/>
              </w:rPr>
            </w:pPr>
            <w:proofErr w:type="spellStart"/>
            <w:r>
              <w:rPr>
                <w:rFonts w:ascii="Times New Roman" w:eastAsia="Calibri" w:hAnsi="Times New Roman"/>
              </w:rPr>
              <w:t>Pobjoy</w:t>
            </w:r>
            <w:proofErr w:type="spellEnd"/>
            <w:r>
              <w:rPr>
                <w:rFonts w:ascii="Times New Roman" w:eastAsia="Calibri" w:hAnsi="Times New Roman"/>
              </w:rPr>
              <w:t>/</w:t>
            </w:r>
            <w:r w:rsidR="00CB0434">
              <w:rPr>
                <w:rFonts w:ascii="Times New Roman" w:eastAsia="Calibri" w:hAnsi="Times New Roman"/>
              </w:rPr>
              <w:t>Gypsy Major</w:t>
            </w:r>
          </w:p>
        </w:tc>
        <w:tc>
          <w:tcPr>
            <w:tcW w:w="2056" w:type="dxa"/>
            <w:shd w:val="clear" w:color="auto" w:fill="auto"/>
          </w:tcPr>
          <w:p w:rsidR="00CB0434" w:rsidRPr="00781EF3" w:rsidRDefault="00A034F6" w:rsidP="00A034F6">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B1.2; B2</w:t>
            </w:r>
          </w:p>
        </w:tc>
      </w:tr>
      <w:tr w:rsidR="00770909" w:rsidRPr="00781EF3" w:rsidTr="00F06A4B">
        <w:trPr>
          <w:trHeight w:val="163"/>
          <w:jc w:val="center"/>
        </w:trPr>
        <w:tc>
          <w:tcPr>
            <w:tcW w:w="2790" w:type="dxa"/>
            <w:shd w:val="clear" w:color="auto" w:fill="auto"/>
          </w:tcPr>
          <w:p w:rsidR="00770909" w:rsidRPr="00781EF3" w:rsidRDefault="00770909"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Consolidated Catalina</w:t>
            </w:r>
          </w:p>
        </w:tc>
        <w:tc>
          <w:tcPr>
            <w:tcW w:w="1664" w:type="dxa"/>
          </w:tcPr>
          <w:p w:rsidR="00770909" w:rsidRPr="00781EF3" w:rsidRDefault="00770909"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PW R</w:t>
            </w:r>
            <w:r w:rsidR="002C05C4">
              <w:rPr>
                <w:rFonts w:ascii="Times New Roman" w:eastAsia="Calibri" w:hAnsi="Times New Roman"/>
              </w:rPr>
              <w:t>-</w:t>
            </w:r>
            <w:r w:rsidRPr="006B6B85">
              <w:rPr>
                <w:rFonts w:ascii="Times New Roman" w:eastAsia="Calibri" w:hAnsi="Times New Roman"/>
              </w:rPr>
              <w:t>1830</w:t>
            </w:r>
          </w:p>
        </w:tc>
        <w:tc>
          <w:tcPr>
            <w:tcW w:w="2056" w:type="dxa"/>
            <w:shd w:val="clear" w:color="auto" w:fill="auto"/>
          </w:tcPr>
          <w:p w:rsidR="00770909" w:rsidRPr="00781EF3" w:rsidRDefault="00770909"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B1.2; B2</w:t>
            </w:r>
          </w:p>
        </w:tc>
      </w:tr>
      <w:tr w:rsidR="00AA19BC" w:rsidRPr="00781EF3" w:rsidTr="00F06A4B">
        <w:trPr>
          <w:trHeight w:val="163"/>
          <w:jc w:val="center"/>
        </w:trPr>
        <w:tc>
          <w:tcPr>
            <w:tcW w:w="2790" w:type="dxa"/>
            <w:shd w:val="clear" w:color="auto" w:fill="auto"/>
          </w:tcPr>
          <w:p w:rsidR="00AA19BC" w:rsidRPr="00781EF3" w:rsidRDefault="00AA19BC"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 xml:space="preserve">Convair CV340 </w:t>
            </w:r>
          </w:p>
        </w:tc>
        <w:tc>
          <w:tcPr>
            <w:tcW w:w="1664" w:type="dxa"/>
          </w:tcPr>
          <w:p w:rsidR="00AA19BC" w:rsidRPr="00781EF3" w:rsidRDefault="00AA19BC" w:rsidP="0089162A">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R-2800</w:t>
            </w:r>
          </w:p>
        </w:tc>
        <w:tc>
          <w:tcPr>
            <w:tcW w:w="2056" w:type="dxa"/>
            <w:shd w:val="clear" w:color="auto" w:fill="auto"/>
          </w:tcPr>
          <w:p w:rsidR="00AA19BC" w:rsidRPr="00781EF3" w:rsidRDefault="00AA19BC" w:rsidP="00A034F6">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w:t>
            </w:r>
            <w:r w:rsidR="00A034F6">
              <w:rPr>
                <w:rFonts w:ascii="Times New Roman" w:eastAsia="Calibri" w:hAnsi="Times New Roman"/>
              </w:rPr>
              <w:t>2</w:t>
            </w:r>
            <w:r w:rsidRPr="00781EF3">
              <w:rPr>
                <w:rFonts w:ascii="Times New Roman" w:eastAsia="Calibri" w:hAnsi="Times New Roman"/>
              </w:rPr>
              <w:t>; B2</w:t>
            </w:r>
          </w:p>
        </w:tc>
      </w:tr>
      <w:tr w:rsidR="00CB0434" w:rsidRPr="00781EF3" w:rsidTr="00CB0434">
        <w:trPr>
          <w:jc w:val="center"/>
        </w:trPr>
        <w:tc>
          <w:tcPr>
            <w:tcW w:w="2790" w:type="dxa"/>
            <w:shd w:val="clear" w:color="auto" w:fill="auto"/>
          </w:tcPr>
          <w:p w:rsidR="00CB0434"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Curtis P 40</w:t>
            </w:r>
          </w:p>
        </w:tc>
        <w:tc>
          <w:tcPr>
            <w:tcW w:w="1664" w:type="dxa"/>
          </w:tcPr>
          <w:p w:rsidR="00CB0434" w:rsidRPr="00781EF3" w:rsidRDefault="00CB0434" w:rsidP="00CB0434">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Allison V</w:t>
            </w:r>
            <w:r w:rsidR="00794DD1">
              <w:rPr>
                <w:rFonts w:ascii="Times New Roman" w:eastAsia="Calibri" w:hAnsi="Times New Roman"/>
              </w:rPr>
              <w:noBreakHyphen/>
            </w:r>
            <w:r w:rsidRPr="00781EF3">
              <w:rPr>
                <w:rFonts w:ascii="Times New Roman" w:eastAsia="Calibri" w:hAnsi="Times New Roman"/>
              </w:rPr>
              <w:t>1710</w:t>
            </w:r>
          </w:p>
          <w:p w:rsidR="00CB0434"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RR/Packard Merlin</w:t>
            </w:r>
          </w:p>
        </w:tc>
        <w:tc>
          <w:tcPr>
            <w:tcW w:w="2056" w:type="dxa"/>
            <w:shd w:val="clear" w:color="auto" w:fill="auto"/>
          </w:tcPr>
          <w:p w:rsidR="00CB0434"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16465B" w:rsidRPr="00781EF3" w:rsidTr="00CB0434">
        <w:trPr>
          <w:jc w:val="center"/>
        </w:trPr>
        <w:tc>
          <w:tcPr>
            <w:tcW w:w="2790" w:type="dxa"/>
            <w:shd w:val="clear" w:color="auto" w:fill="auto"/>
          </w:tcPr>
          <w:p w:rsidR="0016465B" w:rsidRDefault="0016465B" w:rsidP="00CB0434">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DH 84 Dragon</w:t>
            </w:r>
          </w:p>
        </w:tc>
        <w:tc>
          <w:tcPr>
            <w:tcW w:w="1664" w:type="dxa"/>
          </w:tcPr>
          <w:p w:rsidR="0016465B" w:rsidRDefault="0016465B"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Gypsy Major</w:t>
            </w:r>
          </w:p>
        </w:tc>
        <w:tc>
          <w:tcPr>
            <w:tcW w:w="2056" w:type="dxa"/>
            <w:shd w:val="clear" w:color="auto" w:fill="auto"/>
          </w:tcPr>
          <w:p w:rsidR="0016465B" w:rsidRDefault="0016465B"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B1.2; B2</w:t>
            </w:r>
          </w:p>
        </w:tc>
      </w:tr>
      <w:tr w:rsidR="00CB0434" w:rsidRPr="00781EF3" w:rsidTr="00CB0434">
        <w:trPr>
          <w:jc w:val="center"/>
        </w:trPr>
        <w:tc>
          <w:tcPr>
            <w:tcW w:w="2790" w:type="dxa"/>
            <w:shd w:val="clear" w:color="auto" w:fill="auto"/>
          </w:tcPr>
          <w:p w:rsidR="00CB0434" w:rsidRDefault="00CB0434" w:rsidP="0016465B">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DH 8</w:t>
            </w:r>
            <w:r w:rsidR="0016465B">
              <w:rPr>
                <w:rFonts w:ascii="Times New Roman" w:eastAsia="Calibri" w:hAnsi="Times New Roman"/>
              </w:rPr>
              <w:t>9</w:t>
            </w:r>
            <w:r>
              <w:rPr>
                <w:rFonts w:ascii="Times New Roman" w:eastAsia="Calibri" w:hAnsi="Times New Roman"/>
              </w:rPr>
              <w:t xml:space="preserve"> Dragon</w:t>
            </w:r>
            <w:r w:rsidR="0016465B">
              <w:rPr>
                <w:rFonts w:ascii="Times New Roman" w:eastAsia="Calibri" w:hAnsi="Times New Roman"/>
              </w:rPr>
              <w:t xml:space="preserve"> Rapide</w:t>
            </w:r>
          </w:p>
        </w:tc>
        <w:tc>
          <w:tcPr>
            <w:tcW w:w="1664" w:type="dxa"/>
          </w:tcPr>
          <w:p w:rsidR="00CB0434" w:rsidRDefault="0016465B"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Gyspy 6</w:t>
            </w:r>
          </w:p>
        </w:tc>
        <w:tc>
          <w:tcPr>
            <w:tcW w:w="2056" w:type="dxa"/>
            <w:shd w:val="clear" w:color="auto" w:fill="auto"/>
          </w:tcPr>
          <w:p w:rsidR="00CB0434" w:rsidRDefault="00CB0434"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B1.2; B2</w:t>
            </w:r>
          </w:p>
        </w:tc>
      </w:tr>
      <w:tr w:rsidR="00CB0434" w:rsidRPr="00781EF3" w:rsidTr="00CB0434">
        <w:trPr>
          <w:jc w:val="center"/>
        </w:trPr>
        <w:tc>
          <w:tcPr>
            <w:tcW w:w="2790" w:type="dxa"/>
            <w:shd w:val="clear" w:color="auto" w:fill="auto"/>
          </w:tcPr>
          <w:p w:rsidR="00CB0434" w:rsidRPr="00781EF3" w:rsidRDefault="00CB0434" w:rsidP="00CB0434">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DH 83 Fox Moth</w:t>
            </w:r>
          </w:p>
        </w:tc>
        <w:tc>
          <w:tcPr>
            <w:tcW w:w="1664" w:type="dxa"/>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Gypsy</w:t>
            </w:r>
          </w:p>
        </w:tc>
        <w:tc>
          <w:tcPr>
            <w:tcW w:w="2056"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B1.2;</w:t>
            </w:r>
            <w:r w:rsidR="00D83BFB">
              <w:rPr>
                <w:rFonts w:ascii="Times New Roman" w:eastAsia="Calibri" w:hAnsi="Times New Roman"/>
              </w:rPr>
              <w:t xml:space="preserve"> </w:t>
            </w:r>
            <w:r>
              <w:rPr>
                <w:rFonts w:ascii="Times New Roman" w:eastAsia="Calibri" w:hAnsi="Times New Roman"/>
              </w:rPr>
              <w:t>B2</w:t>
            </w:r>
          </w:p>
        </w:tc>
      </w:tr>
      <w:tr w:rsidR="00CB0434" w:rsidRPr="00781EF3" w:rsidTr="00CB0434">
        <w:trPr>
          <w:jc w:val="center"/>
        </w:trPr>
        <w:tc>
          <w:tcPr>
            <w:tcW w:w="2790" w:type="dxa"/>
            <w:shd w:val="clear" w:color="auto" w:fill="auto"/>
          </w:tcPr>
          <w:p w:rsidR="00CB0434" w:rsidRPr="00781EF3" w:rsidRDefault="00CB0434" w:rsidP="0089162A">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DH 60 Moth</w:t>
            </w:r>
          </w:p>
        </w:tc>
        <w:tc>
          <w:tcPr>
            <w:tcW w:w="1664" w:type="dxa"/>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Gypsy</w:t>
            </w:r>
          </w:p>
        </w:tc>
        <w:tc>
          <w:tcPr>
            <w:tcW w:w="2056"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B1.2;</w:t>
            </w:r>
            <w:r w:rsidR="00D83BFB">
              <w:rPr>
                <w:rFonts w:ascii="Times New Roman" w:eastAsia="Calibri" w:hAnsi="Times New Roman"/>
              </w:rPr>
              <w:t xml:space="preserve"> </w:t>
            </w:r>
            <w:r>
              <w:rPr>
                <w:rFonts w:ascii="Times New Roman" w:eastAsia="Calibri" w:hAnsi="Times New Roman"/>
              </w:rPr>
              <w:t>B2</w:t>
            </w:r>
          </w:p>
        </w:tc>
      </w:tr>
      <w:tr w:rsidR="00CB0434" w:rsidRPr="00781EF3" w:rsidTr="00F06A4B">
        <w:trPr>
          <w:jc w:val="center"/>
        </w:trPr>
        <w:tc>
          <w:tcPr>
            <w:tcW w:w="2790" w:type="dxa"/>
            <w:shd w:val="clear" w:color="auto" w:fill="auto"/>
          </w:tcPr>
          <w:p w:rsidR="00CB0434" w:rsidRPr="00781EF3" w:rsidRDefault="00CB0434" w:rsidP="00770909">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Dh 8</w:t>
            </w:r>
            <w:r>
              <w:rPr>
                <w:rFonts w:ascii="Times New Roman" w:eastAsia="Calibri" w:hAnsi="Times New Roman"/>
              </w:rPr>
              <w:t>2</w:t>
            </w:r>
            <w:r w:rsidRPr="00781EF3">
              <w:rPr>
                <w:rFonts w:ascii="Times New Roman" w:eastAsia="Calibri" w:hAnsi="Times New Roman"/>
              </w:rPr>
              <w:t xml:space="preserve"> Tiger Moth</w:t>
            </w:r>
          </w:p>
        </w:tc>
        <w:tc>
          <w:tcPr>
            <w:tcW w:w="1664" w:type="dxa"/>
          </w:tcPr>
          <w:p w:rsidR="00CB0434" w:rsidRPr="00781EF3" w:rsidRDefault="00CB0434" w:rsidP="0089162A">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Gypsy Major</w:t>
            </w:r>
          </w:p>
        </w:tc>
        <w:tc>
          <w:tcPr>
            <w:tcW w:w="2056"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CB0434" w:rsidRPr="00781EF3" w:rsidTr="00F06A4B">
        <w:trPr>
          <w:jc w:val="center"/>
        </w:trPr>
        <w:tc>
          <w:tcPr>
            <w:tcW w:w="2790"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Dh 94 Moth Minor</w:t>
            </w:r>
          </w:p>
        </w:tc>
        <w:tc>
          <w:tcPr>
            <w:tcW w:w="1664" w:type="dxa"/>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Gypsy Minor</w:t>
            </w:r>
          </w:p>
        </w:tc>
        <w:tc>
          <w:tcPr>
            <w:tcW w:w="2056"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CB0434" w:rsidRPr="00781EF3" w:rsidTr="00F06A4B">
        <w:trPr>
          <w:jc w:val="center"/>
        </w:trPr>
        <w:tc>
          <w:tcPr>
            <w:tcW w:w="2790"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DHA3 Drover</w:t>
            </w:r>
          </w:p>
        </w:tc>
        <w:tc>
          <w:tcPr>
            <w:tcW w:w="1664" w:type="dxa"/>
          </w:tcPr>
          <w:p w:rsidR="00CB0434" w:rsidRPr="00F06A4B" w:rsidRDefault="00CB0434" w:rsidP="0089162A">
            <w:pPr>
              <w:tabs>
                <w:tab w:val="clear" w:pos="567"/>
              </w:tabs>
              <w:overflowPunct/>
              <w:autoSpaceDE/>
              <w:autoSpaceDN/>
              <w:adjustRightInd/>
              <w:textAlignment w:val="auto"/>
              <w:rPr>
                <w:rFonts w:ascii="Times New Roman" w:eastAsia="Calibri" w:hAnsi="Times New Roman"/>
                <w:sz w:val="22"/>
                <w:szCs w:val="22"/>
              </w:rPr>
            </w:pPr>
            <w:r w:rsidRPr="00F06A4B">
              <w:rPr>
                <w:rFonts w:ascii="Times New Roman" w:eastAsia="Calibri" w:hAnsi="Times New Roman"/>
                <w:sz w:val="22"/>
                <w:szCs w:val="22"/>
              </w:rPr>
              <w:t>Gypsy Major</w:t>
            </w:r>
          </w:p>
        </w:tc>
        <w:tc>
          <w:tcPr>
            <w:tcW w:w="2056"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CB0434" w:rsidRPr="00781EF3" w:rsidTr="00F06A4B">
        <w:trPr>
          <w:jc w:val="center"/>
        </w:trPr>
        <w:tc>
          <w:tcPr>
            <w:tcW w:w="2790"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 xml:space="preserve">DHC1 Chipmunk </w:t>
            </w:r>
          </w:p>
        </w:tc>
        <w:tc>
          <w:tcPr>
            <w:tcW w:w="1664" w:type="dxa"/>
          </w:tcPr>
          <w:p w:rsidR="00CB0434" w:rsidRPr="00794DD1" w:rsidRDefault="00A034F6" w:rsidP="00423732">
            <w:pPr>
              <w:tabs>
                <w:tab w:val="clear" w:pos="567"/>
              </w:tabs>
              <w:overflowPunct/>
              <w:autoSpaceDE/>
              <w:autoSpaceDN/>
              <w:adjustRightInd/>
              <w:textAlignment w:val="auto"/>
              <w:rPr>
                <w:rFonts w:ascii="Times New Roman" w:eastAsia="Calibri" w:hAnsi="Times New Roman"/>
              </w:rPr>
            </w:pPr>
            <w:r w:rsidRPr="00794DD1">
              <w:rPr>
                <w:rFonts w:ascii="Times New Roman" w:eastAsia="Calibri" w:hAnsi="Times New Roman"/>
              </w:rPr>
              <w:t>Piston (various types)</w:t>
            </w:r>
          </w:p>
        </w:tc>
        <w:tc>
          <w:tcPr>
            <w:tcW w:w="2056"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CB0434" w:rsidRPr="00781EF3" w:rsidTr="00F06A4B">
        <w:trPr>
          <w:jc w:val="center"/>
        </w:trPr>
        <w:tc>
          <w:tcPr>
            <w:tcW w:w="2790" w:type="dxa"/>
            <w:shd w:val="clear" w:color="auto" w:fill="auto"/>
          </w:tcPr>
          <w:p w:rsidR="00CB0434" w:rsidRPr="00781EF3" w:rsidRDefault="00CB0434" w:rsidP="0016465B">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DHC 4</w:t>
            </w:r>
            <w:r w:rsidR="0016465B">
              <w:rPr>
                <w:rFonts w:ascii="Times New Roman" w:eastAsia="Calibri" w:hAnsi="Times New Roman"/>
              </w:rPr>
              <w:t xml:space="preserve"> Caribou</w:t>
            </w:r>
          </w:p>
        </w:tc>
        <w:tc>
          <w:tcPr>
            <w:tcW w:w="1664" w:type="dxa"/>
          </w:tcPr>
          <w:p w:rsidR="00CB0434" w:rsidRPr="00034DF8" w:rsidRDefault="00A034F6" w:rsidP="0089162A">
            <w:pPr>
              <w:tabs>
                <w:tab w:val="clear" w:pos="567"/>
              </w:tabs>
              <w:overflowPunct/>
              <w:autoSpaceDE/>
              <w:autoSpaceDN/>
              <w:adjustRightInd/>
              <w:textAlignment w:val="auto"/>
              <w:rPr>
                <w:rFonts w:ascii="Times New Roman" w:eastAsia="Calibri" w:hAnsi="Times New Roman"/>
              </w:rPr>
            </w:pPr>
            <w:r w:rsidRPr="00034DF8">
              <w:rPr>
                <w:rFonts w:ascii="Times New Roman" w:eastAsia="Calibri" w:hAnsi="Times New Roman"/>
              </w:rPr>
              <w:t>PW R</w:t>
            </w:r>
            <w:r w:rsidR="002C05C4">
              <w:rPr>
                <w:rFonts w:ascii="Times New Roman" w:eastAsia="Calibri" w:hAnsi="Times New Roman"/>
              </w:rPr>
              <w:t>-</w:t>
            </w:r>
            <w:r w:rsidRPr="00034DF8">
              <w:rPr>
                <w:rFonts w:ascii="Times New Roman" w:eastAsia="Calibri" w:hAnsi="Times New Roman"/>
              </w:rPr>
              <w:t>2800</w:t>
            </w:r>
          </w:p>
        </w:tc>
        <w:tc>
          <w:tcPr>
            <w:tcW w:w="2056" w:type="dxa"/>
            <w:shd w:val="clear" w:color="auto" w:fill="auto"/>
          </w:tcPr>
          <w:p w:rsidR="00CB0434" w:rsidRPr="00781EF3" w:rsidRDefault="00CB0434" w:rsidP="005561B0">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w:t>
            </w:r>
            <w:r w:rsidR="005561B0">
              <w:rPr>
                <w:rFonts w:ascii="Times New Roman" w:eastAsia="Calibri" w:hAnsi="Times New Roman"/>
              </w:rPr>
              <w:t>2</w:t>
            </w:r>
            <w:r w:rsidRPr="00781EF3">
              <w:rPr>
                <w:rFonts w:ascii="Times New Roman" w:eastAsia="Calibri" w:hAnsi="Times New Roman"/>
              </w:rPr>
              <w:t>; B2</w:t>
            </w:r>
          </w:p>
        </w:tc>
      </w:tr>
      <w:tr w:rsidR="00CB0434" w:rsidRPr="00781EF3" w:rsidTr="00F06A4B">
        <w:trPr>
          <w:jc w:val="center"/>
        </w:trPr>
        <w:tc>
          <w:tcPr>
            <w:tcW w:w="2790" w:type="dxa"/>
            <w:shd w:val="clear" w:color="auto" w:fill="auto"/>
          </w:tcPr>
          <w:p w:rsidR="00CB0434" w:rsidRPr="00781EF3" w:rsidRDefault="00CB0434" w:rsidP="0051107C">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 xml:space="preserve">Douglas </w:t>
            </w:r>
            <w:r w:rsidR="0001595A">
              <w:rPr>
                <w:rFonts w:ascii="Times New Roman" w:eastAsia="Calibri" w:hAnsi="Times New Roman"/>
              </w:rPr>
              <w:t>A-26/</w:t>
            </w:r>
            <w:r w:rsidRPr="00781EF3">
              <w:rPr>
                <w:rFonts w:ascii="Times New Roman" w:eastAsia="Calibri" w:hAnsi="Times New Roman"/>
              </w:rPr>
              <w:t>B-26</w:t>
            </w:r>
            <w:r w:rsidR="0001595A">
              <w:rPr>
                <w:rFonts w:ascii="Times New Roman" w:eastAsia="Calibri" w:hAnsi="Times New Roman"/>
              </w:rPr>
              <w:t xml:space="preserve"> Attacker/</w:t>
            </w:r>
            <w:r w:rsidRPr="00781EF3">
              <w:rPr>
                <w:rFonts w:ascii="Times New Roman" w:eastAsia="Calibri" w:hAnsi="Times New Roman"/>
              </w:rPr>
              <w:t>Invader</w:t>
            </w:r>
          </w:p>
        </w:tc>
        <w:tc>
          <w:tcPr>
            <w:tcW w:w="1664" w:type="dxa"/>
          </w:tcPr>
          <w:p w:rsidR="00CB0434" w:rsidRPr="00781EF3" w:rsidRDefault="00CB0434" w:rsidP="002C05C4">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PW R</w:t>
            </w:r>
            <w:r w:rsidR="002C05C4">
              <w:rPr>
                <w:rFonts w:ascii="Times New Roman" w:eastAsia="Calibri" w:hAnsi="Times New Roman"/>
              </w:rPr>
              <w:t>-</w:t>
            </w:r>
            <w:r w:rsidRPr="00781EF3">
              <w:rPr>
                <w:rFonts w:ascii="Times New Roman" w:eastAsia="Calibri" w:hAnsi="Times New Roman"/>
              </w:rPr>
              <w:t>2800</w:t>
            </w:r>
          </w:p>
        </w:tc>
        <w:tc>
          <w:tcPr>
            <w:tcW w:w="2056"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CB0434" w:rsidRPr="00781EF3" w:rsidTr="00F06A4B">
        <w:trPr>
          <w:jc w:val="center"/>
        </w:trPr>
        <w:tc>
          <w:tcPr>
            <w:tcW w:w="2790"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Douglas C47/DC3</w:t>
            </w:r>
          </w:p>
        </w:tc>
        <w:tc>
          <w:tcPr>
            <w:tcW w:w="1664" w:type="dxa"/>
          </w:tcPr>
          <w:p w:rsidR="00CB0434" w:rsidRPr="00781EF3" w:rsidRDefault="00CB0434" w:rsidP="002C05C4">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PW R</w:t>
            </w:r>
            <w:r w:rsidR="002C05C4">
              <w:rPr>
                <w:rFonts w:ascii="Times New Roman" w:eastAsia="Calibri" w:hAnsi="Times New Roman"/>
              </w:rPr>
              <w:noBreakHyphen/>
            </w:r>
            <w:r w:rsidRPr="00781EF3">
              <w:rPr>
                <w:rFonts w:ascii="Times New Roman" w:eastAsia="Calibri" w:hAnsi="Times New Roman"/>
              </w:rPr>
              <w:t>1830</w:t>
            </w:r>
            <w:r w:rsidR="0001595A">
              <w:rPr>
                <w:rFonts w:ascii="Times New Roman" w:eastAsia="Calibri" w:hAnsi="Times New Roman"/>
              </w:rPr>
              <w:t>/</w:t>
            </w:r>
            <w:r w:rsidR="002C05C4">
              <w:rPr>
                <w:rFonts w:ascii="Times New Roman" w:eastAsia="Calibri" w:hAnsi="Times New Roman"/>
              </w:rPr>
              <w:br/>
            </w:r>
            <w:r w:rsidRPr="00781EF3">
              <w:rPr>
                <w:rFonts w:ascii="Times New Roman" w:eastAsia="Calibri" w:hAnsi="Times New Roman"/>
              </w:rPr>
              <w:t>Wright R</w:t>
            </w:r>
            <w:r w:rsidR="002C05C4">
              <w:rPr>
                <w:rFonts w:ascii="Times New Roman" w:eastAsia="Calibri" w:hAnsi="Times New Roman"/>
              </w:rPr>
              <w:noBreakHyphen/>
            </w:r>
            <w:r w:rsidRPr="00781EF3">
              <w:rPr>
                <w:rFonts w:ascii="Times New Roman" w:eastAsia="Calibri" w:hAnsi="Times New Roman"/>
              </w:rPr>
              <w:t>1820</w:t>
            </w:r>
          </w:p>
        </w:tc>
        <w:tc>
          <w:tcPr>
            <w:tcW w:w="2056"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16465B" w:rsidRPr="00781EF3" w:rsidTr="00CB0434">
        <w:trPr>
          <w:jc w:val="center"/>
        </w:trPr>
        <w:tc>
          <w:tcPr>
            <w:tcW w:w="2790" w:type="dxa"/>
            <w:shd w:val="clear" w:color="auto" w:fill="auto"/>
          </w:tcPr>
          <w:p w:rsidR="0016465B" w:rsidRPr="006B6B85" w:rsidRDefault="0016465B"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Douglas DC4</w:t>
            </w:r>
          </w:p>
        </w:tc>
        <w:tc>
          <w:tcPr>
            <w:tcW w:w="1664" w:type="dxa"/>
          </w:tcPr>
          <w:p w:rsidR="0016465B" w:rsidRPr="006B6B85" w:rsidRDefault="0016465B"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PW R-2000</w:t>
            </w:r>
          </w:p>
        </w:tc>
        <w:tc>
          <w:tcPr>
            <w:tcW w:w="2056" w:type="dxa"/>
            <w:shd w:val="clear" w:color="auto" w:fill="auto"/>
          </w:tcPr>
          <w:p w:rsidR="0016465B" w:rsidRPr="006B6B85" w:rsidRDefault="0016465B" w:rsidP="00602E44">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B1.2; B2</w:t>
            </w:r>
          </w:p>
        </w:tc>
      </w:tr>
      <w:tr w:rsidR="00CB0434" w:rsidRPr="00781EF3" w:rsidTr="00774DA1">
        <w:trPr>
          <w:jc w:val="center"/>
        </w:trPr>
        <w:tc>
          <w:tcPr>
            <w:tcW w:w="2790"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Fiat G59</w:t>
            </w:r>
          </w:p>
        </w:tc>
        <w:tc>
          <w:tcPr>
            <w:tcW w:w="1664" w:type="dxa"/>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RR/Packard Merlin</w:t>
            </w:r>
          </w:p>
        </w:tc>
        <w:tc>
          <w:tcPr>
            <w:tcW w:w="2056"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B1.2; B2</w:t>
            </w:r>
          </w:p>
        </w:tc>
      </w:tr>
      <w:tr w:rsidR="00CB0434" w:rsidRPr="00781EF3" w:rsidTr="00774DA1">
        <w:trPr>
          <w:jc w:val="center"/>
        </w:trPr>
        <w:tc>
          <w:tcPr>
            <w:tcW w:w="2790"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Grumman Avenger</w:t>
            </w:r>
          </w:p>
        </w:tc>
        <w:tc>
          <w:tcPr>
            <w:tcW w:w="1664" w:type="dxa"/>
          </w:tcPr>
          <w:p w:rsidR="00CB0434" w:rsidRPr="00781EF3" w:rsidRDefault="00CB0434" w:rsidP="002C05C4">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Wright R</w:t>
            </w:r>
            <w:r w:rsidR="002C05C4">
              <w:rPr>
                <w:rFonts w:ascii="Times New Roman" w:eastAsia="Calibri" w:hAnsi="Times New Roman"/>
              </w:rPr>
              <w:noBreakHyphen/>
            </w:r>
            <w:r w:rsidRPr="006B6B85">
              <w:rPr>
                <w:rFonts w:ascii="Times New Roman" w:eastAsia="Calibri" w:hAnsi="Times New Roman"/>
              </w:rPr>
              <w:t>2600</w:t>
            </w:r>
          </w:p>
        </w:tc>
        <w:tc>
          <w:tcPr>
            <w:tcW w:w="2056"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B1.2; B2</w:t>
            </w:r>
          </w:p>
        </w:tc>
      </w:tr>
      <w:tr w:rsidR="00CB0434" w:rsidRPr="00781EF3" w:rsidTr="00CB0434">
        <w:trPr>
          <w:jc w:val="center"/>
        </w:trPr>
        <w:tc>
          <w:tcPr>
            <w:tcW w:w="2790"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Grumman S2 Tracker</w:t>
            </w:r>
          </w:p>
        </w:tc>
        <w:tc>
          <w:tcPr>
            <w:tcW w:w="1664" w:type="dxa"/>
          </w:tcPr>
          <w:p w:rsidR="00CB0434" w:rsidRPr="00781EF3" w:rsidRDefault="00CB0434" w:rsidP="002C05C4">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Wright R</w:t>
            </w:r>
            <w:r w:rsidR="002C05C4">
              <w:rPr>
                <w:rFonts w:ascii="Times New Roman" w:eastAsia="Calibri" w:hAnsi="Times New Roman"/>
              </w:rPr>
              <w:noBreakHyphen/>
            </w:r>
            <w:r w:rsidRPr="006B6B85">
              <w:rPr>
                <w:rFonts w:ascii="Times New Roman" w:eastAsia="Calibri" w:hAnsi="Times New Roman"/>
              </w:rPr>
              <w:t>1820</w:t>
            </w:r>
          </w:p>
        </w:tc>
        <w:tc>
          <w:tcPr>
            <w:tcW w:w="2056"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w:t>
            </w:r>
            <w:r>
              <w:rPr>
                <w:rFonts w:ascii="Times New Roman" w:eastAsia="Calibri" w:hAnsi="Times New Roman"/>
              </w:rPr>
              <w:t>1</w:t>
            </w:r>
            <w:r w:rsidRPr="006B6B85">
              <w:rPr>
                <w:rFonts w:ascii="Times New Roman" w:eastAsia="Calibri" w:hAnsi="Times New Roman"/>
              </w:rPr>
              <w:t>.2</w:t>
            </w:r>
            <w:r>
              <w:rPr>
                <w:rFonts w:ascii="Times New Roman" w:eastAsia="Calibri" w:hAnsi="Times New Roman"/>
              </w:rPr>
              <w:t>; B2</w:t>
            </w:r>
          </w:p>
        </w:tc>
      </w:tr>
      <w:tr w:rsidR="00CB0434" w:rsidRPr="00781EF3" w:rsidTr="00CB0434">
        <w:trPr>
          <w:jc w:val="center"/>
        </w:trPr>
        <w:tc>
          <w:tcPr>
            <w:tcW w:w="2790"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Hawker Sea Fury</w:t>
            </w:r>
          </w:p>
        </w:tc>
        <w:tc>
          <w:tcPr>
            <w:tcW w:w="1664" w:type="dxa"/>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Bristol Centaurus</w:t>
            </w:r>
          </w:p>
        </w:tc>
        <w:tc>
          <w:tcPr>
            <w:tcW w:w="2056"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6B6B85">
              <w:rPr>
                <w:rFonts w:ascii="Times New Roman" w:eastAsia="Calibri" w:hAnsi="Times New Roman"/>
              </w:rPr>
              <w:t>B1.2; B2</w:t>
            </w:r>
          </w:p>
        </w:tc>
      </w:tr>
      <w:tr w:rsidR="00CB0434" w:rsidRPr="00781EF3" w:rsidTr="00774DA1">
        <w:trPr>
          <w:jc w:val="center"/>
        </w:trPr>
        <w:tc>
          <w:tcPr>
            <w:tcW w:w="2790" w:type="dxa"/>
            <w:shd w:val="clear" w:color="auto" w:fill="auto"/>
          </w:tcPr>
          <w:p w:rsidR="00CB0434" w:rsidRPr="006B6B85"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Lockheed Hudson</w:t>
            </w:r>
          </w:p>
        </w:tc>
        <w:tc>
          <w:tcPr>
            <w:tcW w:w="1664" w:type="dxa"/>
          </w:tcPr>
          <w:p w:rsidR="00CB0434" w:rsidRPr="006B6B85" w:rsidRDefault="00CB0434" w:rsidP="00794DD1">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Wright R</w:t>
            </w:r>
            <w:r w:rsidR="00794DD1">
              <w:rPr>
                <w:rFonts w:ascii="Times New Roman" w:eastAsia="Calibri" w:hAnsi="Times New Roman"/>
              </w:rPr>
              <w:noBreakHyphen/>
            </w:r>
            <w:r w:rsidRPr="00781EF3">
              <w:rPr>
                <w:rFonts w:ascii="Times New Roman" w:eastAsia="Calibri" w:hAnsi="Times New Roman"/>
              </w:rPr>
              <w:t>1820</w:t>
            </w:r>
          </w:p>
        </w:tc>
        <w:tc>
          <w:tcPr>
            <w:tcW w:w="2056" w:type="dxa"/>
            <w:shd w:val="clear" w:color="auto" w:fill="auto"/>
          </w:tcPr>
          <w:p w:rsidR="00CB0434" w:rsidRPr="006B6B85"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DC7D40" w:rsidRPr="00781EF3" w:rsidTr="00CB0434">
        <w:trPr>
          <w:jc w:val="center"/>
        </w:trPr>
        <w:tc>
          <w:tcPr>
            <w:tcW w:w="2790" w:type="dxa"/>
            <w:shd w:val="clear" w:color="auto" w:fill="auto"/>
          </w:tcPr>
          <w:p w:rsidR="00DC7D40" w:rsidRPr="00781EF3" w:rsidRDefault="00DC7D40" w:rsidP="0089162A">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Nanchang CJ 6</w:t>
            </w:r>
          </w:p>
        </w:tc>
        <w:tc>
          <w:tcPr>
            <w:tcW w:w="1664" w:type="dxa"/>
          </w:tcPr>
          <w:p w:rsidR="00DC7D40" w:rsidRPr="00781EF3" w:rsidRDefault="0089162A" w:rsidP="00423732">
            <w:pPr>
              <w:tabs>
                <w:tab w:val="clear" w:pos="567"/>
              </w:tabs>
              <w:overflowPunct/>
              <w:autoSpaceDE/>
              <w:autoSpaceDN/>
              <w:adjustRightInd/>
              <w:textAlignment w:val="auto"/>
              <w:rPr>
                <w:rFonts w:ascii="Times New Roman" w:eastAsia="Calibri" w:hAnsi="Times New Roman"/>
              </w:rPr>
            </w:pPr>
            <w:proofErr w:type="spellStart"/>
            <w:r>
              <w:rPr>
                <w:rFonts w:ascii="Times New Roman" w:eastAsia="Calibri" w:hAnsi="Times New Roman"/>
              </w:rPr>
              <w:t>Zhouzhou</w:t>
            </w:r>
            <w:proofErr w:type="spellEnd"/>
          </w:p>
        </w:tc>
        <w:tc>
          <w:tcPr>
            <w:tcW w:w="2056" w:type="dxa"/>
            <w:shd w:val="clear" w:color="auto" w:fill="auto"/>
          </w:tcPr>
          <w:p w:rsidR="00DC7D40" w:rsidRPr="00781EF3" w:rsidRDefault="0089162A" w:rsidP="0089162A">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B1.2; B2</w:t>
            </w:r>
          </w:p>
        </w:tc>
      </w:tr>
      <w:tr w:rsidR="00CB0434" w:rsidRPr="00781EF3" w:rsidTr="00774DA1">
        <w:trPr>
          <w:jc w:val="center"/>
        </w:trPr>
        <w:tc>
          <w:tcPr>
            <w:tcW w:w="2790"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North American Mustang</w:t>
            </w:r>
          </w:p>
        </w:tc>
        <w:tc>
          <w:tcPr>
            <w:tcW w:w="1664" w:type="dxa"/>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RR/Packard Merlin</w:t>
            </w:r>
          </w:p>
        </w:tc>
        <w:tc>
          <w:tcPr>
            <w:tcW w:w="2056"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CB0434" w:rsidRPr="00781EF3" w:rsidTr="00774DA1">
        <w:trPr>
          <w:jc w:val="center"/>
        </w:trPr>
        <w:tc>
          <w:tcPr>
            <w:tcW w:w="2790"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North American T28</w:t>
            </w:r>
          </w:p>
        </w:tc>
        <w:tc>
          <w:tcPr>
            <w:tcW w:w="1664" w:type="dxa"/>
          </w:tcPr>
          <w:p w:rsidR="00CB0434" w:rsidRPr="00781EF3" w:rsidRDefault="00CB0434" w:rsidP="00794DD1">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Wright R</w:t>
            </w:r>
            <w:r w:rsidR="00794DD1">
              <w:rPr>
                <w:rFonts w:ascii="Times New Roman" w:eastAsia="Calibri" w:hAnsi="Times New Roman"/>
              </w:rPr>
              <w:noBreakHyphen/>
            </w:r>
            <w:r w:rsidRPr="00781EF3">
              <w:rPr>
                <w:rFonts w:ascii="Times New Roman" w:eastAsia="Calibri" w:hAnsi="Times New Roman"/>
              </w:rPr>
              <w:t>1820</w:t>
            </w:r>
          </w:p>
        </w:tc>
        <w:tc>
          <w:tcPr>
            <w:tcW w:w="2056"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CB0434" w:rsidRPr="00781EF3" w:rsidTr="00774DA1">
        <w:trPr>
          <w:jc w:val="center"/>
        </w:trPr>
        <w:tc>
          <w:tcPr>
            <w:tcW w:w="2790" w:type="dxa"/>
            <w:shd w:val="clear" w:color="auto" w:fill="auto"/>
          </w:tcPr>
          <w:p w:rsidR="00CB0434" w:rsidRPr="00781EF3" w:rsidRDefault="00CB0434" w:rsidP="002C05C4">
            <w:pPr>
              <w:keepNext/>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North American T6/SNJ/Harvard</w:t>
            </w:r>
          </w:p>
        </w:tc>
        <w:tc>
          <w:tcPr>
            <w:tcW w:w="1664" w:type="dxa"/>
          </w:tcPr>
          <w:p w:rsidR="00CB0434" w:rsidRPr="00781EF3" w:rsidRDefault="00CB0434" w:rsidP="002C05C4">
            <w:pPr>
              <w:keepNext/>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P&amp;W R-1340</w:t>
            </w:r>
          </w:p>
        </w:tc>
        <w:tc>
          <w:tcPr>
            <w:tcW w:w="2056" w:type="dxa"/>
            <w:shd w:val="clear" w:color="auto" w:fill="auto"/>
          </w:tcPr>
          <w:p w:rsidR="00CB0434" w:rsidRPr="00781EF3" w:rsidRDefault="00CB0434" w:rsidP="002C05C4">
            <w:pPr>
              <w:keepNext/>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CB0434" w:rsidRPr="00781EF3" w:rsidTr="00774DA1">
        <w:trPr>
          <w:jc w:val="center"/>
        </w:trPr>
        <w:tc>
          <w:tcPr>
            <w:tcW w:w="2790" w:type="dxa"/>
            <w:shd w:val="clear" w:color="auto" w:fill="auto"/>
          </w:tcPr>
          <w:p w:rsidR="00CB0434" w:rsidRPr="00781EF3" w:rsidRDefault="00CB0434" w:rsidP="00154CBF">
            <w:pPr>
              <w:keepNext/>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Percival Provost Mk1</w:t>
            </w:r>
          </w:p>
        </w:tc>
        <w:tc>
          <w:tcPr>
            <w:tcW w:w="1664" w:type="dxa"/>
          </w:tcPr>
          <w:p w:rsidR="00CB0434" w:rsidRPr="00794DD1" w:rsidRDefault="00CB0434" w:rsidP="00154CBF">
            <w:pPr>
              <w:keepNext/>
              <w:tabs>
                <w:tab w:val="clear" w:pos="567"/>
              </w:tabs>
              <w:overflowPunct/>
              <w:autoSpaceDE/>
              <w:autoSpaceDN/>
              <w:adjustRightInd/>
              <w:textAlignment w:val="auto"/>
              <w:rPr>
                <w:rFonts w:ascii="Times New Roman" w:eastAsia="Calibri" w:hAnsi="Times New Roman"/>
              </w:rPr>
            </w:pPr>
            <w:r w:rsidRPr="00794DD1">
              <w:rPr>
                <w:rFonts w:ascii="Times New Roman" w:eastAsia="Calibri" w:hAnsi="Times New Roman"/>
              </w:rPr>
              <w:t xml:space="preserve">Alvis Leonides </w:t>
            </w:r>
          </w:p>
        </w:tc>
        <w:tc>
          <w:tcPr>
            <w:tcW w:w="2056" w:type="dxa"/>
            <w:shd w:val="clear" w:color="auto" w:fill="auto"/>
          </w:tcPr>
          <w:p w:rsidR="00CB0434" w:rsidRPr="00781EF3" w:rsidRDefault="00CB0434" w:rsidP="00154CBF">
            <w:pPr>
              <w:keepNext/>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DC7D40" w:rsidRPr="00781EF3" w:rsidTr="00CB0434">
        <w:trPr>
          <w:jc w:val="center"/>
        </w:trPr>
        <w:tc>
          <w:tcPr>
            <w:tcW w:w="2790" w:type="dxa"/>
            <w:shd w:val="clear" w:color="auto" w:fill="auto"/>
          </w:tcPr>
          <w:p w:rsidR="00DC7D40" w:rsidRPr="00781EF3" w:rsidRDefault="00DC7D40" w:rsidP="001A484C">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PZL Wilga</w:t>
            </w:r>
          </w:p>
        </w:tc>
        <w:tc>
          <w:tcPr>
            <w:tcW w:w="1664" w:type="dxa"/>
          </w:tcPr>
          <w:p w:rsidR="00DC7D40" w:rsidRPr="00FB7B32" w:rsidRDefault="00844C3A" w:rsidP="0089162A">
            <w:pPr>
              <w:tabs>
                <w:tab w:val="clear" w:pos="567"/>
              </w:tabs>
              <w:overflowPunct/>
              <w:autoSpaceDE/>
              <w:autoSpaceDN/>
              <w:adjustRightInd/>
              <w:textAlignment w:val="auto"/>
              <w:rPr>
                <w:rFonts w:ascii="Times New Roman" w:eastAsia="Calibri" w:hAnsi="Times New Roman"/>
              </w:rPr>
            </w:pPr>
            <w:r w:rsidRPr="008E676F">
              <w:rPr>
                <w:rFonts w:ascii="Times New Roman" w:hAnsi="Times New Roman"/>
                <w:lang w:val="en"/>
              </w:rPr>
              <w:t xml:space="preserve">Ivchenko </w:t>
            </w:r>
          </w:p>
        </w:tc>
        <w:tc>
          <w:tcPr>
            <w:tcW w:w="2056" w:type="dxa"/>
            <w:shd w:val="clear" w:color="auto" w:fill="auto"/>
          </w:tcPr>
          <w:p w:rsidR="00DC7D40" w:rsidRPr="00D80E6D" w:rsidRDefault="00DC7D40" w:rsidP="00423732">
            <w:pPr>
              <w:tabs>
                <w:tab w:val="clear" w:pos="567"/>
              </w:tabs>
              <w:overflowPunct/>
              <w:autoSpaceDE/>
              <w:autoSpaceDN/>
              <w:adjustRightInd/>
              <w:textAlignment w:val="auto"/>
              <w:rPr>
                <w:rFonts w:ascii="Times New Roman" w:hAnsi="Times New Roman"/>
              </w:rPr>
            </w:pPr>
            <w:r w:rsidRPr="00D80E6D">
              <w:rPr>
                <w:rFonts w:ascii="Times New Roman" w:hAnsi="Times New Roman"/>
              </w:rPr>
              <w:t>B1.2</w:t>
            </w:r>
            <w:r w:rsidR="00D41D30" w:rsidRPr="00D80E6D">
              <w:rPr>
                <w:rFonts w:ascii="Times New Roman" w:hAnsi="Times New Roman"/>
              </w:rPr>
              <w:t>;</w:t>
            </w:r>
            <w:r w:rsidRPr="00D80E6D">
              <w:rPr>
                <w:rFonts w:ascii="Times New Roman" w:hAnsi="Times New Roman"/>
              </w:rPr>
              <w:t xml:space="preserve"> B2</w:t>
            </w:r>
          </w:p>
        </w:tc>
      </w:tr>
      <w:tr w:rsidR="00CD766B" w:rsidRPr="00781EF3" w:rsidTr="00CB0434">
        <w:trPr>
          <w:jc w:val="center"/>
        </w:trPr>
        <w:tc>
          <w:tcPr>
            <w:tcW w:w="2790" w:type="dxa"/>
            <w:shd w:val="clear" w:color="auto" w:fill="auto"/>
          </w:tcPr>
          <w:p w:rsidR="00CD766B" w:rsidRDefault="00CD766B" w:rsidP="00423732">
            <w:pPr>
              <w:tabs>
                <w:tab w:val="clear" w:pos="567"/>
              </w:tabs>
              <w:overflowPunct/>
              <w:autoSpaceDE/>
              <w:autoSpaceDN/>
              <w:adjustRightInd/>
              <w:textAlignment w:val="auto"/>
            </w:pPr>
            <w:r w:rsidRPr="00781EF3">
              <w:rPr>
                <w:rFonts w:ascii="Times New Roman" w:eastAsia="Calibri" w:hAnsi="Times New Roman"/>
              </w:rPr>
              <w:t>Ryan</w:t>
            </w:r>
            <w:r>
              <w:rPr>
                <w:rFonts w:ascii="Times New Roman" w:eastAsia="Calibri" w:hAnsi="Times New Roman"/>
              </w:rPr>
              <w:t xml:space="preserve"> (all)</w:t>
            </w:r>
          </w:p>
        </w:tc>
        <w:tc>
          <w:tcPr>
            <w:tcW w:w="1664" w:type="dxa"/>
          </w:tcPr>
          <w:p w:rsidR="00CD766B" w:rsidRDefault="00CD766B"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Menasco Pirate, Gypsy Major</w:t>
            </w:r>
          </w:p>
        </w:tc>
        <w:tc>
          <w:tcPr>
            <w:tcW w:w="2056" w:type="dxa"/>
            <w:shd w:val="clear" w:color="auto" w:fill="auto"/>
          </w:tcPr>
          <w:p w:rsidR="00CD766B" w:rsidRDefault="00CD766B" w:rsidP="00423732">
            <w:pPr>
              <w:tabs>
                <w:tab w:val="clear" w:pos="567"/>
              </w:tabs>
              <w:overflowPunct/>
              <w:autoSpaceDE/>
              <w:autoSpaceDN/>
              <w:adjustRightInd/>
              <w:textAlignment w:val="auto"/>
            </w:pPr>
            <w:r>
              <w:t>B1.2; B2</w:t>
            </w:r>
          </w:p>
        </w:tc>
      </w:tr>
      <w:tr w:rsidR="00CB0434" w:rsidRPr="00781EF3" w:rsidTr="00CB0434">
        <w:trPr>
          <w:jc w:val="center"/>
        </w:trPr>
        <w:tc>
          <w:tcPr>
            <w:tcW w:w="2790"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t>Short Scion</w:t>
            </w:r>
          </w:p>
        </w:tc>
        <w:tc>
          <w:tcPr>
            <w:tcW w:w="1664" w:type="dxa"/>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Pobjoy</w:t>
            </w:r>
          </w:p>
        </w:tc>
        <w:tc>
          <w:tcPr>
            <w:tcW w:w="2056"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t>B1.2; B2</w:t>
            </w:r>
          </w:p>
        </w:tc>
      </w:tr>
      <w:tr w:rsidR="00CB0434" w:rsidRPr="00781EF3" w:rsidTr="00F06A4B">
        <w:trPr>
          <w:jc w:val="center"/>
        </w:trPr>
        <w:tc>
          <w:tcPr>
            <w:tcW w:w="2790"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Supermarine Spitfire</w:t>
            </w:r>
          </w:p>
        </w:tc>
        <w:tc>
          <w:tcPr>
            <w:tcW w:w="1664" w:type="dxa"/>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RR/Packard Merlin</w:t>
            </w:r>
          </w:p>
        </w:tc>
        <w:tc>
          <w:tcPr>
            <w:tcW w:w="2056"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CB0434" w:rsidRPr="00781EF3" w:rsidTr="00F06A4B">
        <w:trPr>
          <w:jc w:val="center"/>
        </w:trPr>
        <w:tc>
          <w:tcPr>
            <w:tcW w:w="2790"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Vultee BT 13</w:t>
            </w:r>
          </w:p>
        </w:tc>
        <w:tc>
          <w:tcPr>
            <w:tcW w:w="1664" w:type="dxa"/>
          </w:tcPr>
          <w:p w:rsidR="00CB0434" w:rsidRPr="00034DF8" w:rsidRDefault="00CB0434" w:rsidP="0016465B">
            <w:pPr>
              <w:tabs>
                <w:tab w:val="clear" w:pos="567"/>
              </w:tabs>
              <w:overflowPunct/>
              <w:autoSpaceDE/>
              <w:autoSpaceDN/>
              <w:adjustRightInd/>
              <w:textAlignment w:val="auto"/>
              <w:rPr>
                <w:rFonts w:ascii="Times New Roman" w:eastAsia="Calibri" w:hAnsi="Times New Roman"/>
              </w:rPr>
            </w:pPr>
            <w:r w:rsidRPr="00034DF8">
              <w:rPr>
                <w:rFonts w:ascii="Times New Roman" w:eastAsia="Calibri" w:hAnsi="Times New Roman"/>
              </w:rPr>
              <w:t>P&amp;W R-985</w:t>
            </w:r>
          </w:p>
        </w:tc>
        <w:tc>
          <w:tcPr>
            <w:tcW w:w="2056" w:type="dxa"/>
            <w:shd w:val="clear" w:color="auto" w:fill="auto"/>
          </w:tcPr>
          <w:p w:rsidR="00CB0434" w:rsidRPr="00781EF3" w:rsidRDefault="00CB0434"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DC7D40" w:rsidRPr="00781EF3" w:rsidTr="00CB0434">
        <w:trPr>
          <w:jc w:val="center"/>
        </w:trPr>
        <w:tc>
          <w:tcPr>
            <w:tcW w:w="2790" w:type="dxa"/>
            <w:shd w:val="clear" w:color="auto" w:fill="auto"/>
          </w:tcPr>
          <w:p w:rsidR="00DC7D40" w:rsidRPr="00781EF3" w:rsidRDefault="00E010C9" w:rsidP="00794DD1">
            <w:pPr>
              <w:tabs>
                <w:tab w:val="clear" w:pos="567"/>
              </w:tabs>
              <w:overflowPunct/>
              <w:autoSpaceDE/>
              <w:autoSpaceDN/>
              <w:adjustRightInd/>
              <w:textAlignment w:val="auto"/>
              <w:rPr>
                <w:rFonts w:ascii="Times New Roman" w:eastAsia="Calibri" w:hAnsi="Times New Roman"/>
              </w:rPr>
            </w:pPr>
            <w:proofErr w:type="spellStart"/>
            <w:r>
              <w:rPr>
                <w:rFonts w:ascii="Times New Roman" w:eastAsia="Calibri" w:hAnsi="Times New Roman"/>
              </w:rPr>
              <w:t>Yakovlev</w:t>
            </w:r>
            <w:proofErr w:type="spellEnd"/>
            <w:r>
              <w:rPr>
                <w:rFonts w:ascii="Times New Roman" w:eastAsia="Calibri" w:hAnsi="Times New Roman"/>
              </w:rPr>
              <w:t xml:space="preserve"> Yak-18A/Yak</w:t>
            </w:r>
            <w:r w:rsidR="00794DD1">
              <w:rPr>
                <w:rFonts w:ascii="Times New Roman" w:eastAsia="Calibri" w:hAnsi="Times New Roman"/>
              </w:rPr>
              <w:noBreakHyphen/>
            </w:r>
            <w:r>
              <w:rPr>
                <w:rFonts w:ascii="Times New Roman" w:eastAsia="Calibri" w:hAnsi="Times New Roman"/>
              </w:rPr>
              <w:t>18T</w:t>
            </w:r>
          </w:p>
        </w:tc>
        <w:tc>
          <w:tcPr>
            <w:tcW w:w="1664" w:type="dxa"/>
          </w:tcPr>
          <w:p w:rsidR="00DC7D40" w:rsidRPr="00313653" w:rsidRDefault="00DC7D40" w:rsidP="0089162A">
            <w:pPr>
              <w:tabs>
                <w:tab w:val="clear" w:pos="567"/>
              </w:tabs>
              <w:overflowPunct/>
              <w:autoSpaceDE/>
              <w:autoSpaceDN/>
              <w:adjustRightInd/>
              <w:textAlignment w:val="auto"/>
              <w:rPr>
                <w:rFonts w:ascii="Times New Roman" w:eastAsia="Calibri" w:hAnsi="Times New Roman"/>
              </w:rPr>
            </w:pPr>
            <w:r w:rsidRPr="00034DF8">
              <w:rPr>
                <w:rFonts w:ascii="Times New Roman" w:eastAsia="Calibri" w:hAnsi="Times New Roman"/>
              </w:rPr>
              <w:t xml:space="preserve">Vedeneyev </w:t>
            </w:r>
          </w:p>
        </w:tc>
        <w:tc>
          <w:tcPr>
            <w:tcW w:w="2056" w:type="dxa"/>
            <w:shd w:val="clear" w:color="auto" w:fill="auto"/>
          </w:tcPr>
          <w:p w:rsidR="00DC7D40" w:rsidRPr="00781EF3" w:rsidRDefault="00D41D30"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B1.2; B2</w:t>
            </w:r>
          </w:p>
        </w:tc>
      </w:tr>
      <w:tr w:rsidR="00DC7D40" w:rsidRPr="00781EF3" w:rsidTr="00F06A4B">
        <w:trPr>
          <w:jc w:val="center"/>
        </w:trPr>
        <w:tc>
          <w:tcPr>
            <w:tcW w:w="2790" w:type="dxa"/>
            <w:shd w:val="clear" w:color="auto" w:fill="auto"/>
          </w:tcPr>
          <w:p w:rsidR="00DC7D40" w:rsidRPr="00781EF3" w:rsidRDefault="00DC7D40"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Yakovlev Yak 50</w:t>
            </w:r>
          </w:p>
        </w:tc>
        <w:tc>
          <w:tcPr>
            <w:tcW w:w="1664" w:type="dxa"/>
          </w:tcPr>
          <w:p w:rsidR="00DC7D40" w:rsidRPr="00781EF3" w:rsidRDefault="00DC7D40" w:rsidP="0089162A">
            <w:pPr>
              <w:tabs>
                <w:tab w:val="clear" w:pos="567"/>
              </w:tabs>
              <w:overflowPunct/>
              <w:autoSpaceDE/>
              <w:autoSpaceDN/>
              <w:adjustRightInd/>
              <w:textAlignment w:val="auto"/>
              <w:rPr>
                <w:rFonts w:ascii="Times New Roman" w:eastAsia="Calibri" w:hAnsi="Times New Roman"/>
              </w:rPr>
            </w:pPr>
            <w:proofErr w:type="spellStart"/>
            <w:r w:rsidRPr="00781EF3">
              <w:rPr>
                <w:rFonts w:ascii="Times New Roman" w:eastAsia="Calibri" w:hAnsi="Times New Roman"/>
              </w:rPr>
              <w:t>Klimov</w:t>
            </w:r>
            <w:proofErr w:type="spellEnd"/>
          </w:p>
        </w:tc>
        <w:tc>
          <w:tcPr>
            <w:tcW w:w="2056" w:type="dxa"/>
            <w:shd w:val="clear" w:color="auto" w:fill="auto"/>
          </w:tcPr>
          <w:p w:rsidR="00DC7D40" w:rsidRPr="00781EF3" w:rsidRDefault="00DC7D40"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DC7D40" w:rsidRPr="00781EF3" w:rsidTr="00F06A4B">
        <w:trPr>
          <w:jc w:val="center"/>
        </w:trPr>
        <w:tc>
          <w:tcPr>
            <w:tcW w:w="2790" w:type="dxa"/>
            <w:shd w:val="clear" w:color="auto" w:fill="auto"/>
          </w:tcPr>
          <w:p w:rsidR="00DC7D40" w:rsidRPr="00781EF3" w:rsidRDefault="00DC7D40"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Yakovlev Yak 52</w:t>
            </w:r>
          </w:p>
        </w:tc>
        <w:tc>
          <w:tcPr>
            <w:tcW w:w="1664" w:type="dxa"/>
          </w:tcPr>
          <w:p w:rsidR="00DC7D40" w:rsidRPr="00034DF8" w:rsidRDefault="00DC7D40" w:rsidP="002D3960">
            <w:pPr>
              <w:tabs>
                <w:tab w:val="clear" w:pos="567"/>
              </w:tabs>
              <w:overflowPunct/>
              <w:autoSpaceDE/>
              <w:autoSpaceDN/>
              <w:adjustRightInd/>
              <w:textAlignment w:val="auto"/>
              <w:rPr>
                <w:rFonts w:ascii="Times New Roman" w:eastAsia="Calibri" w:hAnsi="Times New Roman"/>
              </w:rPr>
            </w:pPr>
            <w:r w:rsidRPr="00034DF8">
              <w:rPr>
                <w:rFonts w:ascii="Times New Roman" w:eastAsia="Calibri" w:hAnsi="Times New Roman"/>
              </w:rPr>
              <w:t xml:space="preserve">Vedeneyev </w:t>
            </w:r>
          </w:p>
        </w:tc>
        <w:tc>
          <w:tcPr>
            <w:tcW w:w="2056" w:type="dxa"/>
            <w:shd w:val="clear" w:color="auto" w:fill="auto"/>
          </w:tcPr>
          <w:p w:rsidR="00DC7D40" w:rsidRPr="00781EF3" w:rsidRDefault="00DC7D40" w:rsidP="00423732">
            <w:pPr>
              <w:tabs>
                <w:tab w:val="clear" w:pos="567"/>
              </w:tabs>
              <w:overflowPunct/>
              <w:autoSpaceDE/>
              <w:autoSpaceDN/>
              <w:adjustRightInd/>
              <w:textAlignment w:val="auto"/>
              <w:rPr>
                <w:rFonts w:ascii="Times New Roman" w:eastAsia="Calibri" w:hAnsi="Times New Roman"/>
              </w:rPr>
            </w:pPr>
            <w:r w:rsidRPr="00781EF3">
              <w:rPr>
                <w:rFonts w:ascii="Times New Roman" w:eastAsia="Calibri" w:hAnsi="Times New Roman"/>
              </w:rPr>
              <w:t>B1.2; B2</w:t>
            </w:r>
          </w:p>
        </w:tc>
      </w:tr>
      <w:tr w:rsidR="00DC7D40" w:rsidRPr="00781EF3" w:rsidTr="00CB0434">
        <w:trPr>
          <w:jc w:val="center"/>
        </w:trPr>
        <w:tc>
          <w:tcPr>
            <w:tcW w:w="2790" w:type="dxa"/>
            <w:shd w:val="clear" w:color="auto" w:fill="auto"/>
          </w:tcPr>
          <w:p w:rsidR="00DC7D40" w:rsidRPr="00781EF3" w:rsidRDefault="00DC7D40"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 xml:space="preserve">Auster series </w:t>
            </w:r>
          </w:p>
        </w:tc>
        <w:tc>
          <w:tcPr>
            <w:tcW w:w="1664" w:type="dxa"/>
          </w:tcPr>
          <w:p w:rsidR="00DC7D40" w:rsidRPr="00034DF8" w:rsidRDefault="001A484C" w:rsidP="008E676F">
            <w:pPr>
              <w:tabs>
                <w:tab w:val="clear" w:pos="567"/>
              </w:tabs>
              <w:overflowPunct/>
              <w:autoSpaceDE/>
              <w:autoSpaceDN/>
              <w:adjustRightInd/>
              <w:textAlignment w:val="auto"/>
              <w:rPr>
                <w:rFonts w:ascii="Times New Roman" w:eastAsia="Calibri" w:hAnsi="Times New Roman"/>
              </w:rPr>
            </w:pPr>
            <w:r w:rsidRPr="00034DF8">
              <w:rPr>
                <w:rFonts w:ascii="Times New Roman" w:eastAsia="Calibri" w:hAnsi="Times New Roman"/>
              </w:rPr>
              <w:t xml:space="preserve">Piston </w:t>
            </w:r>
            <w:r w:rsidR="008E676F" w:rsidRPr="00034DF8">
              <w:rPr>
                <w:rFonts w:ascii="Times New Roman" w:eastAsia="Calibri" w:hAnsi="Times New Roman"/>
              </w:rPr>
              <w:t>(v</w:t>
            </w:r>
            <w:r w:rsidR="00DC7D40" w:rsidRPr="00034DF8">
              <w:rPr>
                <w:rFonts w:ascii="Times New Roman" w:eastAsia="Calibri" w:hAnsi="Times New Roman"/>
              </w:rPr>
              <w:t>arious</w:t>
            </w:r>
            <w:r w:rsidR="008E676F" w:rsidRPr="00034DF8">
              <w:rPr>
                <w:rFonts w:ascii="Times New Roman" w:eastAsia="Calibri" w:hAnsi="Times New Roman"/>
              </w:rPr>
              <w:t xml:space="preserve"> types)</w:t>
            </w:r>
          </w:p>
        </w:tc>
        <w:tc>
          <w:tcPr>
            <w:tcW w:w="2056" w:type="dxa"/>
            <w:shd w:val="clear" w:color="auto" w:fill="auto"/>
          </w:tcPr>
          <w:p w:rsidR="00DC7D40" w:rsidRPr="00781EF3" w:rsidRDefault="00D41D30"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B1.2;</w:t>
            </w:r>
            <w:r w:rsidR="00DC7D40">
              <w:rPr>
                <w:rFonts w:ascii="Times New Roman" w:eastAsia="Calibri" w:hAnsi="Times New Roman"/>
              </w:rPr>
              <w:t xml:space="preserve"> B2</w:t>
            </w:r>
          </w:p>
        </w:tc>
      </w:tr>
      <w:tr w:rsidR="00DC7D40" w:rsidRPr="00781EF3" w:rsidTr="00CB0434">
        <w:trPr>
          <w:jc w:val="center"/>
        </w:trPr>
        <w:tc>
          <w:tcPr>
            <w:tcW w:w="2790" w:type="dxa"/>
            <w:shd w:val="clear" w:color="auto" w:fill="auto"/>
          </w:tcPr>
          <w:p w:rsidR="00DC7D40" w:rsidRPr="00781EF3" w:rsidRDefault="00DC7D40"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 xml:space="preserve">Piper Cub series </w:t>
            </w:r>
          </w:p>
        </w:tc>
        <w:tc>
          <w:tcPr>
            <w:tcW w:w="1664" w:type="dxa"/>
          </w:tcPr>
          <w:p w:rsidR="00DC7D40" w:rsidRPr="00034DF8" w:rsidRDefault="001A484C" w:rsidP="00F06A4B">
            <w:pPr>
              <w:tabs>
                <w:tab w:val="clear" w:pos="567"/>
              </w:tabs>
              <w:overflowPunct/>
              <w:autoSpaceDE/>
              <w:autoSpaceDN/>
              <w:adjustRightInd/>
              <w:textAlignment w:val="auto"/>
              <w:rPr>
                <w:rFonts w:ascii="Times New Roman" w:eastAsia="Calibri" w:hAnsi="Times New Roman"/>
              </w:rPr>
            </w:pPr>
            <w:r w:rsidRPr="00034DF8">
              <w:rPr>
                <w:rFonts w:ascii="Times New Roman" w:eastAsia="Calibri" w:hAnsi="Times New Roman"/>
              </w:rPr>
              <w:t xml:space="preserve">Piston </w:t>
            </w:r>
            <w:r w:rsidR="008E676F" w:rsidRPr="00034DF8">
              <w:rPr>
                <w:rFonts w:ascii="Times New Roman" w:eastAsia="Calibri" w:hAnsi="Times New Roman"/>
              </w:rPr>
              <w:t>(various types)</w:t>
            </w:r>
          </w:p>
        </w:tc>
        <w:tc>
          <w:tcPr>
            <w:tcW w:w="2056" w:type="dxa"/>
            <w:shd w:val="clear" w:color="auto" w:fill="auto"/>
          </w:tcPr>
          <w:p w:rsidR="00DC7D40" w:rsidRPr="00781EF3" w:rsidRDefault="00D41D30"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B1.2;</w:t>
            </w:r>
            <w:r w:rsidR="00DC7D40">
              <w:rPr>
                <w:rFonts w:ascii="Times New Roman" w:eastAsia="Calibri" w:hAnsi="Times New Roman"/>
              </w:rPr>
              <w:t xml:space="preserve"> B2</w:t>
            </w:r>
          </w:p>
        </w:tc>
      </w:tr>
      <w:tr w:rsidR="00DC7D40" w:rsidRPr="00781EF3" w:rsidTr="00CB0434">
        <w:trPr>
          <w:jc w:val="center"/>
        </w:trPr>
        <w:tc>
          <w:tcPr>
            <w:tcW w:w="2790" w:type="dxa"/>
            <w:shd w:val="clear" w:color="auto" w:fill="auto"/>
          </w:tcPr>
          <w:p w:rsidR="00DC7D40" w:rsidRPr="00781EF3" w:rsidRDefault="00DC7D40" w:rsidP="004D755D">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 xml:space="preserve">Cessna 100, 200 series </w:t>
            </w:r>
          </w:p>
        </w:tc>
        <w:tc>
          <w:tcPr>
            <w:tcW w:w="1664" w:type="dxa"/>
          </w:tcPr>
          <w:p w:rsidR="00DC7D40" w:rsidRPr="00034DF8" w:rsidRDefault="001A484C" w:rsidP="00F06A4B">
            <w:pPr>
              <w:tabs>
                <w:tab w:val="clear" w:pos="567"/>
              </w:tabs>
              <w:overflowPunct/>
              <w:autoSpaceDE/>
              <w:autoSpaceDN/>
              <w:adjustRightInd/>
              <w:textAlignment w:val="auto"/>
              <w:rPr>
                <w:rFonts w:ascii="Times New Roman" w:eastAsia="Calibri" w:hAnsi="Times New Roman"/>
              </w:rPr>
            </w:pPr>
            <w:r w:rsidRPr="00034DF8">
              <w:rPr>
                <w:rFonts w:ascii="Times New Roman" w:eastAsia="Calibri" w:hAnsi="Times New Roman"/>
              </w:rPr>
              <w:t xml:space="preserve">Piston </w:t>
            </w:r>
            <w:r w:rsidR="008E676F" w:rsidRPr="00034DF8">
              <w:rPr>
                <w:rFonts w:ascii="Times New Roman" w:eastAsia="Calibri" w:hAnsi="Times New Roman"/>
              </w:rPr>
              <w:t>(various types)</w:t>
            </w:r>
          </w:p>
        </w:tc>
        <w:tc>
          <w:tcPr>
            <w:tcW w:w="2056" w:type="dxa"/>
            <w:shd w:val="clear" w:color="auto" w:fill="auto"/>
          </w:tcPr>
          <w:p w:rsidR="00DC7D40" w:rsidRPr="00781EF3" w:rsidRDefault="00DC7D40"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B</w:t>
            </w:r>
            <w:r w:rsidR="00D41D30">
              <w:rPr>
                <w:rFonts w:ascii="Times New Roman" w:eastAsia="Calibri" w:hAnsi="Times New Roman"/>
              </w:rPr>
              <w:t>1.2;</w:t>
            </w:r>
            <w:r>
              <w:rPr>
                <w:rFonts w:ascii="Times New Roman" w:eastAsia="Calibri" w:hAnsi="Times New Roman"/>
              </w:rPr>
              <w:t xml:space="preserve"> B2</w:t>
            </w:r>
          </w:p>
        </w:tc>
      </w:tr>
      <w:tr w:rsidR="00DC7D40" w:rsidRPr="00781EF3" w:rsidTr="00CB0434">
        <w:trPr>
          <w:jc w:val="center"/>
        </w:trPr>
        <w:tc>
          <w:tcPr>
            <w:tcW w:w="2790" w:type="dxa"/>
            <w:shd w:val="clear" w:color="auto" w:fill="auto"/>
          </w:tcPr>
          <w:p w:rsidR="00DC7D40" w:rsidRPr="00781EF3" w:rsidRDefault="00DC7D40"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 xml:space="preserve">Taylorcraft </w:t>
            </w:r>
          </w:p>
        </w:tc>
        <w:tc>
          <w:tcPr>
            <w:tcW w:w="1664" w:type="dxa"/>
          </w:tcPr>
          <w:p w:rsidR="00DC7D40" w:rsidRPr="00034DF8" w:rsidRDefault="001A484C" w:rsidP="00F06A4B">
            <w:pPr>
              <w:tabs>
                <w:tab w:val="clear" w:pos="567"/>
              </w:tabs>
              <w:overflowPunct/>
              <w:autoSpaceDE/>
              <w:autoSpaceDN/>
              <w:adjustRightInd/>
              <w:textAlignment w:val="auto"/>
              <w:rPr>
                <w:rFonts w:ascii="Times New Roman" w:eastAsia="Calibri" w:hAnsi="Times New Roman"/>
              </w:rPr>
            </w:pPr>
            <w:r w:rsidRPr="00034DF8">
              <w:rPr>
                <w:rFonts w:ascii="Times New Roman" w:eastAsia="Calibri" w:hAnsi="Times New Roman"/>
              </w:rPr>
              <w:t xml:space="preserve">Piston </w:t>
            </w:r>
            <w:r w:rsidR="008E676F" w:rsidRPr="00034DF8">
              <w:rPr>
                <w:rFonts w:ascii="Times New Roman" w:eastAsia="Calibri" w:hAnsi="Times New Roman"/>
              </w:rPr>
              <w:t>(various types)</w:t>
            </w:r>
          </w:p>
        </w:tc>
        <w:tc>
          <w:tcPr>
            <w:tcW w:w="2056" w:type="dxa"/>
            <w:shd w:val="clear" w:color="auto" w:fill="auto"/>
          </w:tcPr>
          <w:p w:rsidR="00DC7D40" w:rsidRPr="00781EF3" w:rsidRDefault="00D41D30" w:rsidP="00423732">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B1.2;</w:t>
            </w:r>
            <w:r w:rsidR="00DC7D40">
              <w:rPr>
                <w:rFonts w:ascii="Times New Roman" w:eastAsia="Calibri" w:hAnsi="Times New Roman"/>
              </w:rPr>
              <w:t xml:space="preserve"> B2</w:t>
            </w:r>
          </w:p>
        </w:tc>
      </w:tr>
    </w:tbl>
    <w:p w:rsidR="003D2121" w:rsidRPr="008875AB" w:rsidRDefault="003D2121" w:rsidP="003D2121">
      <w:pPr>
        <w:pStyle w:val="LDEndLine"/>
        <w:ind w:right="-198"/>
      </w:pPr>
    </w:p>
    <w:sectPr w:rsidR="003D2121" w:rsidRPr="008875AB" w:rsidSect="00F90098">
      <w:headerReference w:type="even" r:id="rId9"/>
      <w:headerReference w:type="default" r:id="rId10"/>
      <w:footerReference w:type="even" r:id="rId11"/>
      <w:footerReference w:type="default" r:id="rId12"/>
      <w:headerReference w:type="first" r:id="rId13"/>
      <w:footerReference w:type="first" r:id="rId14"/>
      <w:pgSz w:w="11906" w:h="16838" w:code="9"/>
      <w:pgMar w:top="1247" w:right="1304" w:bottom="993" w:left="130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121" w:rsidRDefault="003D2121">
      <w:r>
        <w:separator/>
      </w:r>
    </w:p>
  </w:endnote>
  <w:endnote w:type="continuationSeparator" w:id="0">
    <w:p w:rsidR="003D2121" w:rsidRDefault="003D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3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84A" w:rsidRDefault="00715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121" w:rsidRPr="00AB71F2" w:rsidRDefault="003D2121" w:rsidP="00354791">
    <w:pPr>
      <w:pStyle w:val="Footer"/>
      <w:tabs>
        <w:tab w:val="clear" w:pos="8505"/>
        <w:tab w:val="right" w:pos="9498"/>
      </w:tabs>
      <w:ind w:right="-200"/>
      <w:rPr>
        <w:rFonts w:ascii="Times New Roman" w:hAnsi="Times New Roman"/>
      </w:rPr>
    </w:pPr>
    <w:r w:rsidRPr="00AB71F2">
      <w:rPr>
        <w:rFonts w:ascii="Times New Roman" w:hAnsi="Times New Roman"/>
      </w:rPr>
      <w:tab/>
      <w:t xml:space="preserve">Page </w:t>
    </w:r>
    <w:r w:rsidRPr="00AB71F2">
      <w:rPr>
        <w:rStyle w:val="PageNumber"/>
        <w:rFonts w:ascii="Times New Roman" w:hAnsi="Times New Roman"/>
      </w:rPr>
      <w:fldChar w:fldCharType="begin"/>
    </w:r>
    <w:r w:rsidRPr="00AB71F2">
      <w:rPr>
        <w:rStyle w:val="PageNumber"/>
        <w:rFonts w:ascii="Times New Roman" w:hAnsi="Times New Roman"/>
      </w:rPr>
      <w:instrText xml:space="preserve"> PAGE </w:instrText>
    </w:r>
    <w:r w:rsidRPr="00AB71F2">
      <w:rPr>
        <w:rStyle w:val="PageNumber"/>
        <w:rFonts w:ascii="Times New Roman" w:hAnsi="Times New Roman"/>
      </w:rPr>
      <w:fldChar w:fldCharType="separate"/>
    </w:r>
    <w:r w:rsidR="0071584A">
      <w:rPr>
        <w:rStyle w:val="PageNumber"/>
        <w:rFonts w:ascii="Times New Roman" w:hAnsi="Times New Roman"/>
        <w:noProof/>
      </w:rPr>
      <w:t>7</w:t>
    </w:r>
    <w:r w:rsidRPr="00AB71F2">
      <w:rPr>
        <w:rStyle w:val="PageNumber"/>
        <w:rFonts w:ascii="Times New Roman" w:hAnsi="Times New Roman"/>
      </w:rPr>
      <w:fldChar w:fldCharType="end"/>
    </w:r>
    <w:r w:rsidRPr="00AB71F2">
      <w:rPr>
        <w:rStyle w:val="PageNumber"/>
        <w:rFonts w:ascii="Times New Roman" w:hAnsi="Times New Roman"/>
      </w:rPr>
      <w:t xml:space="preserve"> of </w:t>
    </w:r>
    <w:r w:rsidRPr="00AB71F2">
      <w:rPr>
        <w:rStyle w:val="PageNumber"/>
        <w:rFonts w:ascii="Times New Roman" w:hAnsi="Times New Roman"/>
      </w:rPr>
      <w:fldChar w:fldCharType="begin"/>
    </w:r>
    <w:r w:rsidRPr="00AB71F2">
      <w:rPr>
        <w:rStyle w:val="PageNumber"/>
        <w:rFonts w:ascii="Times New Roman" w:hAnsi="Times New Roman"/>
      </w:rPr>
      <w:instrText xml:space="preserve"> NUMPAGES </w:instrText>
    </w:r>
    <w:r w:rsidRPr="00AB71F2">
      <w:rPr>
        <w:rStyle w:val="PageNumber"/>
        <w:rFonts w:ascii="Times New Roman" w:hAnsi="Times New Roman"/>
      </w:rPr>
      <w:fldChar w:fldCharType="separate"/>
    </w:r>
    <w:r w:rsidR="0071584A">
      <w:rPr>
        <w:rStyle w:val="PageNumber"/>
        <w:rFonts w:ascii="Times New Roman" w:hAnsi="Times New Roman"/>
        <w:noProof/>
      </w:rPr>
      <w:t>7</w:t>
    </w:r>
    <w:r w:rsidRPr="00AB71F2">
      <w:rPr>
        <w:rStyle w:val="PageNumber"/>
        <w:rFonts w:ascii="Times New Roman" w:hAnsi="Times New Roman"/>
      </w:rPr>
      <w:fldChar w:fldCharType="end"/>
    </w:r>
    <w:r w:rsidRPr="00AB71F2">
      <w:rPr>
        <w:rStyle w:val="PageNumber"/>
        <w:rFonts w:ascii="Times New Roman" w:hAnsi="Times New Roman"/>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121" w:rsidRPr="00AB71F2" w:rsidRDefault="003D2121" w:rsidP="00136648">
    <w:pPr>
      <w:pStyle w:val="Footer"/>
      <w:tabs>
        <w:tab w:val="clear" w:pos="8505"/>
        <w:tab w:val="right" w:pos="9356"/>
      </w:tabs>
      <w:rPr>
        <w:rFonts w:ascii="Times New Roman" w:hAnsi="Times New Roman"/>
      </w:rPr>
    </w:pPr>
    <w:r w:rsidRPr="00AB71F2">
      <w:rPr>
        <w:rFonts w:ascii="Times New Roman" w:hAnsi="Times New Roman"/>
      </w:rPr>
      <w:tab/>
      <w:t xml:space="preserve">Page </w:t>
    </w:r>
    <w:r w:rsidRPr="00AB71F2">
      <w:rPr>
        <w:rStyle w:val="PageNumber"/>
        <w:rFonts w:ascii="Times New Roman" w:hAnsi="Times New Roman"/>
      </w:rPr>
      <w:fldChar w:fldCharType="begin"/>
    </w:r>
    <w:r w:rsidRPr="00AB71F2">
      <w:rPr>
        <w:rStyle w:val="PageNumber"/>
        <w:rFonts w:ascii="Times New Roman" w:hAnsi="Times New Roman"/>
      </w:rPr>
      <w:instrText xml:space="preserve"> PAGE </w:instrText>
    </w:r>
    <w:r w:rsidRPr="00AB71F2">
      <w:rPr>
        <w:rStyle w:val="PageNumber"/>
        <w:rFonts w:ascii="Times New Roman" w:hAnsi="Times New Roman"/>
      </w:rPr>
      <w:fldChar w:fldCharType="separate"/>
    </w:r>
    <w:r w:rsidR="0071584A">
      <w:rPr>
        <w:rStyle w:val="PageNumber"/>
        <w:rFonts w:ascii="Times New Roman" w:hAnsi="Times New Roman"/>
        <w:noProof/>
      </w:rPr>
      <w:t>1</w:t>
    </w:r>
    <w:r w:rsidRPr="00AB71F2">
      <w:rPr>
        <w:rStyle w:val="PageNumber"/>
        <w:rFonts w:ascii="Times New Roman" w:hAnsi="Times New Roman"/>
      </w:rPr>
      <w:fldChar w:fldCharType="end"/>
    </w:r>
    <w:r w:rsidRPr="00AB71F2">
      <w:rPr>
        <w:rStyle w:val="PageNumber"/>
        <w:rFonts w:ascii="Times New Roman" w:hAnsi="Times New Roman"/>
      </w:rPr>
      <w:t xml:space="preserve"> of </w:t>
    </w:r>
    <w:r w:rsidR="0071584A">
      <w:rPr>
        <w:rStyle w:val="PageNumber"/>
        <w:rFonts w:ascii="Times New Roman" w:hAnsi="Times New Roman"/>
      </w:rPr>
      <w:t>7</w:t>
    </w:r>
    <w:bookmarkStart w:id="7" w:name="_GoBack"/>
    <w:bookmarkEnd w:id="7"/>
    <w:r w:rsidRPr="00AB71F2">
      <w:rPr>
        <w:rStyle w:val="PageNumber"/>
        <w:rFonts w:ascii="Times New Roman" w:hAnsi="Times New Roman"/>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121" w:rsidRDefault="003D2121">
      <w:r>
        <w:separator/>
      </w:r>
    </w:p>
  </w:footnote>
  <w:footnote w:type="continuationSeparator" w:id="0">
    <w:p w:rsidR="003D2121" w:rsidRDefault="003D2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84A" w:rsidRDefault="007158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84A" w:rsidRDefault="007158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121" w:rsidRDefault="00473C5C">
    <w:pPr>
      <w:pStyle w:val="Header"/>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-648335</wp:posOffset>
              </wp:positionH>
              <wp:positionV relativeFrom="paragraph">
                <wp:posOffset>-147320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2121" w:rsidRDefault="00473C5C" w:rsidP="00C3446F">
                          <w:pPr>
                            <w:pStyle w:val="LDBodytext"/>
                          </w:pPr>
                          <w:r>
                            <w:rPr>
                              <w:noProof/>
                              <w:lang w:eastAsia="en-AU"/>
                            </w:rPr>
                            <w:drawing>
                              <wp:inline distT="0" distB="0" distL="0" distR="0">
                                <wp:extent cx="4018280" cy="1062355"/>
                                <wp:effectExtent l="0" t="0" r="1270" b="4445"/>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8280" cy="1062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5pt;margin-top:-11.6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" stroked="f">
              <v:textbox>
                <w:txbxContent>
                  <w:p w:rsidR="003D2121" w:rsidRDefault="00473C5C" w:rsidP="00C3446F">
                    <w:pPr>
                      <w:pStyle w:val="LDBodytext"/>
                    </w:pPr>
                    <w:r>
                      <w:rPr>
                        <w:noProof/>
                        <w:lang w:eastAsia="en-AU"/>
                      </w:rPr>
                      <w:drawing>
                        <wp:inline distT="0" distB="0" distL="0" distR="0">
                          <wp:extent cx="4018280" cy="1062355"/>
                          <wp:effectExtent l="0" t="0" r="1270" b="4445"/>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8280" cy="106235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B283957"/>
    <w:multiLevelType w:val="multilevel"/>
    <w:tmpl w:val="E9004164"/>
    <w:lvl w:ilvl="0">
      <w:start w:val="29"/>
      <w:numFmt w:val="decimal"/>
      <w:lvlText w:val="%1"/>
      <w:lvlJc w:val="left"/>
      <w:pPr>
        <w:tabs>
          <w:tab w:val="num" w:pos="360"/>
        </w:tabs>
        <w:ind w:left="360" w:hanging="360"/>
      </w:pPr>
      <w:rPr>
        <w:rFonts w:hint="default"/>
      </w:rPr>
    </w:lvl>
    <w:lvl w:ilvl="1">
      <w:start w:val="2"/>
      <w:numFmt w:val="decimal"/>
      <w:lvlText w:val="%1.%2"/>
      <w:lvlJc w:val="left"/>
      <w:pPr>
        <w:tabs>
          <w:tab w:val="num" w:pos="1096"/>
        </w:tabs>
        <w:ind w:left="1096" w:hanging="360"/>
      </w:pPr>
      <w:rPr>
        <w:rFonts w:hint="default"/>
      </w:rPr>
    </w:lvl>
    <w:lvl w:ilvl="2">
      <w:start w:val="1"/>
      <w:numFmt w:val="decimal"/>
      <w:lvlText w:val="%1.%2.%3"/>
      <w:lvlJc w:val="left"/>
      <w:pPr>
        <w:tabs>
          <w:tab w:val="num" w:pos="2192"/>
        </w:tabs>
        <w:ind w:left="2192" w:hanging="720"/>
      </w:pPr>
      <w:rPr>
        <w:rFonts w:hint="default"/>
      </w:rPr>
    </w:lvl>
    <w:lvl w:ilvl="3">
      <w:start w:val="1"/>
      <w:numFmt w:val="decimal"/>
      <w:lvlText w:val="%1.%2.%3.%4"/>
      <w:lvlJc w:val="left"/>
      <w:pPr>
        <w:tabs>
          <w:tab w:val="num" w:pos="2928"/>
        </w:tabs>
        <w:ind w:left="2928" w:hanging="720"/>
      </w:pPr>
      <w:rPr>
        <w:rFonts w:hint="default"/>
      </w:rPr>
    </w:lvl>
    <w:lvl w:ilvl="4">
      <w:start w:val="1"/>
      <w:numFmt w:val="decimal"/>
      <w:lvlText w:val="%1.%2.%3.%4.%5"/>
      <w:lvlJc w:val="left"/>
      <w:pPr>
        <w:tabs>
          <w:tab w:val="num" w:pos="4024"/>
        </w:tabs>
        <w:ind w:left="4024" w:hanging="1080"/>
      </w:pPr>
      <w:rPr>
        <w:rFonts w:hint="default"/>
      </w:rPr>
    </w:lvl>
    <w:lvl w:ilvl="5">
      <w:start w:val="1"/>
      <w:numFmt w:val="decimal"/>
      <w:lvlText w:val="%1.%2.%3.%4.%5.%6"/>
      <w:lvlJc w:val="left"/>
      <w:pPr>
        <w:tabs>
          <w:tab w:val="num" w:pos="4760"/>
        </w:tabs>
        <w:ind w:left="4760" w:hanging="1080"/>
      </w:pPr>
      <w:rPr>
        <w:rFonts w:hint="default"/>
      </w:rPr>
    </w:lvl>
    <w:lvl w:ilvl="6">
      <w:start w:val="1"/>
      <w:numFmt w:val="decimal"/>
      <w:lvlText w:val="%1.%2.%3.%4.%5.%6.%7"/>
      <w:lvlJc w:val="left"/>
      <w:pPr>
        <w:tabs>
          <w:tab w:val="num" w:pos="5856"/>
        </w:tabs>
        <w:ind w:left="5856" w:hanging="1440"/>
      </w:pPr>
      <w:rPr>
        <w:rFonts w:hint="default"/>
      </w:rPr>
    </w:lvl>
    <w:lvl w:ilvl="7">
      <w:start w:val="1"/>
      <w:numFmt w:val="decimal"/>
      <w:lvlText w:val="%1.%2.%3.%4.%5.%6.%7.%8"/>
      <w:lvlJc w:val="left"/>
      <w:pPr>
        <w:tabs>
          <w:tab w:val="num" w:pos="6592"/>
        </w:tabs>
        <w:ind w:left="6592" w:hanging="1440"/>
      </w:pPr>
      <w:rPr>
        <w:rFonts w:hint="default"/>
      </w:rPr>
    </w:lvl>
    <w:lvl w:ilvl="8">
      <w:start w:val="1"/>
      <w:numFmt w:val="decimal"/>
      <w:lvlText w:val="%1.%2.%3.%4.%5.%6.%7.%8.%9"/>
      <w:lvlJc w:val="left"/>
      <w:pPr>
        <w:tabs>
          <w:tab w:val="num" w:pos="7688"/>
        </w:tabs>
        <w:ind w:left="7688" w:hanging="1800"/>
      </w:pPr>
      <w:rPr>
        <w:rFonts w:hint="default"/>
      </w:rPr>
    </w:lvl>
  </w:abstractNum>
  <w:abstractNum w:abstractNumId="12">
    <w:nsid w:val="15BE5905"/>
    <w:multiLevelType w:val="hybridMultilevel"/>
    <w:tmpl w:val="308AA4D2"/>
    <w:lvl w:ilvl="0" w:tplc="42B4569C">
      <w:start w:val="2"/>
      <w:numFmt w:val="lowerRoman"/>
      <w:lvlText w:val="(%1)"/>
      <w:lvlJc w:val="left"/>
      <w:pPr>
        <w:tabs>
          <w:tab w:val="num" w:pos="1457"/>
        </w:tabs>
        <w:ind w:left="1457" w:hanging="72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3">
    <w:nsid w:val="15CB5417"/>
    <w:multiLevelType w:val="hybridMultilevel"/>
    <w:tmpl w:val="DECCDFB6"/>
    <w:lvl w:ilvl="0" w:tplc="C87CCBEE">
      <w:start w:val="2"/>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4">
    <w:nsid w:val="2BCF4D2B"/>
    <w:multiLevelType w:val="multilevel"/>
    <w:tmpl w:val="4A180596"/>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15">
    <w:nsid w:val="2D5E197C"/>
    <w:multiLevelType w:val="hybridMultilevel"/>
    <w:tmpl w:val="5AC0D614"/>
    <w:lvl w:ilvl="0" w:tplc="0A78E04C">
      <w:start w:val="7"/>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6">
    <w:nsid w:val="306F6036"/>
    <w:multiLevelType w:val="multilevel"/>
    <w:tmpl w:val="98AA1AE8"/>
    <w:lvl w:ilvl="0">
      <w:start w:val="10"/>
      <w:numFmt w:val="decimal"/>
      <w:lvlText w:val="%1"/>
      <w:lvlJc w:val="left"/>
      <w:pPr>
        <w:tabs>
          <w:tab w:val="num" w:pos="420"/>
        </w:tabs>
        <w:ind w:left="420" w:hanging="420"/>
      </w:pPr>
      <w:rPr>
        <w:rFonts w:hint="default"/>
      </w:rPr>
    </w:lvl>
    <w:lvl w:ilvl="1">
      <w:start w:val="2"/>
      <w:numFmt w:val="decimal"/>
      <w:lvlText w:val="%1.%2"/>
      <w:lvlJc w:val="left"/>
      <w:pPr>
        <w:tabs>
          <w:tab w:val="num" w:pos="1157"/>
        </w:tabs>
        <w:ind w:left="1157" w:hanging="420"/>
      </w:pPr>
      <w:rPr>
        <w:rFonts w:hint="default"/>
      </w:rPr>
    </w:lvl>
    <w:lvl w:ilvl="2">
      <w:start w:val="1"/>
      <w:numFmt w:val="decimal"/>
      <w:lvlText w:val="%1.%2.%3"/>
      <w:lvlJc w:val="left"/>
      <w:pPr>
        <w:tabs>
          <w:tab w:val="num" w:pos="2194"/>
        </w:tabs>
        <w:ind w:left="2194" w:hanging="720"/>
      </w:pPr>
      <w:rPr>
        <w:rFonts w:hint="default"/>
      </w:rPr>
    </w:lvl>
    <w:lvl w:ilvl="3">
      <w:start w:val="1"/>
      <w:numFmt w:val="decimal"/>
      <w:lvlText w:val="%1.%2.%3.%4"/>
      <w:lvlJc w:val="left"/>
      <w:pPr>
        <w:tabs>
          <w:tab w:val="num" w:pos="2931"/>
        </w:tabs>
        <w:ind w:left="2931" w:hanging="720"/>
      </w:pPr>
      <w:rPr>
        <w:rFonts w:hint="default"/>
      </w:rPr>
    </w:lvl>
    <w:lvl w:ilvl="4">
      <w:start w:val="1"/>
      <w:numFmt w:val="decimal"/>
      <w:lvlText w:val="%1.%2.%3.%4.%5"/>
      <w:lvlJc w:val="left"/>
      <w:pPr>
        <w:tabs>
          <w:tab w:val="num" w:pos="4028"/>
        </w:tabs>
        <w:ind w:left="4028" w:hanging="108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862"/>
        </w:tabs>
        <w:ind w:left="5862" w:hanging="1440"/>
      </w:pPr>
      <w:rPr>
        <w:rFonts w:hint="default"/>
      </w:rPr>
    </w:lvl>
    <w:lvl w:ilvl="7">
      <w:start w:val="1"/>
      <w:numFmt w:val="decimal"/>
      <w:lvlText w:val="%1.%2.%3.%4.%5.%6.%7.%8"/>
      <w:lvlJc w:val="left"/>
      <w:pPr>
        <w:tabs>
          <w:tab w:val="num" w:pos="6599"/>
        </w:tabs>
        <w:ind w:left="6599" w:hanging="1440"/>
      </w:pPr>
      <w:rPr>
        <w:rFonts w:hint="default"/>
      </w:rPr>
    </w:lvl>
    <w:lvl w:ilvl="8">
      <w:start w:val="1"/>
      <w:numFmt w:val="decimal"/>
      <w:lvlText w:val="%1.%2.%3.%4.%5.%6.%7.%8.%9"/>
      <w:lvlJc w:val="left"/>
      <w:pPr>
        <w:tabs>
          <w:tab w:val="num" w:pos="7696"/>
        </w:tabs>
        <w:ind w:left="7696" w:hanging="1800"/>
      </w:pPr>
      <w:rPr>
        <w:rFonts w:hint="default"/>
      </w:rPr>
    </w:lvl>
  </w:abstractNum>
  <w:abstractNum w:abstractNumId="17">
    <w:nsid w:val="33E46459"/>
    <w:multiLevelType w:val="hybridMultilevel"/>
    <w:tmpl w:val="16480AE4"/>
    <w:lvl w:ilvl="0" w:tplc="5F026766">
      <w:start w:val="1"/>
      <w:numFmt w:val="lowerRoman"/>
      <w:lvlText w:val="(%1)"/>
      <w:lvlJc w:val="left"/>
      <w:pPr>
        <w:tabs>
          <w:tab w:val="num" w:pos="1924"/>
        </w:tabs>
        <w:ind w:left="1924" w:hanging="720"/>
      </w:pPr>
      <w:rPr>
        <w:rFonts w:hint="default"/>
      </w:rPr>
    </w:lvl>
    <w:lvl w:ilvl="1" w:tplc="0C090019" w:tentative="1">
      <w:start w:val="1"/>
      <w:numFmt w:val="lowerLetter"/>
      <w:lvlText w:val="%2."/>
      <w:lvlJc w:val="left"/>
      <w:pPr>
        <w:tabs>
          <w:tab w:val="num" w:pos="2284"/>
        </w:tabs>
        <w:ind w:left="2284" w:hanging="360"/>
      </w:pPr>
    </w:lvl>
    <w:lvl w:ilvl="2" w:tplc="0C09001B" w:tentative="1">
      <w:start w:val="1"/>
      <w:numFmt w:val="lowerRoman"/>
      <w:lvlText w:val="%3."/>
      <w:lvlJc w:val="right"/>
      <w:pPr>
        <w:tabs>
          <w:tab w:val="num" w:pos="3004"/>
        </w:tabs>
        <w:ind w:left="3004" w:hanging="180"/>
      </w:pPr>
    </w:lvl>
    <w:lvl w:ilvl="3" w:tplc="0C09000F" w:tentative="1">
      <w:start w:val="1"/>
      <w:numFmt w:val="decimal"/>
      <w:lvlText w:val="%4."/>
      <w:lvlJc w:val="left"/>
      <w:pPr>
        <w:tabs>
          <w:tab w:val="num" w:pos="3724"/>
        </w:tabs>
        <w:ind w:left="3724" w:hanging="360"/>
      </w:pPr>
    </w:lvl>
    <w:lvl w:ilvl="4" w:tplc="0C090019" w:tentative="1">
      <w:start w:val="1"/>
      <w:numFmt w:val="lowerLetter"/>
      <w:lvlText w:val="%5."/>
      <w:lvlJc w:val="left"/>
      <w:pPr>
        <w:tabs>
          <w:tab w:val="num" w:pos="4444"/>
        </w:tabs>
        <w:ind w:left="4444" w:hanging="360"/>
      </w:pPr>
    </w:lvl>
    <w:lvl w:ilvl="5" w:tplc="0C09001B" w:tentative="1">
      <w:start w:val="1"/>
      <w:numFmt w:val="lowerRoman"/>
      <w:lvlText w:val="%6."/>
      <w:lvlJc w:val="right"/>
      <w:pPr>
        <w:tabs>
          <w:tab w:val="num" w:pos="5164"/>
        </w:tabs>
        <w:ind w:left="5164" w:hanging="180"/>
      </w:pPr>
    </w:lvl>
    <w:lvl w:ilvl="6" w:tplc="0C09000F" w:tentative="1">
      <w:start w:val="1"/>
      <w:numFmt w:val="decimal"/>
      <w:lvlText w:val="%7."/>
      <w:lvlJc w:val="left"/>
      <w:pPr>
        <w:tabs>
          <w:tab w:val="num" w:pos="5884"/>
        </w:tabs>
        <w:ind w:left="5884" w:hanging="360"/>
      </w:pPr>
    </w:lvl>
    <w:lvl w:ilvl="7" w:tplc="0C090019" w:tentative="1">
      <w:start w:val="1"/>
      <w:numFmt w:val="lowerLetter"/>
      <w:lvlText w:val="%8."/>
      <w:lvlJc w:val="left"/>
      <w:pPr>
        <w:tabs>
          <w:tab w:val="num" w:pos="6604"/>
        </w:tabs>
        <w:ind w:left="6604" w:hanging="360"/>
      </w:pPr>
    </w:lvl>
    <w:lvl w:ilvl="8" w:tplc="0C09001B" w:tentative="1">
      <w:start w:val="1"/>
      <w:numFmt w:val="lowerRoman"/>
      <w:lvlText w:val="%9."/>
      <w:lvlJc w:val="right"/>
      <w:pPr>
        <w:tabs>
          <w:tab w:val="num" w:pos="7324"/>
        </w:tabs>
        <w:ind w:left="7324" w:hanging="180"/>
      </w:pPr>
    </w:lvl>
  </w:abstractNum>
  <w:abstractNum w:abstractNumId="18">
    <w:nsid w:val="42B61209"/>
    <w:multiLevelType w:val="multilevel"/>
    <w:tmpl w:val="1D20DD18"/>
    <w:lvl w:ilvl="0">
      <w:start w:val="2"/>
      <w:numFmt w:val="lowerLetter"/>
      <w:lvlText w:val="(%1)"/>
      <w:lvlJc w:val="left"/>
      <w:pPr>
        <w:tabs>
          <w:tab w:val="num" w:pos="1187"/>
        </w:tabs>
        <w:ind w:left="1187" w:hanging="450"/>
      </w:pPr>
      <w:rPr>
        <w:rFonts w:hint="default"/>
      </w:rPr>
    </w:lvl>
    <w:lvl w:ilvl="1">
      <w:start w:val="1"/>
      <w:numFmt w:val="lowerLetter"/>
      <w:lvlText w:val="%2."/>
      <w:lvlJc w:val="left"/>
      <w:pPr>
        <w:tabs>
          <w:tab w:val="num" w:pos="1817"/>
        </w:tabs>
        <w:ind w:left="1817" w:hanging="360"/>
      </w:pPr>
    </w:lvl>
    <w:lvl w:ilvl="2">
      <w:start w:val="1"/>
      <w:numFmt w:val="lowerRoman"/>
      <w:lvlText w:val="%3."/>
      <w:lvlJc w:val="right"/>
      <w:pPr>
        <w:tabs>
          <w:tab w:val="num" w:pos="2537"/>
        </w:tabs>
        <w:ind w:left="2537" w:hanging="180"/>
      </w:pPr>
    </w:lvl>
    <w:lvl w:ilvl="3">
      <w:start w:val="1"/>
      <w:numFmt w:val="decimal"/>
      <w:lvlText w:val="%4."/>
      <w:lvlJc w:val="left"/>
      <w:pPr>
        <w:tabs>
          <w:tab w:val="num" w:pos="3257"/>
        </w:tabs>
        <w:ind w:left="3257" w:hanging="360"/>
      </w:pPr>
    </w:lvl>
    <w:lvl w:ilvl="4">
      <w:start w:val="1"/>
      <w:numFmt w:val="lowerLetter"/>
      <w:lvlText w:val="%5."/>
      <w:lvlJc w:val="left"/>
      <w:pPr>
        <w:tabs>
          <w:tab w:val="num" w:pos="3977"/>
        </w:tabs>
        <w:ind w:left="3977" w:hanging="360"/>
      </w:pPr>
    </w:lvl>
    <w:lvl w:ilvl="5">
      <w:start w:val="1"/>
      <w:numFmt w:val="lowerRoman"/>
      <w:lvlText w:val="%6."/>
      <w:lvlJc w:val="right"/>
      <w:pPr>
        <w:tabs>
          <w:tab w:val="num" w:pos="4697"/>
        </w:tabs>
        <w:ind w:left="4697" w:hanging="180"/>
      </w:pPr>
    </w:lvl>
    <w:lvl w:ilvl="6">
      <w:start w:val="1"/>
      <w:numFmt w:val="decimal"/>
      <w:lvlText w:val="%7."/>
      <w:lvlJc w:val="left"/>
      <w:pPr>
        <w:tabs>
          <w:tab w:val="num" w:pos="5417"/>
        </w:tabs>
        <w:ind w:left="5417" w:hanging="360"/>
      </w:pPr>
    </w:lvl>
    <w:lvl w:ilvl="7">
      <w:start w:val="1"/>
      <w:numFmt w:val="lowerLetter"/>
      <w:lvlText w:val="%8."/>
      <w:lvlJc w:val="left"/>
      <w:pPr>
        <w:tabs>
          <w:tab w:val="num" w:pos="6137"/>
        </w:tabs>
        <w:ind w:left="6137" w:hanging="360"/>
      </w:pPr>
    </w:lvl>
    <w:lvl w:ilvl="8">
      <w:start w:val="1"/>
      <w:numFmt w:val="lowerRoman"/>
      <w:lvlText w:val="%9."/>
      <w:lvlJc w:val="right"/>
      <w:pPr>
        <w:tabs>
          <w:tab w:val="num" w:pos="6857"/>
        </w:tabs>
        <w:ind w:left="6857" w:hanging="180"/>
      </w:pPr>
    </w:lvl>
  </w:abstractNum>
  <w:abstractNum w:abstractNumId="19">
    <w:nsid w:val="473E5710"/>
    <w:multiLevelType w:val="multilevel"/>
    <w:tmpl w:val="ABFC8CEC"/>
    <w:lvl w:ilvl="0">
      <w:start w:val="29"/>
      <w:numFmt w:val="decimal"/>
      <w:lvlText w:val="%1"/>
      <w:lvlJc w:val="left"/>
      <w:pPr>
        <w:tabs>
          <w:tab w:val="num" w:pos="705"/>
        </w:tabs>
        <w:ind w:left="705" w:hanging="705"/>
      </w:pPr>
      <w:rPr>
        <w:rFonts w:hint="default"/>
      </w:rPr>
    </w:lvl>
    <w:lvl w:ilvl="1">
      <w:start w:val="1"/>
      <w:numFmt w:val="decimal"/>
      <w:lvlText w:val="%1.%2"/>
      <w:lvlJc w:val="left"/>
      <w:pPr>
        <w:tabs>
          <w:tab w:val="num" w:pos="736"/>
        </w:tabs>
        <w:ind w:left="736" w:hanging="705"/>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20">
    <w:nsid w:val="4B60548B"/>
    <w:multiLevelType w:val="hybridMultilevel"/>
    <w:tmpl w:val="998030BA"/>
    <w:lvl w:ilvl="0" w:tplc="0C82356A">
      <w:start w:val="2"/>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1">
    <w:nsid w:val="54B5618B"/>
    <w:multiLevelType w:val="multilevel"/>
    <w:tmpl w:val="D1508A3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46"/>
        </w:tabs>
        <w:ind w:left="346" w:hanging="360"/>
      </w:pPr>
      <w:rPr>
        <w:rFonts w:hint="default"/>
      </w:rPr>
    </w:lvl>
    <w:lvl w:ilvl="2">
      <w:start w:val="4"/>
      <w:numFmt w:val="decimal"/>
      <w:lvlText w:val="%1.%2.%3"/>
      <w:lvlJc w:val="left"/>
      <w:pPr>
        <w:tabs>
          <w:tab w:val="num" w:pos="692"/>
        </w:tabs>
        <w:ind w:left="692" w:hanging="720"/>
      </w:pPr>
      <w:rPr>
        <w:rFonts w:hint="default"/>
      </w:rPr>
    </w:lvl>
    <w:lvl w:ilvl="3">
      <w:start w:val="1"/>
      <w:numFmt w:val="decimal"/>
      <w:lvlText w:val="%1.%2.%3.%4"/>
      <w:lvlJc w:val="left"/>
      <w:pPr>
        <w:tabs>
          <w:tab w:val="num" w:pos="678"/>
        </w:tabs>
        <w:ind w:left="678" w:hanging="720"/>
      </w:pPr>
      <w:rPr>
        <w:rFonts w:hint="default"/>
      </w:rPr>
    </w:lvl>
    <w:lvl w:ilvl="4">
      <w:start w:val="1"/>
      <w:numFmt w:val="decimal"/>
      <w:lvlText w:val="%1.%2.%3.%4.%5"/>
      <w:lvlJc w:val="left"/>
      <w:pPr>
        <w:tabs>
          <w:tab w:val="num" w:pos="1024"/>
        </w:tabs>
        <w:ind w:left="1024" w:hanging="1080"/>
      </w:pPr>
      <w:rPr>
        <w:rFonts w:hint="default"/>
      </w:rPr>
    </w:lvl>
    <w:lvl w:ilvl="5">
      <w:start w:val="1"/>
      <w:numFmt w:val="decimal"/>
      <w:lvlText w:val="%1.%2.%3.%4.%5.%6"/>
      <w:lvlJc w:val="left"/>
      <w:pPr>
        <w:tabs>
          <w:tab w:val="num" w:pos="1010"/>
        </w:tabs>
        <w:ind w:left="1010" w:hanging="1080"/>
      </w:pPr>
      <w:rPr>
        <w:rFonts w:hint="default"/>
      </w:rPr>
    </w:lvl>
    <w:lvl w:ilvl="6">
      <w:start w:val="1"/>
      <w:numFmt w:val="decimal"/>
      <w:lvlText w:val="%1.%2.%3.%4.%5.%6.%7"/>
      <w:lvlJc w:val="left"/>
      <w:pPr>
        <w:tabs>
          <w:tab w:val="num" w:pos="1356"/>
        </w:tabs>
        <w:ind w:left="1356" w:hanging="1440"/>
      </w:pPr>
      <w:rPr>
        <w:rFonts w:hint="default"/>
      </w:rPr>
    </w:lvl>
    <w:lvl w:ilvl="7">
      <w:start w:val="1"/>
      <w:numFmt w:val="decimal"/>
      <w:lvlText w:val="%1.%2.%3.%4.%5.%6.%7.%8"/>
      <w:lvlJc w:val="left"/>
      <w:pPr>
        <w:tabs>
          <w:tab w:val="num" w:pos="1342"/>
        </w:tabs>
        <w:ind w:left="1342" w:hanging="1440"/>
      </w:pPr>
      <w:rPr>
        <w:rFonts w:hint="default"/>
      </w:rPr>
    </w:lvl>
    <w:lvl w:ilvl="8">
      <w:start w:val="1"/>
      <w:numFmt w:val="decimal"/>
      <w:lvlText w:val="%1.%2.%3.%4.%5.%6.%7.%8.%9"/>
      <w:lvlJc w:val="left"/>
      <w:pPr>
        <w:tabs>
          <w:tab w:val="num" w:pos="1688"/>
        </w:tabs>
        <w:ind w:left="1688" w:hanging="1800"/>
      </w:pPr>
      <w:rPr>
        <w:rFonts w:hint="default"/>
      </w:rPr>
    </w:lvl>
  </w:abstractNum>
  <w:abstractNum w:abstractNumId="22">
    <w:nsid w:val="564310A6"/>
    <w:multiLevelType w:val="hybridMultilevel"/>
    <w:tmpl w:val="FC1EBC0A"/>
    <w:lvl w:ilvl="0" w:tplc="C26887C4">
      <w:start w:val="5"/>
      <w:numFmt w:val="decimal"/>
      <w:lvlText w:val="%1"/>
      <w:lvlJc w:val="left"/>
      <w:pPr>
        <w:tabs>
          <w:tab w:val="num" w:pos="1095"/>
        </w:tabs>
        <w:ind w:left="1095"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3476577"/>
    <w:multiLevelType w:val="hybridMultilevel"/>
    <w:tmpl w:val="268AF0E4"/>
    <w:lvl w:ilvl="0" w:tplc="A9B070A6">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4">
    <w:nsid w:val="65566F39"/>
    <w:multiLevelType w:val="hybridMultilevel"/>
    <w:tmpl w:val="1D20DD18"/>
    <w:lvl w:ilvl="0" w:tplc="1B36714E">
      <w:start w:val="2"/>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5">
    <w:nsid w:val="6757376A"/>
    <w:multiLevelType w:val="multilevel"/>
    <w:tmpl w:val="3CD2BBF0"/>
    <w:lvl w:ilvl="0">
      <w:start w:val="4"/>
      <w:numFmt w:val="decimal"/>
      <w:lvlText w:val="%1"/>
      <w:lvlJc w:val="left"/>
      <w:pPr>
        <w:tabs>
          <w:tab w:val="num" w:pos="765"/>
        </w:tabs>
        <w:ind w:left="765" w:hanging="765"/>
      </w:pPr>
      <w:rPr>
        <w:rFonts w:hint="default"/>
      </w:rPr>
    </w:lvl>
    <w:lvl w:ilvl="1">
      <w:start w:val="3"/>
      <w:numFmt w:val="decimal"/>
      <w:lvlText w:val="%1.%2"/>
      <w:lvlJc w:val="left"/>
      <w:pPr>
        <w:tabs>
          <w:tab w:val="num" w:pos="751"/>
        </w:tabs>
        <w:ind w:left="751" w:hanging="765"/>
      </w:pPr>
      <w:rPr>
        <w:rFonts w:hint="default"/>
      </w:rPr>
    </w:lvl>
    <w:lvl w:ilvl="2">
      <w:start w:val="4"/>
      <w:numFmt w:val="decimal"/>
      <w:lvlText w:val="%1.%2.%3"/>
      <w:lvlJc w:val="left"/>
      <w:pPr>
        <w:tabs>
          <w:tab w:val="num" w:pos="737"/>
        </w:tabs>
        <w:ind w:left="737" w:hanging="765"/>
      </w:pPr>
      <w:rPr>
        <w:rFonts w:hint="default"/>
      </w:rPr>
    </w:lvl>
    <w:lvl w:ilvl="3">
      <w:start w:val="1"/>
      <w:numFmt w:val="decimal"/>
      <w:lvlText w:val="%1.%2.%3.%4"/>
      <w:lvlJc w:val="left"/>
      <w:pPr>
        <w:tabs>
          <w:tab w:val="num" w:pos="723"/>
        </w:tabs>
        <w:ind w:left="723" w:hanging="765"/>
      </w:pPr>
      <w:rPr>
        <w:rFonts w:hint="default"/>
      </w:rPr>
    </w:lvl>
    <w:lvl w:ilvl="4">
      <w:start w:val="1"/>
      <w:numFmt w:val="decimal"/>
      <w:lvlText w:val="%1.%2.%3.%4.%5"/>
      <w:lvlJc w:val="left"/>
      <w:pPr>
        <w:tabs>
          <w:tab w:val="num" w:pos="1024"/>
        </w:tabs>
        <w:ind w:left="1024" w:hanging="1080"/>
      </w:pPr>
      <w:rPr>
        <w:rFonts w:hint="default"/>
      </w:rPr>
    </w:lvl>
    <w:lvl w:ilvl="5">
      <w:start w:val="1"/>
      <w:numFmt w:val="decimal"/>
      <w:lvlText w:val="%1.%2.%3.%4.%5.%6"/>
      <w:lvlJc w:val="left"/>
      <w:pPr>
        <w:tabs>
          <w:tab w:val="num" w:pos="1010"/>
        </w:tabs>
        <w:ind w:left="1010" w:hanging="1080"/>
      </w:pPr>
      <w:rPr>
        <w:rFonts w:hint="default"/>
      </w:rPr>
    </w:lvl>
    <w:lvl w:ilvl="6">
      <w:start w:val="1"/>
      <w:numFmt w:val="decimal"/>
      <w:lvlText w:val="%1.%2.%3.%4.%5.%6.%7"/>
      <w:lvlJc w:val="left"/>
      <w:pPr>
        <w:tabs>
          <w:tab w:val="num" w:pos="1356"/>
        </w:tabs>
        <w:ind w:left="1356" w:hanging="1440"/>
      </w:pPr>
      <w:rPr>
        <w:rFonts w:hint="default"/>
      </w:rPr>
    </w:lvl>
    <w:lvl w:ilvl="7">
      <w:start w:val="1"/>
      <w:numFmt w:val="decimal"/>
      <w:lvlText w:val="%1.%2.%3.%4.%5.%6.%7.%8"/>
      <w:lvlJc w:val="left"/>
      <w:pPr>
        <w:tabs>
          <w:tab w:val="num" w:pos="1342"/>
        </w:tabs>
        <w:ind w:left="1342" w:hanging="1440"/>
      </w:pPr>
      <w:rPr>
        <w:rFonts w:hint="default"/>
      </w:rPr>
    </w:lvl>
    <w:lvl w:ilvl="8">
      <w:start w:val="1"/>
      <w:numFmt w:val="decimal"/>
      <w:lvlText w:val="%1.%2.%3.%4.%5.%6.%7.%8.%9"/>
      <w:lvlJc w:val="left"/>
      <w:pPr>
        <w:tabs>
          <w:tab w:val="num" w:pos="1688"/>
        </w:tabs>
        <w:ind w:left="1688" w:hanging="1800"/>
      </w:pPr>
      <w:rPr>
        <w:rFonts w:hint="default"/>
      </w:rPr>
    </w:lvl>
  </w:abstractNum>
  <w:abstractNum w:abstractNumId="26">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nsid w:val="6A947BBD"/>
    <w:multiLevelType w:val="hybridMultilevel"/>
    <w:tmpl w:val="F7787FFE"/>
    <w:lvl w:ilvl="0" w:tplc="87065CC2">
      <w:start w:val="1"/>
      <w:numFmt w:val="lowerRoman"/>
      <w:lvlText w:val="(%1)"/>
      <w:lvlJc w:val="left"/>
      <w:pPr>
        <w:tabs>
          <w:tab w:val="num" w:pos="1924"/>
        </w:tabs>
        <w:ind w:left="1924" w:hanging="720"/>
      </w:pPr>
      <w:rPr>
        <w:rFonts w:hint="default"/>
      </w:rPr>
    </w:lvl>
    <w:lvl w:ilvl="1" w:tplc="0C090019" w:tentative="1">
      <w:start w:val="1"/>
      <w:numFmt w:val="lowerLetter"/>
      <w:lvlText w:val="%2."/>
      <w:lvlJc w:val="left"/>
      <w:pPr>
        <w:tabs>
          <w:tab w:val="num" w:pos="2284"/>
        </w:tabs>
        <w:ind w:left="2284" w:hanging="360"/>
      </w:pPr>
    </w:lvl>
    <w:lvl w:ilvl="2" w:tplc="0C09001B" w:tentative="1">
      <w:start w:val="1"/>
      <w:numFmt w:val="lowerRoman"/>
      <w:lvlText w:val="%3."/>
      <w:lvlJc w:val="right"/>
      <w:pPr>
        <w:tabs>
          <w:tab w:val="num" w:pos="3004"/>
        </w:tabs>
        <w:ind w:left="3004" w:hanging="180"/>
      </w:pPr>
    </w:lvl>
    <w:lvl w:ilvl="3" w:tplc="0C09000F" w:tentative="1">
      <w:start w:val="1"/>
      <w:numFmt w:val="decimal"/>
      <w:lvlText w:val="%4."/>
      <w:lvlJc w:val="left"/>
      <w:pPr>
        <w:tabs>
          <w:tab w:val="num" w:pos="3724"/>
        </w:tabs>
        <w:ind w:left="3724" w:hanging="360"/>
      </w:pPr>
    </w:lvl>
    <w:lvl w:ilvl="4" w:tplc="0C090019" w:tentative="1">
      <w:start w:val="1"/>
      <w:numFmt w:val="lowerLetter"/>
      <w:lvlText w:val="%5."/>
      <w:lvlJc w:val="left"/>
      <w:pPr>
        <w:tabs>
          <w:tab w:val="num" w:pos="4444"/>
        </w:tabs>
        <w:ind w:left="4444" w:hanging="360"/>
      </w:pPr>
    </w:lvl>
    <w:lvl w:ilvl="5" w:tplc="0C09001B" w:tentative="1">
      <w:start w:val="1"/>
      <w:numFmt w:val="lowerRoman"/>
      <w:lvlText w:val="%6."/>
      <w:lvlJc w:val="right"/>
      <w:pPr>
        <w:tabs>
          <w:tab w:val="num" w:pos="5164"/>
        </w:tabs>
        <w:ind w:left="5164" w:hanging="180"/>
      </w:pPr>
    </w:lvl>
    <w:lvl w:ilvl="6" w:tplc="0C09000F" w:tentative="1">
      <w:start w:val="1"/>
      <w:numFmt w:val="decimal"/>
      <w:lvlText w:val="%7."/>
      <w:lvlJc w:val="left"/>
      <w:pPr>
        <w:tabs>
          <w:tab w:val="num" w:pos="5884"/>
        </w:tabs>
        <w:ind w:left="5884" w:hanging="360"/>
      </w:pPr>
    </w:lvl>
    <w:lvl w:ilvl="7" w:tplc="0C090019" w:tentative="1">
      <w:start w:val="1"/>
      <w:numFmt w:val="lowerLetter"/>
      <w:lvlText w:val="%8."/>
      <w:lvlJc w:val="left"/>
      <w:pPr>
        <w:tabs>
          <w:tab w:val="num" w:pos="6604"/>
        </w:tabs>
        <w:ind w:left="6604" w:hanging="360"/>
      </w:pPr>
    </w:lvl>
    <w:lvl w:ilvl="8" w:tplc="0C09001B" w:tentative="1">
      <w:start w:val="1"/>
      <w:numFmt w:val="lowerRoman"/>
      <w:lvlText w:val="%9."/>
      <w:lvlJc w:val="right"/>
      <w:pPr>
        <w:tabs>
          <w:tab w:val="num" w:pos="7324"/>
        </w:tabs>
        <w:ind w:left="7324" w:hanging="180"/>
      </w:pPr>
    </w:lvl>
  </w:abstractNum>
  <w:abstractNum w:abstractNumId="28">
    <w:nsid w:val="725E4FFB"/>
    <w:multiLevelType w:val="hybridMultilevel"/>
    <w:tmpl w:val="45CCFC82"/>
    <w:lvl w:ilvl="0" w:tplc="6000676E">
      <w:start w:val="3"/>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0"/>
  </w:num>
  <w:num w:numId="13">
    <w:abstractNumId w:val="15"/>
  </w:num>
  <w:num w:numId="14">
    <w:abstractNumId w:val="23"/>
  </w:num>
  <w:num w:numId="15">
    <w:abstractNumId w:val="24"/>
  </w:num>
  <w:num w:numId="16">
    <w:abstractNumId w:val="19"/>
  </w:num>
  <w:num w:numId="17">
    <w:abstractNumId w:val="11"/>
  </w:num>
  <w:num w:numId="18">
    <w:abstractNumId w:val="28"/>
  </w:num>
  <w:num w:numId="19">
    <w:abstractNumId w:val="27"/>
  </w:num>
  <w:num w:numId="20">
    <w:abstractNumId w:val="18"/>
  </w:num>
  <w:num w:numId="21">
    <w:abstractNumId w:val="16"/>
  </w:num>
  <w:num w:numId="22">
    <w:abstractNumId w:val="14"/>
  </w:num>
  <w:num w:numId="23">
    <w:abstractNumId w:val="12"/>
  </w:num>
  <w:num w:numId="24">
    <w:abstractNumId w:val="20"/>
  </w:num>
  <w:num w:numId="25">
    <w:abstractNumId w:val="17"/>
  </w:num>
  <w:num w:numId="26">
    <w:abstractNumId w:val="21"/>
  </w:num>
  <w:num w:numId="27">
    <w:abstractNumId w:val="25"/>
  </w:num>
  <w:num w:numId="28">
    <w:abstractNumId w:val="22"/>
  </w:num>
  <w:num w:numId="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94"/>
    <w:rsid w:val="00003743"/>
    <w:rsid w:val="00004352"/>
    <w:rsid w:val="000045F3"/>
    <w:rsid w:val="00004CA4"/>
    <w:rsid w:val="00005AA3"/>
    <w:rsid w:val="000067F5"/>
    <w:rsid w:val="00011EEC"/>
    <w:rsid w:val="000144D1"/>
    <w:rsid w:val="00014678"/>
    <w:rsid w:val="000151A3"/>
    <w:rsid w:val="0001595A"/>
    <w:rsid w:val="000159CD"/>
    <w:rsid w:val="00016433"/>
    <w:rsid w:val="00016971"/>
    <w:rsid w:val="00016CE3"/>
    <w:rsid w:val="0002082F"/>
    <w:rsid w:val="00020B41"/>
    <w:rsid w:val="00021EA8"/>
    <w:rsid w:val="00022144"/>
    <w:rsid w:val="000225A9"/>
    <w:rsid w:val="00022C4E"/>
    <w:rsid w:val="00022C50"/>
    <w:rsid w:val="00023A0D"/>
    <w:rsid w:val="00023C9E"/>
    <w:rsid w:val="000240BB"/>
    <w:rsid w:val="0002439A"/>
    <w:rsid w:val="00024516"/>
    <w:rsid w:val="00025513"/>
    <w:rsid w:val="000260D8"/>
    <w:rsid w:val="00027651"/>
    <w:rsid w:val="0002767F"/>
    <w:rsid w:val="00030215"/>
    <w:rsid w:val="000307E8"/>
    <w:rsid w:val="0003164E"/>
    <w:rsid w:val="00033871"/>
    <w:rsid w:val="00033A83"/>
    <w:rsid w:val="00034DF8"/>
    <w:rsid w:val="0003719A"/>
    <w:rsid w:val="00037261"/>
    <w:rsid w:val="00037F1F"/>
    <w:rsid w:val="00040235"/>
    <w:rsid w:val="00040269"/>
    <w:rsid w:val="00040E96"/>
    <w:rsid w:val="0004131B"/>
    <w:rsid w:val="00041CF1"/>
    <w:rsid w:val="00042BA8"/>
    <w:rsid w:val="00042CAB"/>
    <w:rsid w:val="00042D96"/>
    <w:rsid w:val="000432AB"/>
    <w:rsid w:val="000437A7"/>
    <w:rsid w:val="00043A40"/>
    <w:rsid w:val="00044835"/>
    <w:rsid w:val="00044A85"/>
    <w:rsid w:val="00044B1E"/>
    <w:rsid w:val="00044B2A"/>
    <w:rsid w:val="000453C2"/>
    <w:rsid w:val="000455BC"/>
    <w:rsid w:val="00045A99"/>
    <w:rsid w:val="00046143"/>
    <w:rsid w:val="0004639E"/>
    <w:rsid w:val="0004639F"/>
    <w:rsid w:val="000466E0"/>
    <w:rsid w:val="00047369"/>
    <w:rsid w:val="000512C2"/>
    <w:rsid w:val="0005182E"/>
    <w:rsid w:val="00051C02"/>
    <w:rsid w:val="0005205C"/>
    <w:rsid w:val="00052778"/>
    <w:rsid w:val="00052A88"/>
    <w:rsid w:val="00052CC0"/>
    <w:rsid w:val="00055A42"/>
    <w:rsid w:val="00055AD4"/>
    <w:rsid w:val="00055FB5"/>
    <w:rsid w:val="000562E5"/>
    <w:rsid w:val="000567E5"/>
    <w:rsid w:val="000572BD"/>
    <w:rsid w:val="00060AB5"/>
    <w:rsid w:val="00060D06"/>
    <w:rsid w:val="0006218F"/>
    <w:rsid w:val="00063586"/>
    <w:rsid w:val="00063A6F"/>
    <w:rsid w:val="00063E3D"/>
    <w:rsid w:val="000649BE"/>
    <w:rsid w:val="00065071"/>
    <w:rsid w:val="00065660"/>
    <w:rsid w:val="00065E75"/>
    <w:rsid w:val="00066014"/>
    <w:rsid w:val="000667B3"/>
    <w:rsid w:val="00066E81"/>
    <w:rsid w:val="00066F32"/>
    <w:rsid w:val="00067177"/>
    <w:rsid w:val="0006721A"/>
    <w:rsid w:val="000675CE"/>
    <w:rsid w:val="0006784D"/>
    <w:rsid w:val="00067C4D"/>
    <w:rsid w:val="000708C8"/>
    <w:rsid w:val="00070968"/>
    <w:rsid w:val="00070A13"/>
    <w:rsid w:val="00070ECB"/>
    <w:rsid w:val="00071037"/>
    <w:rsid w:val="000712AA"/>
    <w:rsid w:val="00071C7D"/>
    <w:rsid w:val="00072DEC"/>
    <w:rsid w:val="0007489F"/>
    <w:rsid w:val="0007623A"/>
    <w:rsid w:val="000769A2"/>
    <w:rsid w:val="000779C1"/>
    <w:rsid w:val="000808AC"/>
    <w:rsid w:val="0008092E"/>
    <w:rsid w:val="00080F28"/>
    <w:rsid w:val="000811E2"/>
    <w:rsid w:val="00081C3F"/>
    <w:rsid w:val="00081FAB"/>
    <w:rsid w:val="000827D1"/>
    <w:rsid w:val="00082EB8"/>
    <w:rsid w:val="0008357C"/>
    <w:rsid w:val="00083C21"/>
    <w:rsid w:val="00083D05"/>
    <w:rsid w:val="00083FD8"/>
    <w:rsid w:val="000843B2"/>
    <w:rsid w:val="00084CE9"/>
    <w:rsid w:val="00085798"/>
    <w:rsid w:val="00085EB6"/>
    <w:rsid w:val="00086CDD"/>
    <w:rsid w:val="000874CF"/>
    <w:rsid w:val="00087A50"/>
    <w:rsid w:val="000912A1"/>
    <w:rsid w:val="000916B1"/>
    <w:rsid w:val="0009288F"/>
    <w:rsid w:val="00092C1B"/>
    <w:rsid w:val="000948E4"/>
    <w:rsid w:val="00094DD5"/>
    <w:rsid w:val="00094E9F"/>
    <w:rsid w:val="00096155"/>
    <w:rsid w:val="000967A0"/>
    <w:rsid w:val="000976AA"/>
    <w:rsid w:val="00097BCC"/>
    <w:rsid w:val="000A0755"/>
    <w:rsid w:val="000A3950"/>
    <w:rsid w:val="000A3E51"/>
    <w:rsid w:val="000A4F98"/>
    <w:rsid w:val="000A63CB"/>
    <w:rsid w:val="000A64D6"/>
    <w:rsid w:val="000A75D0"/>
    <w:rsid w:val="000A7706"/>
    <w:rsid w:val="000A791B"/>
    <w:rsid w:val="000B0259"/>
    <w:rsid w:val="000B0260"/>
    <w:rsid w:val="000B0CF0"/>
    <w:rsid w:val="000B106C"/>
    <w:rsid w:val="000B19CA"/>
    <w:rsid w:val="000B204E"/>
    <w:rsid w:val="000B2CD3"/>
    <w:rsid w:val="000B2D2F"/>
    <w:rsid w:val="000B314B"/>
    <w:rsid w:val="000B33CF"/>
    <w:rsid w:val="000B4268"/>
    <w:rsid w:val="000B5A76"/>
    <w:rsid w:val="000B651C"/>
    <w:rsid w:val="000B68F3"/>
    <w:rsid w:val="000B698F"/>
    <w:rsid w:val="000C2C49"/>
    <w:rsid w:val="000C3703"/>
    <w:rsid w:val="000C3BBB"/>
    <w:rsid w:val="000C3F31"/>
    <w:rsid w:val="000C476D"/>
    <w:rsid w:val="000C4912"/>
    <w:rsid w:val="000C4D11"/>
    <w:rsid w:val="000C5959"/>
    <w:rsid w:val="000C724D"/>
    <w:rsid w:val="000C7838"/>
    <w:rsid w:val="000D0248"/>
    <w:rsid w:val="000D124F"/>
    <w:rsid w:val="000D1962"/>
    <w:rsid w:val="000D1D9D"/>
    <w:rsid w:val="000D2865"/>
    <w:rsid w:val="000D4CB5"/>
    <w:rsid w:val="000D4F37"/>
    <w:rsid w:val="000D5057"/>
    <w:rsid w:val="000D5976"/>
    <w:rsid w:val="000D5F1F"/>
    <w:rsid w:val="000D6569"/>
    <w:rsid w:val="000D699C"/>
    <w:rsid w:val="000D6FB6"/>
    <w:rsid w:val="000E0E2B"/>
    <w:rsid w:val="000E15BA"/>
    <w:rsid w:val="000E1C1C"/>
    <w:rsid w:val="000E1FAA"/>
    <w:rsid w:val="000E2214"/>
    <w:rsid w:val="000E2341"/>
    <w:rsid w:val="000E275D"/>
    <w:rsid w:val="000E291A"/>
    <w:rsid w:val="000E2C04"/>
    <w:rsid w:val="000E341B"/>
    <w:rsid w:val="000E3654"/>
    <w:rsid w:val="000E36CB"/>
    <w:rsid w:val="000E5849"/>
    <w:rsid w:val="000E5DD5"/>
    <w:rsid w:val="000E6DEB"/>
    <w:rsid w:val="000E771D"/>
    <w:rsid w:val="000E7811"/>
    <w:rsid w:val="000E7C03"/>
    <w:rsid w:val="000F0151"/>
    <w:rsid w:val="000F09A1"/>
    <w:rsid w:val="000F1762"/>
    <w:rsid w:val="000F1BEE"/>
    <w:rsid w:val="000F1EEB"/>
    <w:rsid w:val="000F3313"/>
    <w:rsid w:val="000F36F1"/>
    <w:rsid w:val="000F4DA2"/>
    <w:rsid w:val="000F4E4A"/>
    <w:rsid w:val="000F5261"/>
    <w:rsid w:val="000F687B"/>
    <w:rsid w:val="000F74D2"/>
    <w:rsid w:val="000F79CF"/>
    <w:rsid w:val="000F7D1B"/>
    <w:rsid w:val="000F7D5D"/>
    <w:rsid w:val="00101081"/>
    <w:rsid w:val="00101879"/>
    <w:rsid w:val="00101C57"/>
    <w:rsid w:val="00102FE6"/>
    <w:rsid w:val="00103EF5"/>
    <w:rsid w:val="0010555B"/>
    <w:rsid w:val="001057AA"/>
    <w:rsid w:val="00105873"/>
    <w:rsid w:val="00105F0E"/>
    <w:rsid w:val="0010698C"/>
    <w:rsid w:val="00107225"/>
    <w:rsid w:val="0011013D"/>
    <w:rsid w:val="001119D3"/>
    <w:rsid w:val="00111ABD"/>
    <w:rsid w:val="00111E40"/>
    <w:rsid w:val="00112FFE"/>
    <w:rsid w:val="00113A00"/>
    <w:rsid w:val="00114202"/>
    <w:rsid w:val="001144FC"/>
    <w:rsid w:val="0011525E"/>
    <w:rsid w:val="001158AF"/>
    <w:rsid w:val="00115AFC"/>
    <w:rsid w:val="00115F6F"/>
    <w:rsid w:val="00116952"/>
    <w:rsid w:val="001172B8"/>
    <w:rsid w:val="001176FB"/>
    <w:rsid w:val="001202E7"/>
    <w:rsid w:val="0012145B"/>
    <w:rsid w:val="0012263D"/>
    <w:rsid w:val="00122A1E"/>
    <w:rsid w:val="001232E3"/>
    <w:rsid w:val="00123CCF"/>
    <w:rsid w:val="0012549F"/>
    <w:rsid w:val="00127324"/>
    <w:rsid w:val="00127C36"/>
    <w:rsid w:val="00127D6C"/>
    <w:rsid w:val="00127F7B"/>
    <w:rsid w:val="00130189"/>
    <w:rsid w:val="00130DEB"/>
    <w:rsid w:val="001313B8"/>
    <w:rsid w:val="00132FAA"/>
    <w:rsid w:val="00133070"/>
    <w:rsid w:val="001333F3"/>
    <w:rsid w:val="00134274"/>
    <w:rsid w:val="0013516C"/>
    <w:rsid w:val="00135999"/>
    <w:rsid w:val="00136648"/>
    <w:rsid w:val="001377F9"/>
    <w:rsid w:val="0014009E"/>
    <w:rsid w:val="00140192"/>
    <w:rsid w:val="0014038E"/>
    <w:rsid w:val="001406DE"/>
    <w:rsid w:val="00141491"/>
    <w:rsid w:val="00143FF9"/>
    <w:rsid w:val="0014646C"/>
    <w:rsid w:val="00150267"/>
    <w:rsid w:val="0015057E"/>
    <w:rsid w:val="00150962"/>
    <w:rsid w:val="00151323"/>
    <w:rsid w:val="00151B15"/>
    <w:rsid w:val="001525A5"/>
    <w:rsid w:val="001525B8"/>
    <w:rsid w:val="001544A2"/>
    <w:rsid w:val="00154CBF"/>
    <w:rsid w:val="001557C7"/>
    <w:rsid w:val="00155FBA"/>
    <w:rsid w:val="0015666C"/>
    <w:rsid w:val="001571C0"/>
    <w:rsid w:val="0015722C"/>
    <w:rsid w:val="00157A6B"/>
    <w:rsid w:val="00160093"/>
    <w:rsid w:val="0016023E"/>
    <w:rsid w:val="00160342"/>
    <w:rsid w:val="00161C25"/>
    <w:rsid w:val="0016299E"/>
    <w:rsid w:val="0016343D"/>
    <w:rsid w:val="0016465B"/>
    <w:rsid w:val="00165812"/>
    <w:rsid w:val="00165969"/>
    <w:rsid w:val="001662C8"/>
    <w:rsid w:val="0016661E"/>
    <w:rsid w:val="00166681"/>
    <w:rsid w:val="00166B58"/>
    <w:rsid w:val="0017102D"/>
    <w:rsid w:val="00171380"/>
    <w:rsid w:val="0017283C"/>
    <w:rsid w:val="00173340"/>
    <w:rsid w:val="0017350C"/>
    <w:rsid w:val="0017387E"/>
    <w:rsid w:val="00173E90"/>
    <w:rsid w:val="00174250"/>
    <w:rsid w:val="001754E6"/>
    <w:rsid w:val="00175877"/>
    <w:rsid w:val="00176066"/>
    <w:rsid w:val="001769C7"/>
    <w:rsid w:val="00176A80"/>
    <w:rsid w:val="001771EC"/>
    <w:rsid w:val="00177276"/>
    <w:rsid w:val="00181331"/>
    <w:rsid w:val="001813D7"/>
    <w:rsid w:val="00181736"/>
    <w:rsid w:val="001819E7"/>
    <w:rsid w:val="0018208A"/>
    <w:rsid w:val="00182E11"/>
    <w:rsid w:val="00183872"/>
    <w:rsid w:val="00183DD1"/>
    <w:rsid w:val="001842CA"/>
    <w:rsid w:val="00185609"/>
    <w:rsid w:val="00186339"/>
    <w:rsid w:val="001864F9"/>
    <w:rsid w:val="00186F87"/>
    <w:rsid w:val="00187386"/>
    <w:rsid w:val="00187A71"/>
    <w:rsid w:val="00187E73"/>
    <w:rsid w:val="001902D4"/>
    <w:rsid w:val="00190463"/>
    <w:rsid w:val="00190BF8"/>
    <w:rsid w:val="001916D8"/>
    <w:rsid w:val="001919D5"/>
    <w:rsid w:val="00192B93"/>
    <w:rsid w:val="00192DD9"/>
    <w:rsid w:val="00192FFB"/>
    <w:rsid w:val="0019315F"/>
    <w:rsid w:val="00193973"/>
    <w:rsid w:val="00193DE5"/>
    <w:rsid w:val="001941D2"/>
    <w:rsid w:val="0019474B"/>
    <w:rsid w:val="0019484D"/>
    <w:rsid w:val="001955A9"/>
    <w:rsid w:val="00195657"/>
    <w:rsid w:val="00195946"/>
    <w:rsid w:val="001967F3"/>
    <w:rsid w:val="001969CE"/>
    <w:rsid w:val="00197223"/>
    <w:rsid w:val="001972A7"/>
    <w:rsid w:val="001A0884"/>
    <w:rsid w:val="001A13C7"/>
    <w:rsid w:val="001A24FA"/>
    <w:rsid w:val="001A3C96"/>
    <w:rsid w:val="001A41EE"/>
    <w:rsid w:val="001A47AD"/>
    <w:rsid w:val="001A484C"/>
    <w:rsid w:val="001A4BA0"/>
    <w:rsid w:val="001A4CD6"/>
    <w:rsid w:val="001A66CD"/>
    <w:rsid w:val="001A7D67"/>
    <w:rsid w:val="001A7DDD"/>
    <w:rsid w:val="001B073E"/>
    <w:rsid w:val="001B0CCD"/>
    <w:rsid w:val="001B16C9"/>
    <w:rsid w:val="001B2143"/>
    <w:rsid w:val="001B2294"/>
    <w:rsid w:val="001B30EA"/>
    <w:rsid w:val="001B3505"/>
    <w:rsid w:val="001B39D7"/>
    <w:rsid w:val="001B41E0"/>
    <w:rsid w:val="001B4876"/>
    <w:rsid w:val="001B58B2"/>
    <w:rsid w:val="001B5906"/>
    <w:rsid w:val="001B5985"/>
    <w:rsid w:val="001B6818"/>
    <w:rsid w:val="001B7881"/>
    <w:rsid w:val="001C072B"/>
    <w:rsid w:val="001C1643"/>
    <w:rsid w:val="001C214F"/>
    <w:rsid w:val="001C2EB0"/>
    <w:rsid w:val="001C335B"/>
    <w:rsid w:val="001C44FD"/>
    <w:rsid w:val="001C6790"/>
    <w:rsid w:val="001C6A54"/>
    <w:rsid w:val="001C7599"/>
    <w:rsid w:val="001C77B6"/>
    <w:rsid w:val="001C7C5F"/>
    <w:rsid w:val="001D39A1"/>
    <w:rsid w:val="001D3F3B"/>
    <w:rsid w:val="001D5C7B"/>
    <w:rsid w:val="001D5CD3"/>
    <w:rsid w:val="001D62F2"/>
    <w:rsid w:val="001D6D74"/>
    <w:rsid w:val="001D7DC7"/>
    <w:rsid w:val="001E0908"/>
    <w:rsid w:val="001E23AB"/>
    <w:rsid w:val="001E2DBB"/>
    <w:rsid w:val="001E30B8"/>
    <w:rsid w:val="001E3EA3"/>
    <w:rsid w:val="001E5153"/>
    <w:rsid w:val="001E7485"/>
    <w:rsid w:val="001E7502"/>
    <w:rsid w:val="001F18F4"/>
    <w:rsid w:val="001F1C59"/>
    <w:rsid w:val="001F35CC"/>
    <w:rsid w:val="001F3770"/>
    <w:rsid w:val="001F3B64"/>
    <w:rsid w:val="001F41CF"/>
    <w:rsid w:val="001F6A3C"/>
    <w:rsid w:val="001F766C"/>
    <w:rsid w:val="001F7AE1"/>
    <w:rsid w:val="001F7DF7"/>
    <w:rsid w:val="00200075"/>
    <w:rsid w:val="0020023B"/>
    <w:rsid w:val="00200638"/>
    <w:rsid w:val="00200831"/>
    <w:rsid w:val="00201A7E"/>
    <w:rsid w:val="00201D40"/>
    <w:rsid w:val="00202BF0"/>
    <w:rsid w:val="00203216"/>
    <w:rsid w:val="00207054"/>
    <w:rsid w:val="00207D97"/>
    <w:rsid w:val="002101F0"/>
    <w:rsid w:val="0021131D"/>
    <w:rsid w:val="00211EBF"/>
    <w:rsid w:val="00212168"/>
    <w:rsid w:val="00212AE9"/>
    <w:rsid w:val="0021355E"/>
    <w:rsid w:val="0021379E"/>
    <w:rsid w:val="00213C2B"/>
    <w:rsid w:val="00216806"/>
    <w:rsid w:val="00216CC1"/>
    <w:rsid w:val="00216D75"/>
    <w:rsid w:val="00216F00"/>
    <w:rsid w:val="0021797A"/>
    <w:rsid w:val="00217AE9"/>
    <w:rsid w:val="002207EA"/>
    <w:rsid w:val="0022096E"/>
    <w:rsid w:val="00221BF3"/>
    <w:rsid w:val="00222C21"/>
    <w:rsid w:val="002239F7"/>
    <w:rsid w:val="00223D71"/>
    <w:rsid w:val="00225518"/>
    <w:rsid w:val="0022555B"/>
    <w:rsid w:val="00225574"/>
    <w:rsid w:val="00225C9B"/>
    <w:rsid w:val="00226A3C"/>
    <w:rsid w:val="00231B9D"/>
    <w:rsid w:val="00231C4B"/>
    <w:rsid w:val="00231D0F"/>
    <w:rsid w:val="0023318D"/>
    <w:rsid w:val="0023380B"/>
    <w:rsid w:val="00233956"/>
    <w:rsid w:val="00233A19"/>
    <w:rsid w:val="00233D34"/>
    <w:rsid w:val="00234206"/>
    <w:rsid w:val="00234322"/>
    <w:rsid w:val="00235284"/>
    <w:rsid w:val="00236241"/>
    <w:rsid w:val="00236A10"/>
    <w:rsid w:val="0023738A"/>
    <w:rsid w:val="00237B8C"/>
    <w:rsid w:val="002402DB"/>
    <w:rsid w:val="0024058B"/>
    <w:rsid w:val="002406CE"/>
    <w:rsid w:val="00240E2C"/>
    <w:rsid w:val="00241E84"/>
    <w:rsid w:val="002424F0"/>
    <w:rsid w:val="00243C88"/>
    <w:rsid w:val="00244512"/>
    <w:rsid w:val="00244ADF"/>
    <w:rsid w:val="00245D45"/>
    <w:rsid w:val="00245E00"/>
    <w:rsid w:val="002467F4"/>
    <w:rsid w:val="002470B2"/>
    <w:rsid w:val="00250A40"/>
    <w:rsid w:val="00250BD5"/>
    <w:rsid w:val="002514A0"/>
    <w:rsid w:val="00251FD3"/>
    <w:rsid w:val="00252751"/>
    <w:rsid w:val="002527E9"/>
    <w:rsid w:val="00252B33"/>
    <w:rsid w:val="002537C6"/>
    <w:rsid w:val="00253B18"/>
    <w:rsid w:val="00254BA4"/>
    <w:rsid w:val="002552ED"/>
    <w:rsid w:val="00255496"/>
    <w:rsid w:val="00256292"/>
    <w:rsid w:val="002566FD"/>
    <w:rsid w:val="00257234"/>
    <w:rsid w:val="002573BC"/>
    <w:rsid w:val="00257427"/>
    <w:rsid w:val="00261183"/>
    <w:rsid w:val="00262195"/>
    <w:rsid w:val="002623C8"/>
    <w:rsid w:val="00262B6F"/>
    <w:rsid w:val="00263112"/>
    <w:rsid w:val="00263502"/>
    <w:rsid w:val="00265212"/>
    <w:rsid w:val="002656FC"/>
    <w:rsid w:val="0026623C"/>
    <w:rsid w:val="00266950"/>
    <w:rsid w:val="0026749E"/>
    <w:rsid w:val="002711EA"/>
    <w:rsid w:val="00271F89"/>
    <w:rsid w:val="002720D4"/>
    <w:rsid w:val="00273871"/>
    <w:rsid w:val="0027483A"/>
    <w:rsid w:val="0027513D"/>
    <w:rsid w:val="0027720A"/>
    <w:rsid w:val="002772BA"/>
    <w:rsid w:val="00280395"/>
    <w:rsid w:val="00280A77"/>
    <w:rsid w:val="002814F3"/>
    <w:rsid w:val="00281DD5"/>
    <w:rsid w:val="00282235"/>
    <w:rsid w:val="00282681"/>
    <w:rsid w:val="00282C24"/>
    <w:rsid w:val="00283BAB"/>
    <w:rsid w:val="00283BFB"/>
    <w:rsid w:val="002842BD"/>
    <w:rsid w:val="0028436B"/>
    <w:rsid w:val="002862D2"/>
    <w:rsid w:val="0028641F"/>
    <w:rsid w:val="002868DD"/>
    <w:rsid w:val="002871D9"/>
    <w:rsid w:val="00287292"/>
    <w:rsid w:val="00290961"/>
    <w:rsid w:val="00291B13"/>
    <w:rsid w:val="002929FC"/>
    <w:rsid w:val="00294FCC"/>
    <w:rsid w:val="00296032"/>
    <w:rsid w:val="002972EB"/>
    <w:rsid w:val="00297689"/>
    <w:rsid w:val="002A2BD5"/>
    <w:rsid w:val="002A3601"/>
    <w:rsid w:val="002A4AF6"/>
    <w:rsid w:val="002A59A7"/>
    <w:rsid w:val="002A6109"/>
    <w:rsid w:val="002A6CF5"/>
    <w:rsid w:val="002A7287"/>
    <w:rsid w:val="002A7320"/>
    <w:rsid w:val="002A7E7D"/>
    <w:rsid w:val="002B07D7"/>
    <w:rsid w:val="002B09A3"/>
    <w:rsid w:val="002B2F36"/>
    <w:rsid w:val="002B310E"/>
    <w:rsid w:val="002B3524"/>
    <w:rsid w:val="002B398C"/>
    <w:rsid w:val="002B441D"/>
    <w:rsid w:val="002B5933"/>
    <w:rsid w:val="002B603F"/>
    <w:rsid w:val="002B60EB"/>
    <w:rsid w:val="002B6568"/>
    <w:rsid w:val="002B7344"/>
    <w:rsid w:val="002B7EED"/>
    <w:rsid w:val="002C05C4"/>
    <w:rsid w:val="002C0D7E"/>
    <w:rsid w:val="002C16DA"/>
    <w:rsid w:val="002C2B24"/>
    <w:rsid w:val="002C2EA8"/>
    <w:rsid w:val="002C3266"/>
    <w:rsid w:val="002C3640"/>
    <w:rsid w:val="002C3D9D"/>
    <w:rsid w:val="002C7B95"/>
    <w:rsid w:val="002C7DF7"/>
    <w:rsid w:val="002D0622"/>
    <w:rsid w:val="002D0E7C"/>
    <w:rsid w:val="002D2673"/>
    <w:rsid w:val="002D2A00"/>
    <w:rsid w:val="002D340A"/>
    <w:rsid w:val="002D3960"/>
    <w:rsid w:val="002D65BE"/>
    <w:rsid w:val="002D65DF"/>
    <w:rsid w:val="002D66A2"/>
    <w:rsid w:val="002D712F"/>
    <w:rsid w:val="002D7D74"/>
    <w:rsid w:val="002E0969"/>
    <w:rsid w:val="002E0E38"/>
    <w:rsid w:val="002E184E"/>
    <w:rsid w:val="002E1A37"/>
    <w:rsid w:val="002E1DA0"/>
    <w:rsid w:val="002E225A"/>
    <w:rsid w:val="002E23D7"/>
    <w:rsid w:val="002E2A91"/>
    <w:rsid w:val="002E3651"/>
    <w:rsid w:val="002E5A9F"/>
    <w:rsid w:val="002E73CC"/>
    <w:rsid w:val="002F0103"/>
    <w:rsid w:val="002F11F0"/>
    <w:rsid w:val="002F1EF5"/>
    <w:rsid w:val="002F233C"/>
    <w:rsid w:val="002F31B6"/>
    <w:rsid w:val="002F5083"/>
    <w:rsid w:val="002F5617"/>
    <w:rsid w:val="002F5889"/>
    <w:rsid w:val="002F631B"/>
    <w:rsid w:val="002F6A03"/>
    <w:rsid w:val="003001E0"/>
    <w:rsid w:val="00300292"/>
    <w:rsid w:val="0030511A"/>
    <w:rsid w:val="00305785"/>
    <w:rsid w:val="00307DEA"/>
    <w:rsid w:val="003100E1"/>
    <w:rsid w:val="003107FE"/>
    <w:rsid w:val="00311BCA"/>
    <w:rsid w:val="0031323B"/>
    <w:rsid w:val="00313653"/>
    <w:rsid w:val="00313F89"/>
    <w:rsid w:val="0031453D"/>
    <w:rsid w:val="00315522"/>
    <w:rsid w:val="00316853"/>
    <w:rsid w:val="00317101"/>
    <w:rsid w:val="003172C6"/>
    <w:rsid w:val="00317C16"/>
    <w:rsid w:val="003204EC"/>
    <w:rsid w:val="00320DE3"/>
    <w:rsid w:val="003216BC"/>
    <w:rsid w:val="0032254E"/>
    <w:rsid w:val="003251F7"/>
    <w:rsid w:val="00327583"/>
    <w:rsid w:val="003275CF"/>
    <w:rsid w:val="003300CD"/>
    <w:rsid w:val="0033012F"/>
    <w:rsid w:val="003301DE"/>
    <w:rsid w:val="00330BFE"/>
    <w:rsid w:val="00332A7E"/>
    <w:rsid w:val="00332C48"/>
    <w:rsid w:val="00332DC2"/>
    <w:rsid w:val="00333F36"/>
    <w:rsid w:val="00334BEC"/>
    <w:rsid w:val="00334E54"/>
    <w:rsid w:val="00335D75"/>
    <w:rsid w:val="0033609F"/>
    <w:rsid w:val="00340178"/>
    <w:rsid w:val="003407A9"/>
    <w:rsid w:val="00341102"/>
    <w:rsid w:val="0034235E"/>
    <w:rsid w:val="003440B3"/>
    <w:rsid w:val="0034445D"/>
    <w:rsid w:val="00345F22"/>
    <w:rsid w:val="00346F2D"/>
    <w:rsid w:val="0035001E"/>
    <w:rsid w:val="00350E59"/>
    <w:rsid w:val="00351B84"/>
    <w:rsid w:val="00351F47"/>
    <w:rsid w:val="00353FC6"/>
    <w:rsid w:val="00354791"/>
    <w:rsid w:val="00356146"/>
    <w:rsid w:val="003568D1"/>
    <w:rsid w:val="003569D2"/>
    <w:rsid w:val="003570A2"/>
    <w:rsid w:val="00357900"/>
    <w:rsid w:val="003605CD"/>
    <w:rsid w:val="00360A8B"/>
    <w:rsid w:val="0036240F"/>
    <w:rsid w:val="00362504"/>
    <w:rsid w:val="003631E9"/>
    <w:rsid w:val="00363890"/>
    <w:rsid w:val="003640FF"/>
    <w:rsid w:val="0036750C"/>
    <w:rsid w:val="0036798C"/>
    <w:rsid w:val="00372B54"/>
    <w:rsid w:val="00372D80"/>
    <w:rsid w:val="00373477"/>
    <w:rsid w:val="00373802"/>
    <w:rsid w:val="00373905"/>
    <w:rsid w:val="00373EA7"/>
    <w:rsid w:val="003742CB"/>
    <w:rsid w:val="00374643"/>
    <w:rsid w:val="00374AFF"/>
    <w:rsid w:val="00374E25"/>
    <w:rsid w:val="003753EB"/>
    <w:rsid w:val="0037574C"/>
    <w:rsid w:val="0037695D"/>
    <w:rsid w:val="00376F27"/>
    <w:rsid w:val="00377E1D"/>
    <w:rsid w:val="003811D4"/>
    <w:rsid w:val="00381535"/>
    <w:rsid w:val="0038181C"/>
    <w:rsid w:val="003819D3"/>
    <w:rsid w:val="00381C84"/>
    <w:rsid w:val="00381FA9"/>
    <w:rsid w:val="00382C3B"/>
    <w:rsid w:val="00382FDC"/>
    <w:rsid w:val="003833A2"/>
    <w:rsid w:val="003837F7"/>
    <w:rsid w:val="00383CDB"/>
    <w:rsid w:val="0038411B"/>
    <w:rsid w:val="003844B8"/>
    <w:rsid w:val="00384C56"/>
    <w:rsid w:val="0038595B"/>
    <w:rsid w:val="00385D5F"/>
    <w:rsid w:val="00385DA0"/>
    <w:rsid w:val="003865D5"/>
    <w:rsid w:val="0038691F"/>
    <w:rsid w:val="00386F8E"/>
    <w:rsid w:val="0038762A"/>
    <w:rsid w:val="00390BEB"/>
    <w:rsid w:val="003924B1"/>
    <w:rsid w:val="003938EB"/>
    <w:rsid w:val="00395AF0"/>
    <w:rsid w:val="00395C96"/>
    <w:rsid w:val="00395D1D"/>
    <w:rsid w:val="00397622"/>
    <w:rsid w:val="003977A8"/>
    <w:rsid w:val="00397995"/>
    <w:rsid w:val="00397B3A"/>
    <w:rsid w:val="003A00A2"/>
    <w:rsid w:val="003A03E5"/>
    <w:rsid w:val="003A077B"/>
    <w:rsid w:val="003A0928"/>
    <w:rsid w:val="003A0AFE"/>
    <w:rsid w:val="003A0EF5"/>
    <w:rsid w:val="003A163F"/>
    <w:rsid w:val="003A1CD2"/>
    <w:rsid w:val="003A1E4C"/>
    <w:rsid w:val="003A2775"/>
    <w:rsid w:val="003A35BD"/>
    <w:rsid w:val="003A3675"/>
    <w:rsid w:val="003A36C7"/>
    <w:rsid w:val="003A37D0"/>
    <w:rsid w:val="003A3DC4"/>
    <w:rsid w:val="003A4667"/>
    <w:rsid w:val="003A58E2"/>
    <w:rsid w:val="003A7086"/>
    <w:rsid w:val="003B0300"/>
    <w:rsid w:val="003B0848"/>
    <w:rsid w:val="003B1484"/>
    <w:rsid w:val="003B25F0"/>
    <w:rsid w:val="003B2AAA"/>
    <w:rsid w:val="003B2E39"/>
    <w:rsid w:val="003B2F97"/>
    <w:rsid w:val="003B303C"/>
    <w:rsid w:val="003B35EA"/>
    <w:rsid w:val="003B39CB"/>
    <w:rsid w:val="003B4C95"/>
    <w:rsid w:val="003B50C4"/>
    <w:rsid w:val="003B5FF1"/>
    <w:rsid w:val="003B6734"/>
    <w:rsid w:val="003B6842"/>
    <w:rsid w:val="003B6D78"/>
    <w:rsid w:val="003B70E8"/>
    <w:rsid w:val="003B757F"/>
    <w:rsid w:val="003C04A5"/>
    <w:rsid w:val="003C0B7E"/>
    <w:rsid w:val="003C0EA2"/>
    <w:rsid w:val="003C28C5"/>
    <w:rsid w:val="003C2E7B"/>
    <w:rsid w:val="003C3E1B"/>
    <w:rsid w:val="003C5665"/>
    <w:rsid w:val="003C58E1"/>
    <w:rsid w:val="003C64C0"/>
    <w:rsid w:val="003C7570"/>
    <w:rsid w:val="003C79D1"/>
    <w:rsid w:val="003D028A"/>
    <w:rsid w:val="003D0F59"/>
    <w:rsid w:val="003D0F63"/>
    <w:rsid w:val="003D1ACD"/>
    <w:rsid w:val="003D2121"/>
    <w:rsid w:val="003D285C"/>
    <w:rsid w:val="003D3434"/>
    <w:rsid w:val="003D3A18"/>
    <w:rsid w:val="003D5296"/>
    <w:rsid w:val="003D6792"/>
    <w:rsid w:val="003D6D39"/>
    <w:rsid w:val="003E030E"/>
    <w:rsid w:val="003E0CF3"/>
    <w:rsid w:val="003E214C"/>
    <w:rsid w:val="003E2B55"/>
    <w:rsid w:val="003E2B70"/>
    <w:rsid w:val="003E2F84"/>
    <w:rsid w:val="003E3783"/>
    <w:rsid w:val="003E3A99"/>
    <w:rsid w:val="003E5091"/>
    <w:rsid w:val="003E532B"/>
    <w:rsid w:val="003E5C3C"/>
    <w:rsid w:val="003E60C8"/>
    <w:rsid w:val="003E64FE"/>
    <w:rsid w:val="003E6892"/>
    <w:rsid w:val="003E710E"/>
    <w:rsid w:val="003E71F5"/>
    <w:rsid w:val="003E7C4A"/>
    <w:rsid w:val="003E7FAD"/>
    <w:rsid w:val="003F0D0A"/>
    <w:rsid w:val="003F1675"/>
    <w:rsid w:val="003F2A78"/>
    <w:rsid w:val="003F3257"/>
    <w:rsid w:val="003F4180"/>
    <w:rsid w:val="003F50A2"/>
    <w:rsid w:val="003F5E28"/>
    <w:rsid w:val="003F716F"/>
    <w:rsid w:val="0040002D"/>
    <w:rsid w:val="004000CF"/>
    <w:rsid w:val="004012F8"/>
    <w:rsid w:val="00401ABD"/>
    <w:rsid w:val="00401C7F"/>
    <w:rsid w:val="00402067"/>
    <w:rsid w:val="0040327B"/>
    <w:rsid w:val="004034C8"/>
    <w:rsid w:val="0040488B"/>
    <w:rsid w:val="0040532C"/>
    <w:rsid w:val="0040553F"/>
    <w:rsid w:val="00406A6A"/>
    <w:rsid w:val="00406E58"/>
    <w:rsid w:val="0040764E"/>
    <w:rsid w:val="0041000C"/>
    <w:rsid w:val="00410C52"/>
    <w:rsid w:val="00410E64"/>
    <w:rsid w:val="004111F7"/>
    <w:rsid w:val="0041175E"/>
    <w:rsid w:val="004129C4"/>
    <w:rsid w:val="00412E42"/>
    <w:rsid w:val="00412F94"/>
    <w:rsid w:val="004154EE"/>
    <w:rsid w:val="00415B5D"/>
    <w:rsid w:val="00415DE6"/>
    <w:rsid w:val="00416203"/>
    <w:rsid w:val="00416344"/>
    <w:rsid w:val="00416B10"/>
    <w:rsid w:val="00417003"/>
    <w:rsid w:val="00421337"/>
    <w:rsid w:val="0042149E"/>
    <w:rsid w:val="00421EC4"/>
    <w:rsid w:val="00422EC3"/>
    <w:rsid w:val="00423732"/>
    <w:rsid w:val="00423B1D"/>
    <w:rsid w:val="00423F0A"/>
    <w:rsid w:val="004248C7"/>
    <w:rsid w:val="0042493A"/>
    <w:rsid w:val="00424E68"/>
    <w:rsid w:val="00425ADC"/>
    <w:rsid w:val="0042679B"/>
    <w:rsid w:val="00426B78"/>
    <w:rsid w:val="0042711D"/>
    <w:rsid w:val="004275BB"/>
    <w:rsid w:val="004279F1"/>
    <w:rsid w:val="0043045C"/>
    <w:rsid w:val="00430EC7"/>
    <w:rsid w:val="00432440"/>
    <w:rsid w:val="004349A9"/>
    <w:rsid w:val="00434A25"/>
    <w:rsid w:val="00434BD7"/>
    <w:rsid w:val="00435937"/>
    <w:rsid w:val="00435E49"/>
    <w:rsid w:val="00435E9C"/>
    <w:rsid w:val="0043627D"/>
    <w:rsid w:val="004372E5"/>
    <w:rsid w:val="004375EB"/>
    <w:rsid w:val="00440118"/>
    <w:rsid w:val="00440520"/>
    <w:rsid w:val="0044102B"/>
    <w:rsid w:val="0044299A"/>
    <w:rsid w:val="00443387"/>
    <w:rsid w:val="00443626"/>
    <w:rsid w:val="00444040"/>
    <w:rsid w:val="00444FF8"/>
    <w:rsid w:val="00445B66"/>
    <w:rsid w:val="00451063"/>
    <w:rsid w:val="004512F0"/>
    <w:rsid w:val="00451961"/>
    <w:rsid w:val="00451ECF"/>
    <w:rsid w:val="0045265F"/>
    <w:rsid w:val="004528AF"/>
    <w:rsid w:val="00454D4B"/>
    <w:rsid w:val="00455098"/>
    <w:rsid w:val="00455D75"/>
    <w:rsid w:val="004566CC"/>
    <w:rsid w:val="0046182D"/>
    <w:rsid w:val="00461A92"/>
    <w:rsid w:val="00461E5C"/>
    <w:rsid w:val="00462DD7"/>
    <w:rsid w:val="00462F9D"/>
    <w:rsid w:val="00463CF4"/>
    <w:rsid w:val="0046409D"/>
    <w:rsid w:val="00464C19"/>
    <w:rsid w:val="00465532"/>
    <w:rsid w:val="00465C76"/>
    <w:rsid w:val="00465ECF"/>
    <w:rsid w:val="00466C24"/>
    <w:rsid w:val="0046757F"/>
    <w:rsid w:val="00470EE0"/>
    <w:rsid w:val="004716D2"/>
    <w:rsid w:val="004723DB"/>
    <w:rsid w:val="0047262B"/>
    <w:rsid w:val="00473C5C"/>
    <w:rsid w:val="00474829"/>
    <w:rsid w:val="0047519F"/>
    <w:rsid w:val="00475B39"/>
    <w:rsid w:val="004761EA"/>
    <w:rsid w:val="00476478"/>
    <w:rsid w:val="00476EB7"/>
    <w:rsid w:val="00477CE9"/>
    <w:rsid w:val="00477F69"/>
    <w:rsid w:val="00480136"/>
    <w:rsid w:val="00481316"/>
    <w:rsid w:val="00481453"/>
    <w:rsid w:val="00481654"/>
    <w:rsid w:val="0048189E"/>
    <w:rsid w:val="004831DB"/>
    <w:rsid w:val="004835E5"/>
    <w:rsid w:val="004838E5"/>
    <w:rsid w:val="0048394C"/>
    <w:rsid w:val="00483ED2"/>
    <w:rsid w:val="004849F5"/>
    <w:rsid w:val="00485DD4"/>
    <w:rsid w:val="00487078"/>
    <w:rsid w:val="004873FC"/>
    <w:rsid w:val="004877A1"/>
    <w:rsid w:val="00487D5B"/>
    <w:rsid w:val="004902ED"/>
    <w:rsid w:val="004917F3"/>
    <w:rsid w:val="004922A8"/>
    <w:rsid w:val="00492361"/>
    <w:rsid w:val="00492383"/>
    <w:rsid w:val="00493485"/>
    <w:rsid w:val="00493844"/>
    <w:rsid w:val="004948D2"/>
    <w:rsid w:val="004954E5"/>
    <w:rsid w:val="0049586C"/>
    <w:rsid w:val="00496268"/>
    <w:rsid w:val="004966C2"/>
    <w:rsid w:val="00496797"/>
    <w:rsid w:val="00497922"/>
    <w:rsid w:val="00497DC2"/>
    <w:rsid w:val="004A18E8"/>
    <w:rsid w:val="004A28DC"/>
    <w:rsid w:val="004A2B04"/>
    <w:rsid w:val="004A4068"/>
    <w:rsid w:val="004A5EF0"/>
    <w:rsid w:val="004A6B56"/>
    <w:rsid w:val="004A6F87"/>
    <w:rsid w:val="004A758C"/>
    <w:rsid w:val="004A770E"/>
    <w:rsid w:val="004A77B6"/>
    <w:rsid w:val="004B0C09"/>
    <w:rsid w:val="004B0D40"/>
    <w:rsid w:val="004B1838"/>
    <w:rsid w:val="004B193D"/>
    <w:rsid w:val="004B24E2"/>
    <w:rsid w:val="004B4690"/>
    <w:rsid w:val="004B4693"/>
    <w:rsid w:val="004B5416"/>
    <w:rsid w:val="004B5C76"/>
    <w:rsid w:val="004B5DC2"/>
    <w:rsid w:val="004B5EEB"/>
    <w:rsid w:val="004B6DFF"/>
    <w:rsid w:val="004B712B"/>
    <w:rsid w:val="004B71C0"/>
    <w:rsid w:val="004C03BF"/>
    <w:rsid w:val="004C1046"/>
    <w:rsid w:val="004C1326"/>
    <w:rsid w:val="004C1734"/>
    <w:rsid w:val="004C1CCD"/>
    <w:rsid w:val="004C1D71"/>
    <w:rsid w:val="004C2743"/>
    <w:rsid w:val="004C35B1"/>
    <w:rsid w:val="004C421F"/>
    <w:rsid w:val="004D0D36"/>
    <w:rsid w:val="004D0FCC"/>
    <w:rsid w:val="004D35EE"/>
    <w:rsid w:val="004D39EE"/>
    <w:rsid w:val="004D5888"/>
    <w:rsid w:val="004D5B06"/>
    <w:rsid w:val="004D5D7A"/>
    <w:rsid w:val="004D62A6"/>
    <w:rsid w:val="004D62AA"/>
    <w:rsid w:val="004D6CA5"/>
    <w:rsid w:val="004D755D"/>
    <w:rsid w:val="004D7F47"/>
    <w:rsid w:val="004E0049"/>
    <w:rsid w:val="004E013D"/>
    <w:rsid w:val="004E042A"/>
    <w:rsid w:val="004E0CA6"/>
    <w:rsid w:val="004E0CD2"/>
    <w:rsid w:val="004E125B"/>
    <w:rsid w:val="004E1B7D"/>
    <w:rsid w:val="004E1DD0"/>
    <w:rsid w:val="004E1FF5"/>
    <w:rsid w:val="004E2378"/>
    <w:rsid w:val="004E2385"/>
    <w:rsid w:val="004E299C"/>
    <w:rsid w:val="004E2B50"/>
    <w:rsid w:val="004E2BAE"/>
    <w:rsid w:val="004E3192"/>
    <w:rsid w:val="004E3541"/>
    <w:rsid w:val="004E38F1"/>
    <w:rsid w:val="004E3E69"/>
    <w:rsid w:val="004E489A"/>
    <w:rsid w:val="004E517C"/>
    <w:rsid w:val="004E62F5"/>
    <w:rsid w:val="004E7AC2"/>
    <w:rsid w:val="004F081B"/>
    <w:rsid w:val="004F0AA4"/>
    <w:rsid w:val="004F121F"/>
    <w:rsid w:val="004F137B"/>
    <w:rsid w:val="004F354C"/>
    <w:rsid w:val="004F3779"/>
    <w:rsid w:val="004F3FAA"/>
    <w:rsid w:val="004F43FB"/>
    <w:rsid w:val="004F4EA6"/>
    <w:rsid w:val="004F5317"/>
    <w:rsid w:val="004F5A2D"/>
    <w:rsid w:val="004F5F42"/>
    <w:rsid w:val="00500195"/>
    <w:rsid w:val="00500809"/>
    <w:rsid w:val="00500B06"/>
    <w:rsid w:val="00501289"/>
    <w:rsid w:val="00502E76"/>
    <w:rsid w:val="00503083"/>
    <w:rsid w:val="0050319A"/>
    <w:rsid w:val="00503642"/>
    <w:rsid w:val="0050587C"/>
    <w:rsid w:val="00506CA7"/>
    <w:rsid w:val="0050709F"/>
    <w:rsid w:val="005071EC"/>
    <w:rsid w:val="0050752B"/>
    <w:rsid w:val="00507EBF"/>
    <w:rsid w:val="0051107C"/>
    <w:rsid w:val="00511F97"/>
    <w:rsid w:val="005128FD"/>
    <w:rsid w:val="00514143"/>
    <w:rsid w:val="00514A16"/>
    <w:rsid w:val="005152E9"/>
    <w:rsid w:val="005162CF"/>
    <w:rsid w:val="00516526"/>
    <w:rsid w:val="0051685A"/>
    <w:rsid w:val="00516E26"/>
    <w:rsid w:val="005172A4"/>
    <w:rsid w:val="00517CA9"/>
    <w:rsid w:val="0052004E"/>
    <w:rsid w:val="005206F8"/>
    <w:rsid w:val="005214EF"/>
    <w:rsid w:val="00522739"/>
    <w:rsid w:val="00522871"/>
    <w:rsid w:val="00523421"/>
    <w:rsid w:val="00523B08"/>
    <w:rsid w:val="00523E67"/>
    <w:rsid w:val="00524FAF"/>
    <w:rsid w:val="00525FD1"/>
    <w:rsid w:val="00527CD1"/>
    <w:rsid w:val="00530B0E"/>
    <w:rsid w:val="00531904"/>
    <w:rsid w:val="005324F5"/>
    <w:rsid w:val="00532ECA"/>
    <w:rsid w:val="005337C3"/>
    <w:rsid w:val="0053387A"/>
    <w:rsid w:val="00533B68"/>
    <w:rsid w:val="005361EA"/>
    <w:rsid w:val="00540588"/>
    <w:rsid w:val="00540F1E"/>
    <w:rsid w:val="00543177"/>
    <w:rsid w:val="005431DB"/>
    <w:rsid w:val="005459BA"/>
    <w:rsid w:val="00546CBC"/>
    <w:rsid w:val="00546DC9"/>
    <w:rsid w:val="005470F8"/>
    <w:rsid w:val="00547576"/>
    <w:rsid w:val="0054763E"/>
    <w:rsid w:val="005505D0"/>
    <w:rsid w:val="00550952"/>
    <w:rsid w:val="00550CC0"/>
    <w:rsid w:val="00551493"/>
    <w:rsid w:val="005514EB"/>
    <w:rsid w:val="005516A6"/>
    <w:rsid w:val="00551ED1"/>
    <w:rsid w:val="0055258D"/>
    <w:rsid w:val="00552BE0"/>
    <w:rsid w:val="00553635"/>
    <w:rsid w:val="00553E4E"/>
    <w:rsid w:val="0055491B"/>
    <w:rsid w:val="0055575A"/>
    <w:rsid w:val="00555DB3"/>
    <w:rsid w:val="005561B0"/>
    <w:rsid w:val="005574EC"/>
    <w:rsid w:val="0055797A"/>
    <w:rsid w:val="005600F7"/>
    <w:rsid w:val="005602AC"/>
    <w:rsid w:val="00561FC2"/>
    <w:rsid w:val="00562525"/>
    <w:rsid w:val="00562AAE"/>
    <w:rsid w:val="00563148"/>
    <w:rsid w:val="00563B01"/>
    <w:rsid w:val="00564FEA"/>
    <w:rsid w:val="00565F7B"/>
    <w:rsid w:val="0056682A"/>
    <w:rsid w:val="0056730E"/>
    <w:rsid w:val="005673D1"/>
    <w:rsid w:val="00567AB1"/>
    <w:rsid w:val="0057000F"/>
    <w:rsid w:val="005701E4"/>
    <w:rsid w:val="00570BD2"/>
    <w:rsid w:val="005714EA"/>
    <w:rsid w:val="00571D08"/>
    <w:rsid w:val="005722CF"/>
    <w:rsid w:val="00572CFE"/>
    <w:rsid w:val="00573A4D"/>
    <w:rsid w:val="00573D8A"/>
    <w:rsid w:val="00574029"/>
    <w:rsid w:val="00574536"/>
    <w:rsid w:val="00576342"/>
    <w:rsid w:val="00576347"/>
    <w:rsid w:val="00576381"/>
    <w:rsid w:val="00577009"/>
    <w:rsid w:val="00581FF1"/>
    <w:rsid w:val="005829E5"/>
    <w:rsid w:val="00584B55"/>
    <w:rsid w:val="0058580C"/>
    <w:rsid w:val="00587101"/>
    <w:rsid w:val="005902B2"/>
    <w:rsid w:val="005902C9"/>
    <w:rsid w:val="005908E2"/>
    <w:rsid w:val="0059102D"/>
    <w:rsid w:val="0059145E"/>
    <w:rsid w:val="00591715"/>
    <w:rsid w:val="00592105"/>
    <w:rsid w:val="005929F1"/>
    <w:rsid w:val="005952F1"/>
    <w:rsid w:val="00596D68"/>
    <w:rsid w:val="00597AAA"/>
    <w:rsid w:val="00597B47"/>
    <w:rsid w:val="005A0921"/>
    <w:rsid w:val="005A0BF5"/>
    <w:rsid w:val="005A1AC2"/>
    <w:rsid w:val="005A2E0E"/>
    <w:rsid w:val="005A34FE"/>
    <w:rsid w:val="005A3981"/>
    <w:rsid w:val="005A3ABB"/>
    <w:rsid w:val="005A4AFB"/>
    <w:rsid w:val="005A5213"/>
    <w:rsid w:val="005A54AC"/>
    <w:rsid w:val="005A5AB9"/>
    <w:rsid w:val="005A5EB6"/>
    <w:rsid w:val="005A5F03"/>
    <w:rsid w:val="005A7139"/>
    <w:rsid w:val="005B01B6"/>
    <w:rsid w:val="005B155E"/>
    <w:rsid w:val="005B1A2A"/>
    <w:rsid w:val="005B274C"/>
    <w:rsid w:val="005B4707"/>
    <w:rsid w:val="005B5741"/>
    <w:rsid w:val="005B75E8"/>
    <w:rsid w:val="005C038D"/>
    <w:rsid w:val="005C06E5"/>
    <w:rsid w:val="005C157D"/>
    <w:rsid w:val="005C1E9D"/>
    <w:rsid w:val="005C2107"/>
    <w:rsid w:val="005C2250"/>
    <w:rsid w:val="005C2BE9"/>
    <w:rsid w:val="005C32C7"/>
    <w:rsid w:val="005C459E"/>
    <w:rsid w:val="005C4C4E"/>
    <w:rsid w:val="005C4F7F"/>
    <w:rsid w:val="005C540C"/>
    <w:rsid w:val="005C576F"/>
    <w:rsid w:val="005C7490"/>
    <w:rsid w:val="005D080F"/>
    <w:rsid w:val="005D0CA2"/>
    <w:rsid w:val="005D0DE3"/>
    <w:rsid w:val="005D224F"/>
    <w:rsid w:val="005D3A0D"/>
    <w:rsid w:val="005D4164"/>
    <w:rsid w:val="005D70DC"/>
    <w:rsid w:val="005D7B19"/>
    <w:rsid w:val="005E0285"/>
    <w:rsid w:val="005E056B"/>
    <w:rsid w:val="005E2C94"/>
    <w:rsid w:val="005E307A"/>
    <w:rsid w:val="005E3302"/>
    <w:rsid w:val="005E34D6"/>
    <w:rsid w:val="005E364E"/>
    <w:rsid w:val="005E3FBA"/>
    <w:rsid w:val="005E429F"/>
    <w:rsid w:val="005E4F88"/>
    <w:rsid w:val="005E590A"/>
    <w:rsid w:val="005E5977"/>
    <w:rsid w:val="005E5B79"/>
    <w:rsid w:val="005E6BBE"/>
    <w:rsid w:val="005E6ED7"/>
    <w:rsid w:val="005E74CF"/>
    <w:rsid w:val="005E7AB2"/>
    <w:rsid w:val="005E7C43"/>
    <w:rsid w:val="005E7DFA"/>
    <w:rsid w:val="005F1C09"/>
    <w:rsid w:val="005F2DE4"/>
    <w:rsid w:val="005F352E"/>
    <w:rsid w:val="005F367D"/>
    <w:rsid w:val="005F497C"/>
    <w:rsid w:val="005F58F9"/>
    <w:rsid w:val="005F6A8B"/>
    <w:rsid w:val="005F6DEC"/>
    <w:rsid w:val="005F7290"/>
    <w:rsid w:val="005F7347"/>
    <w:rsid w:val="005F7407"/>
    <w:rsid w:val="005F7E3C"/>
    <w:rsid w:val="0060079A"/>
    <w:rsid w:val="00600EA1"/>
    <w:rsid w:val="00601008"/>
    <w:rsid w:val="00601101"/>
    <w:rsid w:val="00601B86"/>
    <w:rsid w:val="00601D25"/>
    <w:rsid w:val="00601EBE"/>
    <w:rsid w:val="006026E4"/>
    <w:rsid w:val="00602E44"/>
    <w:rsid w:val="00603C38"/>
    <w:rsid w:val="0060482A"/>
    <w:rsid w:val="00604BC5"/>
    <w:rsid w:val="00604EC0"/>
    <w:rsid w:val="00605405"/>
    <w:rsid w:val="006059B3"/>
    <w:rsid w:val="00605B4E"/>
    <w:rsid w:val="0060633E"/>
    <w:rsid w:val="00606A66"/>
    <w:rsid w:val="00607392"/>
    <w:rsid w:val="006079C8"/>
    <w:rsid w:val="00607D8E"/>
    <w:rsid w:val="00610292"/>
    <w:rsid w:val="006104EE"/>
    <w:rsid w:val="00610EF7"/>
    <w:rsid w:val="0061185C"/>
    <w:rsid w:val="006118C8"/>
    <w:rsid w:val="00612A49"/>
    <w:rsid w:val="00612AB5"/>
    <w:rsid w:val="00612BEB"/>
    <w:rsid w:val="00612D68"/>
    <w:rsid w:val="00613404"/>
    <w:rsid w:val="006137FB"/>
    <w:rsid w:val="00613914"/>
    <w:rsid w:val="00613DCC"/>
    <w:rsid w:val="00613FC2"/>
    <w:rsid w:val="0061481A"/>
    <w:rsid w:val="00614B06"/>
    <w:rsid w:val="006153E5"/>
    <w:rsid w:val="00621B29"/>
    <w:rsid w:val="00621C1E"/>
    <w:rsid w:val="0062248F"/>
    <w:rsid w:val="006224B7"/>
    <w:rsid w:val="00622BAC"/>
    <w:rsid w:val="00623AE3"/>
    <w:rsid w:val="0062561B"/>
    <w:rsid w:val="00625886"/>
    <w:rsid w:val="0062594B"/>
    <w:rsid w:val="00626128"/>
    <w:rsid w:val="0062649A"/>
    <w:rsid w:val="00627992"/>
    <w:rsid w:val="00631641"/>
    <w:rsid w:val="00631DCB"/>
    <w:rsid w:val="0063265E"/>
    <w:rsid w:val="00633310"/>
    <w:rsid w:val="00634017"/>
    <w:rsid w:val="006342BE"/>
    <w:rsid w:val="0063433F"/>
    <w:rsid w:val="00634ECF"/>
    <w:rsid w:val="0063555D"/>
    <w:rsid w:val="0063660E"/>
    <w:rsid w:val="00636C43"/>
    <w:rsid w:val="00637080"/>
    <w:rsid w:val="006378AE"/>
    <w:rsid w:val="00641B65"/>
    <w:rsid w:val="00642A55"/>
    <w:rsid w:val="0064384C"/>
    <w:rsid w:val="006438DD"/>
    <w:rsid w:val="006439DC"/>
    <w:rsid w:val="00644AE0"/>
    <w:rsid w:val="006474BB"/>
    <w:rsid w:val="00647C6E"/>
    <w:rsid w:val="00650D2A"/>
    <w:rsid w:val="00651C17"/>
    <w:rsid w:val="00652185"/>
    <w:rsid w:val="006529A3"/>
    <w:rsid w:val="00652B5A"/>
    <w:rsid w:val="006545D5"/>
    <w:rsid w:val="006552F1"/>
    <w:rsid w:val="00656876"/>
    <w:rsid w:val="00656E0C"/>
    <w:rsid w:val="00657088"/>
    <w:rsid w:val="006604E9"/>
    <w:rsid w:val="006607A7"/>
    <w:rsid w:val="00660C0A"/>
    <w:rsid w:val="00661439"/>
    <w:rsid w:val="00661908"/>
    <w:rsid w:val="00661C5A"/>
    <w:rsid w:val="006622C2"/>
    <w:rsid w:val="00662655"/>
    <w:rsid w:val="00662661"/>
    <w:rsid w:val="00663388"/>
    <w:rsid w:val="00664990"/>
    <w:rsid w:val="00664A7C"/>
    <w:rsid w:val="00664E41"/>
    <w:rsid w:val="00665D86"/>
    <w:rsid w:val="00666041"/>
    <w:rsid w:val="006666C1"/>
    <w:rsid w:val="006671F5"/>
    <w:rsid w:val="006673A7"/>
    <w:rsid w:val="00667803"/>
    <w:rsid w:val="00671143"/>
    <w:rsid w:val="00671394"/>
    <w:rsid w:val="006726F0"/>
    <w:rsid w:val="00674856"/>
    <w:rsid w:val="006748F3"/>
    <w:rsid w:val="006771C6"/>
    <w:rsid w:val="00677528"/>
    <w:rsid w:val="0067754D"/>
    <w:rsid w:val="00677DFC"/>
    <w:rsid w:val="0068033C"/>
    <w:rsid w:val="00680719"/>
    <w:rsid w:val="006811F6"/>
    <w:rsid w:val="0068343C"/>
    <w:rsid w:val="00683F1C"/>
    <w:rsid w:val="006841B2"/>
    <w:rsid w:val="00684E95"/>
    <w:rsid w:val="006867B1"/>
    <w:rsid w:val="006906F4"/>
    <w:rsid w:val="0069221C"/>
    <w:rsid w:val="0069231F"/>
    <w:rsid w:val="00692A0D"/>
    <w:rsid w:val="00692DEE"/>
    <w:rsid w:val="00692F02"/>
    <w:rsid w:val="006966E6"/>
    <w:rsid w:val="00696AEF"/>
    <w:rsid w:val="006973F6"/>
    <w:rsid w:val="00697661"/>
    <w:rsid w:val="00697B5F"/>
    <w:rsid w:val="006A0316"/>
    <w:rsid w:val="006A0901"/>
    <w:rsid w:val="006A0AA3"/>
    <w:rsid w:val="006A22BA"/>
    <w:rsid w:val="006A29BE"/>
    <w:rsid w:val="006A510A"/>
    <w:rsid w:val="006A5292"/>
    <w:rsid w:val="006A57CC"/>
    <w:rsid w:val="006A6876"/>
    <w:rsid w:val="006A6CA2"/>
    <w:rsid w:val="006A75B6"/>
    <w:rsid w:val="006A76F0"/>
    <w:rsid w:val="006A7A1D"/>
    <w:rsid w:val="006A7B0D"/>
    <w:rsid w:val="006B03F5"/>
    <w:rsid w:val="006B0F12"/>
    <w:rsid w:val="006B14AA"/>
    <w:rsid w:val="006B2F2E"/>
    <w:rsid w:val="006B2FFE"/>
    <w:rsid w:val="006B3875"/>
    <w:rsid w:val="006B4CF4"/>
    <w:rsid w:val="006B5151"/>
    <w:rsid w:val="006B5F58"/>
    <w:rsid w:val="006B6346"/>
    <w:rsid w:val="006B7DAF"/>
    <w:rsid w:val="006C0DCA"/>
    <w:rsid w:val="006C0EAD"/>
    <w:rsid w:val="006C2844"/>
    <w:rsid w:val="006C29A5"/>
    <w:rsid w:val="006C39C8"/>
    <w:rsid w:val="006C42F7"/>
    <w:rsid w:val="006C4EF8"/>
    <w:rsid w:val="006C5E97"/>
    <w:rsid w:val="006C5EE2"/>
    <w:rsid w:val="006C6227"/>
    <w:rsid w:val="006C662B"/>
    <w:rsid w:val="006C7151"/>
    <w:rsid w:val="006C772F"/>
    <w:rsid w:val="006C795A"/>
    <w:rsid w:val="006D0765"/>
    <w:rsid w:val="006D1960"/>
    <w:rsid w:val="006D2801"/>
    <w:rsid w:val="006D2BE7"/>
    <w:rsid w:val="006D2F68"/>
    <w:rsid w:val="006D366C"/>
    <w:rsid w:val="006D37AD"/>
    <w:rsid w:val="006D6405"/>
    <w:rsid w:val="006D64BB"/>
    <w:rsid w:val="006D668C"/>
    <w:rsid w:val="006D6697"/>
    <w:rsid w:val="006D75DD"/>
    <w:rsid w:val="006E04F5"/>
    <w:rsid w:val="006E0677"/>
    <w:rsid w:val="006E2DFE"/>
    <w:rsid w:val="006E32EF"/>
    <w:rsid w:val="006E3F50"/>
    <w:rsid w:val="006E3FB0"/>
    <w:rsid w:val="006E453A"/>
    <w:rsid w:val="006E463B"/>
    <w:rsid w:val="006E48BD"/>
    <w:rsid w:val="006E4E73"/>
    <w:rsid w:val="006E52FD"/>
    <w:rsid w:val="006E5702"/>
    <w:rsid w:val="006E5EC9"/>
    <w:rsid w:val="006E6FC1"/>
    <w:rsid w:val="006E70CB"/>
    <w:rsid w:val="006E793D"/>
    <w:rsid w:val="006F1E7B"/>
    <w:rsid w:val="006F2C8A"/>
    <w:rsid w:val="006F468D"/>
    <w:rsid w:val="006F4C58"/>
    <w:rsid w:val="006F5267"/>
    <w:rsid w:val="006F5FC6"/>
    <w:rsid w:val="006F6C0B"/>
    <w:rsid w:val="006F6CD3"/>
    <w:rsid w:val="006F6FEE"/>
    <w:rsid w:val="006F7430"/>
    <w:rsid w:val="006F7B2B"/>
    <w:rsid w:val="00700172"/>
    <w:rsid w:val="007002D0"/>
    <w:rsid w:val="00700345"/>
    <w:rsid w:val="007023D6"/>
    <w:rsid w:val="00702A2D"/>
    <w:rsid w:val="0070370A"/>
    <w:rsid w:val="00703A4E"/>
    <w:rsid w:val="00703C96"/>
    <w:rsid w:val="00704D40"/>
    <w:rsid w:val="00705199"/>
    <w:rsid w:val="0070551C"/>
    <w:rsid w:val="00706F2F"/>
    <w:rsid w:val="007074E6"/>
    <w:rsid w:val="00707780"/>
    <w:rsid w:val="007107DB"/>
    <w:rsid w:val="00711815"/>
    <w:rsid w:val="00711C66"/>
    <w:rsid w:val="00712425"/>
    <w:rsid w:val="00712626"/>
    <w:rsid w:val="00712D0E"/>
    <w:rsid w:val="00712D33"/>
    <w:rsid w:val="00713223"/>
    <w:rsid w:val="00713E79"/>
    <w:rsid w:val="007145DD"/>
    <w:rsid w:val="00714DB0"/>
    <w:rsid w:val="0071504A"/>
    <w:rsid w:val="0071527B"/>
    <w:rsid w:val="00715355"/>
    <w:rsid w:val="0071584A"/>
    <w:rsid w:val="0071624A"/>
    <w:rsid w:val="00716D4A"/>
    <w:rsid w:val="0071785A"/>
    <w:rsid w:val="0072071F"/>
    <w:rsid w:val="00721D65"/>
    <w:rsid w:val="00722A49"/>
    <w:rsid w:val="00723081"/>
    <w:rsid w:val="00723A05"/>
    <w:rsid w:val="00723D46"/>
    <w:rsid w:val="00724970"/>
    <w:rsid w:val="0072541D"/>
    <w:rsid w:val="00725AB9"/>
    <w:rsid w:val="00725CE2"/>
    <w:rsid w:val="00725D80"/>
    <w:rsid w:val="00726058"/>
    <w:rsid w:val="00726262"/>
    <w:rsid w:val="00726344"/>
    <w:rsid w:val="00726C88"/>
    <w:rsid w:val="00726EF7"/>
    <w:rsid w:val="00730357"/>
    <w:rsid w:val="00730933"/>
    <w:rsid w:val="0073200B"/>
    <w:rsid w:val="00733443"/>
    <w:rsid w:val="007336D4"/>
    <w:rsid w:val="007339AA"/>
    <w:rsid w:val="007341A5"/>
    <w:rsid w:val="007341F0"/>
    <w:rsid w:val="007341F5"/>
    <w:rsid w:val="007343DF"/>
    <w:rsid w:val="00734618"/>
    <w:rsid w:val="00734E26"/>
    <w:rsid w:val="00735060"/>
    <w:rsid w:val="007353FE"/>
    <w:rsid w:val="0073685B"/>
    <w:rsid w:val="00736F78"/>
    <w:rsid w:val="00736FB3"/>
    <w:rsid w:val="007371DD"/>
    <w:rsid w:val="0073724B"/>
    <w:rsid w:val="00737BDD"/>
    <w:rsid w:val="00737C43"/>
    <w:rsid w:val="00737FD1"/>
    <w:rsid w:val="007415FF"/>
    <w:rsid w:val="00741631"/>
    <w:rsid w:val="00742047"/>
    <w:rsid w:val="0074223B"/>
    <w:rsid w:val="0074400D"/>
    <w:rsid w:val="00744548"/>
    <w:rsid w:val="0074454E"/>
    <w:rsid w:val="007461AF"/>
    <w:rsid w:val="007469C3"/>
    <w:rsid w:val="007506F6"/>
    <w:rsid w:val="007507F5"/>
    <w:rsid w:val="00750A02"/>
    <w:rsid w:val="00751C88"/>
    <w:rsid w:val="00752965"/>
    <w:rsid w:val="0075320D"/>
    <w:rsid w:val="0075380A"/>
    <w:rsid w:val="00753AE5"/>
    <w:rsid w:val="00754113"/>
    <w:rsid w:val="00754365"/>
    <w:rsid w:val="0075474A"/>
    <w:rsid w:val="00755FA7"/>
    <w:rsid w:val="0075604D"/>
    <w:rsid w:val="007561D8"/>
    <w:rsid w:val="00756D9E"/>
    <w:rsid w:val="00756EAF"/>
    <w:rsid w:val="00756F94"/>
    <w:rsid w:val="007576E8"/>
    <w:rsid w:val="007577D3"/>
    <w:rsid w:val="00757F93"/>
    <w:rsid w:val="0076065B"/>
    <w:rsid w:val="007621A8"/>
    <w:rsid w:val="007625F1"/>
    <w:rsid w:val="00763721"/>
    <w:rsid w:val="00765524"/>
    <w:rsid w:val="00766E91"/>
    <w:rsid w:val="00767490"/>
    <w:rsid w:val="00767D0D"/>
    <w:rsid w:val="007700C4"/>
    <w:rsid w:val="00770319"/>
    <w:rsid w:val="00770909"/>
    <w:rsid w:val="00770E93"/>
    <w:rsid w:val="00771506"/>
    <w:rsid w:val="00771610"/>
    <w:rsid w:val="00772366"/>
    <w:rsid w:val="007725AE"/>
    <w:rsid w:val="007726C4"/>
    <w:rsid w:val="007729DC"/>
    <w:rsid w:val="00773123"/>
    <w:rsid w:val="00773355"/>
    <w:rsid w:val="00773598"/>
    <w:rsid w:val="00773D01"/>
    <w:rsid w:val="007747DB"/>
    <w:rsid w:val="00774DA1"/>
    <w:rsid w:val="0077502B"/>
    <w:rsid w:val="0077503C"/>
    <w:rsid w:val="0077648A"/>
    <w:rsid w:val="00776522"/>
    <w:rsid w:val="00777025"/>
    <w:rsid w:val="0077733E"/>
    <w:rsid w:val="0077739A"/>
    <w:rsid w:val="007773F3"/>
    <w:rsid w:val="00780C93"/>
    <w:rsid w:val="007816B1"/>
    <w:rsid w:val="007819DB"/>
    <w:rsid w:val="00781EF3"/>
    <w:rsid w:val="0078240F"/>
    <w:rsid w:val="00783293"/>
    <w:rsid w:val="007834DF"/>
    <w:rsid w:val="00783F57"/>
    <w:rsid w:val="00784481"/>
    <w:rsid w:val="0078455F"/>
    <w:rsid w:val="007850C0"/>
    <w:rsid w:val="00785923"/>
    <w:rsid w:val="00785A09"/>
    <w:rsid w:val="00786934"/>
    <w:rsid w:val="0078696D"/>
    <w:rsid w:val="00786B3B"/>
    <w:rsid w:val="00787879"/>
    <w:rsid w:val="00790ABB"/>
    <w:rsid w:val="00790B10"/>
    <w:rsid w:val="00790CA6"/>
    <w:rsid w:val="00790DEC"/>
    <w:rsid w:val="00790F86"/>
    <w:rsid w:val="007927E8"/>
    <w:rsid w:val="00792DE3"/>
    <w:rsid w:val="007933B5"/>
    <w:rsid w:val="00793509"/>
    <w:rsid w:val="00794410"/>
    <w:rsid w:val="007946C0"/>
    <w:rsid w:val="00794B3D"/>
    <w:rsid w:val="00794DD1"/>
    <w:rsid w:val="00795E07"/>
    <w:rsid w:val="00796D3D"/>
    <w:rsid w:val="007A15E3"/>
    <w:rsid w:val="007A1AC8"/>
    <w:rsid w:val="007A1BB3"/>
    <w:rsid w:val="007A34C3"/>
    <w:rsid w:val="007A493A"/>
    <w:rsid w:val="007A519B"/>
    <w:rsid w:val="007A539C"/>
    <w:rsid w:val="007A54DF"/>
    <w:rsid w:val="007A55CF"/>
    <w:rsid w:val="007A6E48"/>
    <w:rsid w:val="007A79D3"/>
    <w:rsid w:val="007A7E8D"/>
    <w:rsid w:val="007A7EEB"/>
    <w:rsid w:val="007B0057"/>
    <w:rsid w:val="007B16F8"/>
    <w:rsid w:val="007B3439"/>
    <w:rsid w:val="007B34AE"/>
    <w:rsid w:val="007B4388"/>
    <w:rsid w:val="007B478F"/>
    <w:rsid w:val="007B545A"/>
    <w:rsid w:val="007B7766"/>
    <w:rsid w:val="007B796C"/>
    <w:rsid w:val="007C016F"/>
    <w:rsid w:val="007C0658"/>
    <w:rsid w:val="007C2058"/>
    <w:rsid w:val="007C26F4"/>
    <w:rsid w:val="007C2AF7"/>
    <w:rsid w:val="007C3762"/>
    <w:rsid w:val="007C42AE"/>
    <w:rsid w:val="007C49CE"/>
    <w:rsid w:val="007C52B2"/>
    <w:rsid w:val="007C58C3"/>
    <w:rsid w:val="007C59E8"/>
    <w:rsid w:val="007C6328"/>
    <w:rsid w:val="007C63DD"/>
    <w:rsid w:val="007C739D"/>
    <w:rsid w:val="007D05CE"/>
    <w:rsid w:val="007D1A20"/>
    <w:rsid w:val="007D1D08"/>
    <w:rsid w:val="007D241D"/>
    <w:rsid w:val="007D3E38"/>
    <w:rsid w:val="007D40D2"/>
    <w:rsid w:val="007D5860"/>
    <w:rsid w:val="007D5BAD"/>
    <w:rsid w:val="007D6AD6"/>
    <w:rsid w:val="007D72E2"/>
    <w:rsid w:val="007D74AC"/>
    <w:rsid w:val="007D7659"/>
    <w:rsid w:val="007E0096"/>
    <w:rsid w:val="007E0833"/>
    <w:rsid w:val="007E08A9"/>
    <w:rsid w:val="007E190D"/>
    <w:rsid w:val="007E1E48"/>
    <w:rsid w:val="007E27B1"/>
    <w:rsid w:val="007E44B4"/>
    <w:rsid w:val="007E5483"/>
    <w:rsid w:val="007E5564"/>
    <w:rsid w:val="007E6A1D"/>
    <w:rsid w:val="007E7CC9"/>
    <w:rsid w:val="007F0426"/>
    <w:rsid w:val="007F04EA"/>
    <w:rsid w:val="007F05A1"/>
    <w:rsid w:val="007F09CB"/>
    <w:rsid w:val="007F0A4F"/>
    <w:rsid w:val="007F0AB4"/>
    <w:rsid w:val="007F16C7"/>
    <w:rsid w:val="007F3B41"/>
    <w:rsid w:val="007F40E1"/>
    <w:rsid w:val="007F546C"/>
    <w:rsid w:val="007F54F2"/>
    <w:rsid w:val="007F6374"/>
    <w:rsid w:val="007F74D9"/>
    <w:rsid w:val="008008ED"/>
    <w:rsid w:val="00801D2F"/>
    <w:rsid w:val="00801D3D"/>
    <w:rsid w:val="008022D9"/>
    <w:rsid w:val="00802345"/>
    <w:rsid w:val="008037FB"/>
    <w:rsid w:val="00803D92"/>
    <w:rsid w:val="00803F5F"/>
    <w:rsid w:val="008042FF"/>
    <w:rsid w:val="008044CC"/>
    <w:rsid w:val="008051CF"/>
    <w:rsid w:val="00806F73"/>
    <w:rsid w:val="00810721"/>
    <w:rsid w:val="0081077E"/>
    <w:rsid w:val="00810F2C"/>
    <w:rsid w:val="00813DBA"/>
    <w:rsid w:val="0081433C"/>
    <w:rsid w:val="00814E85"/>
    <w:rsid w:val="00816419"/>
    <w:rsid w:val="008170C6"/>
    <w:rsid w:val="0082027B"/>
    <w:rsid w:val="00821391"/>
    <w:rsid w:val="00821515"/>
    <w:rsid w:val="0082181A"/>
    <w:rsid w:val="00821982"/>
    <w:rsid w:val="00822833"/>
    <w:rsid w:val="00825ABB"/>
    <w:rsid w:val="00825B29"/>
    <w:rsid w:val="008261CC"/>
    <w:rsid w:val="00826CF5"/>
    <w:rsid w:val="00826EFC"/>
    <w:rsid w:val="0082711A"/>
    <w:rsid w:val="008271D5"/>
    <w:rsid w:val="00827AD8"/>
    <w:rsid w:val="00827B1A"/>
    <w:rsid w:val="00830232"/>
    <w:rsid w:val="00831387"/>
    <w:rsid w:val="00831402"/>
    <w:rsid w:val="008314BC"/>
    <w:rsid w:val="00831876"/>
    <w:rsid w:val="008325DA"/>
    <w:rsid w:val="0083293B"/>
    <w:rsid w:val="00832BA1"/>
    <w:rsid w:val="00832EA1"/>
    <w:rsid w:val="00832EC9"/>
    <w:rsid w:val="008342B3"/>
    <w:rsid w:val="008352A0"/>
    <w:rsid w:val="00835AC0"/>
    <w:rsid w:val="00835CB4"/>
    <w:rsid w:val="00835D17"/>
    <w:rsid w:val="00836601"/>
    <w:rsid w:val="00841847"/>
    <w:rsid w:val="00841CCA"/>
    <w:rsid w:val="008431D5"/>
    <w:rsid w:val="008436C8"/>
    <w:rsid w:val="00844C3A"/>
    <w:rsid w:val="00845290"/>
    <w:rsid w:val="00847289"/>
    <w:rsid w:val="0084738D"/>
    <w:rsid w:val="008501F1"/>
    <w:rsid w:val="00850B1C"/>
    <w:rsid w:val="00850FF9"/>
    <w:rsid w:val="008517EB"/>
    <w:rsid w:val="00851B50"/>
    <w:rsid w:val="008521A3"/>
    <w:rsid w:val="008522ED"/>
    <w:rsid w:val="00852EB6"/>
    <w:rsid w:val="00853C77"/>
    <w:rsid w:val="00854326"/>
    <w:rsid w:val="00854F63"/>
    <w:rsid w:val="00855A96"/>
    <w:rsid w:val="008570A3"/>
    <w:rsid w:val="00857489"/>
    <w:rsid w:val="008577E8"/>
    <w:rsid w:val="00860CE4"/>
    <w:rsid w:val="00860F31"/>
    <w:rsid w:val="008610AD"/>
    <w:rsid w:val="00861EE7"/>
    <w:rsid w:val="008624EB"/>
    <w:rsid w:val="00862796"/>
    <w:rsid w:val="00863C20"/>
    <w:rsid w:val="00863FFA"/>
    <w:rsid w:val="00864005"/>
    <w:rsid w:val="00864802"/>
    <w:rsid w:val="00864A9F"/>
    <w:rsid w:val="00865131"/>
    <w:rsid w:val="00865ADB"/>
    <w:rsid w:val="008662EB"/>
    <w:rsid w:val="0086661C"/>
    <w:rsid w:val="00866FE3"/>
    <w:rsid w:val="00870003"/>
    <w:rsid w:val="00870047"/>
    <w:rsid w:val="00870391"/>
    <w:rsid w:val="00870C55"/>
    <w:rsid w:val="00873A5C"/>
    <w:rsid w:val="008743AA"/>
    <w:rsid w:val="00874ECB"/>
    <w:rsid w:val="00876DA6"/>
    <w:rsid w:val="00882DEB"/>
    <w:rsid w:val="00882EFC"/>
    <w:rsid w:val="00883B85"/>
    <w:rsid w:val="00884FB6"/>
    <w:rsid w:val="008855DA"/>
    <w:rsid w:val="0088687C"/>
    <w:rsid w:val="00886B55"/>
    <w:rsid w:val="00887355"/>
    <w:rsid w:val="008873D5"/>
    <w:rsid w:val="008875AB"/>
    <w:rsid w:val="0088760E"/>
    <w:rsid w:val="00887D67"/>
    <w:rsid w:val="0089048A"/>
    <w:rsid w:val="008906D7"/>
    <w:rsid w:val="00890BB7"/>
    <w:rsid w:val="00890FCD"/>
    <w:rsid w:val="00891499"/>
    <w:rsid w:val="0089162A"/>
    <w:rsid w:val="00891943"/>
    <w:rsid w:val="0089205B"/>
    <w:rsid w:val="00892178"/>
    <w:rsid w:val="00892611"/>
    <w:rsid w:val="00892892"/>
    <w:rsid w:val="008934C4"/>
    <w:rsid w:val="008940B9"/>
    <w:rsid w:val="00894A98"/>
    <w:rsid w:val="00895DD3"/>
    <w:rsid w:val="00897855"/>
    <w:rsid w:val="00897A50"/>
    <w:rsid w:val="00897CA8"/>
    <w:rsid w:val="00897CB1"/>
    <w:rsid w:val="008A003D"/>
    <w:rsid w:val="008A006E"/>
    <w:rsid w:val="008A01FA"/>
    <w:rsid w:val="008A2B40"/>
    <w:rsid w:val="008A4BF4"/>
    <w:rsid w:val="008A5831"/>
    <w:rsid w:val="008A64F0"/>
    <w:rsid w:val="008A657E"/>
    <w:rsid w:val="008A6CC2"/>
    <w:rsid w:val="008A758D"/>
    <w:rsid w:val="008B1EA8"/>
    <w:rsid w:val="008B293C"/>
    <w:rsid w:val="008B2AB3"/>
    <w:rsid w:val="008B5120"/>
    <w:rsid w:val="008B51FE"/>
    <w:rsid w:val="008B5FF8"/>
    <w:rsid w:val="008B60DC"/>
    <w:rsid w:val="008B677B"/>
    <w:rsid w:val="008B6C7D"/>
    <w:rsid w:val="008B75A0"/>
    <w:rsid w:val="008C0118"/>
    <w:rsid w:val="008C061B"/>
    <w:rsid w:val="008C07BE"/>
    <w:rsid w:val="008C0A27"/>
    <w:rsid w:val="008C0E99"/>
    <w:rsid w:val="008C1089"/>
    <w:rsid w:val="008C13A5"/>
    <w:rsid w:val="008C17D6"/>
    <w:rsid w:val="008C1910"/>
    <w:rsid w:val="008C1CDC"/>
    <w:rsid w:val="008C1F8A"/>
    <w:rsid w:val="008C2965"/>
    <w:rsid w:val="008C3538"/>
    <w:rsid w:val="008C3FAF"/>
    <w:rsid w:val="008C409C"/>
    <w:rsid w:val="008C4EE3"/>
    <w:rsid w:val="008C5B18"/>
    <w:rsid w:val="008C6EBC"/>
    <w:rsid w:val="008C75BB"/>
    <w:rsid w:val="008C7D10"/>
    <w:rsid w:val="008C7DC6"/>
    <w:rsid w:val="008C7FAB"/>
    <w:rsid w:val="008D0BCD"/>
    <w:rsid w:val="008D15EE"/>
    <w:rsid w:val="008D1A48"/>
    <w:rsid w:val="008D21C6"/>
    <w:rsid w:val="008D59EA"/>
    <w:rsid w:val="008D651E"/>
    <w:rsid w:val="008D6677"/>
    <w:rsid w:val="008D673C"/>
    <w:rsid w:val="008D6CE1"/>
    <w:rsid w:val="008D7104"/>
    <w:rsid w:val="008D74DA"/>
    <w:rsid w:val="008D7F04"/>
    <w:rsid w:val="008E1197"/>
    <w:rsid w:val="008E1716"/>
    <w:rsid w:val="008E1CC3"/>
    <w:rsid w:val="008E1D10"/>
    <w:rsid w:val="008E2BB1"/>
    <w:rsid w:val="008E2D72"/>
    <w:rsid w:val="008E347F"/>
    <w:rsid w:val="008E3F87"/>
    <w:rsid w:val="008E50E5"/>
    <w:rsid w:val="008E51CE"/>
    <w:rsid w:val="008E5525"/>
    <w:rsid w:val="008E5BDF"/>
    <w:rsid w:val="008E676F"/>
    <w:rsid w:val="008F097B"/>
    <w:rsid w:val="008F0AEF"/>
    <w:rsid w:val="008F0C79"/>
    <w:rsid w:val="008F1489"/>
    <w:rsid w:val="008F1BA7"/>
    <w:rsid w:val="008F1DD5"/>
    <w:rsid w:val="008F20C7"/>
    <w:rsid w:val="008F29FD"/>
    <w:rsid w:val="008F2BAD"/>
    <w:rsid w:val="008F378D"/>
    <w:rsid w:val="008F41FB"/>
    <w:rsid w:val="008F48F7"/>
    <w:rsid w:val="008F49D6"/>
    <w:rsid w:val="008F4A75"/>
    <w:rsid w:val="008F58FB"/>
    <w:rsid w:val="008F5F0B"/>
    <w:rsid w:val="008F6B32"/>
    <w:rsid w:val="008F6CE6"/>
    <w:rsid w:val="008F7471"/>
    <w:rsid w:val="008F75A5"/>
    <w:rsid w:val="008F7D4A"/>
    <w:rsid w:val="008F7ED6"/>
    <w:rsid w:val="00901891"/>
    <w:rsid w:val="009034BB"/>
    <w:rsid w:val="00903B5D"/>
    <w:rsid w:val="00904D10"/>
    <w:rsid w:val="0090513C"/>
    <w:rsid w:val="00905571"/>
    <w:rsid w:val="00906529"/>
    <w:rsid w:val="009066AA"/>
    <w:rsid w:val="009068E4"/>
    <w:rsid w:val="00906BAA"/>
    <w:rsid w:val="009070BC"/>
    <w:rsid w:val="009074F6"/>
    <w:rsid w:val="00907644"/>
    <w:rsid w:val="00907705"/>
    <w:rsid w:val="00907C84"/>
    <w:rsid w:val="00910273"/>
    <w:rsid w:val="00912352"/>
    <w:rsid w:val="00912943"/>
    <w:rsid w:val="0091297C"/>
    <w:rsid w:val="00912B19"/>
    <w:rsid w:val="00912BCF"/>
    <w:rsid w:val="00913FCE"/>
    <w:rsid w:val="00914944"/>
    <w:rsid w:val="00916CFD"/>
    <w:rsid w:val="00916D45"/>
    <w:rsid w:val="00917B3E"/>
    <w:rsid w:val="00917EBF"/>
    <w:rsid w:val="00920470"/>
    <w:rsid w:val="0092051A"/>
    <w:rsid w:val="00923A2B"/>
    <w:rsid w:val="00924952"/>
    <w:rsid w:val="00925111"/>
    <w:rsid w:val="00926134"/>
    <w:rsid w:val="00926322"/>
    <w:rsid w:val="00926BB9"/>
    <w:rsid w:val="00926ED9"/>
    <w:rsid w:val="00927884"/>
    <w:rsid w:val="009316DF"/>
    <w:rsid w:val="0093197C"/>
    <w:rsid w:val="00932E4E"/>
    <w:rsid w:val="009332FC"/>
    <w:rsid w:val="00933C59"/>
    <w:rsid w:val="009342E8"/>
    <w:rsid w:val="0093480C"/>
    <w:rsid w:val="00934ECE"/>
    <w:rsid w:val="00934EDC"/>
    <w:rsid w:val="0093586E"/>
    <w:rsid w:val="0093672F"/>
    <w:rsid w:val="009373E1"/>
    <w:rsid w:val="00937513"/>
    <w:rsid w:val="00937A01"/>
    <w:rsid w:val="00941F7C"/>
    <w:rsid w:val="00942C9A"/>
    <w:rsid w:val="0094337E"/>
    <w:rsid w:val="00943B89"/>
    <w:rsid w:val="00943E30"/>
    <w:rsid w:val="00944159"/>
    <w:rsid w:val="00944C5C"/>
    <w:rsid w:val="0094500C"/>
    <w:rsid w:val="00945A40"/>
    <w:rsid w:val="00946A6B"/>
    <w:rsid w:val="00946F52"/>
    <w:rsid w:val="00950338"/>
    <w:rsid w:val="0095195C"/>
    <w:rsid w:val="00951EDE"/>
    <w:rsid w:val="009523B1"/>
    <w:rsid w:val="00954232"/>
    <w:rsid w:val="0095454B"/>
    <w:rsid w:val="00954C55"/>
    <w:rsid w:val="00955BE3"/>
    <w:rsid w:val="00956C30"/>
    <w:rsid w:val="00957923"/>
    <w:rsid w:val="00957ABB"/>
    <w:rsid w:val="0096070A"/>
    <w:rsid w:val="009614D6"/>
    <w:rsid w:val="00961D66"/>
    <w:rsid w:val="0096200C"/>
    <w:rsid w:val="0096221F"/>
    <w:rsid w:val="00962A7B"/>
    <w:rsid w:val="0096332D"/>
    <w:rsid w:val="00963431"/>
    <w:rsid w:val="00963F20"/>
    <w:rsid w:val="00964630"/>
    <w:rsid w:val="009650D6"/>
    <w:rsid w:val="0096532C"/>
    <w:rsid w:val="009677B0"/>
    <w:rsid w:val="00967B09"/>
    <w:rsid w:val="0097099D"/>
    <w:rsid w:val="00970C66"/>
    <w:rsid w:val="00970CDF"/>
    <w:rsid w:val="00970FE2"/>
    <w:rsid w:val="00971C71"/>
    <w:rsid w:val="0097252E"/>
    <w:rsid w:val="009725A1"/>
    <w:rsid w:val="00972B12"/>
    <w:rsid w:val="00972B2F"/>
    <w:rsid w:val="00973C65"/>
    <w:rsid w:val="00974014"/>
    <w:rsid w:val="00974285"/>
    <w:rsid w:val="00975503"/>
    <w:rsid w:val="00976346"/>
    <w:rsid w:val="0097634C"/>
    <w:rsid w:val="0097674B"/>
    <w:rsid w:val="00977A9A"/>
    <w:rsid w:val="00977B6E"/>
    <w:rsid w:val="00980777"/>
    <w:rsid w:val="00980D1A"/>
    <w:rsid w:val="00981470"/>
    <w:rsid w:val="00981A0B"/>
    <w:rsid w:val="00981BFC"/>
    <w:rsid w:val="00982D2B"/>
    <w:rsid w:val="009831C5"/>
    <w:rsid w:val="00983605"/>
    <w:rsid w:val="009837BE"/>
    <w:rsid w:val="009846A5"/>
    <w:rsid w:val="00984924"/>
    <w:rsid w:val="0098572A"/>
    <w:rsid w:val="00985862"/>
    <w:rsid w:val="00985B6A"/>
    <w:rsid w:val="0098628C"/>
    <w:rsid w:val="0098758C"/>
    <w:rsid w:val="00987809"/>
    <w:rsid w:val="00987BCA"/>
    <w:rsid w:val="00987C2F"/>
    <w:rsid w:val="00990008"/>
    <w:rsid w:val="009916DC"/>
    <w:rsid w:val="00991CA6"/>
    <w:rsid w:val="009928AB"/>
    <w:rsid w:val="009929AF"/>
    <w:rsid w:val="00993354"/>
    <w:rsid w:val="009938D4"/>
    <w:rsid w:val="009944E4"/>
    <w:rsid w:val="009945F0"/>
    <w:rsid w:val="00994C01"/>
    <w:rsid w:val="00996146"/>
    <w:rsid w:val="0099641F"/>
    <w:rsid w:val="00996B75"/>
    <w:rsid w:val="00996C5A"/>
    <w:rsid w:val="009A0189"/>
    <w:rsid w:val="009A0915"/>
    <w:rsid w:val="009A0A73"/>
    <w:rsid w:val="009A0FEE"/>
    <w:rsid w:val="009A2DA2"/>
    <w:rsid w:val="009A3568"/>
    <w:rsid w:val="009A429D"/>
    <w:rsid w:val="009A4515"/>
    <w:rsid w:val="009A47B8"/>
    <w:rsid w:val="009A49FE"/>
    <w:rsid w:val="009A63D8"/>
    <w:rsid w:val="009A7575"/>
    <w:rsid w:val="009A76BB"/>
    <w:rsid w:val="009B0459"/>
    <w:rsid w:val="009B12BA"/>
    <w:rsid w:val="009B14D6"/>
    <w:rsid w:val="009B15DD"/>
    <w:rsid w:val="009B1C2D"/>
    <w:rsid w:val="009B1CB2"/>
    <w:rsid w:val="009B1F85"/>
    <w:rsid w:val="009B2192"/>
    <w:rsid w:val="009B33F1"/>
    <w:rsid w:val="009B350F"/>
    <w:rsid w:val="009B3594"/>
    <w:rsid w:val="009B5130"/>
    <w:rsid w:val="009B5C6A"/>
    <w:rsid w:val="009B62A9"/>
    <w:rsid w:val="009B7407"/>
    <w:rsid w:val="009B778C"/>
    <w:rsid w:val="009B7EFC"/>
    <w:rsid w:val="009C0A62"/>
    <w:rsid w:val="009C0C4D"/>
    <w:rsid w:val="009C15F0"/>
    <w:rsid w:val="009C1BCB"/>
    <w:rsid w:val="009C2D86"/>
    <w:rsid w:val="009C475C"/>
    <w:rsid w:val="009C5AC4"/>
    <w:rsid w:val="009C6085"/>
    <w:rsid w:val="009C6901"/>
    <w:rsid w:val="009C6F03"/>
    <w:rsid w:val="009C7389"/>
    <w:rsid w:val="009C74CB"/>
    <w:rsid w:val="009C78E9"/>
    <w:rsid w:val="009C797D"/>
    <w:rsid w:val="009C7C38"/>
    <w:rsid w:val="009D0A09"/>
    <w:rsid w:val="009D2BB8"/>
    <w:rsid w:val="009D3BBB"/>
    <w:rsid w:val="009D3E9E"/>
    <w:rsid w:val="009D4422"/>
    <w:rsid w:val="009D467B"/>
    <w:rsid w:val="009D47FD"/>
    <w:rsid w:val="009D4ED0"/>
    <w:rsid w:val="009D5796"/>
    <w:rsid w:val="009D6111"/>
    <w:rsid w:val="009D6409"/>
    <w:rsid w:val="009D6472"/>
    <w:rsid w:val="009D766F"/>
    <w:rsid w:val="009D7C46"/>
    <w:rsid w:val="009D7F0F"/>
    <w:rsid w:val="009E01DC"/>
    <w:rsid w:val="009E04AD"/>
    <w:rsid w:val="009E0B31"/>
    <w:rsid w:val="009E0F3E"/>
    <w:rsid w:val="009E115B"/>
    <w:rsid w:val="009E2141"/>
    <w:rsid w:val="009E2373"/>
    <w:rsid w:val="009E2402"/>
    <w:rsid w:val="009E2F50"/>
    <w:rsid w:val="009E36FF"/>
    <w:rsid w:val="009E3F16"/>
    <w:rsid w:val="009E59DB"/>
    <w:rsid w:val="009E5BC7"/>
    <w:rsid w:val="009E652C"/>
    <w:rsid w:val="009E6B8A"/>
    <w:rsid w:val="009E6EF8"/>
    <w:rsid w:val="009E7B1F"/>
    <w:rsid w:val="009F041E"/>
    <w:rsid w:val="009F0E00"/>
    <w:rsid w:val="009F1276"/>
    <w:rsid w:val="009F1365"/>
    <w:rsid w:val="009F368C"/>
    <w:rsid w:val="009F38E3"/>
    <w:rsid w:val="009F39F9"/>
    <w:rsid w:val="009F445C"/>
    <w:rsid w:val="009F4D50"/>
    <w:rsid w:val="009F5132"/>
    <w:rsid w:val="009F5FAC"/>
    <w:rsid w:val="009F6516"/>
    <w:rsid w:val="009F689E"/>
    <w:rsid w:val="009F7673"/>
    <w:rsid w:val="009F77D4"/>
    <w:rsid w:val="009F7D9D"/>
    <w:rsid w:val="009F7F32"/>
    <w:rsid w:val="00A01C39"/>
    <w:rsid w:val="00A0208C"/>
    <w:rsid w:val="00A0208D"/>
    <w:rsid w:val="00A022C6"/>
    <w:rsid w:val="00A034F6"/>
    <w:rsid w:val="00A037AC"/>
    <w:rsid w:val="00A04221"/>
    <w:rsid w:val="00A0423D"/>
    <w:rsid w:val="00A04383"/>
    <w:rsid w:val="00A043BA"/>
    <w:rsid w:val="00A04623"/>
    <w:rsid w:val="00A061AF"/>
    <w:rsid w:val="00A068A1"/>
    <w:rsid w:val="00A078F2"/>
    <w:rsid w:val="00A07A75"/>
    <w:rsid w:val="00A07AAC"/>
    <w:rsid w:val="00A07E08"/>
    <w:rsid w:val="00A1057D"/>
    <w:rsid w:val="00A11BCB"/>
    <w:rsid w:val="00A12438"/>
    <w:rsid w:val="00A12627"/>
    <w:rsid w:val="00A12F67"/>
    <w:rsid w:val="00A13037"/>
    <w:rsid w:val="00A134C4"/>
    <w:rsid w:val="00A137DB"/>
    <w:rsid w:val="00A14E9A"/>
    <w:rsid w:val="00A15318"/>
    <w:rsid w:val="00A15A5A"/>
    <w:rsid w:val="00A168F2"/>
    <w:rsid w:val="00A175CA"/>
    <w:rsid w:val="00A17717"/>
    <w:rsid w:val="00A20B97"/>
    <w:rsid w:val="00A211D2"/>
    <w:rsid w:val="00A21307"/>
    <w:rsid w:val="00A2190B"/>
    <w:rsid w:val="00A24676"/>
    <w:rsid w:val="00A250AA"/>
    <w:rsid w:val="00A251B2"/>
    <w:rsid w:val="00A25913"/>
    <w:rsid w:val="00A26303"/>
    <w:rsid w:val="00A26CC0"/>
    <w:rsid w:val="00A26DCE"/>
    <w:rsid w:val="00A27352"/>
    <w:rsid w:val="00A274AB"/>
    <w:rsid w:val="00A27C32"/>
    <w:rsid w:val="00A27F78"/>
    <w:rsid w:val="00A308CD"/>
    <w:rsid w:val="00A3098B"/>
    <w:rsid w:val="00A310DB"/>
    <w:rsid w:val="00A31B18"/>
    <w:rsid w:val="00A330FB"/>
    <w:rsid w:val="00A33D0C"/>
    <w:rsid w:val="00A34837"/>
    <w:rsid w:val="00A36201"/>
    <w:rsid w:val="00A3672B"/>
    <w:rsid w:val="00A36D32"/>
    <w:rsid w:val="00A37460"/>
    <w:rsid w:val="00A377CF"/>
    <w:rsid w:val="00A4033B"/>
    <w:rsid w:val="00A40791"/>
    <w:rsid w:val="00A4157F"/>
    <w:rsid w:val="00A417B1"/>
    <w:rsid w:val="00A4216A"/>
    <w:rsid w:val="00A42594"/>
    <w:rsid w:val="00A427C1"/>
    <w:rsid w:val="00A42B25"/>
    <w:rsid w:val="00A42C90"/>
    <w:rsid w:val="00A4322B"/>
    <w:rsid w:val="00A4341F"/>
    <w:rsid w:val="00A4380D"/>
    <w:rsid w:val="00A43EEF"/>
    <w:rsid w:val="00A44931"/>
    <w:rsid w:val="00A451C1"/>
    <w:rsid w:val="00A45577"/>
    <w:rsid w:val="00A45669"/>
    <w:rsid w:val="00A45A94"/>
    <w:rsid w:val="00A4633F"/>
    <w:rsid w:val="00A50112"/>
    <w:rsid w:val="00A5108B"/>
    <w:rsid w:val="00A52C58"/>
    <w:rsid w:val="00A5386A"/>
    <w:rsid w:val="00A5418D"/>
    <w:rsid w:val="00A54F49"/>
    <w:rsid w:val="00A5525A"/>
    <w:rsid w:val="00A55B74"/>
    <w:rsid w:val="00A563B0"/>
    <w:rsid w:val="00A56D13"/>
    <w:rsid w:val="00A571CC"/>
    <w:rsid w:val="00A60277"/>
    <w:rsid w:val="00A609C3"/>
    <w:rsid w:val="00A6109A"/>
    <w:rsid w:val="00A61CBD"/>
    <w:rsid w:val="00A6220B"/>
    <w:rsid w:val="00A62B8E"/>
    <w:rsid w:val="00A62E00"/>
    <w:rsid w:val="00A64353"/>
    <w:rsid w:val="00A647A9"/>
    <w:rsid w:val="00A64A9D"/>
    <w:rsid w:val="00A653B1"/>
    <w:rsid w:val="00A65EF2"/>
    <w:rsid w:val="00A667BB"/>
    <w:rsid w:val="00A677C0"/>
    <w:rsid w:val="00A678F4"/>
    <w:rsid w:val="00A67F5D"/>
    <w:rsid w:val="00A70AA9"/>
    <w:rsid w:val="00A70BE5"/>
    <w:rsid w:val="00A70CF6"/>
    <w:rsid w:val="00A71877"/>
    <w:rsid w:val="00A71891"/>
    <w:rsid w:val="00A7363D"/>
    <w:rsid w:val="00A73C16"/>
    <w:rsid w:val="00A74F04"/>
    <w:rsid w:val="00A753C4"/>
    <w:rsid w:val="00A76A87"/>
    <w:rsid w:val="00A771AF"/>
    <w:rsid w:val="00A772F1"/>
    <w:rsid w:val="00A77651"/>
    <w:rsid w:val="00A807E4"/>
    <w:rsid w:val="00A80E7E"/>
    <w:rsid w:val="00A80E91"/>
    <w:rsid w:val="00A811AF"/>
    <w:rsid w:val="00A8194D"/>
    <w:rsid w:val="00A81F92"/>
    <w:rsid w:val="00A821C8"/>
    <w:rsid w:val="00A823D3"/>
    <w:rsid w:val="00A83FEB"/>
    <w:rsid w:val="00A85B9B"/>
    <w:rsid w:val="00A85D61"/>
    <w:rsid w:val="00A864D1"/>
    <w:rsid w:val="00A8695E"/>
    <w:rsid w:val="00A878DE"/>
    <w:rsid w:val="00A87DA4"/>
    <w:rsid w:val="00A87DF3"/>
    <w:rsid w:val="00A90FAF"/>
    <w:rsid w:val="00A9256D"/>
    <w:rsid w:val="00A930B7"/>
    <w:rsid w:val="00A93238"/>
    <w:rsid w:val="00A951C4"/>
    <w:rsid w:val="00A95F12"/>
    <w:rsid w:val="00A96265"/>
    <w:rsid w:val="00A9683F"/>
    <w:rsid w:val="00A9731B"/>
    <w:rsid w:val="00A97A36"/>
    <w:rsid w:val="00A97D5C"/>
    <w:rsid w:val="00AA0466"/>
    <w:rsid w:val="00AA0D5A"/>
    <w:rsid w:val="00AA1607"/>
    <w:rsid w:val="00AA19BC"/>
    <w:rsid w:val="00AA34B4"/>
    <w:rsid w:val="00AA3F97"/>
    <w:rsid w:val="00AA4457"/>
    <w:rsid w:val="00AA4F7B"/>
    <w:rsid w:val="00AA52B0"/>
    <w:rsid w:val="00AA66B3"/>
    <w:rsid w:val="00AA6D4C"/>
    <w:rsid w:val="00AA7610"/>
    <w:rsid w:val="00AB0087"/>
    <w:rsid w:val="00AB0159"/>
    <w:rsid w:val="00AB02E7"/>
    <w:rsid w:val="00AB034D"/>
    <w:rsid w:val="00AB0DF7"/>
    <w:rsid w:val="00AB1681"/>
    <w:rsid w:val="00AB1B66"/>
    <w:rsid w:val="00AB2768"/>
    <w:rsid w:val="00AB3D4A"/>
    <w:rsid w:val="00AB3E7B"/>
    <w:rsid w:val="00AB4878"/>
    <w:rsid w:val="00AB58B8"/>
    <w:rsid w:val="00AB710D"/>
    <w:rsid w:val="00AB71F2"/>
    <w:rsid w:val="00AB71FE"/>
    <w:rsid w:val="00AB75D1"/>
    <w:rsid w:val="00AB7626"/>
    <w:rsid w:val="00AB7AC1"/>
    <w:rsid w:val="00AB7D3F"/>
    <w:rsid w:val="00AB7D69"/>
    <w:rsid w:val="00AC2BFD"/>
    <w:rsid w:val="00AC33A4"/>
    <w:rsid w:val="00AC3675"/>
    <w:rsid w:val="00AC3BB1"/>
    <w:rsid w:val="00AC3E1D"/>
    <w:rsid w:val="00AC45A8"/>
    <w:rsid w:val="00AC46EC"/>
    <w:rsid w:val="00AC5B15"/>
    <w:rsid w:val="00AC6BA2"/>
    <w:rsid w:val="00AC7015"/>
    <w:rsid w:val="00AC74B1"/>
    <w:rsid w:val="00AC7CB9"/>
    <w:rsid w:val="00AD08FF"/>
    <w:rsid w:val="00AD3E23"/>
    <w:rsid w:val="00AD4418"/>
    <w:rsid w:val="00AD4432"/>
    <w:rsid w:val="00AD5238"/>
    <w:rsid w:val="00AD527D"/>
    <w:rsid w:val="00AD5CD5"/>
    <w:rsid w:val="00AD7679"/>
    <w:rsid w:val="00AD7B94"/>
    <w:rsid w:val="00AD7C79"/>
    <w:rsid w:val="00AD7CC0"/>
    <w:rsid w:val="00AE0FAD"/>
    <w:rsid w:val="00AE16D8"/>
    <w:rsid w:val="00AE1B1B"/>
    <w:rsid w:val="00AE2633"/>
    <w:rsid w:val="00AE284B"/>
    <w:rsid w:val="00AE28CD"/>
    <w:rsid w:val="00AE2E8D"/>
    <w:rsid w:val="00AE3050"/>
    <w:rsid w:val="00AE63A2"/>
    <w:rsid w:val="00AF06A8"/>
    <w:rsid w:val="00AF0A37"/>
    <w:rsid w:val="00AF0A82"/>
    <w:rsid w:val="00AF152B"/>
    <w:rsid w:val="00AF1DF5"/>
    <w:rsid w:val="00AF1F26"/>
    <w:rsid w:val="00AF29A5"/>
    <w:rsid w:val="00AF3415"/>
    <w:rsid w:val="00AF3C30"/>
    <w:rsid w:val="00AF4BB1"/>
    <w:rsid w:val="00AF528C"/>
    <w:rsid w:val="00AF5A94"/>
    <w:rsid w:val="00AF6378"/>
    <w:rsid w:val="00AF63FE"/>
    <w:rsid w:val="00AF70C5"/>
    <w:rsid w:val="00AF77C4"/>
    <w:rsid w:val="00AF7CA6"/>
    <w:rsid w:val="00AF7DAF"/>
    <w:rsid w:val="00B01A89"/>
    <w:rsid w:val="00B02712"/>
    <w:rsid w:val="00B04CAE"/>
    <w:rsid w:val="00B053E0"/>
    <w:rsid w:val="00B06387"/>
    <w:rsid w:val="00B06E4A"/>
    <w:rsid w:val="00B10C50"/>
    <w:rsid w:val="00B10C9F"/>
    <w:rsid w:val="00B10CE5"/>
    <w:rsid w:val="00B12485"/>
    <w:rsid w:val="00B1291F"/>
    <w:rsid w:val="00B1381A"/>
    <w:rsid w:val="00B15B28"/>
    <w:rsid w:val="00B172C0"/>
    <w:rsid w:val="00B17515"/>
    <w:rsid w:val="00B1788D"/>
    <w:rsid w:val="00B178D6"/>
    <w:rsid w:val="00B17A0E"/>
    <w:rsid w:val="00B17C98"/>
    <w:rsid w:val="00B20ADD"/>
    <w:rsid w:val="00B20E6A"/>
    <w:rsid w:val="00B21141"/>
    <w:rsid w:val="00B21F29"/>
    <w:rsid w:val="00B2208B"/>
    <w:rsid w:val="00B2219C"/>
    <w:rsid w:val="00B22955"/>
    <w:rsid w:val="00B23478"/>
    <w:rsid w:val="00B23717"/>
    <w:rsid w:val="00B2413D"/>
    <w:rsid w:val="00B241A2"/>
    <w:rsid w:val="00B247D4"/>
    <w:rsid w:val="00B24A10"/>
    <w:rsid w:val="00B24A31"/>
    <w:rsid w:val="00B25248"/>
    <w:rsid w:val="00B2713C"/>
    <w:rsid w:val="00B30688"/>
    <w:rsid w:val="00B30785"/>
    <w:rsid w:val="00B315CD"/>
    <w:rsid w:val="00B31704"/>
    <w:rsid w:val="00B33612"/>
    <w:rsid w:val="00B33B0A"/>
    <w:rsid w:val="00B33D89"/>
    <w:rsid w:val="00B34057"/>
    <w:rsid w:val="00B34B72"/>
    <w:rsid w:val="00B34C3B"/>
    <w:rsid w:val="00B353F7"/>
    <w:rsid w:val="00B35B71"/>
    <w:rsid w:val="00B366A6"/>
    <w:rsid w:val="00B37158"/>
    <w:rsid w:val="00B37341"/>
    <w:rsid w:val="00B40236"/>
    <w:rsid w:val="00B40297"/>
    <w:rsid w:val="00B40324"/>
    <w:rsid w:val="00B40502"/>
    <w:rsid w:val="00B414EE"/>
    <w:rsid w:val="00B4298C"/>
    <w:rsid w:val="00B44328"/>
    <w:rsid w:val="00B44FC7"/>
    <w:rsid w:val="00B465A1"/>
    <w:rsid w:val="00B46672"/>
    <w:rsid w:val="00B477DA"/>
    <w:rsid w:val="00B47E62"/>
    <w:rsid w:val="00B507BA"/>
    <w:rsid w:val="00B511D0"/>
    <w:rsid w:val="00B51F34"/>
    <w:rsid w:val="00B5200A"/>
    <w:rsid w:val="00B53002"/>
    <w:rsid w:val="00B53765"/>
    <w:rsid w:val="00B540FA"/>
    <w:rsid w:val="00B54519"/>
    <w:rsid w:val="00B54771"/>
    <w:rsid w:val="00B56760"/>
    <w:rsid w:val="00B5730A"/>
    <w:rsid w:val="00B57C03"/>
    <w:rsid w:val="00B57E3B"/>
    <w:rsid w:val="00B607CC"/>
    <w:rsid w:val="00B61795"/>
    <w:rsid w:val="00B6190E"/>
    <w:rsid w:val="00B61F47"/>
    <w:rsid w:val="00B629C0"/>
    <w:rsid w:val="00B63008"/>
    <w:rsid w:val="00B63C6D"/>
    <w:rsid w:val="00B64DAE"/>
    <w:rsid w:val="00B65226"/>
    <w:rsid w:val="00B6538E"/>
    <w:rsid w:val="00B6563B"/>
    <w:rsid w:val="00B671E8"/>
    <w:rsid w:val="00B671FF"/>
    <w:rsid w:val="00B676EE"/>
    <w:rsid w:val="00B67CBB"/>
    <w:rsid w:val="00B67DE3"/>
    <w:rsid w:val="00B70150"/>
    <w:rsid w:val="00B70BBB"/>
    <w:rsid w:val="00B711AA"/>
    <w:rsid w:val="00B718DF"/>
    <w:rsid w:val="00B71C81"/>
    <w:rsid w:val="00B71D69"/>
    <w:rsid w:val="00B7266B"/>
    <w:rsid w:val="00B72D7C"/>
    <w:rsid w:val="00B72EB3"/>
    <w:rsid w:val="00B76700"/>
    <w:rsid w:val="00B76DB2"/>
    <w:rsid w:val="00B77868"/>
    <w:rsid w:val="00B77D9A"/>
    <w:rsid w:val="00B80671"/>
    <w:rsid w:val="00B80C62"/>
    <w:rsid w:val="00B80FB8"/>
    <w:rsid w:val="00B810EB"/>
    <w:rsid w:val="00B81556"/>
    <w:rsid w:val="00B81A95"/>
    <w:rsid w:val="00B82D1C"/>
    <w:rsid w:val="00B83186"/>
    <w:rsid w:val="00B835B7"/>
    <w:rsid w:val="00B83C2F"/>
    <w:rsid w:val="00B8400C"/>
    <w:rsid w:val="00B84B65"/>
    <w:rsid w:val="00B8505B"/>
    <w:rsid w:val="00B85469"/>
    <w:rsid w:val="00B85721"/>
    <w:rsid w:val="00B8586A"/>
    <w:rsid w:val="00B870E3"/>
    <w:rsid w:val="00B87160"/>
    <w:rsid w:val="00B876EA"/>
    <w:rsid w:val="00B908AC"/>
    <w:rsid w:val="00B91892"/>
    <w:rsid w:val="00B91FBF"/>
    <w:rsid w:val="00B92942"/>
    <w:rsid w:val="00B92959"/>
    <w:rsid w:val="00B92F3E"/>
    <w:rsid w:val="00B930B1"/>
    <w:rsid w:val="00B934EB"/>
    <w:rsid w:val="00B93FB9"/>
    <w:rsid w:val="00B94742"/>
    <w:rsid w:val="00B96A27"/>
    <w:rsid w:val="00BA1B96"/>
    <w:rsid w:val="00BA1CAB"/>
    <w:rsid w:val="00BA1DEE"/>
    <w:rsid w:val="00BA219A"/>
    <w:rsid w:val="00BA268B"/>
    <w:rsid w:val="00BA36DB"/>
    <w:rsid w:val="00BA382F"/>
    <w:rsid w:val="00BA6064"/>
    <w:rsid w:val="00BA6E68"/>
    <w:rsid w:val="00BA71DE"/>
    <w:rsid w:val="00BA77AB"/>
    <w:rsid w:val="00BA7A04"/>
    <w:rsid w:val="00BA7AF8"/>
    <w:rsid w:val="00BB0459"/>
    <w:rsid w:val="00BB1FC4"/>
    <w:rsid w:val="00BB369F"/>
    <w:rsid w:val="00BB36F5"/>
    <w:rsid w:val="00BB53D0"/>
    <w:rsid w:val="00BB63D5"/>
    <w:rsid w:val="00BB76AB"/>
    <w:rsid w:val="00BC00A9"/>
    <w:rsid w:val="00BC12EB"/>
    <w:rsid w:val="00BC21A8"/>
    <w:rsid w:val="00BC2B09"/>
    <w:rsid w:val="00BC3303"/>
    <w:rsid w:val="00BC36C3"/>
    <w:rsid w:val="00BC598F"/>
    <w:rsid w:val="00BC6124"/>
    <w:rsid w:val="00BC7203"/>
    <w:rsid w:val="00BC7446"/>
    <w:rsid w:val="00BD0320"/>
    <w:rsid w:val="00BD033E"/>
    <w:rsid w:val="00BD08AA"/>
    <w:rsid w:val="00BD1105"/>
    <w:rsid w:val="00BD1108"/>
    <w:rsid w:val="00BD1258"/>
    <w:rsid w:val="00BD1BBC"/>
    <w:rsid w:val="00BD3DC8"/>
    <w:rsid w:val="00BD4316"/>
    <w:rsid w:val="00BD4822"/>
    <w:rsid w:val="00BD5BF6"/>
    <w:rsid w:val="00BD5E4A"/>
    <w:rsid w:val="00BD5F6E"/>
    <w:rsid w:val="00BD6213"/>
    <w:rsid w:val="00BD686C"/>
    <w:rsid w:val="00BD6A40"/>
    <w:rsid w:val="00BD6F71"/>
    <w:rsid w:val="00BD7426"/>
    <w:rsid w:val="00BD78FC"/>
    <w:rsid w:val="00BD7919"/>
    <w:rsid w:val="00BD7D71"/>
    <w:rsid w:val="00BD7EDA"/>
    <w:rsid w:val="00BE14F4"/>
    <w:rsid w:val="00BE1E7E"/>
    <w:rsid w:val="00BE2A5F"/>
    <w:rsid w:val="00BE4CE5"/>
    <w:rsid w:val="00BE6A18"/>
    <w:rsid w:val="00BE71EB"/>
    <w:rsid w:val="00BE792B"/>
    <w:rsid w:val="00BF14F4"/>
    <w:rsid w:val="00BF1D16"/>
    <w:rsid w:val="00BF285B"/>
    <w:rsid w:val="00BF2A45"/>
    <w:rsid w:val="00BF334A"/>
    <w:rsid w:val="00BF3755"/>
    <w:rsid w:val="00BF4AF6"/>
    <w:rsid w:val="00BF6C6B"/>
    <w:rsid w:val="00BF715D"/>
    <w:rsid w:val="00BF7470"/>
    <w:rsid w:val="00BF7EA7"/>
    <w:rsid w:val="00BF7F28"/>
    <w:rsid w:val="00C01171"/>
    <w:rsid w:val="00C01175"/>
    <w:rsid w:val="00C01B8F"/>
    <w:rsid w:val="00C01BB6"/>
    <w:rsid w:val="00C02E8C"/>
    <w:rsid w:val="00C033C0"/>
    <w:rsid w:val="00C03F31"/>
    <w:rsid w:val="00C04C93"/>
    <w:rsid w:val="00C07FAB"/>
    <w:rsid w:val="00C10E0A"/>
    <w:rsid w:val="00C111D3"/>
    <w:rsid w:val="00C11220"/>
    <w:rsid w:val="00C13FD4"/>
    <w:rsid w:val="00C14159"/>
    <w:rsid w:val="00C1448E"/>
    <w:rsid w:val="00C14979"/>
    <w:rsid w:val="00C14A64"/>
    <w:rsid w:val="00C14FD2"/>
    <w:rsid w:val="00C158E2"/>
    <w:rsid w:val="00C1591F"/>
    <w:rsid w:val="00C15E9A"/>
    <w:rsid w:val="00C15F0D"/>
    <w:rsid w:val="00C1670D"/>
    <w:rsid w:val="00C16837"/>
    <w:rsid w:val="00C171F7"/>
    <w:rsid w:val="00C204BF"/>
    <w:rsid w:val="00C20A33"/>
    <w:rsid w:val="00C20EFC"/>
    <w:rsid w:val="00C21E05"/>
    <w:rsid w:val="00C23044"/>
    <w:rsid w:val="00C23302"/>
    <w:rsid w:val="00C23ACA"/>
    <w:rsid w:val="00C2447F"/>
    <w:rsid w:val="00C250D4"/>
    <w:rsid w:val="00C25CBB"/>
    <w:rsid w:val="00C26AA3"/>
    <w:rsid w:val="00C2759E"/>
    <w:rsid w:val="00C303FE"/>
    <w:rsid w:val="00C304EB"/>
    <w:rsid w:val="00C30D71"/>
    <w:rsid w:val="00C30F97"/>
    <w:rsid w:val="00C30FC0"/>
    <w:rsid w:val="00C3161C"/>
    <w:rsid w:val="00C33AF2"/>
    <w:rsid w:val="00C33CAD"/>
    <w:rsid w:val="00C3446F"/>
    <w:rsid w:val="00C34E83"/>
    <w:rsid w:val="00C36203"/>
    <w:rsid w:val="00C376F1"/>
    <w:rsid w:val="00C40303"/>
    <w:rsid w:val="00C40FE4"/>
    <w:rsid w:val="00C41023"/>
    <w:rsid w:val="00C41030"/>
    <w:rsid w:val="00C41EBC"/>
    <w:rsid w:val="00C41F1B"/>
    <w:rsid w:val="00C420B2"/>
    <w:rsid w:val="00C4262B"/>
    <w:rsid w:val="00C42F75"/>
    <w:rsid w:val="00C43498"/>
    <w:rsid w:val="00C44620"/>
    <w:rsid w:val="00C4590A"/>
    <w:rsid w:val="00C45FA4"/>
    <w:rsid w:val="00C46C29"/>
    <w:rsid w:val="00C4760D"/>
    <w:rsid w:val="00C47D90"/>
    <w:rsid w:val="00C5034F"/>
    <w:rsid w:val="00C5061B"/>
    <w:rsid w:val="00C50A2E"/>
    <w:rsid w:val="00C52E97"/>
    <w:rsid w:val="00C52F8B"/>
    <w:rsid w:val="00C5329B"/>
    <w:rsid w:val="00C532A6"/>
    <w:rsid w:val="00C55946"/>
    <w:rsid w:val="00C55B5B"/>
    <w:rsid w:val="00C56D99"/>
    <w:rsid w:val="00C57DCC"/>
    <w:rsid w:val="00C57E57"/>
    <w:rsid w:val="00C57F16"/>
    <w:rsid w:val="00C61F13"/>
    <w:rsid w:val="00C624A9"/>
    <w:rsid w:val="00C6263F"/>
    <w:rsid w:val="00C63768"/>
    <w:rsid w:val="00C640BD"/>
    <w:rsid w:val="00C6457C"/>
    <w:rsid w:val="00C64A91"/>
    <w:rsid w:val="00C64E9D"/>
    <w:rsid w:val="00C64EC8"/>
    <w:rsid w:val="00C64ECA"/>
    <w:rsid w:val="00C65E9A"/>
    <w:rsid w:val="00C65F3A"/>
    <w:rsid w:val="00C65FA2"/>
    <w:rsid w:val="00C66AC3"/>
    <w:rsid w:val="00C67818"/>
    <w:rsid w:val="00C70B23"/>
    <w:rsid w:val="00C71C17"/>
    <w:rsid w:val="00C72223"/>
    <w:rsid w:val="00C724C9"/>
    <w:rsid w:val="00C7281C"/>
    <w:rsid w:val="00C728A8"/>
    <w:rsid w:val="00C73727"/>
    <w:rsid w:val="00C73D68"/>
    <w:rsid w:val="00C73DB7"/>
    <w:rsid w:val="00C7466B"/>
    <w:rsid w:val="00C74A35"/>
    <w:rsid w:val="00C750D2"/>
    <w:rsid w:val="00C77162"/>
    <w:rsid w:val="00C8030C"/>
    <w:rsid w:val="00C80D67"/>
    <w:rsid w:val="00C81352"/>
    <w:rsid w:val="00C81E9C"/>
    <w:rsid w:val="00C82C2C"/>
    <w:rsid w:val="00C83370"/>
    <w:rsid w:val="00C84536"/>
    <w:rsid w:val="00C860B1"/>
    <w:rsid w:val="00C8730D"/>
    <w:rsid w:val="00C875B1"/>
    <w:rsid w:val="00C875B7"/>
    <w:rsid w:val="00C90FF5"/>
    <w:rsid w:val="00C91689"/>
    <w:rsid w:val="00C9183F"/>
    <w:rsid w:val="00C93BA1"/>
    <w:rsid w:val="00C95695"/>
    <w:rsid w:val="00C9661D"/>
    <w:rsid w:val="00C96DD7"/>
    <w:rsid w:val="00CA009C"/>
    <w:rsid w:val="00CA06AB"/>
    <w:rsid w:val="00CA07CF"/>
    <w:rsid w:val="00CA0948"/>
    <w:rsid w:val="00CA0ADF"/>
    <w:rsid w:val="00CA1BB1"/>
    <w:rsid w:val="00CA2989"/>
    <w:rsid w:val="00CA2FE6"/>
    <w:rsid w:val="00CA31D9"/>
    <w:rsid w:val="00CA360A"/>
    <w:rsid w:val="00CA3E29"/>
    <w:rsid w:val="00CA41A2"/>
    <w:rsid w:val="00CA5CDC"/>
    <w:rsid w:val="00CA61BD"/>
    <w:rsid w:val="00CA7A41"/>
    <w:rsid w:val="00CB0434"/>
    <w:rsid w:val="00CB0839"/>
    <w:rsid w:val="00CB098F"/>
    <w:rsid w:val="00CB1108"/>
    <w:rsid w:val="00CB11CF"/>
    <w:rsid w:val="00CB13B8"/>
    <w:rsid w:val="00CB1A74"/>
    <w:rsid w:val="00CB1FA4"/>
    <w:rsid w:val="00CB2CFB"/>
    <w:rsid w:val="00CB3002"/>
    <w:rsid w:val="00CB3C83"/>
    <w:rsid w:val="00CB4169"/>
    <w:rsid w:val="00CB4409"/>
    <w:rsid w:val="00CB4EBE"/>
    <w:rsid w:val="00CB5178"/>
    <w:rsid w:val="00CB5366"/>
    <w:rsid w:val="00CB6A52"/>
    <w:rsid w:val="00CB78C0"/>
    <w:rsid w:val="00CB7DB8"/>
    <w:rsid w:val="00CC0B9B"/>
    <w:rsid w:val="00CC1525"/>
    <w:rsid w:val="00CC2115"/>
    <w:rsid w:val="00CC2239"/>
    <w:rsid w:val="00CC2925"/>
    <w:rsid w:val="00CC4CD5"/>
    <w:rsid w:val="00CC54C7"/>
    <w:rsid w:val="00CC6CA4"/>
    <w:rsid w:val="00CC72AC"/>
    <w:rsid w:val="00CC7B40"/>
    <w:rsid w:val="00CC7D15"/>
    <w:rsid w:val="00CD1322"/>
    <w:rsid w:val="00CD21AD"/>
    <w:rsid w:val="00CD2C4A"/>
    <w:rsid w:val="00CD2D34"/>
    <w:rsid w:val="00CD3A54"/>
    <w:rsid w:val="00CD3EF8"/>
    <w:rsid w:val="00CD5876"/>
    <w:rsid w:val="00CD5B17"/>
    <w:rsid w:val="00CD654E"/>
    <w:rsid w:val="00CD6ADF"/>
    <w:rsid w:val="00CD766B"/>
    <w:rsid w:val="00CD7DD3"/>
    <w:rsid w:val="00CE15E5"/>
    <w:rsid w:val="00CE1F32"/>
    <w:rsid w:val="00CE3C42"/>
    <w:rsid w:val="00CE417E"/>
    <w:rsid w:val="00CE429A"/>
    <w:rsid w:val="00CE548A"/>
    <w:rsid w:val="00CE57C4"/>
    <w:rsid w:val="00CE5B8C"/>
    <w:rsid w:val="00CE679B"/>
    <w:rsid w:val="00CE7BA5"/>
    <w:rsid w:val="00CE7D9C"/>
    <w:rsid w:val="00CF1A0D"/>
    <w:rsid w:val="00CF1B19"/>
    <w:rsid w:val="00CF1B62"/>
    <w:rsid w:val="00CF2303"/>
    <w:rsid w:val="00CF2AEB"/>
    <w:rsid w:val="00CF2FD5"/>
    <w:rsid w:val="00CF49FD"/>
    <w:rsid w:val="00CF50C4"/>
    <w:rsid w:val="00CF571B"/>
    <w:rsid w:val="00CF57DD"/>
    <w:rsid w:val="00CF5D69"/>
    <w:rsid w:val="00CF6887"/>
    <w:rsid w:val="00CF6C12"/>
    <w:rsid w:val="00CF749E"/>
    <w:rsid w:val="00CF7B30"/>
    <w:rsid w:val="00D0056D"/>
    <w:rsid w:val="00D01226"/>
    <w:rsid w:val="00D02712"/>
    <w:rsid w:val="00D02899"/>
    <w:rsid w:val="00D02930"/>
    <w:rsid w:val="00D02A09"/>
    <w:rsid w:val="00D02C00"/>
    <w:rsid w:val="00D03994"/>
    <w:rsid w:val="00D03C79"/>
    <w:rsid w:val="00D04037"/>
    <w:rsid w:val="00D066A4"/>
    <w:rsid w:val="00D070BC"/>
    <w:rsid w:val="00D10E05"/>
    <w:rsid w:val="00D11133"/>
    <w:rsid w:val="00D11C61"/>
    <w:rsid w:val="00D124AF"/>
    <w:rsid w:val="00D146DF"/>
    <w:rsid w:val="00D14AA3"/>
    <w:rsid w:val="00D14E8B"/>
    <w:rsid w:val="00D14EAF"/>
    <w:rsid w:val="00D151B5"/>
    <w:rsid w:val="00D15489"/>
    <w:rsid w:val="00D1551E"/>
    <w:rsid w:val="00D15867"/>
    <w:rsid w:val="00D15ABC"/>
    <w:rsid w:val="00D15BE6"/>
    <w:rsid w:val="00D179F2"/>
    <w:rsid w:val="00D202A3"/>
    <w:rsid w:val="00D2076E"/>
    <w:rsid w:val="00D20D17"/>
    <w:rsid w:val="00D20E0B"/>
    <w:rsid w:val="00D21E7D"/>
    <w:rsid w:val="00D222CD"/>
    <w:rsid w:val="00D22F21"/>
    <w:rsid w:val="00D23156"/>
    <w:rsid w:val="00D235DE"/>
    <w:rsid w:val="00D23F9E"/>
    <w:rsid w:val="00D24200"/>
    <w:rsid w:val="00D247D6"/>
    <w:rsid w:val="00D272E2"/>
    <w:rsid w:val="00D27901"/>
    <w:rsid w:val="00D30457"/>
    <w:rsid w:val="00D311F8"/>
    <w:rsid w:val="00D316B0"/>
    <w:rsid w:val="00D31EA6"/>
    <w:rsid w:val="00D32A84"/>
    <w:rsid w:val="00D33CC0"/>
    <w:rsid w:val="00D36721"/>
    <w:rsid w:val="00D36793"/>
    <w:rsid w:val="00D3680B"/>
    <w:rsid w:val="00D3767F"/>
    <w:rsid w:val="00D37DD7"/>
    <w:rsid w:val="00D40483"/>
    <w:rsid w:val="00D417C8"/>
    <w:rsid w:val="00D41D30"/>
    <w:rsid w:val="00D41DE8"/>
    <w:rsid w:val="00D42532"/>
    <w:rsid w:val="00D427E6"/>
    <w:rsid w:val="00D42927"/>
    <w:rsid w:val="00D433A9"/>
    <w:rsid w:val="00D43777"/>
    <w:rsid w:val="00D43CCF"/>
    <w:rsid w:val="00D43E4A"/>
    <w:rsid w:val="00D44333"/>
    <w:rsid w:val="00D44568"/>
    <w:rsid w:val="00D450C5"/>
    <w:rsid w:val="00D45141"/>
    <w:rsid w:val="00D45F21"/>
    <w:rsid w:val="00D46056"/>
    <w:rsid w:val="00D47148"/>
    <w:rsid w:val="00D50B50"/>
    <w:rsid w:val="00D51E5D"/>
    <w:rsid w:val="00D51F87"/>
    <w:rsid w:val="00D51F96"/>
    <w:rsid w:val="00D520BD"/>
    <w:rsid w:val="00D52157"/>
    <w:rsid w:val="00D5220A"/>
    <w:rsid w:val="00D5247B"/>
    <w:rsid w:val="00D52767"/>
    <w:rsid w:val="00D52F7F"/>
    <w:rsid w:val="00D54465"/>
    <w:rsid w:val="00D54DF2"/>
    <w:rsid w:val="00D5598B"/>
    <w:rsid w:val="00D55FF5"/>
    <w:rsid w:val="00D568F4"/>
    <w:rsid w:val="00D56AD6"/>
    <w:rsid w:val="00D570E7"/>
    <w:rsid w:val="00D600B2"/>
    <w:rsid w:val="00D6061B"/>
    <w:rsid w:val="00D60B20"/>
    <w:rsid w:val="00D62193"/>
    <w:rsid w:val="00D628BF"/>
    <w:rsid w:val="00D62A83"/>
    <w:rsid w:val="00D63476"/>
    <w:rsid w:val="00D635E7"/>
    <w:rsid w:val="00D6362C"/>
    <w:rsid w:val="00D63B76"/>
    <w:rsid w:val="00D640EE"/>
    <w:rsid w:val="00D6415F"/>
    <w:rsid w:val="00D644BE"/>
    <w:rsid w:val="00D64D2E"/>
    <w:rsid w:val="00D65421"/>
    <w:rsid w:val="00D7087C"/>
    <w:rsid w:val="00D7182D"/>
    <w:rsid w:val="00D72B0E"/>
    <w:rsid w:val="00D7317A"/>
    <w:rsid w:val="00D738BC"/>
    <w:rsid w:val="00D73B1F"/>
    <w:rsid w:val="00D73CD8"/>
    <w:rsid w:val="00D73F5A"/>
    <w:rsid w:val="00D74399"/>
    <w:rsid w:val="00D75094"/>
    <w:rsid w:val="00D7799E"/>
    <w:rsid w:val="00D77AE8"/>
    <w:rsid w:val="00D77E70"/>
    <w:rsid w:val="00D8034D"/>
    <w:rsid w:val="00D8041E"/>
    <w:rsid w:val="00D80A81"/>
    <w:rsid w:val="00D80E6D"/>
    <w:rsid w:val="00D812E1"/>
    <w:rsid w:val="00D833F7"/>
    <w:rsid w:val="00D838F8"/>
    <w:rsid w:val="00D83BFB"/>
    <w:rsid w:val="00D84057"/>
    <w:rsid w:val="00D84159"/>
    <w:rsid w:val="00D84EAE"/>
    <w:rsid w:val="00D854FB"/>
    <w:rsid w:val="00D85783"/>
    <w:rsid w:val="00D86CA6"/>
    <w:rsid w:val="00D86ED9"/>
    <w:rsid w:val="00D87593"/>
    <w:rsid w:val="00D8765A"/>
    <w:rsid w:val="00D907B3"/>
    <w:rsid w:val="00D909C0"/>
    <w:rsid w:val="00D9125C"/>
    <w:rsid w:val="00D91289"/>
    <w:rsid w:val="00D91C76"/>
    <w:rsid w:val="00D91D66"/>
    <w:rsid w:val="00D91DA9"/>
    <w:rsid w:val="00D91DE6"/>
    <w:rsid w:val="00D938CB"/>
    <w:rsid w:val="00D94603"/>
    <w:rsid w:val="00D947BD"/>
    <w:rsid w:val="00D94A25"/>
    <w:rsid w:val="00D94CBD"/>
    <w:rsid w:val="00D94D8C"/>
    <w:rsid w:val="00D94DE9"/>
    <w:rsid w:val="00D95373"/>
    <w:rsid w:val="00D95B0B"/>
    <w:rsid w:val="00D95BB3"/>
    <w:rsid w:val="00D965D1"/>
    <w:rsid w:val="00D967AA"/>
    <w:rsid w:val="00D97E81"/>
    <w:rsid w:val="00DA049E"/>
    <w:rsid w:val="00DA0672"/>
    <w:rsid w:val="00DA07C8"/>
    <w:rsid w:val="00DA0B54"/>
    <w:rsid w:val="00DA1334"/>
    <w:rsid w:val="00DA19B1"/>
    <w:rsid w:val="00DA22BE"/>
    <w:rsid w:val="00DA23F6"/>
    <w:rsid w:val="00DA2564"/>
    <w:rsid w:val="00DA2C81"/>
    <w:rsid w:val="00DA336C"/>
    <w:rsid w:val="00DA3E8D"/>
    <w:rsid w:val="00DA4BE6"/>
    <w:rsid w:val="00DA7E43"/>
    <w:rsid w:val="00DB04F2"/>
    <w:rsid w:val="00DB0D06"/>
    <w:rsid w:val="00DB30BD"/>
    <w:rsid w:val="00DB3930"/>
    <w:rsid w:val="00DB4C28"/>
    <w:rsid w:val="00DB5745"/>
    <w:rsid w:val="00DB5BF4"/>
    <w:rsid w:val="00DB6BFE"/>
    <w:rsid w:val="00DB7E7C"/>
    <w:rsid w:val="00DC01B5"/>
    <w:rsid w:val="00DC059A"/>
    <w:rsid w:val="00DC0850"/>
    <w:rsid w:val="00DC0A47"/>
    <w:rsid w:val="00DC1B2D"/>
    <w:rsid w:val="00DC238D"/>
    <w:rsid w:val="00DC29F5"/>
    <w:rsid w:val="00DC2D27"/>
    <w:rsid w:val="00DC2D5D"/>
    <w:rsid w:val="00DC32C0"/>
    <w:rsid w:val="00DC3809"/>
    <w:rsid w:val="00DC3DFE"/>
    <w:rsid w:val="00DC4067"/>
    <w:rsid w:val="00DC5423"/>
    <w:rsid w:val="00DC5F34"/>
    <w:rsid w:val="00DC6280"/>
    <w:rsid w:val="00DC6414"/>
    <w:rsid w:val="00DC67DF"/>
    <w:rsid w:val="00DC6BC6"/>
    <w:rsid w:val="00DC796B"/>
    <w:rsid w:val="00DC7D40"/>
    <w:rsid w:val="00DC7FFD"/>
    <w:rsid w:val="00DD04D5"/>
    <w:rsid w:val="00DD0683"/>
    <w:rsid w:val="00DD117A"/>
    <w:rsid w:val="00DD12B2"/>
    <w:rsid w:val="00DD158F"/>
    <w:rsid w:val="00DD2CB8"/>
    <w:rsid w:val="00DD3A87"/>
    <w:rsid w:val="00DD4E1E"/>
    <w:rsid w:val="00DD526A"/>
    <w:rsid w:val="00DD5640"/>
    <w:rsid w:val="00DD6442"/>
    <w:rsid w:val="00DD6B60"/>
    <w:rsid w:val="00DD72CA"/>
    <w:rsid w:val="00DD7CB1"/>
    <w:rsid w:val="00DE09CF"/>
    <w:rsid w:val="00DE26A5"/>
    <w:rsid w:val="00DE311F"/>
    <w:rsid w:val="00DE37DB"/>
    <w:rsid w:val="00DE3889"/>
    <w:rsid w:val="00DE4657"/>
    <w:rsid w:val="00DE4AD4"/>
    <w:rsid w:val="00DE4C20"/>
    <w:rsid w:val="00DE50B2"/>
    <w:rsid w:val="00DE5260"/>
    <w:rsid w:val="00DE5302"/>
    <w:rsid w:val="00DE5A17"/>
    <w:rsid w:val="00DE5BEE"/>
    <w:rsid w:val="00DE7047"/>
    <w:rsid w:val="00DF0624"/>
    <w:rsid w:val="00DF104B"/>
    <w:rsid w:val="00DF15AF"/>
    <w:rsid w:val="00DF1BC8"/>
    <w:rsid w:val="00DF2400"/>
    <w:rsid w:val="00DF25EA"/>
    <w:rsid w:val="00DF3938"/>
    <w:rsid w:val="00DF3D36"/>
    <w:rsid w:val="00DF4014"/>
    <w:rsid w:val="00DF463A"/>
    <w:rsid w:val="00DF61CE"/>
    <w:rsid w:val="00DF6245"/>
    <w:rsid w:val="00DF6ECB"/>
    <w:rsid w:val="00E010C9"/>
    <w:rsid w:val="00E01467"/>
    <w:rsid w:val="00E014B7"/>
    <w:rsid w:val="00E01B14"/>
    <w:rsid w:val="00E02BA4"/>
    <w:rsid w:val="00E03489"/>
    <w:rsid w:val="00E03766"/>
    <w:rsid w:val="00E03C0E"/>
    <w:rsid w:val="00E04E02"/>
    <w:rsid w:val="00E05864"/>
    <w:rsid w:val="00E05912"/>
    <w:rsid w:val="00E0611A"/>
    <w:rsid w:val="00E07903"/>
    <w:rsid w:val="00E103C2"/>
    <w:rsid w:val="00E10B18"/>
    <w:rsid w:val="00E115C8"/>
    <w:rsid w:val="00E11A65"/>
    <w:rsid w:val="00E12A7F"/>
    <w:rsid w:val="00E133B8"/>
    <w:rsid w:val="00E13CBB"/>
    <w:rsid w:val="00E15ABB"/>
    <w:rsid w:val="00E16870"/>
    <w:rsid w:val="00E17231"/>
    <w:rsid w:val="00E17E0E"/>
    <w:rsid w:val="00E20243"/>
    <w:rsid w:val="00E214CA"/>
    <w:rsid w:val="00E217A1"/>
    <w:rsid w:val="00E21BB9"/>
    <w:rsid w:val="00E21F7E"/>
    <w:rsid w:val="00E22E9E"/>
    <w:rsid w:val="00E237FB"/>
    <w:rsid w:val="00E23930"/>
    <w:rsid w:val="00E240D9"/>
    <w:rsid w:val="00E255AF"/>
    <w:rsid w:val="00E2562D"/>
    <w:rsid w:val="00E25F23"/>
    <w:rsid w:val="00E26A7B"/>
    <w:rsid w:val="00E279B2"/>
    <w:rsid w:val="00E27AED"/>
    <w:rsid w:val="00E27B64"/>
    <w:rsid w:val="00E27EEE"/>
    <w:rsid w:val="00E3071B"/>
    <w:rsid w:val="00E30A75"/>
    <w:rsid w:val="00E30DF6"/>
    <w:rsid w:val="00E3137F"/>
    <w:rsid w:val="00E315C0"/>
    <w:rsid w:val="00E320DB"/>
    <w:rsid w:val="00E330AF"/>
    <w:rsid w:val="00E33624"/>
    <w:rsid w:val="00E339C3"/>
    <w:rsid w:val="00E34B42"/>
    <w:rsid w:val="00E3540D"/>
    <w:rsid w:val="00E3589D"/>
    <w:rsid w:val="00E36BAC"/>
    <w:rsid w:val="00E37084"/>
    <w:rsid w:val="00E40238"/>
    <w:rsid w:val="00E404B2"/>
    <w:rsid w:val="00E41181"/>
    <w:rsid w:val="00E429B0"/>
    <w:rsid w:val="00E434BB"/>
    <w:rsid w:val="00E43F2F"/>
    <w:rsid w:val="00E43FA1"/>
    <w:rsid w:val="00E4406E"/>
    <w:rsid w:val="00E44A21"/>
    <w:rsid w:val="00E44F24"/>
    <w:rsid w:val="00E45786"/>
    <w:rsid w:val="00E45B21"/>
    <w:rsid w:val="00E45C11"/>
    <w:rsid w:val="00E46C06"/>
    <w:rsid w:val="00E50D6F"/>
    <w:rsid w:val="00E512FB"/>
    <w:rsid w:val="00E516E1"/>
    <w:rsid w:val="00E51B68"/>
    <w:rsid w:val="00E5310C"/>
    <w:rsid w:val="00E5330D"/>
    <w:rsid w:val="00E546FD"/>
    <w:rsid w:val="00E54828"/>
    <w:rsid w:val="00E54BF8"/>
    <w:rsid w:val="00E605BA"/>
    <w:rsid w:val="00E60ADF"/>
    <w:rsid w:val="00E60D65"/>
    <w:rsid w:val="00E60DD4"/>
    <w:rsid w:val="00E611D8"/>
    <w:rsid w:val="00E614D3"/>
    <w:rsid w:val="00E621E7"/>
    <w:rsid w:val="00E622D4"/>
    <w:rsid w:val="00E62549"/>
    <w:rsid w:val="00E62749"/>
    <w:rsid w:val="00E62FBF"/>
    <w:rsid w:val="00E63DE2"/>
    <w:rsid w:val="00E643D2"/>
    <w:rsid w:val="00E64683"/>
    <w:rsid w:val="00E65225"/>
    <w:rsid w:val="00E65872"/>
    <w:rsid w:val="00E65975"/>
    <w:rsid w:val="00E65B17"/>
    <w:rsid w:val="00E66932"/>
    <w:rsid w:val="00E66F78"/>
    <w:rsid w:val="00E70602"/>
    <w:rsid w:val="00E71B17"/>
    <w:rsid w:val="00E71F94"/>
    <w:rsid w:val="00E722A5"/>
    <w:rsid w:val="00E72583"/>
    <w:rsid w:val="00E72711"/>
    <w:rsid w:val="00E72C68"/>
    <w:rsid w:val="00E735F3"/>
    <w:rsid w:val="00E73A65"/>
    <w:rsid w:val="00E744A4"/>
    <w:rsid w:val="00E74CA4"/>
    <w:rsid w:val="00E7581B"/>
    <w:rsid w:val="00E76643"/>
    <w:rsid w:val="00E770C8"/>
    <w:rsid w:val="00E77156"/>
    <w:rsid w:val="00E7719C"/>
    <w:rsid w:val="00E77343"/>
    <w:rsid w:val="00E8048B"/>
    <w:rsid w:val="00E809ED"/>
    <w:rsid w:val="00E80DE8"/>
    <w:rsid w:val="00E81365"/>
    <w:rsid w:val="00E81BDA"/>
    <w:rsid w:val="00E81FEE"/>
    <w:rsid w:val="00E8283D"/>
    <w:rsid w:val="00E84652"/>
    <w:rsid w:val="00E85C85"/>
    <w:rsid w:val="00E86146"/>
    <w:rsid w:val="00E87C92"/>
    <w:rsid w:val="00E87FDA"/>
    <w:rsid w:val="00E90C2C"/>
    <w:rsid w:val="00E9270B"/>
    <w:rsid w:val="00E93E95"/>
    <w:rsid w:val="00E957AA"/>
    <w:rsid w:val="00E957B6"/>
    <w:rsid w:val="00E9628A"/>
    <w:rsid w:val="00E96A3A"/>
    <w:rsid w:val="00E96B83"/>
    <w:rsid w:val="00E96BE0"/>
    <w:rsid w:val="00E973E4"/>
    <w:rsid w:val="00E97419"/>
    <w:rsid w:val="00E97845"/>
    <w:rsid w:val="00E97EDB"/>
    <w:rsid w:val="00EA10EB"/>
    <w:rsid w:val="00EA2806"/>
    <w:rsid w:val="00EA2958"/>
    <w:rsid w:val="00EA2F9C"/>
    <w:rsid w:val="00EA2FDB"/>
    <w:rsid w:val="00EA37E1"/>
    <w:rsid w:val="00EA484E"/>
    <w:rsid w:val="00EA494A"/>
    <w:rsid w:val="00EA4B5D"/>
    <w:rsid w:val="00EA5FF0"/>
    <w:rsid w:val="00EA6E4A"/>
    <w:rsid w:val="00EA77CA"/>
    <w:rsid w:val="00EA792E"/>
    <w:rsid w:val="00EB0AC0"/>
    <w:rsid w:val="00EB0FF1"/>
    <w:rsid w:val="00EB12E1"/>
    <w:rsid w:val="00EB1CA2"/>
    <w:rsid w:val="00EB20D5"/>
    <w:rsid w:val="00EB2BBE"/>
    <w:rsid w:val="00EB2FBC"/>
    <w:rsid w:val="00EB2FF0"/>
    <w:rsid w:val="00EB32C2"/>
    <w:rsid w:val="00EB3462"/>
    <w:rsid w:val="00EB43C4"/>
    <w:rsid w:val="00EB44FC"/>
    <w:rsid w:val="00EB4699"/>
    <w:rsid w:val="00EB5ABC"/>
    <w:rsid w:val="00EB5DAD"/>
    <w:rsid w:val="00EB6E70"/>
    <w:rsid w:val="00EB7A9C"/>
    <w:rsid w:val="00EC07C1"/>
    <w:rsid w:val="00EC11C5"/>
    <w:rsid w:val="00EC14D8"/>
    <w:rsid w:val="00EC19BC"/>
    <w:rsid w:val="00EC210D"/>
    <w:rsid w:val="00EC3124"/>
    <w:rsid w:val="00EC405A"/>
    <w:rsid w:val="00EC460E"/>
    <w:rsid w:val="00EC56BB"/>
    <w:rsid w:val="00EC65B2"/>
    <w:rsid w:val="00EC6C14"/>
    <w:rsid w:val="00EC7AC5"/>
    <w:rsid w:val="00ED3249"/>
    <w:rsid w:val="00ED3D53"/>
    <w:rsid w:val="00ED3F17"/>
    <w:rsid w:val="00ED472E"/>
    <w:rsid w:val="00ED49F1"/>
    <w:rsid w:val="00ED5223"/>
    <w:rsid w:val="00ED60D2"/>
    <w:rsid w:val="00ED62F1"/>
    <w:rsid w:val="00ED728A"/>
    <w:rsid w:val="00ED732A"/>
    <w:rsid w:val="00ED7957"/>
    <w:rsid w:val="00EE0020"/>
    <w:rsid w:val="00EE02E2"/>
    <w:rsid w:val="00EE0388"/>
    <w:rsid w:val="00EE06B4"/>
    <w:rsid w:val="00EE1DDD"/>
    <w:rsid w:val="00EE269E"/>
    <w:rsid w:val="00EE2A04"/>
    <w:rsid w:val="00EE2B5D"/>
    <w:rsid w:val="00EE5832"/>
    <w:rsid w:val="00EE671C"/>
    <w:rsid w:val="00EE6D41"/>
    <w:rsid w:val="00EE6E26"/>
    <w:rsid w:val="00EE74C6"/>
    <w:rsid w:val="00EE7DB9"/>
    <w:rsid w:val="00EF0A23"/>
    <w:rsid w:val="00EF2100"/>
    <w:rsid w:val="00EF2D43"/>
    <w:rsid w:val="00EF3731"/>
    <w:rsid w:val="00EF68C9"/>
    <w:rsid w:val="00EF6CC3"/>
    <w:rsid w:val="00EF6DC7"/>
    <w:rsid w:val="00EF6DDE"/>
    <w:rsid w:val="00EF6E36"/>
    <w:rsid w:val="00EF7E45"/>
    <w:rsid w:val="00F001C7"/>
    <w:rsid w:val="00F00969"/>
    <w:rsid w:val="00F04492"/>
    <w:rsid w:val="00F0493B"/>
    <w:rsid w:val="00F04F89"/>
    <w:rsid w:val="00F0591B"/>
    <w:rsid w:val="00F05CD8"/>
    <w:rsid w:val="00F05F48"/>
    <w:rsid w:val="00F061F0"/>
    <w:rsid w:val="00F06A4B"/>
    <w:rsid w:val="00F073C2"/>
    <w:rsid w:val="00F10041"/>
    <w:rsid w:val="00F114F0"/>
    <w:rsid w:val="00F134F1"/>
    <w:rsid w:val="00F13A67"/>
    <w:rsid w:val="00F13E8E"/>
    <w:rsid w:val="00F14F19"/>
    <w:rsid w:val="00F163B9"/>
    <w:rsid w:val="00F1644D"/>
    <w:rsid w:val="00F169DF"/>
    <w:rsid w:val="00F1718D"/>
    <w:rsid w:val="00F17DDF"/>
    <w:rsid w:val="00F17E4C"/>
    <w:rsid w:val="00F20598"/>
    <w:rsid w:val="00F219C2"/>
    <w:rsid w:val="00F219F4"/>
    <w:rsid w:val="00F22DA6"/>
    <w:rsid w:val="00F232AD"/>
    <w:rsid w:val="00F2384F"/>
    <w:rsid w:val="00F23DC0"/>
    <w:rsid w:val="00F24A92"/>
    <w:rsid w:val="00F27336"/>
    <w:rsid w:val="00F27ABC"/>
    <w:rsid w:val="00F300C0"/>
    <w:rsid w:val="00F30BA5"/>
    <w:rsid w:val="00F317AF"/>
    <w:rsid w:val="00F31F52"/>
    <w:rsid w:val="00F329DC"/>
    <w:rsid w:val="00F33562"/>
    <w:rsid w:val="00F3433C"/>
    <w:rsid w:val="00F34B33"/>
    <w:rsid w:val="00F353F0"/>
    <w:rsid w:val="00F35965"/>
    <w:rsid w:val="00F35ADE"/>
    <w:rsid w:val="00F36814"/>
    <w:rsid w:val="00F36BB7"/>
    <w:rsid w:val="00F37BDF"/>
    <w:rsid w:val="00F400B4"/>
    <w:rsid w:val="00F41576"/>
    <w:rsid w:val="00F41B9C"/>
    <w:rsid w:val="00F41D02"/>
    <w:rsid w:val="00F41F11"/>
    <w:rsid w:val="00F4201E"/>
    <w:rsid w:val="00F42218"/>
    <w:rsid w:val="00F4265E"/>
    <w:rsid w:val="00F428DB"/>
    <w:rsid w:val="00F428DD"/>
    <w:rsid w:val="00F42976"/>
    <w:rsid w:val="00F42DEE"/>
    <w:rsid w:val="00F432BB"/>
    <w:rsid w:val="00F435F7"/>
    <w:rsid w:val="00F442C4"/>
    <w:rsid w:val="00F444B4"/>
    <w:rsid w:val="00F471DB"/>
    <w:rsid w:val="00F4731B"/>
    <w:rsid w:val="00F47C20"/>
    <w:rsid w:val="00F502ED"/>
    <w:rsid w:val="00F50DB5"/>
    <w:rsid w:val="00F52018"/>
    <w:rsid w:val="00F52634"/>
    <w:rsid w:val="00F530F6"/>
    <w:rsid w:val="00F53928"/>
    <w:rsid w:val="00F53E26"/>
    <w:rsid w:val="00F53FBD"/>
    <w:rsid w:val="00F54E3B"/>
    <w:rsid w:val="00F5521A"/>
    <w:rsid w:val="00F55477"/>
    <w:rsid w:val="00F557C6"/>
    <w:rsid w:val="00F55F71"/>
    <w:rsid w:val="00F56488"/>
    <w:rsid w:val="00F565BD"/>
    <w:rsid w:val="00F57781"/>
    <w:rsid w:val="00F57FAA"/>
    <w:rsid w:val="00F6049A"/>
    <w:rsid w:val="00F61305"/>
    <w:rsid w:val="00F61815"/>
    <w:rsid w:val="00F62454"/>
    <w:rsid w:val="00F63542"/>
    <w:rsid w:val="00F63B49"/>
    <w:rsid w:val="00F64075"/>
    <w:rsid w:val="00F64425"/>
    <w:rsid w:val="00F65616"/>
    <w:rsid w:val="00F66097"/>
    <w:rsid w:val="00F66451"/>
    <w:rsid w:val="00F70537"/>
    <w:rsid w:val="00F71125"/>
    <w:rsid w:val="00F71455"/>
    <w:rsid w:val="00F73C1F"/>
    <w:rsid w:val="00F740BE"/>
    <w:rsid w:val="00F75114"/>
    <w:rsid w:val="00F765AB"/>
    <w:rsid w:val="00F76834"/>
    <w:rsid w:val="00F80076"/>
    <w:rsid w:val="00F81162"/>
    <w:rsid w:val="00F81737"/>
    <w:rsid w:val="00F8176B"/>
    <w:rsid w:val="00F81A80"/>
    <w:rsid w:val="00F82B8C"/>
    <w:rsid w:val="00F830A6"/>
    <w:rsid w:val="00F831B2"/>
    <w:rsid w:val="00F83781"/>
    <w:rsid w:val="00F83BB7"/>
    <w:rsid w:val="00F84631"/>
    <w:rsid w:val="00F8471B"/>
    <w:rsid w:val="00F847D1"/>
    <w:rsid w:val="00F848D2"/>
    <w:rsid w:val="00F84915"/>
    <w:rsid w:val="00F84971"/>
    <w:rsid w:val="00F849AD"/>
    <w:rsid w:val="00F84C14"/>
    <w:rsid w:val="00F84C9E"/>
    <w:rsid w:val="00F8535B"/>
    <w:rsid w:val="00F868FF"/>
    <w:rsid w:val="00F87833"/>
    <w:rsid w:val="00F90098"/>
    <w:rsid w:val="00F902D2"/>
    <w:rsid w:val="00F90772"/>
    <w:rsid w:val="00F91EEC"/>
    <w:rsid w:val="00F93045"/>
    <w:rsid w:val="00F93E44"/>
    <w:rsid w:val="00F9440A"/>
    <w:rsid w:val="00F94C3C"/>
    <w:rsid w:val="00F97B16"/>
    <w:rsid w:val="00FA0732"/>
    <w:rsid w:val="00FA0874"/>
    <w:rsid w:val="00FA0A7A"/>
    <w:rsid w:val="00FA0AFA"/>
    <w:rsid w:val="00FA1B79"/>
    <w:rsid w:val="00FA21C2"/>
    <w:rsid w:val="00FA23BB"/>
    <w:rsid w:val="00FA3C14"/>
    <w:rsid w:val="00FA5450"/>
    <w:rsid w:val="00FA568B"/>
    <w:rsid w:val="00FA619F"/>
    <w:rsid w:val="00FA6670"/>
    <w:rsid w:val="00FA68BD"/>
    <w:rsid w:val="00FA748E"/>
    <w:rsid w:val="00FA76E6"/>
    <w:rsid w:val="00FB0498"/>
    <w:rsid w:val="00FB1937"/>
    <w:rsid w:val="00FB2DC2"/>
    <w:rsid w:val="00FB32C0"/>
    <w:rsid w:val="00FB5B72"/>
    <w:rsid w:val="00FB7000"/>
    <w:rsid w:val="00FB76DC"/>
    <w:rsid w:val="00FB7B32"/>
    <w:rsid w:val="00FB7F80"/>
    <w:rsid w:val="00FC1195"/>
    <w:rsid w:val="00FC11B1"/>
    <w:rsid w:val="00FC11BB"/>
    <w:rsid w:val="00FC201B"/>
    <w:rsid w:val="00FC35F3"/>
    <w:rsid w:val="00FC381C"/>
    <w:rsid w:val="00FC446B"/>
    <w:rsid w:val="00FC45EC"/>
    <w:rsid w:val="00FC4897"/>
    <w:rsid w:val="00FC4982"/>
    <w:rsid w:val="00FC5CBF"/>
    <w:rsid w:val="00FC5E4D"/>
    <w:rsid w:val="00FC66CA"/>
    <w:rsid w:val="00FC6985"/>
    <w:rsid w:val="00FC7341"/>
    <w:rsid w:val="00FC7B7A"/>
    <w:rsid w:val="00FD1FD1"/>
    <w:rsid w:val="00FD2AFD"/>
    <w:rsid w:val="00FD2FEF"/>
    <w:rsid w:val="00FD3184"/>
    <w:rsid w:val="00FD33A7"/>
    <w:rsid w:val="00FD38B9"/>
    <w:rsid w:val="00FD3904"/>
    <w:rsid w:val="00FD4A17"/>
    <w:rsid w:val="00FD4F98"/>
    <w:rsid w:val="00FD51CD"/>
    <w:rsid w:val="00FD5B1A"/>
    <w:rsid w:val="00FD6217"/>
    <w:rsid w:val="00FD6CAB"/>
    <w:rsid w:val="00FD6E8F"/>
    <w:rsid w:val="00FD72E1"/>
    <w:rsid w:val="00FD7C49"/>
    <w:rsid w:val="00FD7D1F"/>
    <w:rsid w:val="00FE0656"/>
    <w:rsid w:val="00FE21A8"/>
    <w:rsid w:val="00FE257A"/>
    <w:rsid w:val="00FE30FB"/>
    <w:rsid w:val="00FE3809"/>
    <w:rsid w:val="00FE499A"/>
    <w:rsid w:val="00FE5F24"/>
    <w:rsid w:val="00FE6841"/>
    <w:rsid w:val="00FE6FC1"/>
    <w:rsid w:val="00FE7B25"/>
    <w:rsid w:val="00FE7BD0"/>
    <w:rsid w:val="00FF10DB"/>
    <w:rsid w:val="00FF11B4"/>
    <w:rsid w:val="00FF12A1"/>
    <w:rsid w:val="00FF1674"/>
    <w:rsid w:val="00FF282A"/>
    <w:rsid w:val="00FF3538"/>
    <w:rsid w:val="00FF3AA0"/>
    <w:rsid w:val="00FF6996"/>
    <w:rsid w:val="00FF7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1584A"/>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1584A"/>
    <w:pPr>
      <w:keepNext/>
      <w:outlineLvl w:val="0"/>
    </w:pPr>
    <w:rPr>
      <w:rFonts w:ascii="Arial" w:hAnsi="Arial"/>
      <w:sz w:val="24"/>
      <w:szCs w:val="24"/>
      <w:lang w:eastAsia="en-US"/>
    </w:rPr>
  </w:style>
  <w:style w:type="paragraph" w:styleId="Heading2">
    <w:name w:val="heading 2"/>
    <w:basedOn w:val="Normal"/>
    <w:next w:val="Normal"/>
    <w:qFormat/>
    <w:rsid w:val="0071584A"/>
    <w:pPr>
      <w:keepNext/>
      <w:outlineLvl w:val="1"/>
    </w:pPr>
    <w:rPr>
      <w:rFonts w:ascii="Arial" w:hAnsi="Arial" w:cs="Arial"/>
      <w:b/>
    </w:rPr>
  </w:style>
  <w:style w:type="paragraph" w:styleId="Heading3">
    <w:name w:val="heading 3"/>
    <w:basedOn w:val="Normal"/>
    <w:next w:val="Normal"/>
    <w:qFormat/>
    <w:rsid w:val="0071584A"/>
    <w:pPr>
      <w:keepNext/>
      <w:spacing w:before="240" w:after="60"/>
      <w:outlineLvl w:val="2"/>
    </w:pPr>
    <w:rPr>
      <w:rFonts w:ascii="Arial" w:hAnsi="Arial" w:cs="Arial"/>
      <w:b/>
      <w:bCs/>
      <w:szCs w:val="26"/>
    </w:rPr>
  </w:style>
  <w:style w:type="paragraph" w:styleId="Heading4">
    <w:name w:val="heading 4"/>
    <w:basedOn w:val="Normal"/>
    <w:next w:val="Normal"/>
    <w:qFormat/>
    <w:rsid w:val="0071584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1584A"/>
    <w:pPr>
      <w:spacing w:before="240" w:after="60"/>
      <w:outlineLvl w:val="4"/>
    </w:pPr>
    <w:rPr>
      <w:b/>
      <w:bCs/>
      <w:i/>
      <w:iCs/>
      <w:szCs w:val="26"/>
    </w:rPr>
  </w:style>
  <w:style w:type="paragraph" w:styleId="Heading6">
    <w:name w:val="heading 6"/>
    <w:basedOn w:val="Normal"/>
    <w:next w:val="Normal"/>
    <w:qFormat/>
    <w:rsid w:val="0071584A"/>
    <w:pPr>
      <w:spacing w:before="240" w:after="60"/>
      <w:outlineLvl w:val="5"/>
    </w:pPr>
    <w:rPr>
      <w:rFonts w:ascii="Times New Roman" w:hAnsi="Times New Roman"/>
      <w:b/>
      <w:bCs/>
      <w:sz w:val="22"/>
      <w:szCs w:val="22"/>
    </w:rPr>
  </w:style>
  <w:style w:type="paragraph" w:styleId="Heading7">
    <w:name w:val="heading 7"/>
    <w:basedOn w:val="Normal"/>
    <w:next w:val="Normal"/>
    <w:qFormat/>
    <w:rsid w:val="0071584A"/>
    <w:pPr>
      <w:spacing w:before="240" w:after="60"/>
      <w:outlineLvl w:val="6"/>
    </w:pPr>
    <w:rPr>
      <w:rFonts w:ascii="Times New Roman" w:hAnsi="Times New Roman"/>
    </w:rPr>
  </w:style>
  <w:style w:type="paragraph" w:styleId="Heading8">
    <w:name w:val="heading 8"/>
    <w:basedOn w:val="Normal"/>
    <w:next w:val="Normal"/>
    <w:qFormat/>
    <w:rsid w:val="0071584A"/>
    <w:pPr>
      <w:spacing w:before="240" w:after="60"/>
      <w:outlineLvl w:val="7"/>
    </w:pPr>
    <w:rPr>
      <w:rFonts w:ascii="Times New Roman" w:hAnsi="Times New Roman"/>
      <w:i/>
      <w:iCs/>
    </w:rPr>
  </w:style>
  <w:style w:type="paragraph" w:styleId="Heading9">
    <w:name w:val="heading 9"/>
    <w:basedOn w:val="Normal"/>
    <w:next w:val="Normal"/>
    <w:qFormat/>
    <w:rsid w:val="0071584A"/>
    <w:pPr>
      <w:spacing w:before="240" w:after="60"/>
      <w:outlineLvl w:val="8"/>
    </w:pPr>
    <w:rPr>
      <w:rFonts w:ascii="Arial" w:hAnsi="Arial" w:cs="Arial"/>
      <w:sz w:val="22"/>
      <w:szCs w:val="22"/>
    </w:rPr>
  </w:style>
  <w:style w:type="character" w:default="1" w:styleId="DefaultParagraphFont">
    <w:name w:val="Default Paragraph Font"/>
    <w:semiHidden/>
    <w:rsid w:val="007158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71584A"/>
  </w:style>
  <w:style w:type="paragraph" w:customStyle="1" w:styleId="indent">
    <w:name w:val="indent"/>
    <w:basedOn w:val="Normal"/>
    <w:rsid w:val="0071584A"/>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1584A"/>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71584A"/>
    <w:pPr>
      <w:tabs>
        <w:tab w:val="clear" w:pos="567"/>
        <w:tab w:val="center" w:pos="4153"/>
        <w:tab w:val="right" w:pos="8306"/>
      </w:tabs>
    </w:pPr>
  </w:style>
  <w:style w:type="paragraph" w:styleId="Footer">
    <w:name w:val="footer"/>
    <w:basedOn w:val="Normal"/>
    <w:rsid w:val="0071584A"/>
    <w:pPr>
      <w:tabs>
        <w:tab w:val="clear" w:pos="567"/>
        <w:tab w:val="right" w:pos="8505"/>
      </w:tabs>
    </w:pPr>
    <w:rPr>
      <w:sz w:val="20"/>
    </w:rPr>
  </w:style>
  <w:style w:type="character" w:styleId="PageNumber">
    <w:name w:val="page number"/>
    <w:basedOn w:val="DefaultParagraphFont"/>
    <w:rsid w:val="0071584A"/>
  </w:style>
  <w:style w:type="paragraph" w:customStyle="1" w:styleId="Style2">
    <w:name w:val="Style2"/>
    <w:basedOn w:val="Normal"/>
    <w:rsid w:val="0071584A"/>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71584A"/>
    <w:pPr>
      <w:tabs>
        <w:tab w:val="clear" w:pos="567"/>
      </w:tabs>
      <w:overflowPunct/>
      <w:autoSpaceDE/>
      <w:autoSpaceDN/>
      <w:adjustRightInd/>
      <w:textAlignment w:val="auto"/>
    </w:pPr>
  </w:style>
  <w:style w:type="paragraph" w:customStyle="1" w:styleId="Reference">
    <w:name w:val="Reference"/>
    <w:basedOn w:val="BodyText"/>
    <w:rsid w:val="0071584A"/>
    <w:pPr>
      <w:spacing w:before="360"/>
    </w:pPr>
    <w:rPr>
      <w:rFonts w:ascii="Arial" w:hAnsi="Arial"/>
      <w:b/>
      <w:lang w:val="en-GB"/>
    </w:rPr>
  </w:style>
  <w:style w:type="paragraph" w:customStyle="1" w:styleId="LDEndLine">
    <w:name w:val="LDEndLine"/>
    <w:basedOn w:val="BodyText"/>
    <w:rsid w:val="0071584A"/>
    <w:pPr>
      <w:pBdr>
        <w:bottom w:val="single" w:sz="2" w:space="0" w:color="auto"/>
      </w:pBdr>
    </w:pPr>
    <w:rPr>
      <w:rFonts w:ascii="Times New Roman" w:hAnsi="Times New Roman"/>
    </w:rPr>
  </w:style>
  <w:style w:type="paragraph" w:styleId="Title">
    <w:name w:val="Title"/>
    <w:basedOn w:val="BodyText"/>
    <w:next w:val="BodyText"/>
    <w:qFormat/>
    <w:rsid w:val="0071584A"/>
    <w:pPr>
      <w:spacing w:before="120" w:after="60"/>
      <w:outlineLvl w:val="0"/>
    </w:pPr>
    <w:rPr>
      <w:rFonts w:ascii="Arial" w:hAnsi="Arial" w:cs="Arial"/>
      <w:bCs/>
      <w:kern w:val="28"/>
      <w:szCs w:val="32"/>
    </w:rPr>
  </w:style>
  <w:style w:type="paragraph" w:customStyle="1" w:styleId="LDTitle">
    <w:name w:val="LDTitle"/>
    <w:link w:val="LDTitleChar"/>
    <w:rsid w:val="0071584A"/>
    <w:pPr>
      <w:spacing w:before="1320" w:after="480"/>
    </w:pPr>
    <w:rPr>
      <w:rFonts w:ascii="Arial" w:hAnsi="Arial"/>
      <w:sz w:val="24"/>
      <w:szCs w:val="24"/>
      <w:lang w:eastAsia="en-US"/>
    </w:rPr>
  </w:style>
  <w:style w:type="paragraph" w:customStyle="1" w:styleId="LDReference">
    <w:name w:val="LDReference"/>
    <w:basedOn w:val="LDTitle"/>
    <w:rsid w:val="0071584A"/>
    <w:pPr>
      <w:spacing w:before="120"/>
      <w:ind w:left="1843"/>
    </w:pPr>
    <w:rPr>
      <w:rFonts w:ascii="Times New Roman" w:hAnsi="Times New Roman"/>
      <w:sz w:val="20"/>
      <w:szCs w:val="20"/>
    </w:rPr>
  </w:style>
  <w:style w:type="paragraph" w:customStyle="1" w:styleId="LDBodytext">
    <w:name w:val="LDBody text"/>
    <w:link w:val="LDBodytextChar"/>
    <w:rsid w:val="0071584A"/>
    <w:rPr>
      <w:sz w:val="24"/>
      <w:szCs w:val="24"/>
      <w:lang w:eastAsia="en-US"/>
    </w:rPr>
  </w:style>
  <w:style w:type="paragraph" w:customStyle="1" w:styleId="LDDate">
    <w:name w:val="LDDate"/>
    <w:basedOn w:val="LDBodytext"/>
    <w:rsid w:val="0071584A"/>
    <w:pPr>
      <w:spacing w:before="240"/>
    </w:pPr>
  </w:style>
  <w:style w:type="paragraph" w:customStyle="1" w:styleId="LDP1a">
    <w:name w:val="LDP1(a)"/>
    <w:basedOn w:val="LDClause"/>
    <w:link w:val="LDP1aChar"/>
    <w:rsid w:val="0071584A"/>
    <w:pPr>
      <w:tabs>
        <w:tab w:val="clear" w:pos="454"/>
        <w:tab w:val="clear" w:pos="737"/>
        <w:tab w:val="left" w:pos="1191"/>
      </w:tabs>
      <w:ind w:left="1191" w:hanging="454"/>
    </w:pPr>
  </w:style>
  <w:style w:type="paragraph" w:customStyle="1" w:styleId="LDFollowing">
    <w:name w:val="LDFollowing"/>
    <w:basedOn w:val="LDDate"/>
    <w:next w:val="LDBodytext"/>
    <w:rsid w:val="0071584A"/>
    <w:pPr>
      <w:spacing w:before="60"/>
    </w:pPr>
  </w:style>
  <w:style w:type="paragraph" w:customStyle="1" w:styleId="LDScheduleheading">
    <w:name w:val="LDSchedule heading"/>
    <w:basedOn w:val="LDTitle"/>
    <w:next w:val="LDBodytext"/>
    <w:rsid w:val="0071584A"/>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71584A"/>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1584A"/>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1584A"/>
    <w:pPr>
      <w:keepNext/>
      <w:spacing w:before="900"/>
    </w:pPr>
  </w:style>
  <w:style w:type="character" w:customStyle="1" w:styleId="LDCitation">
    <w:name w:val="LDCitation"/>
    <w:rsid w:val="0071584A"/>
    <w:rPr>
      <w:i/>
      <w:iCs/>
    </w:rPr>
  </w:style>
  <w:style w:type="paragraph" w:customStyle="1" w:styleId="LDFooter">
    <w:name w:val="LDFooter"/>
    <w:basedOn w:val="LDBodytext"/>
    <w:rsid w:val="0071584A"/>
    <w:pPr>
      <w:tabs>
        <w:tab w:val="right" w:pos="8505"/>
      </w:tabs>
    </w:pPr>
    <w:rPr>
      <w:sz w:val="20"/>
    </w:rPr>
  </w:style>
  <w:style w:type="paragraph" w:customStyle="1" w:styleId="LDP2i">
    <w:name w:val="LDP2 (i)"/>
    <w:basedOn w:val="LDP1a"/>
    <w:link w:val="LDP2iChar"/>
    <w:rsid w:val="0071584A"/>
    <w:pPr>
      <w:tabs>
        <w:tab w:val="clear" w:pos="1191"/>
        <w:tab w:val="right" w:pos="1418"/>
        <w:tab w:val="left" w:pos="1559"/>
      </w:tabs>
      <w:ind w:left="1588" w:hanging="1134"/>
    </w:pPr>
  </w:style>
  <w:style w:type="paragraph" w:customStyle="1" w:styleId="LDDescription">
    <w:name w:val="LD Description"/>
    <w:basedOn w:val="LDTitle"/>
    <w:rsid w:val="0071584A"/>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1584A"/>
    <w:pPr>
      <w:keepNext/>
      <w:tabs>
        <w:tab w:val="left" w:pos="737"/>
      </w:tabs>
      <w:spacing w:before="180" w:after="60"/>
      <w:ind w:left="737" w:hanging="737"/>
    </w:pPr>
    <w:rPr>
      <w:b/>
    </w:rPr>
  </w:style>
  <w:style w:type="paragraph" w:customStyle="1" w:styleId="LDClause">
    <w:name w:val="LDClause"/>
    <w:basedOn w:val="LDBodytext"/>
    <w:link w:val="LDClauseChar"/>
    <w:rsid w:val="0071584A"/>
    <w:pPr>
      <w:tabs>
        <w:tab w:val="right" w:pos="454"/>
        <w:tab w:val="left" w:pos="737"/>
      </w:tabs>
      <w:spacing w:before="60" w:after="60"/>
      <w:ind w:left="737" w:hanging="1021"/>
    </w:pPr>
  </w:style>
  <w:style w:type="paragraph" w:customStyle="1" w:styleId="LDP3A">
    <w:name w:val="LDP3 (A)"/>
    <w:basedOn w:val="LDP2i"/>
    <w:rsid w:val="0071584A"/>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1584A"/>
    <w:pPr>
      <w:ind w:left="738" w:hanging="851"/>
    </w:pPr>
  </w:style>
  <w:style w:type="paragraph" w:styleId="BalloonText">
    <w:name w:val="Balloon Text"/>
    <w:basedOn w:val="Normal"/>
    <w:semiHidden/>
    <w:rsid w:val="0071584A"/>
    <w:rPr>
      <w:rFonts w:ascii="Tahoma" w:hAnsi="Tahoma" w:cs="Tahoma"/>
      <w:sz w:val="16"/>
      <w:szCs w:val="16"/>
    </w:rPr>
  </w:style>
  <w:style w:type="paragraph" w:styleId="BlockText">
    <w:name w:val="Block Text"/>
    <w:basedOn w:val="Normal"/>
    <w:rsid w:val="0071584A"/>
    <w:pPr>
      <w:spacing w:after="120"/>
      <w:ind w:left="1440" w:right="1440"/>
    </w:pPr>
  </w:style>
  <w:style w:type="paragraph" w:styleId="BodyText2">
    <w:name w:val="Body Text 2"/>
    <w:basedOn w:val="Normal"/>
    <w:rsid w:val="0071584A"/>
    <w:pPr>
      <w:spacing w:after="120" w:line="480" w:lineRule="auto"/>
    </w:pPr>
  </w:style>
  <w:style w:type="paragraph" w:styleId="BodyText3">
    <w:name w:val="Body Text 3"/>
    <w:basedOn w:val="Normal"/>
    <w:rsid w:val="0071584A"/>
    <w:pPr>
      <w:spacing w:after="120"/>
    </w:pPr>
    <w:rPr>
      <w:sz w:val="16"/>
      <w:szCs w:val="16"/>
    </w:rPr>
  </w:style>
  <w:style w:type="paragraph" w:styleId="BodyTextFirstIndent">
    <w:name w:val="Body Text First Indent"/>
    <w:basedOn w:val="BodyText"/>
    <w:rsid w:val="0071584A"/>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71584A"/>
    <w:pPr>
      <w:spacing w:after="120"/>
      <w:ind w:left="283"/>
    </w:pPr>
  </w:style>
  <w:style w:type="paragraph" w:styleId="BodyTextFirstIndent2">
    <w:name w:val="Body Text First Indent 2"/>
    <w:basedOn w:val="BodyTextIndent"/>
    <w:rsid w:val="0071584A"/>
    <w:pPr>
      <w:ind w:firstLine="210"/>
    </w:pPr>
  </w:style>
  <w:style w:type="paragraph" w:styleId="BodyTextIndent2">
    <w:name w:val="Body Text Indent 2"/>
    <w:basedOn w:val="Normal"/>
    <w:rsid w:val="0071584A"/>
    <w:pPr>
      <w:spacing w:after="120" w:line="480" w:lineRule="auto"/>
      <w:ind w:left="283"/>
    </w:pPr>
  </w:style>
  <w:style w:type="paragraph" w:styleId="BodyTextIndent3">
    <w:name w:val="Body Text Indent 3"/>
    <w:basedOn w:val="Normal"/>
    <w:rsid w:val="0071584A"/>
    <w:pPr>
      <w:spacing w:after="120"/>
      <w:ind w:left="283"/>
    </w:pPr>
    <w:rPr>
      <w:sz w:val="16"/>
      <w:szCs w:val="16"/>
    </w:rPr>
  </w:style>
  <w:style w:type="paragraph" w:styleId="Caption">
    <w:name w:val="caption"/>
    <w:basedOn w:val="Normal"/>
    <w:next w:val="Normal"/>
    <w:qFormat/>
    <w:rsid w:val="0071584A"/>
    <w:rPr>
      <w:b/>
      <w:bCs/>
      <w:sz w:val="20"/>
    </w:rPr>
  </w:style>
  <w:style w:type="paragraph" w:styleId="Closing">
    <w:name w:val="Closing"/>
    <w:basedOn w:val="Normal"/>
    <w:rsid w:val="0071584A"/>
    <w:pPr>
      <w:ind w:left="4252"/>
    </w:pPr>
  </w:style>
  <w:style w:type="paragraph" w:styleId="CommentText">
    <w:name w:val="annotation text"/>
    <w:basedOn w:val="Normal"/>
    <w:semiHidden/>
    <w:rsid w:val="0071584A"/>
    <w:rPr>
      <w:sz w:val="20"/>
    </w:rPr>
  </w:style>
  <w:style w:type="paragraph" w:styleId="CommentSubject">
    <w:name w:val="annotation subject"/>
    <w:basedOn w:val="CommentText"/>
    <w:next w:val="CommentText"/>
    <w:semiHidden/>
    <w:rsid w:val="0071584A"/>
    <w:rPr>
      <w:b/>
      <w:bCs/>
    </w:rPr>
  </w:style>
  <w:style w:type="paragraph" w:styleId="Date">
    <w:name w:val="Date"/>
    <w:basedOn w:val="Normal"/>
    <w:next w:val="Normal"/>
    <w:rsid w:val="0071584A"/>
  </w:style>
  <w:style w:type="paragraph" w:styleId="DocumentMap">
    <w:name w:val="Document Map"/>
    <w:basedOn w:val="Normal"/>
    <w:semiHidden/>
    <w:rsid w:val="0071584A"/>
    <w:pPr>
      <w:shd w:val="clear" w:color="auto" w:fill="000080"/>
    </w:pPr>
    <w:rPr>
      <w:rFonts w:ascii="Tahoma" w:hAnsi="Tahoma" w:cs="Tahoma"/>
      <w:sz w:val="20"/>
    </w:rPr>
  </w:style>
  <w:style w:type="paragraph" w:styleId="E-mailSignature">
    <w:name w:val="E-mail Signature"/>
    <w:basedOn w:val="Normal"/>
    <w:rsid w:val="0071584A"/>
  </w:style>
  <w:style w:type="paragraph" w:styleId="EndnoteText">
    <w:name w:val="endnote text"/>
    <w:basedOn w:val="Normal"/>
    <w:semiHidden/>
    <w:rsid w:val="0071584A"/>
    <w:rPr>
      <w:sz w:val="20"/>
    </w:rPr>
  </w:style>
  <w:style w:type="paragraph" w:styleId="EnvelopeAddress">
    <w:name w:val="envelope address"/>
    <w:basedOn w:val="Normal"/>
    <w:rsid w:val="007158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584A"/>
    <w:rPr>
      <w:rFonts w:ascii="Arial" w:hAnsi="Arial" w:cs="Arial"/>
      <w:sz w:val="20"/>
    </w:rPr>
  </w:style>
  <w:style w:type="paragraph" w:styleId="FootnoteText">
    <w:name w:val="footnote text"/>
    <w:basedOn w:val="Normal"/>
    <w:semiHidden/>
    <w:rsid w:val="0071584A"/>
    <w:rPr>
      <w:sz w:val="20"/>
    </w:rPr>
  </w:style>
  <w:style w:type="paragraph" w:styleId="HTMLAddress">
    <w:name w:val="HTML Address"/>
    <w:basedOn w:val="Normal"/>
    <w:rsid w:val="0071584A"/>
    <w:rPr>
      <w:i/>
      <w:iCs/>
    </w:rPr>
  </w:style>
  <w:style w:type="paragraph" w:styleId="HTMLPreformatted">
    <w:name w:val="HTML Preformatted"/>
    <w:basedOn w:val="Normal"/>
    <w:rsid w:val="0071584A"/>
    <w:rPr>
      <w:rFonts w:ascii="Courier New" w:hAnsi="Courier New" w:cs="Courier New"/>
      <w:sz w:val="20"/>
    </w:rPr>
  </w:style>
  <w:style w:type="paragraph" w:styleId="Index1">
    <w:name w:val="index 1"/>
    <w:basedOn w:val="Normal"/>
    <w:next w:val="Normal"/>
    <w:autoRedefine/>
    <w:semiHidden/>
    <w:rsid w:val="0071584A"/>
    <w:pPr>
      <w:tabs>
        <w:tab w:val="clear" w:pos="567"/>
      </w:tabs>
      <w:ind w:left="260" w:hanging="260"/>
    </w:pPr>
  </w:style>
  <w:style w:type="paragraph" w:styleId="Index2">
    <w:name w:val="index 2"/>
    <w:basedOn w:val="Normal"/>
    <w:next w:val="Normal"/>
    <w:autoRedefine/>
    <w:semiHidden/>
    <w:rsid w:val="0071584A"/>
    <w:pPr>
      <w:tabs>
        <w:tab w:val="clear" w:pos="567"/>
      </w:tabs>
      <w:ind w:left="520" w:hanging="260"/>
    </w:pPr>
  </w:style>
  <w:style w:type="paragraph" w:styleId="Index3">
    <w:name w:val="index 3"/>
    <w:basedOn w:val="Normal"/>
    <w:next w:val="Normal"/>
    <w:autoRedefine/>
    <w:semiHidden/>
    <w:rsid w:val="0071584A"/>
    <w:pPr>
      <w:tabs>
        <w:tab w:val="clear" w:pos="567"/>
      </w:tabs>
      <w:ind w:left="780" w:hanging="260"/>
    </w:pPr>
  </w:style>
  <w:style w:type="paragraph" w:styleId="Index4">
    <w:name w:val="index 4"/>
    <w:basedOn w:val="Normal"/>
    <w:next w:val="Normal"/>
    <w:autoRedefine/>
    <w:semiHidden/>
    <w:rsid w:val="0071584A"/>
    <w:pPr>
      <w:tabs>
        <w:tab w:val="clear" w:pos="567"/>
      </w:tabs>
      <w:ind w:left="1040" w:hanging="260"/>
    </w:pPr>
  </w:style>
  <w:style w:type="paragraph" w:styleId="Index5">
    <w:name w:val="index 5"/>
    <w:basedOn w:val="Normal"/>
    <w:next w:val="Normal"/>
    <w:autoRedefine/>
    <w:semiHidden/>
    <w:rsid w:val="0071584A"/>
    <w:pPr>
      <w:tabs>
        <w:tab w:val="clear" w:pos="567"/>
      </w:tabs>
      <w:ind w:left="1300" w:hanging="260"/>
    </w:pPr>
  </w:style>
  <w:style w:type="paragraph" w:styleId="Index6">
    <w:name w:val="index 6"/>
    <w:basedOn w:val="Normal"/>
    <w:next w:val="Normal"/>
    <w:autoRedefine/>
    <w:semiHidden/>
    <w:rsid w:val="0071584A"/>
    <w:pPr>
      <w:tabs>
        <w:tab w:val="clear" w:pos="567"/>
      </w:tabs>
      <w:ind w:left="1560" w:hanging="260"/>
    </w:pPr>
  </w:style>
  <w:style w:type="paragraph" w:styleId="Index7">
    <w:name w:val="index 7"/>
    <w:basedOn w:val="Normal"/>
    <w:next w:val="Normal"/>
    <w:autoRedefine/>
    <w:semiHidden/>
    <w:rsid w:val="0071584A"/>
    <w:pPr>
      <w:tabs>
        <w:tab w:val="clear" w:pos="567"/>
      </w:tabs>
      <w:ind w:left="1820" w:hanging="260"/>
    </w:pPr>
  </w:style>
  <w:style w:type="paragraph" w:styleId="Index8">
    <w:name w:val="index 8"/>
    <w:basedOn w:val="Normal"/>
    <w:next w:val="Normal"/>
    <w:autoRedefine/>
    <w:semiHidden/>
    <w:rsid w:val="0071584A"/>
    <w:pPr>
      <w:tabs>
        <w:tab w:val="clear" w:pos="567"/>
      </w:tabs>
      <w:ind w:left="2080" w:hanging="260"/>
    </w:pPr>
  </w:style>
  <w:style w:type="paragraph" w:styleId="Index9">
    <w:name w:val="index 9"/>
    <w:basedOn w:val="Normal"/>
    <w:next w:val="Normal"/>
    <w:autoRedefine/>
    <w:semiHidden/>
    <w:rsid w:val="0071584A"/>
    <w:pPr>
      <w:tabs>
        <w:tab w:val="clear" w:pos="567"/>
      </w:tabs>
      <w:ind w:left="2340" w:hanging="260"/>
    </w:pPr>
  </w:style>
  <w:style w:type="paragraph" w:styleId="IndexHeading">
    <w:name w:val="index heading"/>
    <w:basedOn w:val="Normal"/>
    <w:next w:val="Index1"/>
    <w:semiHidden/>
    <w:rsid w:val="0071584A"/>
    <w:rPr>
      <w:rFonts w:ascii="Arial" w:hAnsi="Arial" w:cs="Arial"/>
      <w:b/>
      <w:bCs/>
    </w:rPr>
  </w:style>
  <w:style w:type="paragraph" w:styleId="List">
    <w:name w:val="List"/>
    <w:basedOn w:val="Normal"/>
    <w:rsid w:val="0071584A"/>
    <w:pPr>
      <w:ind w:left="283" w:hanging="283"/>
    </w:pPr>
  </w:style>
  <w:style w:type="paragraph" w:styleId="List2">
    <w:name w:val="List 2"/>
    <w:basedOn w:val="Normal"/>
    <w:rsid w:val="0071584A"/>
    <w:pPr>
      <w:ind w:left="566" w:hanging="283"/>
    </w:pPr>
  </w:style>
  <w:style w:type="paragraph" w:styleId="List3">
    <w:name w:val="List 3"/>
    <w:basedOn w:val="Normal"/>
    <w:rsid w:val="0071584A"/>
    <w:pPr>
      <w:ind w:left="849" w:hanging="283"/>
    </w:pPr>
  </w:style>
  <w:style w:type="paragraph" w:styleId="List4">
    <w:name w:val="List 4"/>
    <w:basedOn w:val="Normal"/>
    <w:rsid w:val="0071584A"/>
    <w:pPr>
      <w:ind w:left="1132" w:hanging="283"/>
    </w:pPr>
  </w:style>
  <w:style w:type="paragraph" w:styleId="List5">
    <w:name w:val="List 5"/>
    <w:basedOn w:val="Normal"/>
    <w:rsid w:val="0071584A"/>
    <w:pPr>
      <w:ind w:left="1415" w:hanging="283"/>
    </w:pPr>
  </w:style>
  <w:style w:type="paragraph" w:styleId="ListBullet">
    <w:name w:val="List Bullet"/>
    <w:basedOn w:val="Normal"/>
    <w:rsid w:val="0071584A"/>
    <w:pPr>
      <w:numPr>
        <w:numId w:val="1"/>
      </w:numPr>
    </w:pPr>
  </w:style>
  <w:style w:type="paragraph" w:styleId="ListBullet2">
    <w:name w:val="List Bullet 2"/>
    <w:basedOn w:val="Normal"/>
    <w:rsid w:val="0071584A"/>
    <w:pPr>
      <w:numPr>
        <w:numId w:val="2"/>
      </w:numPr>
    </w:pPr>
  </w:style>
  <w:style w:type="paragraph" w:styleId="ListBullet3">
    <w:name w:val="List Bullet 3"/>
    <w:basedOn w:val="Normal"/>
    <w:rsid w:val="0071584A"/>
    <w:pPr>
      <w:numPr>
        <w:numId w:val="3"/>
      </w:numPr>
    </w:pPr>
  </w:style>
  <w:style w:type="paragraph" w:styleId="ListBullet4">
    <w:name w:val="List Bullet 4"/>
    <w:basedOn w:val="Normal"/>
    <w:rsid w:val="0071584A"/>
    <w:pPr>
      <w:numPr>
        <w:numId w:val="4"/>
      </w:numPr>
    </w:pPr>
  </w:style>
  <w:style w:type="paragraph" w:styleId="ListBullet5">
    <w:name w:val="List Bullet 5"/>
    <w:basedOn w:val="Normal"/>
    <w:rsid w:val="0071584A"/>
    <w:pPr>
      <w:numPr>
        <w:numId w:val="5"/>
      </w:numPr>
    </w:pPr>
  </w:style>
  <w:style w:type="paragraph" w:styleId="ListContinue">
    <w:name w:val="List Continue"/>
    <w:basedOn w:val="Normal"/>
    <w:rsid w:val="0071584A"/>
    <w:pPr>
      <w:spacing w:after="120"/>
      <w:ind w:left="283"/>
    </w:pPr>
  </w:style>
  <w:style w:type="paragraph" w:styleId="ListContinue2">
    <w:name w:val="List Continue 2"/>
    <w:basedOn w:val="Normal"/>
    <w:rsid w:val="0071584A"/>
    <w:pPr>
      <w:spacing w:after="120"/>
      <w:ind w:left="566"/>
    </w:pPr>
  </w:style>
  <w:style w:type="paragraph" w:styleId="ListContinue3">
    <w:name w:val="List Continue 3"/>
    <w:basedOn w:val="Normal"/>
    <w:rsid w:val="0071584A"/>
    <w:pPr>
      <w:spacing w:after="120"/>
      <w:ind w:left="849"/>
    </w:pPr>
  </w:style>
  <w:style w:type="paragraph" w:styleId="ListContinue4">
    <w:name w:val="List Continue 4"/>
    <w:basedOn w:val="Normal"/>
    <w:rsid w:val="0071584A"/>
    <w:pPr>
      <w:spacing w:after="120"/>
      <w:ind w:left="1132"/>
    </w:pPr>
  </w:style>
  <w:style w:type="paragraph" w:styleId="ListContinue5">
    <w:name w:val="List Continue 5"/>
    <w:basedOn w:val="Normal"/>
    <w:rsid w:val="0071584A"/>
    <w:pPr>
      <w:spacing w:after="120"/>
      <w:ind w:left="1415"/>
    </w:pPr>
  </w:style>
  <w:style w:type="paragraph" w:styleId="ListNumber">
    <w:name w:val="List Number"/>
    <w:basedOn w:val="Normal"/>
    <w:rsid w:val="0071584A"/>
    <w:pPr>
      <w:numPr>
        <w:numId w:val="6"/>
      </w:numPr>
    </w:pPr>
  </w:style>
  <w:style w:type="paragraph" w:styleId="ListNumber2">
    <w:name w:val="List Number 2"/>
    <w:basedOn w:val="Normal"/>
    <w:rsid w:val="0071584A"/>
    <w:pPr>
      <w:numPr>
        <w:numId w:val="7"/>
      </w:numPr>
    </w:pPr>
  </w:style>
  <w:style w:type="paragraph" w:styleId="ListNumber3">
    <w:name w:val="List Number 3"/>
    <w:basedOn w:val="Normal"/>
    <w:rsid w:val="0071584A"/>
    <w:pPr>
      <w:numPr>
        <w:numId w:val="8"/>
      </w:numPr>
    </w:pPr>
  </w:style>
  <w:style w:type="paragraph" w:styleId="ListNumber4">
    <w:name w:val="List Number 4"/>
    <w:basedOn w:val="Normal"/>
    <w:rsid w:val="0071584A"/>
    <w:pPr>
      <w:numPr>
        <w:numId w:val="9"/>
      </w:numPr>
    </w:pPr>
  </w:style>
  <w:style w:type="paragraph" w:styleId="ListNumber5">
    <w:name w:val="List Number 5"/>
    <w:basedOn w:val="Normal"/>
    <w:rsid w:val="0071584A"/>
    <w:pPr>
      <w:numPr>
        <w:numId w:val="10"/>
      </w:numPr>
    </w:pPr>
  </w:style>
  <w:style w:type="paragraph" w:styleId="MacroText">
    <w:name w:val="macro"/>
    <w:semiHidden/>
    <w:rsid w:val="0071584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1584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1584A"/>
    <w:rPr>
      <w:rFonts w:ascii="Times New Roman" w:hAnsi="Times New Roman"/>
    </w:rPr>
  </w:style>
  <w:style w:type="paragraph" w:styleId="NormalIndent">
    <w:name w:val="Normal Indent"/>
    <w:basedOn w:val="Normal"/>
    <w:rsid w:val="0071584A"/>
    <w:pPr>
      <w:ind w:left="720"/>
    </w:pPr>
  </w:style>
  <w:style w:type="paragraph" w:styleId="NoteHeading">
    <w:name w:val="Note Heading"/>
    <w:basedOn w:val="Normal"/>
    <w:next w:val="Normal"/>
    <w:rsid w:val="0071584A"/>
  </w:style>
  <w:style w:type="paragraph" w:styleId="PlainText">
    <w:name w:val="Plain Text"/>
    <w:basedOn w:val="Normal"/>
    <w:rsid w:val="0071584A"/>
    <w:rPr>
      <w:rFonts w:ascii="Courier New" w:hAnsi="Courier New" w:cs="Courier New"/>
      <w:sz w:val="20"/>
    </w:rPr>
  </w:style>
  <w:style w:type="paragraph" w:styleId="Salutation">
    <w:name w:val="Salutation"/>
    <w:basedOn w:val="Normal"/>
    <w:next w:val="Normal"/>
    <w:rsid w:val="0071584A"/>
  </w:style>
  <w:style w:type="paragraph" w:styleId="Signature">
    <w:name w:val="Signature"/>
    <w:basedOn w:val="Normal"/>
    <w:rsid w:val="0071584A"/>
    <w:pPr>
      <w:ind w:left="4252"/>
    </w:pPr>
  </w:style>
  <w:style w:type="paragraph" w:styleId="Subtitle">
    <w:name w:val="Subtitle"/>
    <w:basedOn w:val="Normal"/>
    <w:qFormat/>
    <w:rsid w:val="0071584A"/>
    <w:pPr>
      <w:spacing w:after="60"/>
      <w:jc w:val="center"/>
      <w:outlineLvl w:val="1"/>
    </w:pPr>
    <w:rPr>
      <w:rFonts w:ascii="Arial" w:hAnsi="Arial" w:cs="Arial"/>
    </w:rPr>
  </w:style>
  <w:style w:type="paragraph" w:styleId="TableofAuthorities">
    <w:name w:val="table of authorities"/>
    <w:basedOn w:val="Normal"/>
    <w:next w:val="Normal"/>
    <w:semiHidden/>
    <w:rsid w:val="0071584A"/>
    <w:pPr>
      <w:tabs>
        <w:tab w:val="clear" w:pos="567"/>
      </w:tabs>
      <w:ind w:left="260" w:hanging="260"/>
    </w:pPr>
  </w:style>
  <w:style w:type="paragraph" w:styleId="TableofFigures">
    <w:name w:val="table of figures"/>
    <w:basedOn w:val="Normal"/>
    <w:next w:val="Normal"/>
    <w:semiHidden/>
    <w:rsid w:val="0071584A"/>
    <w:pPr>
      <w:tabs>
        <w:tab w:val="clear" w:pos="567"/>
      </w:tabs>
    </w:pPr>
  </w:style>
  <w:style w:type="paragraph" w:styleId="TOAHeading">
    <w:name w:val="toa heading"/>
    <w:basedOn w:val="Normal"/>
    <w:next w:val="Normal"/>
    <w:semiHidden/>
    <w:rsid w:val="0071584A"/>
    <w:pPr>
      <w:spacing w:before="120"/>
    </w:pPr>
    <w:rPr>
      <w:rFonts w:ascii="Arial" w:hAnsi="Arial" w:cs="Arial"/>
      <w:b/>
      <w:bCs/>
    </w:rPr>
  </w:style>
  <w:style w:type="paragraph" w:styleId="TOC1">
    <w:name w:val="toc 1"/>
    <w:basedOn w:val="Normal"/>
    <w:next w:val="Normal"/>
    <w:autoRedefine/>
    <w:semiHidden/>
    <w:rsid w:val="0071584A"/>
    <w:pPr>
      <w:tabs>
        <w:tab w:val="clear" w:pos="567"/>
      </w:tabs>
    </w:pPr>
  </w:style>
  <w:style w:type="paragraph" w:styleId="TOC2">
    <w:name w:val="toc 2"/>
    <w:basedOn w:val="Normal"/>
    <w:next w:val="Normal"/>
    <w:autoRedefine/>
    <w:semiHidden/>
    <w:rsid w:val="0071584A"/>
    <w:pPr>
      <w:tabs>
        <w:tab w:val="clear" w:pos="567"/>
      </w:tabs>
      <w:ind w:left="260"/>
    </w:pPr>
  </w:style>
  <w:style w:type="paragraph" w:styleId="TOC3">
    <w:name w:val="toc 3"/>
    <w:basedOn w:val="Normal"/>
    <w:next w:val="Normal"/>
    <w:autoRedefine/>
    <w:semiHidden/>
    <w:rsid w:val="0071584A"/>
    <w:pPr>
      <w:tabs>
        <w:tab w:val="clear" w:pos="567"/>
      </w:tabs>
      <w:ind w:left="520"/>
    </w:pPr>
  </w:style>
  <w:style w:type="paragraph" w:styleId="TOC4">
    <w:name w:val="toc 4"/>
    <w:basedOn w:val="Normal"/>
    <w:next w:val="Normal"/>
    <w:autoRedefine/>
    <w:semiHidden/>
    <w:rsid w:val="0071584A"/>
    <w:pPr>
      <w:tabs>
        <w:tab w:val="clear" w:pos="567"/>
      </w:tabs>
      <w:ind w:left="780"/>
    </w:pPr>
  </w:style>
  <w:style w:type="paragraph" w:styleId="TOC5">
    <w:name w:val="toc 5"/>
    <w:basedOn w:val="Normal"/>
    <w:next w:val="Normal"/>
    <w:autoRedefine/>
    <w:semiHidden/>
    <w:rsid w:val="0071584A"/>
    <w:pPr>
      <w:tabs>
        <w:tab w:val="clear" w:pos="567"/>
      </w:tabs>
      <w:ind w:left="1040"/>
    </w:pPr>
  </w:style>
  <w:style w:type="paragraph" w:styleId="TOC6">
    <w:name w:val="toc 6"/>
    <w:basedOn w:val="Normal"/>
    <w:next w:val="Normal"/>
    <w:autoRedefine/>
    <w:semiHidden/>
    <w:rsid w:val="0071584A"/>
    <w:pPr>
      <w:tabs>
        <w:tab w:val="clear" w:pos="567"/>
      </w:tabs>
      <w:ind w:left="1300"/>
    </w:pPr>
  </w:style>
  <w:style w:type="paragraph" w:styleId="TOC7">
    <w:name w:val="toc 7"/>
    <w:basedOn w:val="Normal"/>
    <w:next w:val="Normal"/>
    <w:autoRedefine/>
    <w:semiHidden/>
    <w:rsid w:val="0071584A"/>
    <w:pPr>
      <w:tabs>
        <w:tab w:val="clear" w:pos="567"/>
      </w:tabs>
      <w:ind w:left="1560"/>
    </w:pPr>
  </w:style>
  <w:style w:type="paragraph" w:styleId="TOC8">
    <w:name w:val="toc 8"/>
    <w:basedOn w:val="Normal"/>
    <w:next w:val="Normal"/>
    <w:autoRedefine/>
    <w:semiHidden/>
    <w:rsid w:val="0071584A"/>
    <w:pPr>
      <w:tabs>
        <w:tab w:val="clear" w:pos="567"/>
      </w:tabs>
      <w:ind w:left="1820"/>
    </w:pPr>
  </w:style>
  <w:style w:type="paragraph" w:styleId="TOC9">
    <w:name w:val="toc 9"/>
    <w:basedOn w:val="Normal"/>
    <w:next w:val="Normal"/>
    <w:autoRedefine/>
    <w:semiHidden/>
    <w:rsid w:val="0071584A"/>
    <w:pPr>
      <w:tabs>
        <w:tab w:val="clear" w:pos="567"/>
      </w:tabs>
      <w:ind w:left="2080"/>
    </w:pPr>
  </w:style>
  <w:style w:type="paragraph" w:customStyle="1" w:styleId="LDScheduleClauseHead">
    <w:name w:val="LDScheduleClauseHead"/>
    <w:basedOn w:val="LDClauseHeading"/>
    <w:next w:val="LDScheduleClause"/>
    <w:link w:val="LDScheduleClauseHeadChar"/>
    <w:rsid w:val="0071584A"/>
  </w:style>
  <w:style w:type="paragraph" w:customStyle="1" w:styleId="LDdefinition">
    <w:name w:val="LDdefinition"/>
    <w:basedOn w:val="LDClause"/>
    <w:link w:val="LDdefinitionChar"/>
    <w:rsid w:val="0071584A"/>
    <w:pPr>
      <w:tabs>
        <w:tab w:val="clear" w:pos="454"/>
        <w:tab w:val="clear" w:pos="737"/>
      </w:tabs>
      <w:ind w:firstLine="0"/>
    </w:pPr>
  </w:style>
  <w:style w:type="paragraph" w:customStyle="1" w:styleId="LDSubclauseHead">
    <w:name w:val="LDSubclauseHead"/>
    <w:basedOn w:val="LDClauseHeading"/>
    <w:link w:val="LDSubclauseHeadChar"/>
    <w:rsid w:val="0071584A"/>
    <w:rPr>
      <w:b w:val="0"/>
    </w:rPr>
  </w:style>
  <w:style w:type="paragraph" w:customStyle="1" w:styleId="LDSchedSubclHead">
    <w:name w:val="LDSchedSubclHead"/>
    <w:basedOn w:val="LDScheduleClauseHead"/>
    <w:link w:val="LDSchedSubclHeadChar"/>
    <w:rsid w:val="0071584A"/>
    <w:pPr>
      <w:tabs>
        <w:tab w:val="clear" w:pos="737"/>
        <w:tab w:val="left" w:pos="851"/>
      </w:tabs>
      <w:ind w:left="284"/>
    </w:pPr>
    <w:rPr>
      <w:b w:val="0"/>
    </w:rPr>
  </w:style>
  <w:style w:type="paragraph" w:customStyle="1" w:styleId="LDAmendHeading">
    <w:name w:val="LDAmendHeading"/>
    <w:basedOn w:val="LDTitle"/>
    <w:next w:val="LDAmendInstruction"/>
    <w:rsid w:val="0071584A"/>
    <w:pPr>
      <w:keepNext/>
      <w:spacing w:before="180" w:after="60"/>
      <w:ind w:left="720" w:hanging="720"/>
    </w:pPr>
    <w:rPr>
      <w:b/>
    </w:rPr>
  </w:style>
  <w:style w:type="paragraph" w:customStyle="1" w:styleId="LDAmendInstruction">
    <w:name w:val="LDAmendInstruction"/>
    <w:basedOn w:val="LDScheduleClause"/>
    <w:next w:val="LDAmendText"/>
    <w:rsid w:val="0071584A"/>
    <w:pPr>
      <w:keepNext/>
      <w:spacing w:before="120"/>
      <w:ind w:left="737" w:firstLine="0"/>
    </w:pPr>
    <w:rPr>
      <w:i/>
    </w:rPr>
  </w:style>
  <w:style w:type="paragraph" w:customStyle="1" w:styleId="LDAmendText">
    <w:name w:val="LDAmendText"/>
    <w:basedOn w:val="LDBodytext"/>
    <w:next w:val="LDAmendInstruction"/>
    <w:link w:val="LDAmendTextChar"/>
    <w:rsid w:val="0071584A"/>
    <w:pPr>
      <w:spacing w:before="60" w:after="60"/>
      <w:ind w:left="964"/>
    </w:pPr>
  </w:style>
  <w:style w:type="paragraph" w:customStyle="1" w:styleId="LDNote">
    <w:name w:val="LDNote"/>
    <w:basedOn w:val="LDClause"/>
    <w:link w:val="LDNoteChar"/>
    <w:rsid w:val="0071584A"/>
    <w:pPr>
      <w:ind w:firstLine="0"/>
    </w:pPr>
    <w:rPr>
      <w:sz w:val="20"/>
    </w:rPr>
  </w:style>
  <w:style w:type="paragraph" w:customStyle="1" w:styleId="StyleLDClause">
    <w:name w:val="Style LDClause"/>
    <w:basedOn w:val="LDClause"/>
    <w:rsid w:val="0071584A"/>
    <w:rPr>
      <w:szCs w:val="20"/>
    </w:rPr>
  </w:style>
  <w:style w:type="paragraph" w:customStyle="1" w:styleId="LDNotePara">
    <w:name w:val="LDNotePara"/>
    <w:basedOn w:val="LDNote"/>
    <w:rsid w:val="0071584A"/>
    <w:pPr>
      <w:tabs>
        <w:tab w:val="clear" w:pos="454"/>
      </w:tabs>
      <w:ind w:left="1701" w:hanging="454"/>
    </w:pPr>
  </w:style>
  <w:style w:type="paragraph" w:customStyle="1" w:styleId="P1">
    <w:name w:val="P1"/>
    <w:aliases w:val="(a),note(para),na"/>
    <w:basedOn w:val="Normal"/>
    <w:rsid w:val="00A45A94"/>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A45A94"/>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A45A94"/>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A45A94"/>
    <w:pPr>
      <w:keepNext/>
      <w:tabs>
        <w:tab w:val="clear" w:pos="567"/>
        <w:tab w:val="right" w:pos="1588"/>
      </w:tabs>
      <w:spacing w:before="180" w:line="260" w:lineRule="exact"/>
      <w:ind w:left="1758" w:hanging="964"/>
      <w:jc w:val="both"/>
    </w:pPr>
    <w:rPr>
      <w:rFonts w:ascii="Times" w:hAnsi="Times"/>
    </w:rPr>
  </w:style>
  <w:style w:type="character" w:customStyle="1" w:styleId="LDBodytextChar">
    <w:name w:val="LDBody text Char"/>
    <w:link w:val="LDBodytext"/>
    <w:rsid w:val="00600EA1"/>
    <w:rPr>
      <w:sz w:val="24"/>
      <w:szCs w:val="24"/>
      <w:lang w:eastAsia="en-US"/>
    </w:rPr>
  </w:style>
  <w:style w:type="character" w:customStyle="1" w:styleId="LDTabletextChar">
    <w:name w:val="LDTabletext Char"/>
    <w:basedOn w:val="LDBodytextChar"/>
    <w:link w:val="LDTabletext"/>
    <w:rsid w:val="00600EA1"/>
    <w:rPr>
      <w:sz w:val="24"/>
      <w:szCs w:val="24"/>
      <w:lang w:eastAsia="en-US"/>
    </w:rPr>
  </w:style>
  <w:style w:type="character" w:customStyle="1" w:styleId="LDClauseChar">
    <w:name w:val="LDClause Char"/>
    <w:basedOn w:val="LDBodytextChar"/>
    <w:link w:val="LDClause"/>
    <w:rsid w:val="00600EA1"/>
    <w:rPr>
      <w:sz w:val="24"/>
      <w:szCs w:val="24"/>
      <w:lang w:eastAsia="en-US"/>
    </w:rPr>
  </w:style>
  <w:style w:type="character" w:customStyle="1" w:styleId="LDTitleChar">
    <w:name w:val="LDTitle Char"/>
    <w:link w:val="LDTitle"/>
    <w:rsid w:val="00600EA1"/>
    <w:rPr>
      <w:rFonts w:ascii="Arial" w:hAnsi="Arial"/>
      <w:sz w:val="24"/>
      <w:szCs w:val="24"/>
      <w:lang w:eastAsia="en-US"/>
    </w:rPr>
  </w:style>
  <w:style w:type="character" w:customStyle="1" w:styleId="LDClauseHeadingChar">
    <w:name w:val="LDClauseHeading Char"/>
    <w:link w:val="LDClauseHeading"/>
    <w:rsid w:val="00600EA1"/>
    <w:rPr>
      <w:rFonts w:ascii="Arial" w:hAnsi="Arial"/>
      <w:b/>
      <w:sz w:val="24"/>
      <w:szCs w:val="24"/>
      <w:lang w:eastAsia="en-US"/>
    </w:rPr>
  </w:style>
  <w:style w:type="character" w:customStyle="1" w:styleId="LDSubclauseHeadChar">
    <w:name w:val="LDSubclauseHead Char"/>
    <w:link w:val="LDSubclauseHead"/>
    <w:rsid w:val="00600EA1"/>
    <w:rPr>
      <w:rFonts w:ascii="Arial" w:hAnsi="Arial"/>
      <w:sz w:val="24"/>
      <w:szCs w:val="24"/>
      <w:lang w:eastAsia="en-US"/>
    </w:rPr>
  </w:style>
  <w:style w:type="character" w:customStyle="1" w:styleId="LDP1aChar">
    <w:name w:val="LDP1(a) Char"/>
    <w:basedOn w:val="LDClauseChar"/>
    <w:link w:val="LDP1a"/>
    <w:rsid w:val="00600EA1"/>
    <w:rPr>
      <w:sz w:val="24"/>
      <w:szCs w:val="24"/>
      <w:lang w:eastAsia="en-US"/>
    </w:rPr>
  </w:style>
  <w:style w:type="character" w:customStyle="1" w:styleId="LDP2iChar">
    <w:name w:val="LDP2 (i) Char"/>
    <w:basedOn w:val="LDP1aChar"/>
    <w:link w:val="LDP2i"/>
    <w:rsid w:val="00600EA1"/>
    <w:rPr>
      <w:sz w:val="24"/>
      <w:szCs w:val="24"/>
      <w:lang w:eastAsia="en-US"/>
    </w:rPr>
  </w:style>
  <w:style w:type="character" w:customStyle="1" w:styleId="LDTableheadingChar">
    <w:name w:val="LDTableheading Char"/>
    <w:link w:val="LDTableheading"/>
    <w:rsid w:val="00600EA1"/>
    <w:rPr>
      <w:b/>
      <w:sz w:val="24"/>
      <w:szCs w:val="24"/>
      <w:lang w:eastAsia="en-US"/>
    </w:rPr>
  </w:style>
  <w:style w:type="character" w:customStyle="1" w:styleId="LDScheduleClauseChar">
    <w:name w:val="LDScheduleClause Char"/>
    <w:basedOn w:val="LDClauseChar"/>
    <w:link w:val="LDScheduleClause"/>
    <w:rsid w:val="00216D75"/>
    <w:rPr>
      <w:sz w:val="24"/>
      <w:szCs w:val="24"/>
      <w:lang w:eastAsia="en-US"/>
    </w:rPr>
  </w:style>
  <w:style w:type="character" w:styleId="CommentReference">
    <w:name w:val="annotation reference"/>
    <w:semiHidden/>
    <w:rsid w:val="009C2D86"/>
    <w:rPr>
      <w:sz w:val="16"/>
      <w:szCs w:val="16"/>
    </w:rPr>
  </w:style>
  <w:style w:type="paragraph" w:customStyle="1" w:styleId="Default">
    <w:name w:val="Default"/>
    <w:rsid w:val="00576381"/>
    <w:pPr>
      <w:autoSpaceDE w:val="0"/>
      <w:autoSpaceDN w:val="0"/>
      <w:adjustRightInd w:val="0"/>
    </w:pPr>
    <w:rPr>
      <w:rFonts w:ascii="Arial" w:hAnsi="Arial" w:cs="Arial"/>
      <w:color w:val="000000"/>
      <w:sz w:val="24"/>
      <w:szCs w:val="24"/>
    </w:rPr>
  </w:style>
  <w:style w:type="paragraph" w:customStyle="1" w:styleId="R1">
    <w:name w:val="R1"/>
    <w:aliases w:val="1. or 1.(1)"/>
    <w:basedOn w:val="Default"/>
    <w:next w:val="Default"/>
    <w:rsid w:val="00576381"/>
    <w:pPr>
      <w:spacing w:before="120"/>
    </w:pPr>
    <w:rPr>
      <w:rFonts w:cs="Times New Roman"/>
      <w:color w:val="auto"/>
    </w:rPr>
  </w:style>
  <w:style w:type="paragraph" w:customStyle="1" w:styleId="n2">
    <w:name w:val="n2"/>
    <w:basedOn w:val="Normal"/>
    <w:rsid w:val="00576381"/>
    <w:pPr>
      <w:keepLines/>
      <w:spacing w:before="60"/>
      <w:ind w:left="2551" w:hanging="425"/>
    </w:pPr>
    <w:rPr>
      <w:rFonts w:ascii="Arial" w:hAnsi="Arial" w:cs="Arial"/>
      <w:sz w:val="22"/>
      <w:szCs w:val="22"/>
    </w:rPr>
  </w:style>
  <w:style w:type="paragraph" w:customStyle="1" w:styleId="Para">
    <w:name w:val="Para"/>
    <w:basedOn w:val="Normal"/>
    <w:rsid w:val="00576381"/>
    <w:pPr>
      <w:spacing w:before="120" w:after="120"/>
      <w:jc w:val="both"/>
    </w:pPr>
    <w:rPr>
      <w:rFonts w:ascii="Arial" w:hAnsi="Arial" w:cs="Arial"/>
      <w:sz w:val="18"/>
      <w:szCs w:val="18"/>
    </w:rPr>
  </w:style>
  <w:style w:type="paragraph" w:customStyle="1" w:styleId="LDTablespace">
    <w:name w:val="LDTablespace"/>
    <w:basedOn w:val="LDBodytext"/>
    <w:rsid w:val="0071584A"/>
    <w:pPr>
      <w:spacing w:before="120"/>
    </w:pPr>
  </w:style>
  <w:style w:type="character" w:customStyle="1" w:styleId="LDdefinitionChar">
    <w:name w:val="LDdefinition Char"/>
    <w:basedOn w:val="LDClauseChar"/>
    <w:link w:val="LDdefinition"/>
    <w:rsid w:val="0005182E"/>
    <w:rPr>
      <w:sz w:val="24"/>
      <w:szCs w:val="24"/>
      <w:lang w:eastAsia="en-US"/>
    </w:rPr>
  </w:style>
  <w:style w:type="character" w:customStyle="1" w:styleId="LDScheduleClauseHeadChar">
    <w:name w:val="LDScheduleClauseHead Char"/>
    <w:basedOn w:val="LDClauseHeadingChar"/>
    <w:link w:val="LDScheduleClauseHead"/>
    <w:rsid w:val="00522739"/>
    <w:rPr>
      <w:rFonts w:ascii="Arial" w:hAnsi="Arial"/>
      <w:b/>
      <w:sz w:val="24"/>
      <w:szCs w:val="24"/>
      <w:lang w:eastAsia="en-US"/>
    </w:rPr>
  </w:style>
  <w:style w:type="character" w:customStyle="1" w:styleId="LDSchedSubclHeadChar">
    <w:name w:val="LDSchedSubclHead Char"/>
    <w:link w:val="LDSchedSubclHead"/>
    <w:rsid w:val="00522739"/>
    <w:rPr>
      <w:rFonts w:ascii="Arial" w:hAnsi="Arial"/>
      <w:sz w:val="24"/>
      <w:szCs w:val="24"/>
      <w:lang w:eastAsia="en-US"/>
    </w:rPr>
  </w:style>
  <w:style w:type="character" w:customStyle="1" w:styleId="LDNoteChar">
    <w:name w:val="LDNote Char"/>
    <w:basedOn w:val="LDClauseChar"/>
    <w:link w:val="LDNote"/>
    <w:rsid w:val="0019484D"/>
    <w:rPr>
      <w:sz w:val="24"/>
      <w:szCs w:val="24"/>
      <w:lang w:eastAsia="en-US"/>
    </w:rPr>
  </w:style>
  <w:style w:type="paragraph" w:customStyle="1" w:styleId="LDP1a0">
    <w:name w:val="LDP1 (a)"/>
    <w:basedOn w:val="LDClause"/>
    <w:rsid w:val="00927884"/>
    <w:pPr>
      <w:tabs>
        <w:tab w:val="clear" w:pos="737"/>
        <w:tab w:val="left" w:pos="1191"/>
      </w:tabs>
      <w:ind w:left="1190" w:hanging="510"/>
    </w:pPr>
  </w:style>
  <w:style w:type="paragraph" w:customStyle="1" w:styleId="LDContentsHead">
    <w:name w:val="LDContentsHead"/>
    <w:basedOn w:val="LDTitle"/>
    <w:rsid w:val="00927884"/>
    <w:pPr>
      <w:keepNext/>
      <w:spacing w:before="480" w:after="120"/>
    </w:pPr>
    <w:rPr>
      <w:b/>
    </w:rPr>
  </w:style>
  <w:style w:type="character" w:customStyle="1" w:styleId="LDBodytextChar1">
    <w:name w:val="LDBody text Char1"/>
    <w:rsid w:val="00D907B3"/>
    <w:rPr>
      <w:sz w:val="24"/>
      <w:szCs w:val="24"/>
      <w:lang w:val="en-AU" w:eastAsia="en-US" w:bidi="ar-SA"/>
    </w:rPr>
  </w:style>
  <w:style w:type="character" w:customStyle="1" w:styleId="LDScheduleheadingChar">
    <w:name w:val="LDSchedule heading Char"/>
    <w:rsid w:val="00D907B3"/>
    <w:rPr>
      <w:rFonts w:ascii="Arial" w:hAnsi="Arial" w:cs="Arial"/>
      <w:b/>
      <w:sz w:val="24"/>
      <w:szCs w:val="24"/>
      <w:lang w:val="en-AU" w:eastAsia="en-US" w:bidi="ar-SA"/>
    </w:rPr>
  </w:style>
  <w:style w:type="character" w:customStyle="1" w:styleId="LDClauseChar1">
    <w:name w:val="LDClause Char1"/>
    <w:basedOn w:val="LDBodytextChar1"/>
    <w:rsid w:val="00D907B3"/>
    <w:rPr>
      <w:sz w:val="24"/>
      <w:szCs w:val="24"/>
      <w:lang w:val="en-AU" w:eastAsia="en-US" w:bidi="ar-SA"/>
    </w:rPr>
  </w:style>
  <w:style w:type="character" w:customStyle="1" w:styleId="LDNoteChar1">
    <w:name w:val="LDNote Char1"/>
    <w:basedOn w:val="LDClauseChar1"/>
    <w:rsid w:val="00D907B3"/>
    <w:rPr>
      <w:sz w:val="24"/>
      <w:szCs w:val="24"/>
      <w:lang w:val="en-AU" w:eastAsia="en-US" w:bidi="ar-SA"/>
    </w:rPr>
  </w:style>
  <w:style w:type="table" w:styleId="TableGrid">
    <w:name w:val="Table Grid"/>
    <w:basedOn w:val="TableNormal"/>
    <w:rsid w:val="00D907B3"/>
    <w:pPr>
      <w:tabs>
        <w:tab w:val="left" w:pos="567"/>
      </w:tab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s">
    <w:name w:val="Contents"/>
    <w:basedOn w:val="Normal"/>
    <w:rsid w:val="00763721"/>
    <w:pPr>
      <w:shd w:val="clear" w:color="FFFFFF" w:fill="FFFFFF"/>
      <w:tabs>
        <w:tab w:val="right" w:pos="2410"/>
      </w:tabs>
      <w:spacing w:before="180"/>
      <w:ind w:left="142"/>
    </w:pPr>
    <w:rPr>
      <w:rFonts w:ascii="Palatino" w:hAnsi="Palatino"/>
      <w:noProof/>
      <w14:shadow w14:blurRad="50800" w14:dist="38100" w14:dir="2700000" w14:sx="100000" w14:sy="100000" w14:kx="0" w14:ky="0" w14:algn="tl">
        <w14:srgbClr w14:val="000000">
          <w14:alpha w14:val="60000"/>
        </w14:srgbClr>
      </w14:shadow>
    </w:rPr>
  </w:style>
  <w:style w:type="paragraph" w:customStyle="1" w:styleId="Section">
    <w:name w:val="Section"/>
    <w:basedOn w:val="Normal"/>
    <w:rsid w:val="00763721"/>
    <w:pPr>
      <w:spacing w:line="300" w:lineRule="atLeast"/>
    </w:pPr>
    <w:rPr>
      <w:rFonts w:ascii="Arial (W1)" w:hAnsi="Arial (W1)"/>
      <w:b/>
      <w:noProof/>
    </w:rPr>
  </w:style>
  <w:style w:type="character" w:styleId="Hyperlink">
    <w:name w:val="Hyperlink"/>
    <w:rsid w:val="00763721"/>
    <w:rPr>
      <w:color w:val="0000FF"/>
      <w:u w:val="single"/>
    </w:rPr>
  </w:style>
  <w:style w:type="paragraph" w:customStyle="1" w:styleId="ACTitle">
    <w:name w:val="AC_Title"/>
    <w:basedOn w:val="Normal"/>
    <w:rsid w:val="00763721"/>
    <w:pPr>
      <w:tabs>
        <w:tab w:val="left" w:pos="992"/>
      </w:tabs>
      <w:spacing w:before="120"/>
      <w:jc w:val="center"/>
    </w:pPr>
    <w:rPr>
      <w:b/>
      <w:caps/>
      <w:sz w:val="40"/>
      <w:lang w:val="en-GB"/>
    </w:rPr>
  </w:style>
  <w:style w:type="paragraph" w:customStyle="1" w:styleId="Bullet">
    <w:name w:val="Bullet"/>
    <w:basedOn w:val="Normal"/>
    <w:rsid w:val="00763721"/>
    <w:pPr>
      <w:tabs>
        <w:tab w:val="left" w:pos="992"/>
      </w:tabs>
      <w:spacing w:before="120"/>
      <w:ind w:left="851" w:hanging="284"/>
      <w:jc w:val="both"/>
    </w:pPr>
    <w:rPr>
      <w:rFonts w:ascii="Times New Roman" w:hAnsi="Times New Roman"/>
    </w:rPr>
  </w:style>
  <w:style w:type="character" w:styleId="Emphasis">
    <w:name w:val="Emphasis"/>
    <w:qFormat/>
    <w:rsid w:val="00213C2B"/>
    <w:rPr>
      <w:i/>
      <w:iCs/>
    </w:rPr>
  </w:style>
  <w:style w:type="character" w:customStyle="1" w:styleId="LDAmendTextChar">
    <w:name w:val="LDAmendText Char"/>
    <w:link w:val="LDAmendText"/>
    <w:rsid w:val="00FD7C49"/>
    <w:rPr>
      <w:sz w:val="24"/>
      <w:szCs w:val="24"/>
      <w:lang w:eastAsia="en-US"/>
    </w:rPr>
  </w:style>
  <w:style w:type="paragraph" w:customStyle="1" w:styleId="ACNote">
    <w:name w:val="AC Note"/>
    <w:basedOn w:val="LDNote"/>
    <w:rsid w:val="00FD7C49"/>
    <w:pPr>
      <w:tabs>
        <w:tab w:val="clear" w:pos="454"/>
        <w:tab w:val="clear" w:pos="737"/>
        <w:tab w:val="left" w:pos="993"/>
      </w:tabs>
      <w:ind w:left="0"/>
      <w:jc w:val="both"/>
    </w:pPr>
    <w:rPr>
      <w:i/>
      <w:sz w:val="24"/>
    </w:rPr>
  </w:style>
  <w:style w:type="paragraph" w:styleId="Revision">
    <w:name w:val="Revision"/>
    <w:hidden/>
    <w:uiPriority w:val="99"/>
    <w:semiHidden/>
    <w:rsid w:val="00EB44FC"/>
    <w:rPr>
      <w:rFonts w:ascii="Times New (W1)" w:hAnsi="Times New (W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1584A"/>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1584A"/>
    <w:pPr>
      <w:keepNext/>
      <w:outlineLvl w:val="0"/>
    </w:pPr>
    <w:rPr>
      <w:rFonts w:ascii="Arial" w:hAnsi="Arial"/>
      <w:sz w:val="24"/>
      <w:szCs w:val="24"/>
      <w:lang w:eastAsia="en-US"/>
    </w:rPr>
  </w:style>
  <w:style w:type="paragraph" w:styleId="Heading2">
    <w:name w:val="heading 2"/>
    <w:basedOn w:val="Normal"/>
    <w:next w:val="Normal"/>
    <w:qFormat/>
    <w:rsid w:val="0071584A"/>
    <w:pPr>
      <w:keepNext/>
      <w:outlineLvl w:val="1"/>
    </w:pPr>
    <w:rPr>
      <w:rFonts w:ascii="Arial" w:hAnsi="Arial" w:cs="Arial"/>
      <w:b/>
    </w:rPr>
  </w:style>
  <w:style w:type="paragraph" w:styleId="Heading3">
    <w:name w:val="heading 3"/>
    <w:basedOn w:val="Normal"/>
    <w:next w:val="Normal"/>
    <w:qFormat/>
    <w:rsid w:val="0071584A"/>
    <w:pPr>
      <w:keepNext/>
      <w:spacing w:before="240" w:after="60"/>
      <w:outlineLvl w:val="2"/>
    </w:pPr>
    <w:rPr>
      <w:rFonts w:ascii="Arial" w:hAnsi="Arial" w:cs="Arial"/>
      <w:b/>
      <w:bCs/>
      <w:szCs w:val="26"/>
    </w:rPr>
  </w:style>
  <w:style w:type="paragraph" w:styleId="Heading4">
    <w:name w:val="heading 4"/>
    <w:basedOn w:val="Normal"/>
    <w:next w:val="Normal"/>
    <w:qFormat/>
    <w:rsid w:val="0071584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1584A"/>
    <w:pPr>
      <w:spacing w:before="240" w:after="60"/>
      <w:outlineLvl w:val="4"/>
    </w:pPr>
    <w:rPr>
      <w:b/>
      <w:bCs/>
      <w:i/>
      <w:iCs/>
      <w:szCs w:val="26"/>
    </w:rPr>
  </w:style>
  <w:style w:type="paragraph" w:styleId="Heading6">
    <w:name w:val="heading 6"/>
    <w:basedOn w:val="Normal"/>
    <w:next w:val="Normal"/>
    <w:qFormat/>
    <w:rsid w:val="0071584A"/>
    <w:pPr>
      <w:spacing w:before="240" w:after="60"/>
      <w:outlineLvl w:val="5"/>
    </w:pPr>
    <w:rPr>
      <w:rFonts w:ascii="Times New Roman" w:hAnsi="Times New Roman"/>
      <w:b/>
      <w:bCs/>
      <w:sz w:val="22"/>
      <w:szCs w:val="22"/>
    </w:rPr>
  </w:style>
  <w:style w:type="paragraph" w:styleId="Heading7">
    <w:name w:val="heading 7"/>
    <w:basedOn w:val="Normal"/>
    <w:next w:val="Normal"/>
    <w:qFormat/>
    <w:rsid w:val="0071584A"/>
    <w:pPr>
      <w:spacing w:before="240" w:after="60"/>
      <w:outlineLvl w:val="6"/>
    </w:pPr>
    <w:rPr>
      <w:rFonts w:ascii="Times New Roman" w:hAnsi="Times New Roman"/>
    </w:rPr>
  </w:style>
  <w:style w:type="paragraph" w:styleId="Heading8">
    <w:name w:val="heading 8"/>
    <w:basedOn w:val="Normal"/>
    <w:next w:val="Normal"/>
    <w:qFormat/>
    <w:rsid w:val="0071584A"/>
    <w:pPr>
      <w:spacing w:before="240" w:after="60"/>
      <w:outlineLvl w:val="7"/>
    </w:pPr>
    <w:rPr>
      <w:rFonts w:ascii="Times New Roman" w:hAnsi="Times New Roman"/>
      <w:i/>
      <w:iCs/>
    </w:rPr>
  </w:style>
  <w:style w:type="paragraph" w:styleId="Heading9">
    <w:name w:val="heading 9"/>
    <w:basedOn w:val="Normal"/>
    <w:next w:val="Normal"/>
    <w:qFormat/>
    <w:rsid w:val="0071584A"/>
    <w:pPr>
      <w:spacing w:before="240" w:after="60"/>
      <w:outlineLvl w:val="8"/>
    </w:pPr>
    <w:rPr>
      <w:rFonts w:ascii="Arial" w:hAnsi="Arial" w:cs="Arial"/>
      <w:sz w:val="22"/>
      <w:szCs w:val="22"/>
    </w:rPr>
  </w:style>
  <w:style w:type="character" w:default="1" w:styleId="DefaultParagraphFont">
    <w:name w:val="Default Paragraph Font"/>
    <w:semiHidden/>
    <w:rsid w:val="007158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71584A"/>
  </w:style>
  <w:style w:type="paragraph" w:customStyle="1" w:styleId="indent">
    <w:name w:val="indent"/>
    <w:basedOn w:val="Normal"/>
    <w:rsid w:val="0071584A"/>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1584A"/>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71584A"/>
    <w:pPr>
      <w:tabs>
        <w:tab w:val="clear" w:pos="567"/>
        <w:tab w:val="center" w:pos="4153"/>
        <w:tab w:val="right" w:pos="8306"/>
      </w:tabs>
    </w:pPr>
  </w:style>
  <w:style w:type="paragraph" w:styleId="Footer">
    <w:name w:val="footer"/>
    <w:basedOn w:val="Normal"/>
    <w:rsid w:val="0071584A"/>
    <w:pPr>
      <w:tabs>
        <w:tab w:val="clear" w:pos="567"/>
        <w:tab w:val="right" w:pos="8505"/>
      </w:tabs>
    </w:pPr>
    <w:rPr>
      <w:sz w:val="20"/>
    </w:rPr>
  </w:style>
  <w:style w:type="character" w:styleId="PageNumber">
    <w:name w:val="page number"/>
    <w:basedOn w:val="DefaultParagraphFont"/>
    <w:rsid w:val="0071584A"/>
  </w:style>
  <w:style w:type="paragraph" w:customStyle="1" w:styleId="Style2">
    <w:name w:val="Style2"/>
    <w:basedOn w:val="Normal"/>
    <w:rsid w:val="0071584A"/>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71584A"/>
    <w:pPr>
      <w:tabs>
        <w:tab w:val="clear" w:pos="567"/>
      </w:tabs>
      <w:overflowPunct/>
      <w:autoSpaceDE/>
      <w:autoSpaceDN/>
      <w:adjustRightInd/>
      <w:textAlignment w:val="auto"/>
    </w:pPr>
  </w:style>
  <w:style w:type="paragraph" w:customStyle="1" w:styleId="Reference">
    <w:name w:val="Reference"/>
    <w:basedOn w:val="BodyText"/>
    <w:rsid w:val="0071584A"/>
    <w:pPr>
      <w:spacing w:before="360"/>
    </w:pPr>
    <w:rPr>
      <w:rFonts w:ascii="Arial" w:hAnsi="Arial"/>
      <w:b/>
      <w:lang w:val="en-GB"/>
    </w:rPr>
  </w:style>
  <w:style w:type="paragraph" w:customStyle="1" w:styleId="LDEndLine">
    <w:name w:val="LDEndLine"/>
    <w:basedOn w:val="BodyText"/>
    <w:rsid w:val="0071584A"/>
    <w:pPr>
      <w:pBdr>
        <w:bottom w:val="single" w:sz="2" w:space="0" w:color="auto"/>
      </w:pBdr>
    </w:pPr>
    <w:rPr>
      <w:rFonts w:ascii="Times New Roman" w:hAnsi="Times New Roman"/>
    </w:rPr>
  </w:style>
  <w:style w:type="paragraph" w:styleId="Title">
    <w:name w:val="Title"/>
    <w:basedOn w:val="BodyText"/>
    <w:next w:val="BodyText"/>
    <w:qFormat/>
    <w:rsid w:val="0071584A"/>
    <w:pPr>
      <w:spacing w:before="120" w:after="60"/>
      <w:outlineLvl w:val="0"/>
    </w:pPr>
    <w:rPr>
      <w:rFonts w:ascii="Arial" w:hAnsi="Arial" w:cs="Arial"/>
      <w:bCs/>
      <w:kern w:val="28"/>
      <w:szCs w:val="32"/>
    </w:rPr>
  </w:style>
  <w:style w:type="paragraph" w:customStyle="1" w:styleId="LDTitle">
    <w:name w:val="LDTitle"/>
    <w:link w:val="LDTitleChar"/>
    <w:rsid w:val="0071584A"/>
    <w:pPr>
      <w:spacing w:before="1320" w:after="480"/>
    </w:pPr>
    <w:rPr>
      <w:rFonts w:ascii="Arial" w:hAnsi="Arial"/>
      <w:sz w:val="24"/>
      <w:szCs w:val="24"/>
      <w:lang w:eastAsia="en-US"/>
    </w:rPr>
  </w:style>
  <w:style w:type="paragraph" w:customStyle="1" w:styleId="LDReference">
    <w:name w:val="LDReference"/>
    <w:basedOn w:val="LDTitle"/>
    <w:rsid w:val="0071584A"/>
    <w:pPr>
      <w:spacing w:before="120"/>
      <w:ind w:left="1843"/>
    </w:pPr>
    <w:rPr>
      <w:rFonts w:ascii="Times New Roman" w:hAnsi="Times New Roman"/>
      <w:sz w:val="20"/>
      <w:szCs w:val="20"/>
    </w:rPr>
  </w:style>
  <w:style w:type="paragraph" w:customStyle="1" w:styleId="LDBodytext">
    <w:name w:val="LDBody text"/>
    <w:link w:val="LDBodytextChar"/>
    <w:rsid w:val="0071584A"/>
    <w:rPr>
      <w:sz w:val="24"/>
      <w:szCs w:val="24"/>
      <w:lang w:eastAsia="en-US"/>
    </w:rPr>
  </w:style>
  <w:style w:type="paragraph" w:customStyle="1" w:styleId="LDDate">
    <w:name w:val="LDDate"/>
    <w:basedOn w:val="LDBodytext"/>
    <w:rsid w:val="0071584A"/>
    <w:pPr>
      <w:spacing w:before="240"/>
    </w:pPr>
  </w:style>
  <w:style w:type="paragraph" w:customStyle="1" w:styleId="LDP1a">
    <w:name w:val="LDP1(a)"/>
    <w:basedOn w:val="LDClause"/>
    <w:link w:val="LDP1aChar"/>
    <w:rsid w:val="0071584A"/>
    <w:pPr>
      <w:tabs>
        <w:tab w:val="clear" w:pos="454"/>
        <w:tab w:val="clear" w:pos="737"/>
        <w:tab w:val="left" w:pos="1191"/>
      </w:tabs>
      <w:ind w:left="1191" w:hanging="454"/>
    </w:pPr>
  </w:style>
  <w:style w:type="paragraph" w:customStyle="1" w:styleId="LDFollowing">
    <w:name w:val="LDFollowing"/>
    <w:basedOn w:val="LDDate"/>
    <w:next w:val="LDBodytext"/>
    <w:rsid w:val="0071584A"/>
    <w:pPr>
      <w:spacing w:before="60"/>
    </w:pPr>
  </w:style>
  <w:style w:type="paragraph" w:customStyle="1" w:styleId="LDScheduleheading">
    <w:name w:val="LDSchedule heading"/>
    <w:basedOn w:val="LDTitle"/>
    <w:next w:val="LDBodytext"/>
    <w:rsid w:val="0071584A"/>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71584A"/>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1584A"/>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1584A"/>
    <w:pPr>
      <w:keepNext/>
      <w:spacing w:before="900"/>
    </w:pPr>
  </w:style>
  <w:style w:type="character" w:customStyle="1" w:styleId="LDCitation">
    <w:name w:val="LDCitation"/>
    <w:rsid w:val="0071584A"/>
    <w:rPr>
      <w:i/>
      <w:iCs/>
    </w:rPr>
  </w:style>
  <w:style w:type="paragraph" w:customStyle="1" w:styleId="LDFooter">
    <w:name w:val="LDFooter"/>
    <w:basedOn w:val="LDBodytext"/>
    <w:rsid w:val="0071584A"/>
    <w:pPr>
      <w:tabs>
        <w:tab w:val="right" w:pos="8505"/>
      </w:tabs>
    </w:pPr>
    <w:rPr>
      <w:sz w:val="20"/>
    </w:rPr>
  </w:style>
  <w:style w:type="paragraph" w:customStyle="1" w:styleId="LDP2i">
    <w:name w:val="LDP2 (i)"/>
    <w:basedOn w:val="LDP1a"/>
    <w:link w:val="LDP2iChar"/>
    <w:rsid w:val="0071584A"/>
    <w:pPr>
      <w:tabs>
        <w:tab w:val="clear" w:pos="1191"/>
        <w:tab w:val="right" w:pos="1418"/>
        <w:tab w:val="left" w:pos="1559"/>
      </w:tabs>
      <w:ind w:left="1588" w:hanging="1134"/>
    </w:pPr>
  </w:style>
  <w:style w:type="paragraph" w:customStyle="1" w:styleId="LDDescription">
    <w:name w:val="LD Description"/>
    <w:basedOn w:val="LDTitle"/>
    <w:rsid w:val="0071584A"/>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1584A"/>
    <w:pPr>
      <w:keepNext/>
      <w:tabs>
        <w:tab w:val="left" w:pos="737"/>
      </w:tabs>
      <w:spacing w:before="180" w:after="60"/>
      <w:ind w:left="737" w:hanging="737"/>
    </w:pPr>
    <w:rPr>
      <w:b/>
    </w:rPr>
  </w:style>
  <w:style w:type="paragraph" w:customStyle="1" w:styleId="LDClause">
    <w:name w:val="LDClause"/>
    <w:basedOn w:val="LDBodytext"/>
    <w:link w:val="LDClauseChar"/>
    <w:rsid w:val="0071584A"/>
    <w:pPr>
      <w:tabs>
        <w:tab w:val="right" w:pos="454"/>
        <w:tab w:val="left" w:pos="737"/>
      </w:tabs>
      <w:spacing w:before="60" w:after="60"/>
      <w:ind w:left="737" w:hanging="1021"/>
    </w:pPr>
  </w:style>
  <w:style w:type="paragraph" w:customStyle="1" w:styleId="LDP3A">
    <w:name w:val="LDP3 (A)"/>
    <w:basedOn w:val="LDP2i"/>
    <w:rsid w:val="0071584A"/>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1584A"/>
    <w:pPr>
      <w:ind w:left="738" w:hanging="851"/>
    </w:pPr>
  </w:style>
  <w:style w:type="paragraph" w:styleId="BalloonText">
    <w:name w:val="Balloon Text"/>
    <w:basedOn w:val="Normal"/>
    <w:semiHidden/>
    <w:rsid w:val="0071584A"/>
    <w:rPr>
      <w:rFonts w:ascii="Tahoma" w:hAnsi="Tahoma" w:cs="Tahoma"/>
      <w:sz w:val="16"/>
      <w:szCs w:val="16"/>
    </w:rPr>
  </w:style>
  <w:style w:type="paragraph" w:styleId="BlockText">
    <w:name w:val="Block Text"/>
    <w:basedOn w:val="Normal"/>
    <w:rsid w:val="0071584A"/>
    <w:pPr>
      <w:spacing w:after="120"/>
      <w:ind w:left="1440" w:right="1440"/>
    </w:pPr>
  </w:style>
  <w:style w:type="paragraph" w:styleId="BodyText2">
    <w:name w:val="Body Text 2"/>
    <w:basedOn w:val="Normal"/>
    <w:rsid w:val="0071584A"/>
    <w:pPr>
      <w:spacing w:after="120" w:line="480" w:lineRule="auto"/>
    </w:pPr>
  </w:style>
  <w:style w:type="paragraph" w:styleId="BodyText3">
    <w:name w:val="Body Text 3"/>
    <w:basedOn w:val="Normal"/>
    <w:rsid w:val="0071584A"/>
    <w:pPr>
      <w:spacing w:after="120"/>
    </w:pPr>
    <w:rPr>
      <w:sz w:val="16"/>
      <w:szCs w:val="16"/>
    </w:rPr>
  </w:style>
  <w:style w:type="paragraph" w:styleId="BodyTextFirstIndent">
    <w:name w:val="Body Text First Indent"/>
    <w:basedOn w:val="BodyText"/>
    <w:rsid w:val="0071584A"/>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71584A"/>
    <w:pPr>
      <w:spacing w:after="120"/>
      <w:ind w:left="283"/>
    </w:pPr>
  </w:style>
  <w:style w:type="paragraph" w:styleId="BodyTextFirstIndent2">
    <w:name w:val="Body Text First Indent 2"/>
    <w:basedOn w:val="BodyTextIndent"/>
    <w:rsid w:val="0071584A"/>
    <w:pPr>
      <w:ind w:firstLine="210"/>
    </w:pPr>
  </w:style>
  <w:style w:type="paragraph" w:styleId="BodyTextIndent2">
    <w:name w:val="Body Text Indent 2"/>
    <w:basedOn w:val="Normal"/>
    <w:rsid w:val="0071584A"/>
    <w:pPr>
      <w:spacing w:after="120" w:line="480" w:lineRule="auto"/>
      <w:ind w:left="283"/>
    </w:pPr>
  </w:style>
  <w:style w:type="paragraph" w:styleId="BodyTextIndent3">
    <w:name w:val="Body Text Indent 3"/>
    <w:basedOn w:val="Normal"/>
    <w:rsid w:val="0071584A"/>
    <w:pPr>
      <w:spacing w:after="120"/>
      <w:ind w:left="283"/>
    </w:pPr>
    <w:rPr>
      <w:sz w:val="16"/>
      <w:szCs w:val="16"/>
    </w:rPr>
  </w:style>
  <w:style w:type="paragraph" w:styleId="Caption">
    <w:name w:val="caption"/>
    <w:basedOn w:val="Normal"/>
    <w:next w:val="Normal"/>
    <w:qFormat/>
    <w:rsid w:val="0071584A"/>
    <w:rPr>
      <w:b/>
      <w:bCs/>
      <w:sz w:val="20"/>
    </w:rPr>
  </w:style>
  <w:style w:type="paragraph" w:styleId="Closing">
    <w:name w:val="Closing"/>
    <w:basedOn w:val="Normal"/>
    <w:rsid w:val="0071584A"/>
    <w:pPr>
      <w:ind w:left="4252"/>
    </w:pPr>
  </w:style>
  <w:style w:type="paragraph" w:styleId="CommentText">
    <w:name w:val="annotation text"/>
    <w:basedOn w:val="Normal"/>
    <w:semiHidden/>
    <w:rsid w:val="0071584A"/>
    <w:rPr>
      <w:sz w:val="20"/>
    </w:rPr>
  </w:style>
  <w:style w:type="paragraph" w:styleId="CommentSubject">
    <w:name w:val="annotation subject"/>
    <w:basedOn w:val="CommentText"/>
    <w:next w:val="CommentText"/>
    <w:semiHidden/>
    <w:rsid w:val="0071584A"/>
    <w:rPr>
      <w:b/>
      <w:bCs/>
    </w:rPr>
  </w:style>
  <w:style w:type="paragraph" w:styleId="Date">
    <w:name w:val="Date"/>
    <w:basedOn w:val="Normal"/>
    <w:next w:val="Normal"/>
    <w:rsid w:val="0071584A"/>
  </w:style>
  <w:style w:type="paragraph" w:styleId="DocumentMap">
    <w:name w:val="Document Map"/>
    <w:basedOn w:val="Normal"/>
    <w:semiHidden/>
    <w:rsid w:val="0071584A"/>
    <w:pPr>
      <w:shd w:val="clear" w:color="auto" w:fill="000080"/>
    </w:pPr>
    <w:rPr>
      <w:rFonts w:ascii="Tahoma" w:hAnsi="Tahoma" w:cs="Tahoma"/>
      <w:sz w:val="20"/>
    </w:rPr>
  </w:style>
  <w:style w:type="paragraph" w:styleId="E-mailSignature">
    <w:name w:val="E-mail Signature"/>
    <w:basedOn w:val="Normal"/>
    <w:rsid w:val="0071584A"/>
  </w:style>
  <w:style w:type="paragraph" w:styleId="EndnoteText">
    <w:name w:val="endnote text"/>
    <w:basedOn w:val="Normal"/>
    <w:semiHidden/>
    <w:rsid w:val="0071584A"/>
    <w:rPr>
      <w:sz w:val="20"/>
    </w:rPr>
  </w:style>
  <w:style w:type="paragraph" w:styleId="EnvelopeAddress">
    <w:name w:val="envelope address"/>
    <w:basedOn w:val="Normal"/>
    <w:rsid w:val="007158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584A"/>
    <w:rPr>
      <w:rFonts w:ascii="Arial" w:hAnsi="Arial" w:cs="Arial"/>
      <w:sz w:val="20"/>
    </w:rPr>
  </w:style>
  <w:style w:type="paragraph" w:styleId="FootnoteText">
    <w:name w:val="footnote text"/>
    <w:basedOn w:val="Normal"/>
    <w:semiHidden/>
    <w:rsid w:val="0071584A"/>
    <w:rPr>
      <w:sz w:val="20"/>
    </w:rPr>
  </w:style>
  <w:style w:type="paragraph" w:styleId="HTMLAddress">
    <w:name w:val="HTML Address"/>
    <w:basedOn w:val="Normal"/>
    <w:rsid w:val="0071584A"/>
    <w:rPr>
      <w:i/>
      <w:iCs/>
    </w:rPr>
  </w:style>
  <w:style w:type="paragraph" w:styleId="HTMLPreformatted">
    <w:name w:val="HTML Preformatted"/>
    <w:basedOn w:val="Normal"/>
    <w:rsid w:val="0071584A"/>
    <w:rPr>
      <w:rFonts w:ascii="Courier New" w:hAnsi="Courier New" w:cs="Courier New"/>
      <w:sz w:val="20"/>
    </w:rPr>
  </w:style>
  <w:style w:type="paragraph" w:styleId="Index1">
    <w:name w:val="index 1"/>
    <w:basedOn w:val="Normal"/>
    <w:next w:val="Normal"/>
    <w:autoRedefine/>
    <w:semiHidden/>
    <w:rsid w:val="0071584A"/>
    <w:pPr>
      <w:tabs>
        <w:tab w:val="clear" w:pos="567"/>
      </w:tabs>
      <w:ind w:left="260" w:hanging="260"/>
    </w:pPr>
  </w:style>
  <w:style w:type="paragraph" w:styleId="Index2">
    <w:name w:val="index 2"/>
    <w:basedOn w:val="Normal"/>
    <w:next w:val="Normal"/>
    <w:autoRedefine/>
    <w:semiHidden/>
    <w:rsid w:val="0071584A"/>
    <w:pPr>
      <w:tabs>
        <w:tab w:val="clear" w:pos="567"/>
      </w:tabs>
      <w:ind w:left="520" w:hanging="260"/>
    </w:pPr>
  </w:style>
  <w:style w:type="paragraph" w:styleId="Index3">
    <w:name w:val="index 3"/>
    <w:basedOn w:val="Normal"/>
    <w:next w:val="Normal"/>
    <w:autoRedefine/>
    <w:semiHidden/>
    <w:rsid w:val="0071584A"/>
    <w:pPr>
      <w:tabs>
        <w:tab w:val="clear" w:pos="567"/>
      </w:tabs>
      <w:ind w:left="780" w:hanging="260"/>
    </w:pPr>
  </w:style>
  <w:style w:type="paragraph" w:styleId="Index4">
    <w:name w:val="index 4"/>
    <w:basedOn w:val="Normal"/>
    <w:next w:val="Normal"/>
    <w:autoRedefine/>
    <w:semiHidden/>
    <w:rsid w:val="0071584A"/>
    <w:pPr>
      <w:tabs>
        <w:tab w:val="clear" w:pos="567"/>
      </w:tabs>
      <w:ind w:left="1040" w:hanging="260"/>
    </w:pPr>
  </w:style>
  <w:style w:type="paragraph" w:styleId="Index5">
    <w:name w:val="index 5"/>
    <w:basedOn w:val="Normal"/>
    <w:next w:val="Normal"/>
    <w:autoRedefine/>
    <w:semiHidden/>
    <w:rsid w:val="0071584A"/>
    <w:pPr>
      <w:tabs>
        <w:tab w:val="clear" w:pos="567"/>
      </w:tabs>
      <w:ind w:left="1300" w:hanging="260"/>
    </w:pPr>
  </w:style>
  <w:style w:type="paragraph" w:styleId="Index6">
    <w:name w:val="index 6"/>
    <w:basedOn w:val="Normal"/>
    <w:next w:val="Normal"/>
    <w:autoRedefine/>
    <w:semiHidden/>
    <w:rsid w:val="0071584A"/>
    <w:pPr>
      <w:tabs>
        <w:tab w:val="clear" w:pos="567"/>
      </w:tabs>
      <w:ind w:left="1560" w:hanging="260"/>
    </w:pPr>
  </w:style>
  <w:style w:type="paragraph" w:styleId="Index7">
    <w:name w:val="index 7"/>
    <w:basedOn w:val="Normal"/>
    <w:next w:val="Normal"/>
    <w:autoRedefine/>
    <w:semiHidden/>
    <w:rsid w:val="0071584A"/>
    <w:pPr>
      <w:tabs>
        <w:tab w:val="clear" w:pos="567"/>
      </w:tabs>
      <w:ind w:left="1820" w:hanging="260"/>
    </w:pPr>
  </w:style>
  <w:style w:type="paragraph" w:styleId="Index8">
    <w:name w:val="index 8"/>
    <w:basedOn w:val="Normal"/>
    <w:next w:val="Normal"/>
    <w:autoRedefine/>
    <w:semiHidden/>
    <w:rsid w:val="0071584A"/>
    <w:pPr>
      <w:tabs>
        <w:tab w:val="clear" w:pos="567"/>
      </w:tabs>
      <w:ind w:left="2080" w:hanging="260"/>
    </w:pPr>
  </w:style>
  <w:style w:type="paragraph" w:styleId="Index9">
    <w:name w:val="index 9"/>
    <w:basedOn w:val="Normal"/>
    <w:next w:val="Normal"/>
    <w:autoRedefine/>
    <w:semiHidden/>
    <w:rsid w:val="0071584A"/>
    <w:pPr>
      <w:tabs>
        <w:tab w:val="clear" w:pos="567"/>
      </w:tabs>
      <w:ind w:left="2340" w:hanging="260"/>
    </w:pPr>
  </w:style>
  <w:style w:type="paragraph" w:styleId="IndexHeading">
    <w:name w:val="index heading"/>
    <w:basedOn w:val="Normal"/>
    <w:next w:val="Index1"/>
    <w:semiHidden/>
    <w:rsid w:val="0071584A"/>
    <w:rPr>
      <w:rFonts w:ascii="Arial" w:hAnsi="Arial" w:cs="Arial"/>
      <w:b/>
      <w:bCs/>
    </w:rPr>
  </w:style>
  <w:style w:type="paragraph" w:styleId="List">
    <w:name w:val="List"/>
    <w:basedOn w:val="Normal"/>
    <w:rsid w:val="0071584A"/>
    <w:pPr>
      <w:ind w:left="283" w:hanging="283"/>
    </w:pPr>
  </w:style>
  <w:style w:type="paragraph" w:styleId="List2">
    <w:name w:val="List 2"/>
    <w:basedOn w:val="Normal"/>
    <w:rsid w:val="0071584A"/>
    <w:pPr>
      <w:ind w:left="566" w:hanging="283"/>
    </w:pPr>
  </w:style>
  <w:style w:type="paragraph" w:styleId="List3">
    <w:name w:val="List 3"/>
    <w:basedOn w:val="Normal"/>
    <w:rsid w:val="0071584A"/>
    <w:pPr>
      <w:ind w:left="849" w:hanging="283"/>
    </w:pPr>
  </w:style>
  <w:style w:type="paragraph" w:styleId="List4">
    <w:name w:val="List 4"/>
    <w:basedOn w:val="Normal"/>
    <w:rsid w:val="0071584A"/>
    <w:pPr>
      <w:ind w:left="1132" w:hanging="283"/>
    </w:pPr>
  </w:style>
  <w:style w:type="paragraph" w:styleId="List5">
    <w:name w:val="List 5"/>
    <w:basedOn w:val="Normal"/>
    <w:rsid w:val="0071584A"/>
    <w:pPr>
      <w:ind w:left="1415" w:hanging="283"/>
    </w:pPr>
  </w:style>
  <w:style w:type="paragraph" w:styleId="ListBullet">
    <w:name w:val="List Bullet"/>
    <w:basedOn w:val="Normal"/>
    <w:rsid w:val="0071584A"/>
    <w:pPr>
      <w:numPr>
        <w:numId w:val="1"/>
      </w:numPr>
    </w:pPr>
  </w:style>
  <w:style w:type="paragraph" w:styleId="ListBullet2">
    <w:name w:val="List Bullet 2"/>
    <w:basedOn w:val="Normal"/>
    <w:rsid w:val="0071584A"/>
    <w:pPr>
      <w:numPr>
        <w:numId w:val="2"/>
      </w:numPr>
    </w:pPr>
  </w:style>
  <w:style w:type="paragraph" w:styleId="ListBullet3">
    <w:name w:val="List Bullet 3"/>
    <w:basedOn w:val="Normal"/>
    <w:rsid w:val="0071584A"/>
    <w:pPr>
      <w:numPr>
        <w:numId w:val="3"/>
      </w:numPr>
    </w:pPr>
  </w:style>
  <w:style w:type="paragraph" w:styleId="ListBullet4">
    <w:name w:val="List Bullet 4"/>
    <w:basedOn w:val="Normal"/>
    <w:rsid w:val="0071584A"/>
    <w:pPr>
      <w:numPr>
        <w:numId w:val="4"/>
      </w:numPr>
    </w:pPr>
  </w:style>
  <w:style w:type="paragraph" w:styleId="ListBullet5">
    <w:name w:val="List Bullet 5"/>
    <w:basedOn w:val="Normal"/>
    <w:rsid w:val="0071584A"/>
    <w:pPr>
      <w:numPr>
        <w:numId w:val="5"/>
      </w:numPr>
    </w:pPr>
  </w:style>
  <w:style w:type="paragraph" w:styleId="ListContinue">
    <w:name w:val="List Continue"/>
    <w:basedOn w:val="Normal"/>
    <w:rsid w:val="0071584A"/>
    <w:pPr>
      <w:spacing w:after="120"/>
      <w:ind w:left="283"/>
    </w:pPr>
  </w:style>
  <w:style w:type="paragraph" w:styleId="ListContinue2">
    <w:name w:val="List Continue 2"/>
    <w:basedOn w:val="Normal"/>
    <w:rsid w:val="0071584A"/>
    <w:pPr>
      <w:spacing w:after="120"/>
      <w:ind w:left="566"/>
    </w:pPr>
  </w:style>
  <w:style w:type="paragraph" w:styleId="ListContinue3">
    <w:name w:val="List Continue 3"/>
    <w:basedOn w:val="Normal"/>
    <w:rsid w:val="0071584A"/>
    <w:pPr>
      <w:spacing w:after="120"/>
      <w:ind w:left="849"/>
    </w:pPr>
  </w:style>
  <w:style w:type="paragraph" w:styleId="ListContinue4">
    <w:name w:val="List Continue 4"/>
    <w:basedOn w:val="Normal"/>
    <w:rsid w:val="0071584A"/>
    <w:pPr>
      <w:spacing w:after="120"/>
      <w:ind w:left="1132"/>
    </w:pPr>
  </w:style>
  <w:style w:type="paragraph" w:styleId="ListContinue5">
    <w:name w:val="List Continue 5"/>
    <w:basedOn w:val="Normal"/>
    <w:rsid w:val="0071584A"/>
    <w:pPr>
      <w:spacing w:after="120"/>
      <w:ind w:left="1415"/>
    </w:pPr>
  </w:style>
  <w:style w:type="paragraph" w:styleId="ListNumber">
    <w:name w:val="List Number"/>
    <w:basedOn w:val="Normal"/>
    <w:rsid w:val="0071584A"/>
    <w:pPr>
      <w:numPr>
        <w:numId w:val="6"/>
      </w:numPr>
    </w:pPr>
  </w:style>
  <w:style w:type="paragraph" w:styleId="ListNumber2">
    <w:name w:val="List Number 2"/>
    <w:basedOn w:val="Normal"/>
    <w:rsid w:val="0071584A"/>
    <w:pPr>
      <w:numPr>
        <w:numId w:val="7"/>
      </w:numPr>
    </w:pPr>
  </w:style>
  <w:style w:type="paragraph" w:styleId="ListNumber3">
    <w:name w:val="List Number 3"/>
    <w:basedOn w:val="Normal"/>
    <w:rsid w:val="0071584A"/>
    <w:pPr>
      <w:numPr>
        <w:numId w:val="8"/>
      </w:numPr>
    </w:pPr>
  </w:style>
  <w:style w:type="paragraph" w:styleId="ListNumber4">
    <w:name w:val="List Number 4"/>
    <w:basedOn w:val="Normal"/>
    <w:rsid w:val="0071584A"/>
    <w:pPr>
      <w:numPr>
        <w:numId w:val="9"/>
      </w:numPr>
    </w:pPr>
  </w:style>
  <w:style w:type="paragraph" w:styleId="ListNumber5">
    <w:name w:val="List Number 5"/>
    <w:basedOn w:val="Normal"/>
    <w:rsid w:val="0071584A"/>
    <w:pPr>
      <w:numPr>
        <w:numId w:val="10"/>
      </w:numPr>
    </w:pPr>
  </w:style>
  <w:style w:type="paragraph" w:styleId="MacroText">
    <w:name w:val="macro"/>
    <w:semiHidden/>
    <w:rsid w:val="0071584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1584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1584A"/>
    <w:rPr>
      <w:rFonts w:ascii="Times New Roman" w:hAnsi="Times New Roman"/>
    </w:rPr>
  </w:style>
  <w:style w:type="paragraph" w:styleId="NormalIndent">
    <w:name w:val="Normal Indent"/>
    <w:basedOn w:val="Normal"/>
    <w:rsid w:val="0071584A"/>
    <w:pPr>
      <w:ind w:left="720"/>
    </w:pPr>
  </w:style>
  <w:style w:type="paragraph" w:styleId="NoteHeading">
    <w:name w:val="Note Heading"/>
    <w:basedOn w:val="Normal"/>
    <w:next w:val="Normal"/>
    <w:rsid w:val="0071584A"/>
  </w:style>
  <w:style w:type="paragraph" w:styleId="PlainText">
    <w:name w:val="Plain Text"/>
    <w:basedOn w:val="Normal"/>
    <w:rsid w:val="0071584A"/>
    <w:rPr>
      <w:rFonts w:ascii="Courier New" w:hAnsi="Courier New" w:cs="Courier New"/>
      <w:sz w:val="20"/>
    </w:rPr>
  </w:style>
  <w:style w:type="paragraph" w:styleId="Salutation">
    <w:name w:val="Salutation"/>
    <w:basedOn w:val="Normal"/>
    <w:next w:val="Normal"/>
    <w:rsid w:val="0071584A"/>
  </w:style>
  <w:style w:type="paragraph" w:styleId="Signature">
    <w:name w:val="Signature"/>
    <w:basedOn w:val="Normal"/>
    <w:rsid w:val="0071584A"/>
    <w:pPr>
      <w:ind w:left="4252"/>
    </w:pPr>
  </w:style>
  <w:style w:type="paragraph" w:styleId="Subtitle">
    <w:name w:val="Subtitle"/>
    <w:basedOn w:val="Normal"/>
    <w:qFormat/>
    <w:rsid w:val="0071584A"/>
    <w:pPr>
      <w:spacing w:after="60"/>
      <w:jc w:val="center"/>
      <w:outlineLvl w:val="1"/>
    </w:pPr>
    <w:rPr>
      <w:rFonts w:ascii="Arial" w:hAnsi="Arial" w:cs="Arial"/>
    </w:rPr>
  </w:style>
  <w:style w:type="paragraph" w:styleId="TableofAuthorities">
    <w:name w:val="table of authorities"/>
    <w:basedOn w:val="Normal"/>
    <w:next w:val="Normal"/>
    <w:semiHidden/>
    <w:rsid w:val="0071584A"/>
    <w:pPr>
      <w:tabs>
        <w:tab w:val="clear" w:pos="567"/>
      </w:tabs>
      <w:ind w:left="260" w:hanging="260"/>
    </w:pPr>
  </w:style>
  <w:style w:type="paragraph" w:styleId="TableofFigures">
    <w:name w:val="table of figures"/>
    <w:basedOn w:val="Normal"/>
    <w:next w:val="Normal"/>
    <w:semiHidden/>
    <w:rsid w:val="0071584A"/>
    <w:pPr>
      <w:tabs>
        <w:tab w:val="clear" w:pos="567"/>
      </w:tabs>
    </w:pPr>
  </w:style>
  <w:style w:type="paragraph" w:styleId="TOAHeading">
    <w:name w:val="toa heading"/>
    <w:basedOn w:val="Normal"/>
    <w:next w:val="Normal"/>
    <w:semiHidden/>
    <w:rsid w:val="0071584A"/>
    <w:pPr>
      <w:spacing w:before="120"/>
    </w:pPr>
    <w:rPr>
      <w:rFonts w:ascii="Arial" w:hAnsi="Arial" w:cs="Arial"/>
      <w:b/>
      <w:bCs/>
    </w:rPr>
  </w:style>
  <w:style w:type="paragraph" w:styleId="TOC1">
    <w:name w:val="toc 1"/>
    <w:basedOn w:val="Normal"/>
    <w:next w:val="Normal"/>
    <w:autoRedefine/>
    <w:semiHidden/>
    <w:rsid w:val="0071584A"/>
    <w:pPr>
      <w:tabs>
        <w:tab w:val="clear" w:pos="567"/>
      </w:tabs>
    </w:pPr>
  </w:style>
  <w:style w:type="paragraph" w:styleId="TOC2">
    <w:name w:val="toc 2"/>
    <w:basedOn w:val="Normal"/>
    <w:next w:val="Normal"/>
    <w:autoRedefine/>
    <w:semiHidden/>
    <w:rsid w:val="0071584A"/>
    <w:pPr>
      <w:tabs>
        <w:tab w:val="clear" w:pos="567"/>
      </w:tabs>
      <w:ind w:left="260"/>
    </w:pPr>
  </w:style>
  <w:style w:type="paragraph" w:styleId="TOC3">
    <w:name w:val="toc 3"/>
    <w:basedOn w:val="Normal"/>
    <w:next w:val="Normal"/>
    <w:autoRedefine/>
    <w:semiHidden/>
    <w:rsid w:val="0071584A"/>
    <w:pPr>
      <w:tabs>
        <w:tab w:val="clear" w:pos="567"/>
      </w:tabs>
      <w:ind w:left="520"/>
    </w:pPr>
  </w:style>
  <w:style w:type="paragraph" w:styleId="TOC4">
    <w:name w:val="toc 4"/>
    <w:basedOn w:val="Normal"/>
    <w:next w:val="Normal"/>
    <w:autoRedefine/>
    <w:semiHidden/>
    <w:rsid w:val="0071584A"/>
    <w:pPr>
      <w:tabs>
        <w:tab w:val="clear" w:pos="567"/>
      </w:tabs>
      <w:ind w:left="780"/>
    </w:pPr>
  </w:style>
  <w:style w:type="paragraph" w:styleId="TOC5">
    <w:name w:val="toc 5"/>
    <w:basedOn w:val="Normal"/>
    <w:next w:val="Normal"/>
    <w:autoRedefine/>
    <w:semiHidden/>
    <w:rsid w:val="0071584A"/>
    <w:pPr>
      <w:tabs>
        <w:tab w:val="clear" w:pos="567"/>
      </w:tabs>
      <w:ind w:left="1040"/>
    </w:pPr>
  </w:style>
  <w:style w:type="paragraph" w:styleId="TOC6">
    <w:name w:val="toc 6"/>
    <w:basedOn w:val="Normal"/>
    <w:next w:val="Normal"/>
    <w:autoRedefine/>
    <w:semiHidden/>
    <w:rsid w:val="0071584A"/>
    <w:pPr>
      <w:tabs>
        <w:tab w:val="clear" w:pos="567"/>
      </w:tabs>
      <w:ind w:left="1300"/>
    </w:pPr>
  </w:style>
  <w:style w:type="paragraph" w:styleId="TOC7">
    <w:name w:val="toc 7"/>
    <w:basedOn w:val="Normal"/>
    <w:next w:val="Normal"/>
    <w:autoRedefine/>
    <w:semiHidden/>
    <w:rsid w:val="0071584A"/>
    <w:pPr>
      <w:tabs>
        <w:tab w:val="clear" w:pos="567"/>
      </w:tabs>
      <w:ind w:left="1560"/>
    </w:pPr>
  </w:style>
  <w:style w:type="paragraph" w:styleId="TOC8">
    <w:name w:val="toc 8"/>
    <w:basedOn w:val="Normal"/>
    <w:next w:val="Normal"/>
    <w:autoRedefine/>
    <w:semiHidden/>
    <w:rsid w:val="0071584A"/>
    <w:pPr>
      <w:tabs>
        <w:tab w:val="clear" w:pos="567"/>
      </w:tabs>
      <w:ind w:left="1820"/>
    </w:pPr>
  </w:style>
  <w:style w:type="paragraph" w:styleId="TOC9">
    <w:name w:val="toc 9"/>
    <w:basedOn w:val="Normal"/>
    <w:next w:val="Normal"/>
    <w:autoRedefine/>
    <w:semiHidden/>
    <w:rsid w:val="0071584A"/>
    <w:pPr>
      <w:tabs>
        <w:tab w:val="clear" w:pos="567"/>
      </w:tabs>
      <w:ind w:left="2080"/>
    </w:pPr>
  </w:style>
  <w:style w:type="paragraph" w:customStyle="1" w:styleId="LDScheduleClauseHead">
    <w:name w:val="LDScheduleClauseHead"/>
    <w:basedOn w:val="LDClauseHeading"/>
    <w:next w:val="LDScheduleClause"/>
    <w:link w:val="LDScheduleClauseHeadChar"/>
    <w:rsid w:val="0071584A"/>
  </w:style>
  <w:style w:type="paragraph" w:customStyle="1" w:styleId="LDdefinition">
    <w:name w:val="LDdefinition"/>
    <w:basedOn w:val="LDClause"/>
    <w:link w:val="LDdefinitionChar"/>
    <w:rsid w:val="0071584A"/>
    <w:pPr>
      <w:tabs>
        <w:tab w:val="clear" w:pos="454"/>
        <w:tab w:val="clear" w:pos="737"/>
      </w:tabs>
      <w:ind w:firstLine="0"/>
    </w:pPr>
  </w:style>
  <w:style w:type="paragraph" w:customStyle="1" w:styleId="LDSubclauseHead">
    <w:name w:val="LDSubclauseHead"/>
    <w:basedOn w:val="LDClauseHeading"/>
    <w:link w:val="LDSubclauseHeadChar"/>
    <w:rsid w:val="0071584A"/>
    <w:rPr>
      <w:b w:val="0"/>
    </w:rPr>
  </w:style>
  <w:style w:type="paragraph" w:customStyle="1" w:styleId="LDSchedSubclHead">
    <w:name w:val="LDSchedSubclHead"/>
    <w:basedOn w:val="LDScheduleClauseHead"/>
    <w:link w:val="LDSchedSubclHeadChar"/>
    <w:rsid w:val="0071584A"/>
    <w:pPr>
      <w:tabs>
        <w:tab w:val="clear" w:pos="737"/>
        <w:tab w:val="left" w:pos="851"/>
      </w:tabs>
      <w:ind w:left="284"/>
    </w:pPr>
    <w:rPr>
      <w:b w:val="0"/>
    </w:rPr>
  </w:style>
  <w:style w:type="paragraph" w:customStyle="1" w:styleId="LDAmendHeading">
    <w:name w:val="LDAmendHeading"/>
    <w:basedOn w:val="LDTitle"/>
    <w:next w:val="LDAmendInstruction"/>
    <w:rsid w:val="0071584A"/>
    <w:pPr>
      <w:keepNext/>
      <w:spacing w:before="180" w:after="60"/>
      <w:ind w:left="720" w:hanging="720"/>
    </w:pPr>
    <w:rPr>
      <w:b/>
    </w:rPr>
  </w:style>
  <w:style w:type="paragraph" w:customStyle="1" w:styleId="LDAmendInstruction">
    <w:name w:val="LDAmendInstruction"/>
    <w:basedOn w:val="LDScheduleClause"/>
    <w:next w:val="LDAmendText"/>
    <w:rsid w:val="0071584A"/>
    <w:pPr>
      <w:keepNext/>
      <w:spacing w:before="120"/>
      <w:ind w:left="737" w:firstLine="0"/>
    </w:pPr>
    <w:rPr>
      <w:i/>
    </w:rPr>
  </w:style>
  <w:style w:type="paragraph" w:customStyle="1" w:styleId="LDAmendText">
    <w:name w:val="LDAmendText"/>
    <w:basedOn w:val="LDBodytext"/>
    <w:next w:val="LDAmendInstruction"/>
    <w:link w:val="LDAmendTextChar"/>
    <w:rsid w:val="0071584A"/>
    <w:pPr>
      <w:spacing w:before="60" w:after="60"/>
      <w:ind w:left="964"/>
    </w:pPr>
  </w:style>
  <w:style w:type="paragraph" w:customStyle="1" w:styleId="LDNote">
    <w:name w:val="LDNote"/>
    <w:basedOn w:val="LDClause"/>
    <w:link w:val="LDNoteChar"/>
    <w:rsid w:val="0071584A"/>
    <w:pPr>
      <w:ind w:firstLine="0"/>
    </w:pPr>
    <w:rPr>
      <w:sz w:val="20"/>
    </w:rPr>
  </w:style>
  <w:style w:type="paragraph" w:customStyle="1" w:styleId="StyleLDClause">
    <w:name w:val="Style LDClause"/>
    <w:basedOn w:val="LDClause"/>
    <w:rsid w:val="0071584A"/>
    <w:rPr>
      <w:szCs w:val="20"/>
    </w:rPr>
  </w:style>
  <w:style w:type="paragraph" w:customStyle="1" w:styleId="LDNotePara">
    <w:name w:val="LDNotePara"/>
    <w:basedOn w:val="LDNote"/>
    <w:rsid w:val="0071584A"/>
    <w:pPr>
      <w:tabs>
        <w:tab w:val="clear" w:pos="454"/>
      </w:tabs>
      <w:ind w:left="1701" w:hanging="454"/>
    </w:pPr>
  </w:style>
  <w:style w:type="paragraph" w:customStyle="1" w:styleId="P1">
    <w:name w:val="P1"/>
    <w:aliases w:val="(a),note(para),na"/>
    <w:basedOn w:val="Normal"/>
    <w:rsid w:val="00A45A94"/>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A45A94"/>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A45A94"/>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A45A94"/>
    <w:pPr>
      <w:keepNext/>
      <w:tabs>
        <w:tab w:val="clear" w:pos="567"/>
        <w:tab w:val="right" w:pos="1588"/>
      </w:tabs>
      <w:spacing w:before="180" w:line="260" w:lineRule="exact"/>
      <w:ind w:left="1758" w:hanging="964"/>
      <w:jc w:val="both"/>
    </w:pPr>
    <w:rPr>
      <w:rFonts w:ascii="Times" w:hAnsi="Times"/>
    </w:rPr>
  </w:style>
  <w:style w:type="character" w:customStyle="1" w:styleId="LDBodytextChar">
    <w:name w:val="LDBody text Char"/>
    <w:link w:val="LDBodytext"/>
    <w:rsid w:val="00600EA1"/>
    <w:rPr>
      <w:sz w:val="24"/>
      <w:szCs w:val="24"/>
      <w:lang w:eastAsia="en-US"/>
    </w:rPr>
  </w:style>
  <w:style w:type="character" w:customStyle="1" w:styleId="LDTabletextChar">
    <w:name w:val="LDTabletext Char"/>
    <w:basedOn w:val="LDBodytextChar"/>
    <w:link w:val="LDTabletext"/>
    <w:rsid w:val="00600EA1"/>
    <w:rPr>
      <w:sz w:val="24"/>
      <w:szCs w:val="24"/>
      <w:lang w:eastAsia="en-US"/>
    </w:rPr>
  </w:style>
  <w:style w:type="character" w:customStyle="1" w:styleId="LDClauseChar">
    <w:name w:val="LDClause Char"/>
    <w:basedOn w:val="LDBodytextChar"/>
    <w:link w:val="LDClause"/>
    <w:rsid w:val="00600EA1"/>
    <w:rPr>
      <w:sz w:val="24"/>
      <w:szCs w:val="24"/>
      <w:lang w:eastAsia="en-US"/>
    </w:rPr>
  </w:style>
  <w:style w:type="character" w:customStyle="1" w:styleId="LDTitleChar">
    <w:name w:val="LDTitle Char"/>
    <w:link w:val="LDTitle"/>
    <w:rsid w:val="00600EA1"/>
    <w:rPr>
      <w:rFonts w:ascii="Arial" w:hAnsi="Arial"/>
      <w:sz w:val="24"/>
      <w:szCs w:val="24"/>
      <w:lang w:eastAsia="en-US"/>
    </w:rPr>
  </w:style>
  <w:style w:type="character" w:customStyle="1" w:styleId="LDClauseHeadingChar">
    <w:name w:val="LDClauseHeading Char"/>
    <w:link w:val="LDClauseHeading"/>
    <w:rsid w:val="00600EA1"/>
    <w:rPr>
      <w:rFonts w:ascii="Arial" w:hAnsi="Arial"/>
      <w:b/>
      <w:sz w:val="24"/>
      <w:szCs w:val="24"/>
      <w:lang w:eastAsia="en-US"/>
    </w:rPr>
  </w:style>
  <w:style w:type="character" w:customStyle="1" w:styleId="LDSubclauseHeadChar">
    <w:name w:val="LDSubclauseHead Char"/>
    <w:link w:val="LDSubclauseHead"/>
    <w:rsid w:val="00600EA1"/>
    <w:rPr>
      <w:rFonts w:ascii="Arial" w:hAnsi="Arial"/>
      <w:sz w:val="24"/>
      <w:szCs w:val="24"/>
      <w:lang w:eastAsia="en-US"/>
    </w:rPr>
  </w:style>
  <w:style w:type="character" w:customStyle="1" w:styleId="LDP1aChar">
    <w:name w:val="LDP1(a) Char"/>
    <w:basedOn w:val="LDClauseChar"/>
    <w:link w:val="LDP1a"/>
    <w:rsid w:val="00600EA1"/>
    <w:rPr>
      <w:sz w:val="24"/>
      <w:szCs w:val="24"/>
      <w:lang w:eastAsia="en-US"/>
    </w:rPr>
  </w:style>
  <w:style w:type="character" w:customStyle="1" w:styleId="LDP2iChar">
    <w:name w:val="LDP2 (i) Char"/>
    <w:basedOn w:val="LDP1aChar"/>
    <w:link w:val="LDP2i"/>
    <w:rsid w:val="00600EA1"/>
    <w:rPr>
      <w:sz w:val="24"/>
      <w:szCs w:val="24"/>
      <w:lang w:eastAsia="en-US"/>
    </w:rPr>
  </w:style>
  <w:style w:type="character" w:customStyle="1" w:styleId="LDTableheadingChar">
    <w:name w:val="LDTableheading Char"/>
    <w:link w:val="LDTableheading"/>
    <w:rsid w:val="00600EA1"/>
    <w:rPr>
      <w:b/>
      <w:sz w:val="24"/>
      <w:szCs w:val="24"/>
      <w:lang w:eastAsia="en-US"/>
    </w:rPr>
  </w:style>
  <w:style w:type="character" w:customStyle="1" w:styleId="LDScheduleClauseChar">
    <w:name w:val="LDScheduleClause Char"/>
    <w:basedOn w:val="LDClauseChar"/>
    <w:link w:val="LDScheduleClause"/>
    <w:rsid w:val="00216D75"/>
    <w:rPr>
      <w:sz w:val="24"/>
      <w:szCs w:val="24"/>
      <w:lang w:eastAsia="en-US"/>
    </w:rPr>
  </w:style>
  <w:style w:type="character" w:styleId="CommentReference">
    <w:name w:val="annotation reference"/>
    <w:semiHidden/>
    <w:rsid w:val="009C2D86"/>
    <w:rPr>
      <w:sz w:val="16"/>
      <w:szCs w:val="16"/>
    </w:rPr>
  </w:style>
  <w:style w:type="paragraph" w:customStyle="1" w:styleId="Default">
    <w:name w:val="Default"/>
    <w:rsid w:val="00576381"/>
    <w:pPr>
      <w:autoSpaceDE w:val="0"/>
      <w:autoSpaceDN w:val="0"/>
      <w:adjustRightInd w:val="0"/>
    </w:pPr>
    <w:rPr>
      <w:rFonts w:ascii="Arial" w:hAnsi="Arial" w:cs="Arial"/>
      <w:color w:val="000000"/>
      <w:sz w:val="24"/>
      <w:szCs w:val="24"/>
    </w:rPr>
  </w:style>
  <w:style w:type="paragraph" w:customStyle="1" w:styleId="R1">
    <w:name w:val="R1"/>
    <w:aliases w:val="1. or 1.(1)"/>
    <w:basedOn w:val="Default"/>
    <w:next w:val="Default"/>
    <w:rsid w:val="00576381"/>
    <w:pPr>
      <w:spacing w:before="120"/>
    </w:pPr>
    <w:rPr>
      <w:rFonts w:cs="Times New Roman"/>
      <w:color w:val="auto"/>
    </w:rPr>
  </w:style>
  <w:style w:type="paragraph" w:customStyle="1" w:styleId="n2">
    <w:name w:val="n2"/>
    <w:basedOn w:val="Normal"/>
    <w:rsid w:val="00576381"/>
    <w:pPr>
      <w:keepLines/>
      <w:spacing w:before="60"/>
      <w:ind w:left="2551" w:hanging="425"/>
    </w:pPr>
    <w:rPr>
      <w:rFonts w:ascii="Arial" w:hAnsi="Arial" w:cs="Arial"/>
      <w:sz w:val="22"/>
      <w:szCs w:val="22"/>
    </w:rPr>
  </w:style>
  <w:style w:type="paragraph" w:customStyle="1" w:styleId="Para">
    <w:name w:val="Para"/>
    <w:basedOn w:val="Normal"/>
    <w:rsid w:val="00576381"/>
    <w:pPr>
      <w:spacing w:before="120" w:after="120"/>
      <w:jc w:val="both"/>
    </w:pPr>
    <w:rPr>
      <w:rFonts w:ascii="Arial" w:hAnsi="Arial" w:cs="Arial"/>
      <w:sz w:val="18"/>
      <w:szCs w:val="18"/>
    </w:rPr>
  </w:style>
  <w:style w:type="paragraph" w:customStyle="1" w:styleId="LDTablespace">
    <w:name w:val="LDTablespace"/>
    <w:basedOn w:val="LDBodytext"/>
    <w:rsid w:val="0071584A"/>
    <w:pPr>
      <w:spacing w:before="120"/>
    </w:pPr>
  </w:style>
  <w:style w:type="character" w:customStyle="1" w:styleId="LDdefinitionChar">
    <w:name w:val="LDdefinition Char"/>
    <w:basedOn w:val="LDClauseChar"/>
    <w:link w:val="LDdefinition"/>
    <w:rsid w:val="0005182E"/>
    <w:rPr>
      <w:sz w:val="24"/>
      <w:szCs w:val="24"/>
      <w:lang w:eastAsia="en-US"/>
    </w:rPr>
  </w:style>
  <w:style w:type="character" w:customStyle="1" w:styleId="LDScheduleClauseHeadChar">
    <w:name w:val="LDScheduleClauseHead Char"/>
    <w:basedOn w:val="LDClauseHeadingChar"/>
    <w:link w:val="LDScheduleClauseHead"/>
    <w:rsid w:val="00522739"/>
    <w:rPr>
      <w:rFonts w:ascii="Arial" w:hAnsi="Arial"/>
      <w:b/>
      <w:sz w:val="24"/>
      <w:szCs w:val="24"/>
      <w:lang w:eastAsia="en-US"/>
    </w:rPr>
  </w:style>
  <w:style w:type="character" w:customStyle="1" w:styleId="LDSchedSubclHeadChar">
    <w:name w:val="LDSchedSubclHead Char"/>
    <w:link w:val="LDSchedSubclHead"/>
    <w:rsid w:val="00522739"/>
    <w:rPr>
      <w:rFonts w:ascii="Arial" w:hAnsi="Arial"/>
      <w:sz w:val="24"/>
      <w:szCs w:val="24"/>
      <w:lang w:eastAsia="en-US"/>
    </w:rPr>
  </w:style>
  <w:style w:type="character" w:customStyle="1" w:styleId="LDNoteChar">
    <w:name w:val="LDNote Char"/>
    <w:basedOn w:val="LDClauseChar"/>
    <w:link w:val="LDNote"/>
    <w:rsid w:val="0019484D"/>
    <w:rPr>
      <w:sz w:val="24"/>
      <w:szCs w:val="24"/>
      <w:lang w:eastAsia="en-US"/>
    </w:rPr>
  </w:style>
  <w:style w:type="paragraph" w:customStyle="1" w:styleId="LDP1a0">
    <w:name w:val="LDP1 (a)"/>
    <w:basedOn w:val="LDClause"/>
    <w:rsid w:val="00927884"/>
    <w:pPr>
      <w:tabs>
        <w:tab w:val="clear" w:pos="737"/>
        <w:tab w:val="left" w:pos="1191"/>
      </w:tabs>
      <w:ind w:left="1190" w:hanging="510"/>
    </w:pPr>
  </w:style>
  <w:style w:type="paragraph" w:customStyle="1" w:styleId="LDContentsHead">
    <w:name w:val="LDContentsHead"/>
    <w:basedOn w:val="LDTitle"/>
    <w:rsid w:val="00927884"/>
    <w:pPr>
      <w:keepNext/>
      <w:spacing w:before="480" w:after="120"/>
    </w:pPr>
    <w:rPr>
      <w:b/>
    </w:rPr>
  </w:style>
  <w:style w:type="character" w:customStyle="1" w:styleId="LDBodytextChar1">
    <w:name w:val="LDBody text Char1"/>
    <w:rsid w:val="00D907B3"/>
    <w:rPr>
      <w:sz w:val="24"/>
      <w:szCs w:val="24"/>
      <w:lang w:val="en-AU" w:eastAsia="en-US" w:bidi="ar-SA"/>
    </w:rPr>
  </w:style>
  <w:style w:type="character" w:customStyle="1" w:styleId="LDScheduleheadingChar">
    <w:name w:val="LDSchedule heading Char"/>
    <w:rsid w:val="00D907B3"/>
    <w:rPr>
      <w:rFonts w:ascii="Arial" w:hAnsi="Arial" w:cs="Arial"/>
      <w:b/>
      <w:sz w:val="24"/>
      <w:szCs w:val="24"/>
      <w:lang w:val="en-AU" w:eastAsia="en-US" w:bidi="ar-SA"/>
    </w:rPr>
  </w:style>
  <w:style w:type="character" w:customStyle="1" w:styleId="LDClauseChar1">
    <w:name w:val="LDClause Char1"/>
    <w:basedOn w:val="LDBodytextChar1"/>
    <w:rsid w:val="00D907B3"/>
    <w:rPr>
      <w:sz w:val="24"/>
      <w:szCs w:val="24"/>
      <w:lang w:val="en-AU" w:eastAsia="en-US" w:bidi="ar-SA"/>
    </w:rPr>
  </w:style>
  <w:style w:type="character" w:customStyle="1" w:styleId="LDNoteChar1">
    <w:name w:val="LDNote Char1"/>
    <w:basedOn w:val="LDClauseChar1"/>
    <w:rsid w:val="00D907B3"/>
    <w:rPr>
      <w:sz w:val="24"/>
      <w:szCs w:val="24"/>
      <w:lang w:val="en-AU" w:eastAsia="en-US" w:bidi="ar-SA"/>
    </w:rPr>
  </w:style>
  <w:style w:type="table" w:styleId="TableGrid">
    <w:name w:val="Table Grid"/>
    <w:basedOn w:val="TableNormal"/>
    <w:rsid w:val="00D907B3"/>
    <w:pPr>
      <w:tabs>
        <w:tab w:val="left" w:pos="567"/>
      </w:tab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s">
    <w:name w:val="Contents"/>
    <w:basedOn w:val="Normal"/>
    <w:rsid w:val="00763721"/>
    <w:pPr>
      <w:shd w:val="clear" w:color="FFFFFF" w:fill="FFFFFF"/>
      <w:tabs>
        <w:tab w:val="right" w:pos="2410"/>
      </w:tabs>
      <w:spacing w:before="180"/>
      <w:ind w:left="142"/>
    </w:pPr>
    <w:rPr>
      <w:rFonts w:ascii="Palatino" w:hAnsi="Palatino"/>
      <w:noProof/>
      <w14:shadow w14:blurRad="50800" w14:dist="38100" w14:dir="2700000" w14:sx="100000" w14:sy="100000" w14:kx="0" w14:ky="0" w14:algn="tl">
        <w14:srgbClr w14:val="000000">
          <w14:alpha w14:val="60000"/>
        </w14:srgbClr>
      </w14:shadow>
    </w:rPr>
  </w:style>
  <w:style w:type="paragraph" w:customStyle="1" w:styleId="Section">
    <w:name w:val="Section"/>
    <w:basedOn w:val="Normal"/>
    <w:rsid w:val="00763721"/>
    <w:pPr>
      <w:spacing w:line="300" w:lineRule="atLeast"/>
    </w:pPr>
    <w:rPr>
      <w:rFonts w:ascii="Arial (W1)" w:hAnsi="Arial (W1)"/>
      <w:b/>
      <w:noProof/>
    </w:rPr>
  </w:style>
  <w:style w:type="character" w:styleId="Hyperlink">
    <w:name w:val="Hyperlink"/>
    <w:rsid w:val="00763721"/>
    <w:rPr>
      <w:color w:val="0000FF"/>
      <w:u w:val="single"/>
    </w:rPr>
  </w:style>
  <w:style w:type="paragraph" w:customStyle="1" w:styleId="ACTitle">
    <w:name w:val="AC_Title"/>
    <w:basedOn w:val="Normal"/>
    <w:rsid w:val="00763721"/>
    <w:pPr>
      <w:tabs>
        <w:tab w:val="left" w:pos="992"/>
      </w:tabs>
      <w:spacing w:before="120"/>
      <w:jc w:val="center"/>
    </w:pPr>
    <w:rPr>
      <w:b/>
      <w:caps/>
      <w:sz w:val="40"/>
      <w:lang w:val="en-GB"/>
    </w:rPr>
  </w:style>
  <w:style w:type="paragraph" w:customStyle="1" w:styleId="Bullet">
    <w:name w:val="Bullet"/>
    <w:basedOn w:val="Normal"/>
    <w:rsid w:val="00763721"/>
    <w:pPr>
      <w:tabs>
        <w:tab w:val="left" w:pos="992"/>
      </w:tabs>
      <w:spacing w:before="120"/>
      <w:ind w:left="851" w:hanging="284"/>
      <w:jc w:val="both"/>
    </w:pPr>
    <w:rPr>
      <w:rFonts w:ascii="Times New Roman" w:hAnsi="Times New Roman"/>
    </w:rPr>
  </w:style>
  <w:style w:type="character" w:styleId="Emphasis">
    <w:name w:val="Emphasis"/>
    <w:qFormat/>
    <w:rsid w:val="00213C2B"/>
    <w:rPr>
      <w:i/>
      <w:iCs/>
    </w:rPr>
  </w:style>
  <w:style w:type="character" w:customStyle="1" w:styleId="LDAmendTextChar">
    <w:name w:val="LDAmendText Char"/>
    <w:link w:val="LDAmendText"/>
    <w:rsid w:val="00FD7C49"/>
    <w:rPr>
      <w:sz w:val="24"/>
      <w:szCs w:val="24"/>
      <w:lang w:eastAsia="en-US"/>
    </w:rPr>
  </w:style>
  <w:style w:type="paragraph" w:customStyle="1" w:styleId="ACNote">
    <w:name w:val="AC Note"/>
    <w:basedOn w:val="LDNote"/>
    <w:rsid w:val="00FD7C49"/>
    <w:pPr>
      <w:tabs>
        <w:tab w:val="clear" w:pos="454"/>
        <w:tab w:val="clear" w:pos="737"/>
        <w:tab w:val="left" w:pos="993"/>
      </w:tabs>
      <w:ind w:left="0"/>
      <w:jc w:val="both"/>
    </w:pPr>
    <w:rPr>
      <w:i/>
      <w:sz w:val="24"/>
    </w:rPr>
  </w:style>
  <w:style w:type="paragraph" w:styleId="Revision">
    <w:name w:val="Revision"/>
    <w:hidden/>
    <w:uiPriority w:val="99"/>
    <w:semiHidden/>
    <w:rsid w:val="00EB44FC"/>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11804">
      <w:bodyDiv w:val="1"/>
      <w:marLeft w:val="0"/>
      <w:marRight w:val="0"/>
      <w:marTop w:val="0"/>
      <w:marBottom w:val="0"/>
      <w:divBdr>
        <w:top w:val="none" w:sz="0" w:space="0" w:color="auto"/>
        <w:left w:val="none" w:sz="0" w:space="0" w:color="auto"/>
        <w:bottom w:val="none" w:sz="0" w:space="0" w:color="auto"/>
        <w:right w:val="none" w:sz="0" w:space="0" w:color="auto"/>
      </w:divBdr>
    </w:div>
    <w:div w:id="1043940886">
      <w:bodyDiv w:val="1"/>
      <w:marLeft w:val="0"/>
      <w:marRight w:val="0"/>
      <w:marTop w:val="0"/>
      <w:marBottom w:val="0"/>
      <w:divBdr>
        <w:top w:val="none" w:sz="0" w:space="0" w:color="auto"/>
        <w:left w:val="none" w:sz="0" w:space="0" w:color="auto"/>
        <w:bottom w:val="none" w:sz="0" w:space="0" w:color="auto"/>
        <w:right w:val="none" w:sz="0" w:space="0" w:color="auto"/>
      </w:divBdr>
    </w:div>
    <w:div w:id="1342119385">
      <w:bodyDiv w:val="1"/>
      <w:marLeft w:val="0"/>
      <w:marRight w:val="0"/>
      <w:marTop w:val="0"/>
      <w:marBottom w:val="0"/>
      <w:divBdr>
        <w:top w:val="none" w:sz="0" w:space="0" w:color="auto"/>
        <w:left w:val="none" w:sz="0" w:space="0" w:color="auto"/>
        <w:bottom w:val="none" w:sz="0" w:space="0" w:color="auto"/>
        <w:right w:val="none" w:sz="0" w:space="0" w:color="auto"/>
      </w:divBdr>
    </w:div>
    <w:div w:id="1570772863">
      <w:bodyDiv w:val="1"/>
      <w:marLeft w:val="0"/>
      <w:marRight w:val="0"/>
      <w:marTop w:val="0"/>
      <w:marBottom w:val="0"/>
      <w:divBdr>
        <w:top w:val="none" w:sz="0" w:space="0" w:color="auto"/>
        <w:left w:val="none" w:sz="0" w:space="0" w:color="auto"/>
        <w:bottom w:val="none" w:sz="0" w:space="0" w:color="auto"/>
        <w:right w:val="none" w:sz="0" w:space="0" w:color="auto"/>
      </w:divBdr>
    </w:div>
    <w:div w:id="1633056130">
      <w:bodyDiv w:val="1"/>
      <w:marLeft w:val="0"/>
      <w:marRight w:val="0"/>
      <w:marTop w:val="0"/>
      <w:marBottom w:val="0"/>
      <w:divBdr>
        <w:top w:val="none" w:sz="0" w:space="0" w:color="auto"/>
        <w:left w:val="none" w:sz="0" w:space="0" w:color="auto"/>
        <w:bottom w:val="none" w:sz="0" w:space="0" w:color="auto"/>
        <w:right w:val="none" w:sz="0" w:space="0" w:color="auto"/>
      </w:divBdr>
    </w:div>
    <w:div w:id="1698652907">
      <w:bodyDiv w:val="1"/>
      <w:marLeft w:val="0"/>
      <w:marRight w:val="0"/>
      <w:marTop w:val="0"/>
      <w:marBottom w:val="0"/>
      <w:divBdr>
        <w:top w:val="none" w:sz="0" w:space="0" w:color="auto"/>
        <w:left w:val="none" w:sz="0" w:space="0" w:color="auto"/>
        <w:bottom w:val="none" w:sz="0" w:space="0" w:color="auto"/>
        <w:right w:val="none" w:sz="0" w:space="0" w:color="auto"/>
      </w:divBdr>
    </w:div>
    <w:div w:id="17816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mmon\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49B71-A3DD-4BF5-B92E-4B09A7E1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72</TotalTime>
  <Pages>7</Pages>
  <Words>2512</Words>
  <Characters>12539</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CAO 104.0 (No. 1) 2012</vt:lpstr>
    </vt:vector>
  </TitlesOfParts>
  <Company>CASA</Company>
  <LinksUpToDate>false</LinksUpToDate>
  <CharactersWithSpaces>15021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104.0 Amendment Instrument 2013 (No. 1)</dc:title>
  <dc:subject>Amendments to Civil Aviation Order 104.0</dc:subject>
  <dc:creator>Civil Aviation Safety Authority</dc:creator>
  <cp:lastModifiedBy>Nadia Spesyvy</cp:lastModifiedBy>
  <cp:revision>31</cp:revision>
  <cp:lastPrinted>2013-08-29T21:25:00Z</cp:lastPrinted>
  <dcterms:created xsi:type="dcterms:W3CDTF">2013-08-26T06:24:00Z</dcterms:created>
  <dcterms:modified xsi:type="dcterms:W3CDTF">2013-09-24T00:55:00Z</dcterms:modified>
  <cp:category>Civil Aviation Orders</cp:category>
</cp:coreProperties>
</file>