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4DF" w:rsidRPr="00AD1FF1" w:rsidRDefault="003504DF" w:rsidP="003504DF">
      <w:pPr>
        <w:rPr>
          <w:sz w:val="28"/>
        </w:rPr>
      </w:pPr>
      <w:r w:rsidRPr="00AD1FF1">
        <w:rPr>
          <w:noProof/>
          <w:lang w:eastAsia="en-AU"/>
        </w:rPr>
        <w:drawing>
          <wp:inline distT="0" distB="0" distL="0" distR="0" wp14:anchorId="5331B94C" wp14:editId="359E85EE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4DF" w:rsidRPr="00AD1FF1" w:rsidRDefault="003504DF" w:rsidP="003504DF">
      <w:pPr>
        <w:rPr>
          <w:sz w:val="19"/>
        </w:rPr>
      </w:pPr>
    </w:p>
    <w:p w:rsidR="003504DF" w:rsidRPr="00AD1FF1" w:rsidRDefault="003504DF" w:rsidP="003504DF">
      <w:pPr>
        <w:rPr>
          <w:sz w:val="19"/>
        </w:rPr>
      </w:pPr>
      <w:bookmarkStart w:id="0" w:name="ConfidenceBlock"/>
      <w:bookmarkEnd w:id="0"/>
    </w:p>
    <w:p w:rsidR="003504DF" w:rsidRPr="00AD1FF1" w:rsidRDefault="003504DF" w:rsidP="003504DF">
      <w:pPr>
        <w:pStyle w:val="ShortT"/>
      </w:pPr>
      <w:r w:rsidRPr="00AD1FF1">
        <w:t>Authorised Non</w:t>
      </w:r>
      <w:r w:rsidR="00AD1FF1">
        <w:noBreakHyphen/>
      </w:r>
      <w:r w:rsidRPr="00AD1FF1">
        <w:t>operating Holding Companies Supervisory Levy Imposition Determination</w:t>
      </w:r>
      <w:r w:rsidR="00AD1FF1" w:rsidRPr="00AD1FF1">
        <w:t> </w:t>
      </w:r>
      <w:r w:rsidRPr="00AD1FF1">
        <w:t>201</w:t>
      </w:r>
      <w:r w:rsidR="00C04198" w:rsidRPr="00AD1FF1">
        <w:t>3</w:t>
      </w:r>
    </w:p>
    <w:p w:rsidR="00934F72" w:rsidRPr="00AD1FF1" w:rsidRDefault="00934F72" w:rsidP="009B62E9">
      <w:pPr>
        <w:pStyle w:val="SignCoverPageStart"/>
      </w:pPr>
      <w:r w:rsidRPr="00AD1FF1">
        <w:t>I, William Richard Shorten, Minister for Financial Services and Superannuation, make the following determination under subsection</w:t>
      </w:r>
      <w:r w:rsidR="00AD1FF1" w:rsidRPr="00AD1FF1">
        <w:t> </w:t>
      </w:r>
      <w:r w:rsidRPr="00AD1FF1">
        <w:t xml:space="preserve">7(1) of the </w:t>
      </w:r>
      <w:r w:rsidRPr="00AD1FF1">
        <w:rPr>
          <w:i/>
        </w:rPr>
        <w:t>Authorised Non</w:t>
      </w:r>
      <w:r w:rsidR="00AD1FF1">
        <w:rPr>
          <w:i/>
        </w:rPr>
        <w:noBreakHyphen/>
      </w:r>
      <w:r w:rsidRPr="00AD1FF1">
        <w:rPr>
          <w:i/>
        </w:rPr>
        <w:t>operating Holding Companies Supervisory Levy Imposition Act 1998</w:t>
      </w:r>
      <w:r w:rsidRPr="00AD1FF1">
        <w:t>.</w:t>
      </w:r>
    </w:p>
    <w:p w:rsidR="00934F72" w:rsidRPr="00AD1FF1" w:rsidRDefault="00934F72" w:rsidP="009B62E9">
      <w:pPr>
        <w:keepNext/>
        <w:spacing w:before="300" w:line="240" w:lineRule="atLeast"/>
        <w:ind w:right="397"/>
        <w:jc w:val="both"/>
      </w:pPr>
      <w:r w:rsidRPr="00AD1FF1">
        <w:t>Dated:</w:t>
      </w:r>
      <w:r w:rsidRPr="00AD1FF1">
        <w:tab/>
      </w:r>
      <w:bookmarkStart w:id="1" w:name="BKCheck15B_1"/>
      <w:bookmarkStart w:id="2" w:name="_GoBack"/>
      <w:bookmarkEnd w:id="1"/>
      <w:bookmarkEnd w:id="2"/>
      <w:r w:rsidR="005F19EC">
        <w:t xml:space="preserve">24 June </w:t>
      </w:r>
      <w:r w:rsidR="000544CC" w:rsidRPr="00AD1FF1">
        <w:t>2013</w:t>
      </w:r>
      <w:r w:rsidRPr="00AD1FF1">
        <w:fldChar w:fldCharType="begin"/>
      </w:r>
      <w:r w:rsidRPr="00AD1FF1">
        <w:instrText xml:space="preserve"> DOCPROPERTY  DateMade </w:instrText>
      </w:r>
      <w:r w:rsidRPr="00AD1FF1">
        <w:fldChar w:fldCharType="end"/>
      </w:r>
    </w:p>
    <w:p w:rsidR="00934F72" w:rsidRPr="00AD1FF1" w:rsidRDefault="00934F72" w:rsidP="009B62E9">
      <w:pPr>
        <w:keepNext/>
        <w:tabs>
          <w:tab w:val="left" w:pos="3402"/>
        </w:tabs>
        <w:spacing w:before="1440" w:line="300" w:lineRule="atLeast"/>
        <w:ind w:right="397"/>
      </w:pPr>
      <w:r w:rsidRPr="00AD1FF1">
        <w:t>William Richard Shorten</w:t>
      </w:r>
    </w:p>
    <w:p w:rsidR="00934F72" w:rsidRPr="00AD1FF1" w:rsidRDefault="00934F72" w:rsidP="009B62E9">
      <w:pPr>
        <w:pStyle w:val="SignCoverPageEnd"/>
      </w:pPr>
      <w:r w:rsidRPr="00AD1FF1">
        <w:t>Minister for Financial Services and Superannuation</w:t>
      </w:r>
    </w:p>
    <w:p w:rsidR="00934F72" w:rsidRPr="00AD1FF1" w:rsidRDefault="00934F72" w:rsidP="00934F72"/>
    <w:p w:rsidR="003504DF" w:rsidRPr="00AD1FF1" w:rsidRDefault="003504DF" w:rsidP="003504DF">
      <w:pPr>
        <w:pStyle w:val="Header"/>
        <w:tabs>
          <w:tab w:val="clear" w:pos="4150"/>
          <w:tab w:val="clear" w:pos="8307"/>
        </w:tabs>
      </w:pPr>
      <w:r w:rsidRPr="00AD1FF1">
        <w:rPr>
          <w:rStyle w:val="CharChapNo"/>
        </w:rPr>
        <w:t xml:space="preserve"> </w:t>
      </w:r>
      <w:r w:rsidRPr="00AD1FF1">
        <w:rPr>
          <w:rStyle w:val="CharChapText"/>
        </w:rPr>
        <w:t xml:space="preserve"> </w:t>
      </w:r>
    </w:p>
    <w:p w:rsidR="003504DF" w:rsidRPr="00AD1FF1" w:rsidRDefault="003504DF" w:rsidP="003504DF">
      <w:pPr>
        <w:pStyle w:val="Header"/>
        <w:tabs>
          <w:tab w:val="clear" w:pos="4150"/>
          <w:tab w:val="clear" w:pos="8307"/>
        </w:tabs>
      </w:pPr>
      <w:r w:rsidRPr="00AD1FF1">
        <w:rPr>
          <w:rStyle w:val="CharPartNo"/>
        </w:rPr>
        <w:t xml:space="preserve"> </w:t>
      </w:r>
      <w:r w:rsidRPr="00AD1FF1">
        <w:rPr>
          <w:rStyle w:val="CharPartText"/>
        </w:rPr>
        <w:t xml:space="preserve"> </w:t>
      </w:r>
    </w:p>
    <w:p w:rsidR="003504DF" w:rsidRPr="00AD1FF1" w:rsidRDefault="003504DF" w:rsidP="003504DF">
      <w:pPr>
        <w:pStyle w:val="Header"/>
        <w:tabs>
          <w:tab w:val="clear" w:pos="4150"/>
          <w:tab w:val="clear" w:pos="8307"/>
        </w:tabs>
      </w:pPr>
      <w:r w:rsidRPr="00AD1FF1">
        <w:rPr>
          <w:rStyle w:val="CharDivNo"/>
        </w:rPr>
        <w:t xml:space="preserve"> </w:t>
      </w:r>
      <w:r w:rsidRPr="00AD1FF1">
        <w:rPr>
          <w:rStyle w:val="CharDivText"/>
        </w:rPr>
        <w:t xml:space="preserve"> </w:t>
      </w:r>
    </w:p>
    <w:p w:rsidR="003504DF" w:rsidRPr="00AD1FF1" w:rsidRDefault="003504DF" w:rsidP="003504DF">
      <w:pPr>
        <w:sectPr w:rsidR="003504DF" w:rsidRPr="00AD1FF1" w:rsidSect="0033379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3504DF" w:rsidRPr="00AD1FF1" w:rsidRDefault="003504DF" w:rsidP="005F5997">
      <w:pPr>
        <w:rPr>
          <w:sz w:val="36"/>
        </w:rPr>
      </w:pPr>
      <w:r w:rsidRPr="00AD1FF1">
        <w:rPr>
          <w:sz w:val="36"/>
        </w:rPr>
        <w:lastRenderedPageBreak/>
        <w:t>Contents</w:t>
      </w:r>
    </w:p>
    <w:bookmarkStart w:id="3" w:name="BKCheck15B_2"/>
    <w:bookmarkEnd w:id="3"/>
    <w:p w:rsidR="000544CC" w:rsidRPr="00AD1FF1" w:rsidRDefault="000544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D1FF1">
        <w:fldChar w:fldCharType="begin"/>
      </w:r>
      <w:r w:rsidRPr="00AD1FF1">
        <w:instrText xml:space="preserve"> TOC \o "1-9" </w:instrText>
      </w:r>
      <w:r w:rsidRPr="00AD1FF1">
        <w:fldChar w:fldCharType="separate"/>
      </w:r>
      <w:r w:rsidRPr="00AD1FF1">
        <w:rPr>
          <w:noProof/>
        </w:rPr>
        <w:t>1</w:t>
      </w:r>
      <w:r w:rsidRPr="00AD1FF1">
        <w:rPr>
          <w:noProof/>
        </w:rPr>
        <w:tab/>
        <w:t>Name of determination</w:t>
      </w:r>
      <w:r w:rsidRPr="00AD1FF1">
        <w:rPr>
          <w:noProof/>
        </w:rPr>
        <w:tab/>
      </w:r>
      <w:r w:rsidRPr="00AD1FF1">
        <w:rPr>
          <w:noProof/>
        </w:rPr>
        <w:fldChar w:fldCharType="begin"/>
      </w:r>
      <w:r w:rsidRPr="00AD1FF1">
        <w:rPr>
          <w:noProof/>
        </w:rPr>
        <w:instrText xml:space="preserve"> PAGEREF _Toc359415547 \h </w:instrText>
      </w:r>
      <w:r w:rsidRPr="00AD1FF1">
        <w:rPr>
          <w:noProof/>
        </w:rPr>
      </w:r>
      <w:r w:rsidRPr="00AD1FF1">
        <w:rPr>
          <w:noProof/>
        </w:rPr>
        <w:fldChar w:fldCharType="separate"/>
      </w:r>
      <w:r w:rsidR="005F19EC">
        <w:rPr>
          <w:noProof/>
        </w:rPr>
        <w:t>1</w:t>
      </w:r>
      <w:r w:rsidRPr="00AD1FF1">
        <w:rPr>
          <w:noProof/>
        </w:rPr>
        <w:fldChar w:fldCharType="end"/>
      </w:r>
    </w:p>
    <w:p w:rsidR="000544CC" w:rsidRPr="00AD1FF1" w:rsidRDefault="000544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D1FF1">
        <w:rPr>
          <w:noProof/>
        </w:rPr>
        <w:t>2</w:t>
      </w:r>
      <w:r w:rsidRPr="00AD1FF1">
        <w:rPr>
          <w:noProof/>
        </w:rPr>
        <w:tab/>
        <w:t>Commencement</w:t>
      </w:r>
      <w:r w:rsidRPr="00AD1FF1">
        <w:rPr>
          <w:noProof/>
        </w:rPr>
        <w:tab/>
      </w:r>
      <w:r w:rsidRPr="00AD1FF1">
        <w:rPr>
          <w:noProof/>
        </w:rPr>
        <w:fldChar w:fldCharType="begin"/>
      </w:r>
      <w:r w:rsidRPr="00AD1FF1">
        <w:rPr>
          <w:noProof/>
        </w:rPr>
        <w:instrText xml:space="preserve"> PAGEREF _Toc359415548 \h </w:instrText>
      </w:r>
      <w:r w:rsidRPr="00AD1FF1">
        <w:rPr>
          <w:noProof/>
        </w:rPr>
      </w:r>
      <w:r w:rsidRPr="00AD1FF1">
        <w:rPr>
          <w:noProof/>
        </w:rPr>
        <w:fldChar w:fldCharType="separate"/>
      </w:r>
      <w:r w:rsidR="005F19EC">
        <w:rPr>
          <w:noProof/>
        </w:rPr>
        <w:t>1</w:t>
      </w:r>
      <w:r w:rsidRPr="00AD1FF1">
        <w:rPr>
          <w:noProof/>
        </w:rPr>
        <w:fldChar w:fldCharType="end"/>
      </w:r>
    </w:p>
    <w:p w:rsidR="000544CC" w:rsidRPr="00AD1FF1" w:rsidRDefault="000544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D1FF1">
        <w:rPr>
          <w:noProof/>
        </w:rPr>
        <w:t>3</w:t>
      </w:r>
      <w:r w:rsidRPr="00AD1FF1">
        <w:rPr>
          <w:noProof/>
        </w:rPr>
        <w:tab/>
        <w:t>Authority</w:t>
      </w:r>
      <w:r w:rsidRPr="00AD1FF1">
        <w:rPr>
          <w:noProof/>
        </w:rPr>
        <w:tab/>
      </w:r>
      <w:r w:rsidRPr="00AD1FF1">
        <w:rPr>
          <w:noProof/>
        </w:rPr>
        <w:fldChar w:fldCharType="begin"/>
      </w:r>
      <w:r w:rsidRPr="00AD1FF1">
        <w:rPr>
          <w:noProof/>
        </w:rPr>
        <w:instrText xml:space="preserve"> PAGEREF _Toc359415549 \h </w:instrText>
      </w:r>
      <w:r w:rsidRPr="00AD1FF1">
        <w:rPr>
          <w:noProof/>
        </w:rPr>
      </w:r>
      <w:r w:rsidRPr="00AD1FF1">
        <w:rPr>
          <w:noProof/>
        </w:rPr>
        <w:fldChar w:fldCharType="separate"/>
      </w:r>
      <w:r w:rsidR="005F19EC">
        <w:rPr>
          <w:noProof/>
        </w:rPr>
        <w:t>1</w:t>
      </w:r>
      <w:r w:rsidRPr="00AD1FF1">
        <w:rPr>
          <w:noProof/>
        </w:rPr>
        <w:fldChar w:fldCharType="end"/>
      </w:r>
    </w:p>
    <w:p w:rsidR="000544CC" w:rsidRPr="00AD1FF1" w:rsidRDefault="000544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D1FF1">
        <w:rPr>
          <w:noProof/>
        </w:rPr>
        <w:t>4</w:t>
      </w:r>
      <w:r w:rsidRPr="00AD1FF1">
        <w:rPr>
          <w:noProof/>
        </w:rPr>
        <w:tab/>
        <w:t>Repeal</w:t>
      </w:r>
      <w:r w:rsidRPr="00AD1FF1">
        <w:rPr>
          <w:noProof/>
        </w:rPr>
        <w:tab/>
      </w:r>
      <w:r w:rsidRPr="00AD1FF1">
        <w:rPr>
          <w:noProof/>
        </w:rPr>
        <w:fldChar w:fldCharType="begin"/>
      </w:r>
      <w:r w:rsidRPr="00AD1FF1">
        <w:rPr>
          <w:noProof/>
        </w:rPr>
        <w:instrText xml:space="preserve"> PAGEREF _Toc359415550 \h </w:instrText>
      </w:r>
      <w:r w:rsidRPr="00AD1FF1">
        <w:rPr>
          <w:noProof/>
        </w:rPr>
      </w:r>
      <w:r w:rsidRPr="00AD1FF1">
        <w:rPr>
          <w:noProof/>
        </w:rPr>
        <w:fldChar w:fldCharType="separate"/>
      </w:r>
      <w:r w:rsidR="005F19EC">
        <w:rPr>
          <w:noProof/>
        </w:rPr>
        <w:t>1</w:t>
      </w:r>
      <w:r w:rsidRPr="00AD1FF1">
        <w:rPr>
          <w:noProof/>
        </w:rPr>
        <w:fldChar w:fldCharType="end"/>
      </w:r>
    </w:p>
    <w:p w:rsidR="000544CC" w:rsidRPr="00AD1FF1" w:rsidRDefault="000544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D1FF1">
        <w:rPr>
          <w:noProof/>
        </w:rPr>
        <w:t>5</w:t>
      </w:r>
      <w:r w:rsidRPr="00AD1FF1">
        <w:rPr>
          <w:noProof/>
        </w:rPr>
        <w:tab/>
        <w:t>Definitions</w:t>
      </w:r>
      <w:r w:rsidRPr="00AD1FF1">
        <w:rPr>
          <w:noProof/>
        </w:rPr>
        <w:tab/>
      </w:r>
      <w:r w:rsidRPr="00AD1FF1">
        <w:rPr>
          <w:noProof/>
        </w:rPr>
        <w:fldChar w:fldCharType="begin"/>
      </w:r>
      <w:r w:rsidRPr="00AD1FF1">
        <w:rPr>
          <w:noProof/>
        </w:rPr>
        <w:instrText xml:space="preserve"> PAGEREF _Toc359415551 \h </w:instrText>
      </w:r>
      <w:r w:rsidRPr="00AD1FF1">
        <w:rPr>
          <w:noProof/>
        </w:rPr>
      </w:r>
      <w:r w:rsidRPr="00AD1FF1">
        <w:rPr>
          <w:noProof/>
        </w:rPr>
        <w:fldChar w:fldCharType="separate"/>
      </w:r>
      <w:r w:rsidR="005F19EC">
        <w:rPr>
          <w:noProof/>
        </w:rPr>
        <w:t>1</w:t>
      </w:r>
      <w:r w:rsidRPr="00AD1FF1">
        <w:rPr>
          <w:noProof/>
        </w:rPr>
        <w:fldChar w:fldCharType="end"/>
      </w:r>
    </w:p>
    <w:p w:rsidR="000544CC" w:rsidRPr="00AD1FF1" w:rsidRDefault="000544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D1FF1">
        <w:rPr>
          <w:noProof/>
        </w:rPr>
        <w:t>6</w:t>
      </w:r>
      <w:r w:rsidRPr="00AD1FF1">
        <w:rPr>
          <w:noProof/>
        </w:rPr>
        <w:tab/>
        <w:t>Amount of levy</w:t>
      </w:r>
      <w:r w:rsidRPr="00AD1FF1">
        <w:rPr>
          <w:noProof/>
        </w:rPr>
        <w:tab/>
      </w:r>
      <w:r w:rsidRPr="00AD1FF1">
        <w:rPr>
          <w:noProof/>
        </w:rPr>
        <w:fldChar w:fldCharType="begin"/>
      </w:r>
      <w:r w:rsidRPr="00AD1FF1">
        <w:rPr>
          <w:noProof/>
        </w:rPr>
        <w:instrText xml:space="preserve"> PAGEREF _Toc359415552 \h </w:instrText>
      </w:r>
      <w:r w:rsidRPr="00AD1FF1">
        <w:rPr>
          <w:noProof/>
        </w:rPr>
      </w:r>
      <w:r w:rsidRPr="00AD1FF1">
        <w:rPr>
          <w:noProof/>
        </w:rPr>
        <w:fldChar w:fldCharType="separate"/>
      </w:r>
      <w:r w:rsidR="005F19EC">
        <w:rPr>
          <w:noProof/>
        </w:rPr>
        <w:t>1</w:t>
      </w:r>
      <w:r w:rsidRPr="00AD1FF1">
        <w:rPr>
          <w:noProof/>
        </w:rPr>
        <w:fldChar w:fldCharType="end"/>
      </w:r>
    </w:p>
    <w:p w:rsidR="003504DF" w:rsidRPr="00AD1FF1" w:rsidRDefault="000544CC" w:rsidP="003504DF">
      <w:r w:rsidRPr="00AD1FF1">
        <w:fldChar w:fldCharType="end"/>
      </w:r>
    </w:p>
    <w:p w:rsidR="003504DF" w:rsidRPr="00AD1FF1" w:rsidRDefault="003504DF" w:rsidP="003504DF">
      <w:pPr>
        <w:sectPr w:rsidR="003504DF" w:rsidRPr="00AD1FF1" w:rsidSect="0033379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385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A31631" w:rsidRPr="00AD1FF1" w:rsidRDefault="00A31631" w:rsidP="003504DF">
      <w:pPr>
        <w:pStyle w:val="ActHead5"/>
      </w:pPr>
      <w:bookmarkStart w:id="4" w:name="_Toc359415547"/>
      <w:r w:rsidRPr="00AD1FF1">
        <w:rPr>
          <w:rStyle w:val="CharSectno"/>
        </w:rPr>
        <w:lastRenderedPageBreak/>
        <w:t>1</w:t>
      </w:r>
      <w:r w:rsidR="003504DF" w:rsidRPr="00AD1FF1">
        <w:t xml:space="preserve">  </w:t>
      </w:r>
      <w:r w:rsidR="00EC2689" w:rsidRPr="00AD1FF1">
        <w:t>Name of d</w:t>
      </w:r>
      <w:r w:rsidRPr="00AD1FF1">
        <w:t>etermination</w:t>
      </w:r>
      <w:bookmarkEnd w:id="4"/>
    </w:p>
    <w:p w:rsidR="00A31631" w:rsidRPr="00AD1FF1" w:rsidRDefault="00EC2689" w:rsidP="003504DF">
      <w:pPr>
        <w:pStyle w:val="subsection"/>
      </w:pPr>
      <w:r w:rsidRPr="00AD1FF1">
        <w:tab/>
      </w:r>
      <w:r w:rsidRPr="00AD1FF1">
        <w:tab/>
        <w:t>This d</w:t>
      </w:r>
      <w:r w:rsidR="00A31631" w:rsidRPr="00AD1FF1">
        <w:t xml:space="preserve">etermination is the </w:t>
      </w:r>
      <w:r w:rsidR="00B356DC" w:rsidRPr="00AD1FF1">
        <w:rPr>
          <w:i/>
        </w:rPr>
        <w:t>Authorised Non</w:t>
      </w:r>
      <w:r w:rsidR="00AD1FF1">
        <w:rPr>
          <w:i/>
        </w:rPr>
        <w:noBreakHyphen/>
      </w:r>
      <w:r w:rsidR="00B356DC" w:rsidRPr="00AD1FF1">
        <w:rPr>
          <w:i/>
        </w:rPr>
        <w:t>operating Holding Companies Supervisory Levy Imposition Determination</w:t>
      </w:r>
      <w:r w:rsidR="00AD1FF1" w:rsidRPr="00AD1FF1">
        <w:rPr>
          <w:i/>
        </w:rPr>
        <w:t> </w:t>
      </w:r>
      <w:r w:rsidR="00B356DC" w:rsidRPr="00AD1FF1">
        <w:rPr>
          <w:i/>
        </w:rPr>
        <w:t>201</w:t>
      </w:r>
      <w:r w:rsidR="009B591D" w:rsidRPr="00AD1FF1">
        <w:rPr>
          <w:i/>
        </w:rPr>
        <w:t>3</w:t>
      </w:r>
      <w:r w:rsidR="00A31631" w:rsidRPr="00AD1FF1">
        <w:t>.</w:t>
      </w:r>
    </w:p>
    <w:p w:rsidR="00A31631" w:rsidRPr="00AD1FF1" w:rsidRDefault="00A31631" w:rsidP="003504DF">
      <w:pPr>
        <w:pStyle w:val="ActHead5"/>
      </w:pPr>
      <w:bookmarkStart w:id="5" w:name="_Toc359415548"/>
      <w:r w:rsidRPr="00AD1FF1">
        <w:rPr>
          <w:rStyle w:val="CharSectno"/>
        </w:rPr>
        <w:t>2</w:t>
      </w:r>
      <w:r w:rsidR="003504DF" w:rsidRPr="00AD1FF1">
        <w:t xml:space="preserve">  </w:t>
      </w:r>
      <w:r w:rsidRPr="00AD1FF1">
        <w:t>Commencement</w:t>
      </w:r>
      <w:bookmarkEnd w:id="5"/>
    </w:p>
    <w:p w:rsidR="00A31631" w:rsidRPr="00AD1FF1" w:rsidRDefault="00EC2689" w:rsidP="003504DF">
      <w:pPr>
        <w:pStyle w:val="subsection"/>
      </w:pPr>
      <w:r w:rsidRPr="00AD1FF1">
        <w:tab/>
      </w:r>
      <w:r w:rsidRPr="00AD1FF1">
        <w:tab/>
        <w:t>This d</w:t>
      </w:r>
      <w:r w:rsidR="00A31631" w:rsidRPr="00AD1FF1">
        <w:t xml:space="preserve">etermination commences </w:t>
      </w:r>
      <w:r w:rsidR="00B356DC" w:rsidRPr="00AD1FF1">
        <w:t xml:space="preserve">on </w:t>
      </w:r>
      <w:r w:rsidR="00AF5BB1" w:rsidRPr="00AD1FF1">
        <w:t>1</w:t>
      </w:r>
      <w:r w:rsidR="00AD1FF1" w:rsidRPr="00AD1FF1">
        <w:t> </w:t>
      </w:r>
      <w:r w:rsidR="00AF5BB1" w:rsidRPr="00AD1FF1">
        <w:t>July 201</w:t>
      </w:r>
      <w:r w:rsidR="009B591D" w:rsidRPr="00AD1FF1">
        <w:t>3</w:t>
      </w:r>
      <w:r w:rsidR="00A31631" w:rsidRPr="00AD1FF1">
        <w:t>.</w:t>
      </w:r>
    </w:p>
    <w:p w:rsidR="003504DF" w:rsidRPr="00AD1FF1" w:rsidRDefault="00C04198" w:rsidP="003504DF">
      <w:pPr>
        <w:pStyle w:val="ActHead5"/>
      </w:pPr>
      <w:bookmarkStart w:id="6" w:name="_Toc359415549"/>
      <w:r w:rsidRPr="00AD1FF1">
        <w:rPr>
          <w:rStyle w:val="CharSectno"/>
        </w:rPr>
        <w:t>3</w:t>
      </w:r>
      <w:r w:rsidR="003504DF" w:rsidRPr="00AD1FF1">
        <w:t xml:space="preserve">  Authority</w:t>
      </w:r>
      <w:bookmarkEnd w:id="6"/>
    </w:p>
    <w:p w:rsidR="00DE7F07" w:rsidRPr="00AD1FF1" w:rsidRDefault="00C04198" w:rsidP="0079119C">
      <w:pPr>
        <w:pStyle w:val="subsection"/>
      </w:pPr>
      <w:r w:rsidRPr="00AD1FF1">
        <w:tab/>
      </w:r>
      <w:r w:rsidRPr="00AD1FF1">
        <w:tab/>
        <w:t xml:space="preserve">This determination is made under </w:t>
      </w:r>
      <w:r w:rsidR="00DE7F07" w:rsidRPr="00AD1FF1">
        <w:t>subsection</w:t>
      </w:r>
      <w:r w:rsidR="00AD1FF1" w:rsidRPr="00AD1FF1">
        <w:t> </w:t>
      </w:r>
      <w:r w:rsidR="00DE7F07" w:rsidRPr="00AD1FF1">
        <w:t xml:space="preserve">7(1) of the </w:t>
      </w:r>
      <w:r w:rsidR="00DE7F07" w:rsidRPr="00AD1FF1">
        <w:rPr>
          <w:i/>
        </w:rPr>
        <w:t>Authorised Non</w:t>
      </w:r>
      <w:r w:rsidR="00AD1FF1">
        <w:rPr>
          <w:i/>
        </w:rPr>
        <w:noBreakHyphen/>
      </w:r>
      <w:r w:rsidR="00DE7F07" w:rsidRPr="00AD1FF1">
        <w:rPr>
          <w:i/>
        </w:rPr>
        <w:t>operating Holding Companies Supervisory Levy Imposition Act 1998</w:t>
      </w:r>
      <w:r w:rsidR="0079119C" w:rsidRPr="00AD1FF1">
        <w:t>.</w:t>
      </w:r>
    </w:p>
    <w:p w:rsidR="005E2DF5" w:rsidRPr="00AD1FF1" w:rsidRDefault="00C04198" w:rsidP="003504DF">
      <w:pPr>
        <w:pStyle w:val="ActHead5"/>
      </w:pPr>
      <w:bookmarkStart w:id="7" w:name="_Toc359415550"/>
      <w:r w:rsidRPr="00AD1FF1">
        <w:rPr>
          <w:rStyle w:val="CharSectno"/>
        </w:rPr>
        <w:t>4</w:t>
      </w:r>
      <w:r w:rsidR="003504DF" w:rsidRPr="00AD1FF1">
        <w:t xml:space="preserve">  </w:t>
      </w:r>
      <w:r w:rsidR="005E2DF5" w:rsidRPr="00AD1FF1">
        <w:t>Re</w:t>
      </w:r>
      <w:r w:rsidR="00AE5038" w:rsidRPr="00AD1FF1">
        <w:t>peal</w:t>
      </w:r>
      <w:bookmarkEnd w:id="7"/>
    </w:p>
    <w:p w:rsidR="00D144FF" w:rsidRPr="00AD1FF1" w:rsidRDefault="005E2DF5" w:rsidP="003504DF">
      <w:pPr>
        <w:pStyle w:val="subsection"/>
      </w:pPr>
      <w:r w:rsidRPr="00AD1FF1">
        <w:tab/>
      </w:r>
      <w:r w:rsidRPr="00AD1FF1">
        <w:tab/>
        <w:t xml:space="preserve">The </w:t>
      </w:r>
      <w:r w:rsidRPr="00AD1FF1">
        <w:rPr>
          <w:i/>
        </w:rPr>
        <w:t>Authorised Non</w:t>
      </w:r>
      <w:r w:rsidR="00AD1FF1">
        <w:rPr>
          <w:i/>
        </w:rPr>
        <w:noBreakHyphen/>
      </w:r>
      <w:r w:rsidRPr="00AD1FF1">
        <w:rPr>
          <w:i/>
        </w:rPr>
        <w:t>operating Holding Companies Supervisory Le</w:t>
      </w:r>
      <w:r w:rsidR="000B485E" w:rsidRPr="00AD1FF1">
        <w:rPr>
          <w:i/>
        </w:rPr>
        <w:t>vy Imposi</w:t>
      </w:r>
      <w:r w:rsidR="00F23D33" w:rsidRPr="00AD1FF1">
        <w:rPr>
          <w:i/>
        </w:rPr>
        <w:t>tion Determination</w:t>
      </w:r>
      <w:r w:rsidR="00AD1FF1" w:rsidRPr="00AD1FF1">
        <w:rPr>
          <w:i/>
        </w:rPr>
        <w:t> </w:t>
      </w:r>
      <w:r w:rsidR="00F23D33" w:rsidRPr="00AD1FF1">
        <w:rPr>
          <w:i/>
        </w:rPr>
        <w:t>20</w:t>
      </w:r>
      <w:r w:rsidR="003D4CEA" w:rsidRPr="00AD1FF1">
        <w:rPr>
          <w:i/>
        </w:rPr>
        <w:t>1</w:t>
      </w:r>
      <w:r w:rsidR="009B591D" w:rsidRPr="00AD1FF1">
        <w:rPr>
          <w:i/>
        </w:rPr>
        <w:t>2</w:t>
      </w:r>
      <w:r w:rsidR="00F75BA8" w:rsidRPr="00AD1FF1">
        <w:t xml:space="preserve"> </w:t>
      </w:r>
      <w:r w:rsidR="00AE5038" w:rsidRPr="00AD1FF1">
        <w:t>is repeal</w:t>
      </w:r>
      <w:r w:rsidRPr="00AD1FF1">
        <w:t>ed.</w:t>
      </w:r>
    </w:p>
    <w:p w:rsidR="005E2DF5" w:rsidRPr="00AD1FF1" w:rsidRDefault="00C04198" w:rsidP="003504DF">
      <w:pPr>
        <w:pStyle w:val="ActHead5"/>
      </w:pPr>
      <w:bookmarkStart w:id="8" w:name="_Toc359415551"/>
      <w:r w:rsidRPr="00AD1FF1">
        <w:rPr>
          <w:rStyle w:val="CharSectno"/>
        </w:rPr>
        <w:t>5</w:t>
      </w:r>
      <w:r w:rsidR="003504DF" w:rsidRPr="00AD1FF1">
        <w:t xml:space="preserve">  </w:t>
      </w:r>
      <w:r w:rsidR="00E63205" w:rsidRPr="00AD1FF1">
        <w:t>Definitions</w:t>
      </w:r>
      <w:bookmarkEnd w:id="8"/>
    </w:p>
    <w:p w:rsidR="005E2DF5" w:rsidRPr="00AD1FF1" w:rsidRDefault="00EC2689" w:rsidP="003504DF">
      <w:pPr>
        <w:pStyle w:val="subsection"/>
      </w:pPr>
      <w:r w:rsidRPr="00AD1FF1">
        <w:tab/>
      </w:r>
      <w:r w:rsidRPr="00AD1FF1">
        <w:tab/>
        <w:t>In this d</w:t>
      </w:r>
      <w:r w:rsidR="005E2DF5" w:rsidRPr="00AD1FF1">
        <w:t>etermination:</w:t>
      </w:r>
    </w:p>
    <w:p w:rsidR="005E2DF5" w:rsidRPr="00AD1FF1" w:rsidRDefault="00295FC2" w:rsidP="003504DF">
      <w:pPr>
        <w:pStyle w:val="Definition"/>
      </w:pPr>
      <w:r w:rsidRPr="00AD1FF1">
        <w:rPr>
          <w:b/>
          <w:i/>
        </w:rPr>
        <w:t>201</w:t>
      </w:r>
      <w:r w:rsidR="009B591D" w:rsidRPr="00AD1FF1">
        <w:rPr>
          <w:b/>
          <w:i/>
        </w:rPr>
        <w:t>3</w:t>
      </w:r>
      <w:r w:rsidR="00AD1FF1">
        <w:rPr>
          <w:b/>
          <w:i/>
        </w:rPr>
        <w:noBreakHyphen/>
      </w:r>
      <w:r w:rsidR="00F23D33" w:rsidRPr="00AD1FF1">
        <w:rPr>
          <w:b/>
          <w:i/>
        </w:rPr>
        <w:t>201</w:t>
      </w:r>
      <w:r w:rsidR="009B591D" w:rsidRPr="00AD1FF1">
        <w:rPr>
          <w:b/>
          <w:i/>
        </w:rPr>
        <w:t>4</w:t>
      </w:r>
      <w:r w:rsidR="005E2DF5" w:rsidRPr="00AD1FF1">
        <w:rPr>
          <w:b/>
          <w:i/>
        </w:rPr>
        <w:t xml:space="preserve"> financial year</w:t>
      </w:r>
      <w:r w:rsidR="005E2DF5" w:rsidRPr="00AD1FF1">
        <w:t xml:space="preserve"> means the financial year </w:t>
      </w:r>
      <w:r w:rsidR="00776879" w:rsidRPr="00AD1FF1">
        <w:t>commencing</w:t>
      </w:r>
      <w:r w:rsidR="005E2DF5" w:rsidRPr="00AD1FF1">
        <w:t xml:space="preserve"> on 1</w:t>
      </w:r>
      <w:r w:rsidR="00AD1FF1" w:rsidRPr="00AD1FF1">
        <w:t> </w:t>
      </w:r>
      <w:r w:rsidR="005E2DF5" w:rsidRPr="00AD1FF1">
        <w:t>July</w:t>
      </w:r>
      <w:r w:rsidR="005F5997" w:rsidRPr="00AD1FF1">
        <w:t xml:space="preserve"> </w:t>
      </w:r>
      <w:r w:rsidRPr="00AD1FF1">
        <w:t>201</w:t>
      </w:r>
      <w:r w:rsidR="009B591D" w:rsidRPr="00AD1FF1">
        <w:t>3</w:t>
      </w:r>
      <w:r w:rsidR="005E2DF5" w:rsidRPr="00AD1FF1">
        <w:t>.</w:t>
      </w:r>
    </w:p>
    <w:p w:rsidR="005E2DF5" w:rsidRPr="00AD1FF1" w:rsidRDefault="005E2DF5" w:rsidP="003504DF">
      <w:pPr>
        <w:pStyle w:val="Definition"/>
      </w:pPr>
      <w:r w:rsidRPr="00AD1FF1">
        <w:rPr>
          <w:b/>
          <w:i/>
        </w:rPr>
        <w:t>Act</w:t>
      </w:r>
      <w:r w:rsidRPr="00AD1FF1">
        <w:t xml:space="preserve"> means the </w:t>
      </w:r>
      <w:r w:rsidRPr="00AD1FF1">
        <w:rPr>
          <w:i/>
        </w:rPr>
        <w:t>Authorised Non</w:t>
      </w:r>
      <w:r w:rsidR="00AD1FF1">
        <w:rPr>
          <w:i/>
        </w:rPr>
        <w:noBreakHyphen/>
      </w:r>
      <w:r w:rsidRPr="00AD1FF1">
        <w:rPr>
          <w:i/>
        </w:rPr>
        <w:t>operating Holding Companies Supervisory Levy Imposition Act 1998</w:t>
      </w:r>
      <w:r w:rsidRPr="00AD1FF1">
        <w:t>.</w:t>
      </w:r>
    </w:p>
    <w:p w:rsidR="005E2DF5" w:rsidRPr="00AD1FF1" w:rsidRDefault="00C04198" w:rsidP="003504DF">
      <w:pPr>
        <w:pStyle w:val="ActHead5"/>
      </w:pPr>
      <w:bookmarkStart w:id="9" w:name="_Toc359415552"/>
      <w:r w:rsidRPr="00AD1FF1">
        <w:rPr>
          <w:rStyle w:val="CharSectno"/>
        </w:rPr>
        <w:t>6</w:t>
      </w:r>
      <w:r w:rsidR="003504DF" w:rsidRPr="00AD1FF1">
        <w:t xml:space="preserve">  </w:t>
      </w:r>
      <w:r w:rsidR="005E2DF5" w:rsidRPr="00AD1FF1">
        <w:t>Amount of levy</w:t>
      </w:r>
      <w:bookmarkStart w:id="10" w:name="Cursor"/>
      <w:bookmarkEnd w:id="10"/>
      <w:bookmarkEnd w:id="9"/>
    </w:p>
    <w:p w:rsidR="00DE7F07" w:rsidRPr="00AD1FF1" w:rsidRDefault="005E2DF5" w:rsidP="00A82BB2">
      <w:pPr>
        <w:pStyle w:val="subsection"/>
      </w:pPr>
      <w:r w:rsidRPr="00AD1FF1">
        <w:tab/>
      </w:r>
      <w:r w:rsidRPr="00AD1FF1">
        <w:tab/>
        <w:t xml:space="preserve">For </w:t>
      </w:r>
      <w:r w:rsidR="00F75BA8" w:rsidRPr="00AD1FF1">
        <w:t xml:space="preserve">paragraphs </w:t>
      </w:r>
      <w:r w:rsidRPr="00AD1FF1">
        <w:t>7(1)</w:t>
      </w:r>
      <w:r w:rsidR="00F75BA8" w:rsidRPr="00AD1FF1">
        <w:t>(a), (b) and (c)</w:t>
      </w:r>
      <w:r w:rsidRPr="00AD1FF1">
        <w:t xml:space="preserve"> of the Act, the amount of levy payable by an authorised </w:t>
      </w:r>
      <w:proofErr w:type="spellStart"/>
      <w:r w:rsidRPr="00AD1FF1">
        <w:t>NOHC</w:t>
      </w:r>
      <w:proofErr w:type="spellEnd"/>
      <w:r w:rsidRPr="00AD1FF1">
        <w:t xml:space="preserve"> </w:t>
      </w:r>
      <w:r w:rsidR="00D74A24" w:rsidRPr="00AD1FF1">
        <w:t xml:space="preserve">described in </w:t>
      </w:r>
      <w:r w:rsidR="00DD465E" w:rsidRPr="00AD1FF1">
        <w:t>those</w:t>
      </w:r>
      <w:r w:rsidR="00D74A24" w:rsidRPr="00AD1FF1">
        <w:t xml:space="preserve"> </w:t>
      </w:r>
      <w:r w:rsidR="00DD465E" w:rsidRPr="00AD1FF1">
        <w:t>paragraphs</w:t>
      </w:r>
      <w:r w:rsidR="00D74A24" w:rsidRPr="00AD1FF1">
        <w:t xml:space="preserve"> </w:t>
      </w:r>
      <w:r w:rsidRPr="00AD1FF1">
        <w:t>is $10</w:t>
      </w:r>
      <w:r w:rsidR="00AD1FF1" w:rsidRPr="00AD1FF1">
        <w:t> </w:t>
      </w:r>
      <w:r w:rsidRPr="00AD1FF1">
        <w:t>000</w:t>
      </w:r>
      <w:r w:rsidR="00D74A24" w:rsidRPr="00AD1FF1">
        <w:t xml:space="preserve"> for the </w:t>
      </w:r>
      <w:r w:rsidR="00295FC2" w:rsidRPr="00AD1FF1">
        <w:t>201</w:t>
      </w:r>
      <w:r w:rsidR="009B591D" w:rsidRPr="00AD1FF1">
        <w:t>3</w:t>
      </w:r>
      <w:r w:rsidR="00AD1FF1">
        <w:noBreakHyphen/>
      </w:r>
      <w:r w:rsidR="00F23D33" w:rsidRPr="00AD1FF1">
        <w:t>201</w:t>
      </w:r>
      <w:r w:rsidR="009B591D" w:rsidRPr="00AD1FF1">
        <w:t>4</w:t>
      </w:r>
      <w:r w:rsidR="00D74A24" w:rsidRPr="00AD1FF1">
        <w:t xml:space="preserve"> financial year</w:t>
      </w:r>
      <w:r w:rsidRPr="00AD1FF1">
        <w:t>.</w:t>
      </w:r>
    </w:p>
    <w:p w:rsidR="00185627" w:rsidRPr="00AD1FF1" w:rsidRDefault="00185627" w:rsidP="00665FDB">
      <w:pPr>
        <w:pStyle w:val="notetext"/>
        <w:rPr>
          <w:iCs/>
        </w:rPr>
      </w:pPr>
      <w:r w:rsidRPr="00AD1FF1">
        <w:t>Note:</w:t>
      </w:r>
      <w:r w:rsidRPr="00AD1FF1">
        <w:tab/>
      </w:r>
      <w:r w:rsidRPr="00AD1FF1">
        <w:rPr>
          <w:b/>
          <w:i/>
        </w:rPr>
        <w:t>A</w:t>
      </w:r>
      <w:r w:rsidRPr="00AD1FF1">
        <w:rPr>
          <w:b/>
          <w:i/>
          <w:iCs/>
        </w:rPr>
        <w:t xml:space="preserve">uthorised </w:t>
      </w:r>
      <w:proofErr w:type="spellStart"/>
      <w:r w:rsidRPr="00AD1FF1">
        <w:rPr>
          <w:b/>
          <w:i/>
          <w:iCs/>
        </w:rPr>
        <w:t>NOHC</w:t>
      </w:r>
      <w:proofErr w:type="spellEnd"/>
      <w:r w:rsidRPr="00AD1FF1">
        <w:rPr>
          <w:i/>
          <w:iCs/>
        </w:rPr>
        <w:t xml:space="preserve"> </w:t>
      </w:r>
      <w:r w:rsidRPr="00AD1FF1">
        <w:rPr>
          <w:iCs/>
        </w:rPr>
        <w:t>is defined in section</w:t>
      </w:r>
      <w:r w:rsidR="00AD1FF1" w:rsidRPr="00AD1FF1">
        <w:rPr>
          <w:iCs/>
        </w:rPr>
        <w:t> </w:t>
      </w:r>
      <w:r w:rsidRPr="00AD1FF1">
        <w:rPr>
          <w:iCs/>
        </w:rPr>
        <w:t>5 of the Act.</w:t>
      </w:r>
    </w:p>
    <w:sectPr w:rsidR="00185627" w:rsidRPr="00AD1FF1" w:rsidSect="0033379A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 w:code="9"/>
      <w:pgMar w:top="2380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A78" w:rsidRDefault="00FB5A78">
      <w:r>
        <w:separator/>
      </w:r>
    </w:p>
  </w:endnote>
  <w:endnote w:type="continuationSeparator" w:id="0">
    <w:p w:rsidR="00FB5A78" w:rsidRDefault="00FB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C3050B" w:rsidRPr="0033379A" w:rsidTr="008625B7">
      <w:tc>
        <w:tcPr>
          <w:tcW w:w="8472" w:type="dxa"/>
        </w:tcPr>
        <w:p w:rsidR="00C3050B" w:rsidRPr="0033379A" w:rsidRDefault="00C3050B" w:rsidP="008625B7">
          <w:pPr>
            <w:jc w:val="right"/>
            <w:rPr>
              <w:rFonts w:cs="Times New Roman"/>
              <w:sz w:val="18"/>
            </w:rPr>
          </w:pPr>
        </w:p>
      </w:tc>
    </w:tr>
  </w:tbl>
  <w:p w:rsidR="00C3050B" w:rsidRPr="0033379A" w:rsidRDefault="0033379A" w:rsidP="0033379A">
    <w:pPr>
      <w:pStyle w:val="Footer"/>
      <w:rPr>
        <w:sz w:val="18"/>
      </w:rPr>
    </w:pPr>
    <w:r>
      <w:rPr>
        <w:sz w:val="18"/>
      </w:rPr>
      <w:t>OPC60123</w:t>
    </w:r>
    <w:r w:rsidRPr="0033379A">
      <w:rPr>
        <w:sz w:val="18"/>
      </w:rPr>
      <w:t xml:space="preserve">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C3050B" w:rsidTr="008625B7">
      <w:tc>
        <w:tcPr>
          <w:tcW w:w="8472" w:type="dxa"/>
        </w:tcPr>
        <w:p w:rsidR="00C3050B" w:rsidRDefault="00C3050B" w:rsidP="008625B7">
          <w:pPr>
            <w:rPr>
              <w:sz w:val="18"/>
            </w:rPr>
          </w:pPr>
        </w:p>
      </w:tc>
    </w:tr>
  </w:tbl>
  <w:p w:rsidR="00C3050B" w:rsidRPr="007500C8" w:rsidRDefault="0033379A" w:rsidP="0033379A">
    <w:pPr>
      <w:pStyle w:val="Footer"/>
    </w:pPr>
    <w:r>
      <w:t>OPC60123</w:t>
    </w:r>
    <w:r w:rsidRPr="0033379A">
      <w:rPr>
        <w:sz w:val="18"/>
      </w:rPr>
      <w:t xml:space="preserve">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50B" w:rsidRPr="00ED79B6" w:rsidRDefault="00C3050B" w:rsidP="00C305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50B" w:rsidRPr="0033379A" w:rsidRDefault="00C3050B" w:rsidP="00C3050B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3050B" w:rsidRPr="0033379A" w:rsidTr="008625B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3050B" w:rsidRPr="0033379A" w:rsidRDefault="00C3050B" w:rsidP="008625B7">
          <w:pPr>
            <w:spacing w:line="0" w:lineRule="atLeast"/>
            <w:rPr>
              <w:rFonts w:cs="Times New Roman"/>
              <w:sz w:val="18"/>
            </w:rPr>
          </w:pPr>
          <w:r w:rsidRPr="0033379A">
            <w:rPr>
              <w:rFonts w:cs="Times New Roman"/>
              <w:i/>
              <w:sz w:val="18"/>
            </w:rPr>
            <w:fldChar w:fldCharType="begin"/>
          </w:r>
          <w:r w:rsidRPr="0033379A">
            <w:rPr>
              <w:rFonts w:cs="Times New Roman"/>
              <w:i/>
              <w:sz w:val="18"/>
            </w:rPr>
            <w:instrText xml:space="preserve"> PAGE </w:instrText>
          </w:r>
          <w:r w:rsidRPr="0033379A">
            <w:rPr>
              <w:rFonts w:cs="Times New Roman"/>
              <w:i/>
              <w:sz w:val="18"/>
            </w:rPr>
            <w:fldChar w:fldCharType="separate"/>
          </w:r>
          <w:r w:rsidR="005F19EC">
            <w:rPr>
              <w:rFonts w:cs="Times New Roman"/>
              <w:i/>
              <w:noProof/>
              <w:sz w:val="18"/>
            </w:rPr>
            <w:t>i</w:t>
          </w:r>
          <w:r w:rsidRPr="0033379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3050B" w:rsidRPr="0033379A" w:rsidRDefault="00C3050B" w:rsidP="008625B7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33379A">
            <w:rPr>
              <w:rFonts w:cs="Times New Roman"/>
              <w:i/>
              <w:sz w:val="18"/>
            </w:rPr>
            <w:fldChar w:fldCharType="begin"/>
          </w:r>
          <w:r w:rsidRPr="0033379A">
            <w:rPr>
              <w:rFonts w:cs="Times New Roman"/>
              <w:i/>
              <w:sz w:val="18"/>
            </w:rPr>
            <w:instrText xml:space="preserve"> DOCPROPERTY ShortT </w:instrText>
          </w:r>
          <w:r w:rsidRPr="0033379A">
            <w:rPr>
              <w:rFonts w:cs="Times New Roman"/>
              <w:i/>
              <w:sz w:val="18"/>
            </w:rPr>
            <w:fldChar w:fldCharType="separate"/>
          </w:r>
          <w:r w:rsidR="005F19EC">
            <w:rPr>
              <w:rFonts w:cs="Times New Roman"/>
              <w:i/>
              <w:sz w:val="18"/>
            </w:rPr>
            <w:t>Authorised Non</w:t>
          </w:r>
          <w:r w:rsidR="005F19EC">
            <w:rPr>
              <w:rFonts w:cs="Times New Roman"/>
              <w:i/>
              <w:sz w:val="18"/>
            </w:rPr>
            <w:noBreakHyphen/>
            <w:t>operating Holding Companies Supervisory Levy Imposition Determination 2013</w:t>
          </w:r>
          <w:r w:rsidRPr="0033379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C3050B" w:rsidRPr="0033379A" w:rsidRDefault="00C3050B" w:rsidP="008625B7">
          <w:pPr>
            <w:spacing w:line="0" w:lineRule="atLeast"/>
            <w:jc w:val="right"/>
            <w:rPr>
              <w:rFonts w:cs="Times New Roman"/>
              <w:sz w:val="18"/>
            </w:rPr>
          </w:pPr>
        </w:p>
      </w:tc>
    </w:tr>
    <w:tr w:rsidR="00C3050B" w:rsidRPr="0033379A" w:rsidTr="008625B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C3050B" w:rsidRPr="0033379A" w:rsidRDefault="00C3050B" w:rsidP="008625B7">
          <w:pPr>
            <w:jc w:val="right"/>
            <w:rPr>
              <w:rFonts w:cs="Times New Roman"/>
              <w:sz w:val="18"/>
            </w:rPr>
          </w:pPr>
        </w:p>
      </w:tc>
    </w:tr>
  </w:tbl>
  <w:p w:rsidR="00C3050B" w:rsidRPr="0033379A" w:rsidRDefault="0033379A" w:rsidP="0033379A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OPC60123</w:t>
    </w:r>
    <w:r w:rsidRPr="0033379A">
      <w:rPr>
        <w:rFonts w:cs="Times New Roman"/>
        <w:i/>
        <w:sz w:val="18"/>
      </w:rPr>
      <w:t xml:space="preserve">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50B" w:rsidRPr="00E33C1C" w:rsidRDefault="00C3050B" w:rsidP="00C3050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C3050B" w:rsidTr="008625B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C3050B" w:rsidRDefault="00C3050B" w:rsidP="008625B7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C3050B" w:rsidRDefault="00C3050B" w:rsidP="008625B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F19EC">
            <w:rPr>
              <w:i/>
              <w:sz w:val="18"/>
            </w:rPr>
            <w:t>Authorised Non</w:t>
          </w:r>
          <w:r w:rsidR="005F19EC">
            <w:rPr>
              <w:i/>
              <w:sz w:val="18"/>
            </w:rPr>
            <w:noBreakHyphen/>
            <w:t>operating Holding Companies Supervisory Levy Imposition Determination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3050B" w:rsidRDefault="00C3050B" w:rsidP="008625B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F19E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3050B" w:rsidTr="008625B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C3050B" w:rsidRDefault="00C3050B" w:rsidP="008625B7">
          <w:pPr>
            <w:rPr>
              <w:sz w:val="18"/>
            </w:rPr>
          </w:pPr>
        </w:p>
      </w:tc>
    </w:tr>
  </w:tbl>
  <w:p w:rsidR="00C3050B" w:rsidRPr="00ED79B6" w:rsidRDefault="0033379A" w:rsidP="0033379A">
    <w:pPr>
      <w:rPr>
        <w:i/>
        <w:sz w:val="18"/>
      </w:rPr>
    </w:pPr>
    <w:r>
      <w:rPr>
        <w:i/>
        <w:sz w:val="18"/>
      </w:rPr>
      <w:t>OPC60123</w:t>
    </w:r>
    <w:r w:rsidRPr="0033379A">
      <w:rPr>
        <w:rFonts w:cs="Times New Roman"/>
        <w:i/>
        <w:sz w:val="18"/>
      </w:rPr>
      <w:t xml:space="preserve">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50B" w:rsidRPr="0033379A" w:rsidRDefault="00C3050B" w:rsidP="00C3050B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3050B" w:rsidRPr="0033379A" w:rsidTr="008625B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3050B" w:rsidRPr="0033379A" w:rsidRDefault="00C3050B" w:rsidP="008625B7">
          <w:pPr>
            <w:spacing w:line="0" w:lineRule="atLeast"/>
            <w:rPr>
              <w:rFonts w:cs="Times New Roman"/>
              <w:sz w:val="18"/>
            </w:rPr>
          </w:pPr>
          <w:r w:rsidRPr="0033379A">
            <w:rPr>
              <w:rFonts w:cs="Times New Roman"/>
              <w:i/>
              <w:sz w:val="18"/>
            </w:rPr>
            <w:fldChar w:fldCharType="begin"/>
          </w:r>
          <w:r w:rsidRPr="0033379A">
            <w:rPr>
              <w:rFonts w:cs="Times New Roman"/>
              <w:i/>
              <w:sz w:val="18"/>
            </w:rPr>
            <w:instrText xml:space="preserve"> PAGE </w:instrText>
          </w:r>
          <w:r w:rsidRPr="0033379A">
            <w:rPr>
              <w:rFonts w:cs="Times New Roman"/>
              <w:i/>
              <w:sz w:val="18"/>
            </w:rPr>
            <w:fldChar w:fldCharType="separate"/>
          </w:r>
          <w:r w:rsidR="005F19EC">
            <w:rPr>
              <w:rFonts w:cs="Times New Roman"/>
              <w:i/>
              <w:noProof/>
              <w:sz w:val="18"/>
            </w:rPr>
            <w:t>1</w:t>
          </w:r>
          <w:r w:rsidRPr="0033379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3050B" w:rsidRPr="0033379A" w:rsidRDefault="00C3050B" w:rsidP="008625B7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33379A">
            <w:rPr>
              <w:rFonts w:cs="Times New Roman"/>
              <w:i/>
              <w:sz w:val="18"/>
            </w:rPr>
            <w:fldChar w:fldCharType="begin"/>
          </w:r>
          <w:r w:rsidRPr="0033379A">
            <w:rPr>
              <w:rFonts w:cs="Times New Roman"/>
              <w:i/>
              <w:sz w:val="18"/>
            </w:rPr>
            <w:instrText xml:space="preserve"> DOCPROPERTY ShortT </w:instrText>
          </w:r>
          <w:r w:rsidRPr="0033379A">
            <w:rPr>
              <w:rFonts w:cs="Times New Roman"/>
              <w:i/>
              <w:sz w:val="18"/>
            </w:rPr>
            <w:fldChar w:fldCharType="separate"/>
          </w:r>
          <w:r w:rsidR="005F19EC">
            <w:rPr>
              <w:rFonts w:cs="Times New Roman"/>
              <w:i/>
              <w:sz w:val="18"/>
            </w:rPr>
            <w:t>Authorised Non</w:t>
          </w:r>
          <w:r w:rsidR="005F19EC">
            <w:rPr>
              <w:rFonts w:cs="Times New Roman"/>
              <w:i/>
              <w:sz w:val="18"/>
            </w:rPr>
            <w:noBreakHyphen/>
            <w:t>operating Holding Companies Supervisory Levy Imposition Determination 2013</w:t>
          </w:r>
          <w:r w:rsidRPr="0033379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C3050B" w:rsidRPr="0033379A" w:rsidRDefault="00C3050B" w:rsidP="008625B7">
          <w:pPr>
            <w:spacing w:line="0" w:lineRule="atLeast"/>
            <w:jc w:val="right"/>
            <w:rPr>
              <w:rFonts w:cs="Times New Roman"/>
              <w:sz w:val="18"/>
            </w:rPr>
          </w:pPr>
        </w:p>
      </w:tc>
    </w:tr>
    <w:tr w:rsidR="00C3050B" w:rsidRPr="0033379A" w:rsidTr="008625B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C3050B" w:rsidRPr="0033379A" w:rsidRDefault="00C3050B" w:rsidP="008625B7">
          <w:pPr>
            <w:jc w:val="right"/>
            <w:rPr>
              <w:rFonts w:cs="Times New Roman"/>
              <w:sz w:val="18"/>
            </w:rPr>
          </w:pPr>
        </w:p>
      </w:tc>
    </w:tr>
  </w:tbl>
  <w:p w:rsidR="00C3050B" w:rsidRPr="0033379A" w:rsidRDefault="0033379A" w:rsidP="0033379A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OPC60123</w:t>
    </w:r>
    <w:r w:rsidRPr="0033379A">
      <w:rPr>
        <w:rFonts w:cs="Times New Roman"/>
        <w:i/>
        <w:sz w:val="18"/>
      </w:rPr>
      <w:t xml:space="preserve">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50B" w:rsidRPr="00E33C1C" w:rsidRDefault="00C3050B" w:rsidP="00C3050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3050B" w:rsidTr="008625B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3050B" w:rsidRDefault="00C3050B" w:rsidP="008625B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3050B" w:rsidRDefault="00C3050B" w:rsidP="008625B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F19EC">
            <w:rPr>
              <w:i/>
              <w:sz w:val="18"/>
            </w:rPr>
            <w:t>Authorised Non</w:t>
          </w:r>
          <w:r w:rsidR="005F19EC">
            <w:rPr>
              <w:i/>
              <w:sz w:val="18"/>
            </w:rPr>
            <w:noBreakHyphen/>
            <w:t>operating Holding Companies Supervisory Levy Imposition Determination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3050B" w:rsidRDefault="00C3050B" w:rsidP="008625B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F19E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3050B" w:rsidTr="008625B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C3050B" w:rsidRDefault="00C3050B" w:rsidP="008625B7">
          <w:pPr>
            <w:rPr>
              <w:sz w:val="18"/>
            </w:rPr>
          </w:pPr>
        </w:p>
      </w:tc>
    </w:tr>
  </w:tbl>
  <w:p w:rsidR="00C3050B" w:rsidRPr="00ED79B6" w:rsidRDefault="0033379A" w:rsidP="0033379A">
    <w:pPr>
      <w:rPr>
        <w:i/>
        <w:sz w:val="18"/>
      </w:rPr>
    </w:pPr>
    <w:r>
      <w:rPr>
        <w:i/>
        <w:sz w:val="18"/>
      </w:rPr>
      <w:t>OPC60123</w:t>
    </w:r>
    <w:r w:rsidRPr="0033379A">
      <w:rPr>
        <w:rFonts w:cs="Times New Roman"/>
        <w:i/>
        <w:sz w:val="18"/>
      </w:rPr>
      <w:t xml:space="preserve">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50B" w:rsidRPr="00E33C1C" w:rsidRDefault="00C3050B" w:rsidP="00C3050B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3050B" w:rsidTr="008625B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3050B" w:rsidRDefault="00C3050B" w:rsidP="008625B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3050B" w:rsidRDefault="00C3050B" w:rsidP="008625B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F19EC">
            <w:rPr>
              <w:i/>
              <w:sz w:val="18"/>
            </w:rPr>
            <w:t>Authorised Non</w:t>
          </w:r>
          <w:r w:rsidR="005F19EC">
            <w:rPr>
              <w:i/>
              <w:sz w:val="18"/>
            </w:rPr>
            <w:noBreakHyphen/>
            <w:t>operating Holding Companies Supervisory Levy Imposition Determination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3050B" w:rsidRDefault="00C3050B" w:rsidP="008625B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F19E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3050B" w:rsidTr="008625B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C3050B" w:rsidRDefault="00C3050B" w:rsidP="008625B7">
          <w:pPr>
            <w:rPr>
              <w:sz w:val="18"/>
            </w:rPr>
          </w:pPr>
        </w:p>
      </w:tc>
    </w:tr>
  </w:tbl>
  <w:p w:rsidR="00C3050B" w:rsidRPr="00ED79B6" w:rsidRDefault="00C3050B" w:rsidP="00C3050B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A78" w:rsidRDefault="00FB5A78">
      <w:r>
        <w:separator/>
      </w:r>
    </w:p>
  </w:footnote>
  <w:footnote w:type="continuationSeparator" w:id="0">
    <w:p w:rsidR="00FB5A78" w:rsidRDefault="00FB5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4DF" w:rsidRPr="005F1388" w:rsidRDefault="003504DF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4DF" w:rsidRPr="005F1388" w:rsidRDefault="003504DF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4DF" w:rsidRPr="005F1388" w:rsidRDefault="003504DF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4DF" w:rsidRPr="00ED79B6" w:rsidRDefault="003504DF" w:rsidP="00670EA1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4DF" w:rsidRPr="00ED79B6" w:rsidRDefault="003504DF" w:rsidP="00670EA1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4DF" w:rsidRPr="00ED79B6" w:rsidRDefault="003504DF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4DF" w:rsidRDefault="003504DF" w:rsidP="004A1E8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3504DF" w:rsidRDefault="003504DF" w:rsidP="004A1E8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3504DF" w:rsidRPr="007A1328" w:rsidRDefault="003504DF" w:rsidP="004A1E86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3504DF" w:rsidRPr="007A1328" w:rsidRDefault="003504DF" w:rsidP="004A1E86">
    <w:pPr>
      <w:rPr>
        <w:b/>
        <w:sz w:val="24"/>
      </w:rPr>
    </w:pPr>
  </w:p>
  <w:p w:rsidR="003504DF" w:rsidRPr="007A1328" w:rsidRDefault="003504DF" w:rsidP="004A1E86">
    <w:pPr>
      <w:pBdr>
        <w:bottom w:val="single" w:sz="6" w:space="1" w:color="auto"/>
      </w:pBdr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5F19EC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5F19EC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4DF" w:rsidRPr="007A1328" w:rsidRDefault="003504DF" w:rsidP="004A1E8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3504DF" w:rsidRPr="007A1328" w:rsidRDefault="003504DF" w:rsidP="004A1E8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3504DF" w:rsidRPr="007A1328" w:rsidRDefault="003504DF" w:rsidP="004A1E8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3504DF" w:rsidRPr="007A1328" w:rsidRDefault="003504DF" w:rsidP="004A1E86">
    <w:pPr>
      <w:jc w:val="right"/>
      <w:rPr>
        <w:b/>
        <w:sz w:val="24"/>
      </w:rPr>
    </w:pPr>
  </w:p>
  <w:p w:rsidR="003504DF" w:rsidRPr="007A1328" w:rsidRDefault="003504DF" w:rsidP="004A1E86">
    <w:pPr>
      <w:pBdr>
        <w:bottom w:val="single" w:sz="6" w:space="1" w:color="auto"/>
      </w:pBdr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5F19EC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5F19EC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4DF" w:rsidRPr="007A1328" w:rsidRDefault="003504DF" w:rsidP="004A1E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FED4E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6"/>
  </w:num>
  <w:num w:numId="16">
    <w:abstractNumId w:val="12"/>
  </w:num>
  <w:num w:numId="17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attachedTemplate r:id="rId1"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D7"/>
    <w:rsid w:val="00001647"/>
    <w:rsid w:val="000038A0"/>
    <w:rsid w:val="00012F8A"/>
    <w:rsid w:val="000148C6"/>
    <w:rsid w:val="00015666"/>
    <w:rsid w:val="00015AA9"/>
    <w:rsid w:val="0001662A"/>
    <w:rsid w:val="00020108"/>
    <w:rsid w:val="00032F2C"/>
    <w:rsid w:val="00040090"/>
    <w:rsid w:val="000403D5"/>
    <w:rsid w:val="000427E4"/>
    <w:rsid w:val="00045F1B"/>
    <w:rsid w:val="000521B7"/>
    <w:rsid w:val="0005339D"/>
    <w:rsid w:val="00053DB2"/>
    <w:rsid w:val="000544CC"/>
    <w:rsid w:val="000569BC"/>
    <w:rsid w:val="00060076"/>
    <w:rsid w:val="000646EC"/>
    <w:rsid w:val="00065118"/>
    <w:rsid w:val="000715D1"/>
    <w:rsid w:val="00082916"/>
    <w:rsid w:val="00083189"/>
    <w:rsid w:val="0008560A"/>
    <w:rsid w:val="00091146"/>
    <w:rsid w:val="00095849"/>
    <w:rsid w:val="000A0788"/>
    <w:rsid w:val="000A0CCA"/>
    <w:rsid w:val="000A1742"/>
    <w:rsid w:val="000A620C"/>
    <w:rsid w:val="000A65F6"/>
    <w:rsid w:val="000A6C87"/>
    <w:rsid w:val="000A7869"/>
    <w:rsid w:val="000B4121"/>
    <w:rsid w:val="000B485E"/>
    <w:rsid w:val="000B51B3"/>
    <w:rsid w:val="000B5321"/>
    <w:rsid w:val="000B67B3"/>
    <w:rsid w:val="000C28D8"/>
    <w:rsid w:val="000C461F"/>
    <w:rsid w:val="000D1916"/>
    <w:rsid w:val="000E27E3"/>
    <w:rsid w:val="000E48BD"/>
    <w:rsid w:val="000E7494"/>
    <w:rsid w:val="00100D76"/>
    <w:rsid w:val="00103292"/>
    <w:rsid w:val="00105BB8"/>
    <w:rsid w:val="00111D90"/>
    <w:rsid w:val="00116989"/>
    <w:rsid w:val="00121D2E"/>
    <w:rsid w:val="001312D8"/>
    <w:rsid w:val="001328CE"/>
    <w:rsid w:val="00134DDC"/>
    <w:rsid w:val="00137CD7"/>
    <w:rsid w:val="00140090"/>
    <w:rsid w:val="001409F1"/>
    <w:rsid w:val="0014186A"/>
    <w:rsid w:val="00141CBA"/>
    <w:rsid w:val="00144DE3"/>
    <w:rsid w:val="00153195"/>
    <w:rsid w:val="00162609"/>
    <w:rsid w:val="00164935"/>
    <w:rsid w:val="00165D61"/>
    <w:rsid w:val="00171D82"/>
    <w:rsid w:val="0017685B"/>
    <w:rsid w:val="0018294B"/>
    <w:rsid w:val="00185627"/>
    <w:rsid w:val="00185F83"/>
    <w:rsid w:val="00186360"/>
    <w:rsid w:val="00187D63"/>
    <w:rsid w:val="00191FA5"/>
    <w:rsid w:val="00192C10"/>
    <w:rsid w:val="001A4DD7"/>
    <w:rsid w:val="001A6C59"/>
    <w:rsid w:val="001B0897"/>
    <w:rsid w:val="001B1020"/>
    <w:rsid w:val="001C22F5"/>
    <w:rsid w:val="001C25FE"/>
    <w:rsid w:val="001C45CF"/>
    <w:rsid w:val="001D2D05"/>
    <w:rsid w:val="001D468D"/>
    <w:rsid w:val="001D6D71"/>
    <w:rsid w:val="001E092D"/>
    <w:rsid w:val="001E75D8"/>
    <w:rsid w:val="001F108C"/>
    <w:rsid w:val="001F41C5"/>
    <w:rsid w:val="002015B2"/>
    <w:rsid w:val="00203232"/>
    <w:rsid w:val="00210652"/>
    <w:rsid w:val="00214C3B"/>
    <w:rsid w:val="00216DB0"/>
    <w:rsid w:val="00223561"/>
    <w:rsid w:val="00224CD3"/>
    <w:rsid w:val="002252C7"/>
    <w:rsid w:val="0022734F"/>
    <w:rsid w:val="00233C57"/>
    <w:rsid w:val="00235D83"/>
    <w:rsid w:val="00241445"/>
    <w:rsid w:val="0024222C"/>
    <w:rsid w:val="00243601"/>
    <w:rsid w:val="00244C01"/>
    <w:rsid w:val="00246042"/>
    <w:rsid w:val="002516F2"/>
    <w:rsid w:val="00252F17"/>
    <w:rsid w:val="00253DDD"/>
    <w:rsid w:val="00263C4B"/>
    <w:rsid w:val="002677A9"/>
    <w:rsid w:val="00273F77"/>
    <w:rsid w:val="00275245"/>
    <w:rsid w:val="0027770D"/>
    <w:rsid w:val="00281E63"/>
    <w:rsid w:val="0028609E"/>
    <w:rsid w:val="00286CEA"/>
    <w:rsid w:val="00291F36"/>
    <w:rsid w:val="00293BC3"/>
    <w:rsid w:val="002952AA"/>
    <w:rsid w:val="00295FC2"/>
    <w:rsid w:val="00296C9A"/>
    <w:rsid w:val="002A0984"/>
    <w:rsid w:val="002A1836"/>
    <w:rsid w:val="002A19B0"/>
    <w:rsid w:val="002A55B5"/>
    <w:rsid w:val="002A64D3"/>
    <w:rsid w:val="002B1B2E"/>
    <w:rsid w:val="002B1EBA"/>
    <w:rsid w:val="002B265A"/>
    <w:rsid w:val="002B3196"/>
    <w:rsid w:val="002B32C5"/>
    <w:rsid w:val="002B519A"/>
    <w:rsid w:val="002B7DCF"/>
    <w:rsid w:val="002C3881"/>
    <w:rsid w:val="002C7D54"/>
    <w:rsid w:val="002D4558"/>
    <w:rsid w:val="002D71AC"/>
    <w:rsid w:val="002D7932"/>
    <w:rsid w:val="002E2D91"/>
    <w:rsid w:val="002E2FD6"/>
    <w:rsid w:val="002E5749"/>
    <w:rsid w:val="002E58F3"/>
    <w:rsid w:val="002F78D5"/>
    <w:rsid w:val="00306194"/>
    <w:rsid w:val="00321FE0"/>
    <w:rsid w:val="003231FF"/>
    <w:rsid w:val="003232A7"/>
    <w:rsid w:val="00326C11"/>
    <w:rsid w:val="0033379A"/>
    <w:rsid w:val="0033573E"/>
    <w:rsid w:val="00336690"/>
    <w:rsid w:val="00336724"/>
    <w:rsid w:val="00343B24"/>
    <w:rsid w:val="003469E3"/>
    <w:rsid w:val="0035001E"/>
    <w:rsid w:val="003504DF"/>
    <w:rsid w:val="00353F3B"/>
    <w:rsid w:val="00357657"/>
    <w:rsid w:val="00367E3F"/>
    <w:rsid w:val="00370DD7"/>
    <w:rsid w:val="0037255F"/>
    <w:rsid w:val="00375EE2"/>
    <w:rsid w:val="0038199B"/>
    <w:rsid w:val="003873EE"/>
    <w:rsid w:val="00387F34"/>
    <w:rsid w:val="00392557"/>
    <w:rsid w:val="0039396B"/>
    <w:rsid w:val="0039642D"/>
    <w:rsid w:val="003A292A"/>
    <w:rsid w:val="003A371D"/>
    <w:rsid w:val="003A5AF1"/>
    <w:rsid w:val="003A77F7"/>
    <w:rsid w:val="003B0D29"/>
    <w:rsid w:val="003B672B"/>
    <w:rsid w:val="003B7E2B"/>
    <w:rsid w:val="003C1D25"/>
    <w:rsid w:val="003D1079"/>
    <w:rsid w:val="003D1FD3"/>
    <w:rsid w:val="003D4CEA"/>
    <w:rsid w:val="003D5FC8"/>
    <w:rsid w:val="003D659C"/>
    <w:rsid w:val="003D6F03"/>
    <w:rsid w:val="003E0783"/>
    <w:rsid w:val="003E6D06"/>
    <w:rsid w:val="003F0315"/>
    <w:rsid w:val="003F6833"/>
    <w:rsid w:val="004005D4"/>
    <w:rsid w:val="00403F78"/>
    <w:rsid w:val="00421165"/>
    <w:rsid w:val="00421964"/>
    <w:rsid w:val="004255DD"/>
    <w:rsid w:val="0042671A"/>
    <w:rsid w:val="00433B06"/>
    <w:rsid w:val="004361A5"/>
    <w:rsid w:val="00440B24"/>
    <w:rsid w:val="004418AB"/>
    <w:rsid w:val="00442AA3"/>
    <w:rsid w:val="00443890"/>
    <w:rsid w:val="0044430D"/>
    <w:rsid w:val="00444F77"/>
    <w:rsid w:val="004459DE"/>
    <w:rsid w:val="00450DE1"/>
    <w:rsid w:val="004533FC"/>
    <w:rsid w:val="00464092"/>
    <w:rsid w:val="004640EA"/>
    <w:rsid w:val="00466DBA"/>
    <w:rsid w:val="004874B0"/>
    <w:rsid w:val="004879CB"/>
    <w:rsid w:val="0049172E"/>
    <w:rsid w:val="004934DE"/>
    <w:rsid w:val="00495B09"/>
    <w:rsid w:val="00497ED8"/>
    <w:rsid w:val="004A20E2"/>
    <w:rsid w:val="004A39B0"/>
    <w:rsid w:val="004A570F"/>
    <w:rsid w:val="004A7AA7"/>
    <w:rsid w:val="004B1AC1"/>
    <w:rsid w:val="004B6C4F"/>
    <w:rsid w:val="004C07FA"/>
    <w:rsid w:val="004D32C2"/>
    <w:rsid w:val="004D5EAB"/>
    <w:rsid w:val="004E0614"/>
    <w:rsid w:val="004E1C75"/>
    <w:rsid w:val="004E2FEB"/>
    <w:rsid w:val="004E7590"/>
    <w:rsid w:val="004F5D6D"/>
    <w:rsid w:val="00501E0C"/>
    <w:rsid w:val="00502FD2"/>
    <w:rsid w:val="005056C8"/>
    <w:rsid w:val="0051137B"/>
    <w:rsid w:val="00511776"/>
    <w:rsid w:val="00511924"/>
    <w:rsid w:val="00512974"/>
    <w:rsid w:val="0051511D"/>
    <w:rsid w:val="005165EC"/>
    <w:rsid w:val="00521786"/>
    <w:rsid w:val="0052220C"/>
    <w:rsid w:val="005234C7"/>
    <w:rsid w:val="005238E0"/>
    <w:rsid w:val="005277E8"/>
    <w:rsid w:val="00531C76"/>
    <w:rsid w:val="005422E0"/>
    <w:rsid w:val="00542693"/>
    <w:rsid w:val="00544066"/>
    <w:rsid w:val="005516CA"/>
    <w:rsid w:val="005672DE"/>
    <w:rsid w:val="005677DA"/>
    <w:rsid w:val="00573E85"/>
    <w:rsid w:val="005749F6"/>
    <w:rsid w:val="00576569"/>
    <w:rsid w:val="005770F0"/>
    <w:rsid w:val="005859FB"/>
    <w:rsid w:val="00585B30"/>
    <w:rsid w:val="005924C4"/>
    <w:rsid w:val="005932D8"/>
    <w:rsid w:val="005A4031"/>
    <w:rsid w:val="005A5401"/>
    <w:rsid w:val="005B4431"/>
    <w:rsid w:val="005B7B02"/>
    <w:rsid w:val="005C4A85"/>
    <w:rsid w:val="005D0D39"/>
    <w:rsid w:val="005D2F97"/>
    <w:rsid w:val="005D5A24"/>
    <w:rsid w:val="005D692B"/>
    <w:rsid w:val="005E2DF5"/>
    <w:rsid w:val="005E43E5"/>
    <w:rsid w:val="005E563D"/>
    <w:rsid w:val="005E6A9C"/>
    <w:rsid w:val="005F19EC"/>
    <w:rsid w:val="005F47A4"/>
    <w:rsid w:val="005F47D8"/>
    <w:rsid w:val="005F52A1"/>
    <w:rsid w:val="005F5997"/>
    <w:rsid w:val="00600E4C"/>
    <w:rsid w:val="00602748"/>
    <w:rsid w:val="006047C5"/>
    <w:rsid w:val="00616E8B"/>
    <w:rsid w:val="00621915"/>
    <w:rsid w:val="00624074"/>
    <w:rsid w:val="00624F12"/>
    <w:rsid w:val="0062769F"/>
    <w:rsid w:val="00641664"/>
    <w:rsid w:val="0065001E"/>
    <w:rsid w:val="0065242F"/>
    <w:rsid w:val="006533B7"/>
    <w:rsid w:val="00665FDB"/>
    <w:rsid w:val="00666799"/>
    <w:rsid w:val="00670874"/>
    <w:rsid w:val="00671A0A"/>
    <w:rsid w:val="006818E4"/>
    <w:rsid w:val="00690F68"/>
    <w:rsid w:val="006A56C8"/>
    <w:rsid w:val="006C2616"/>
    <w:rsid w:val="006C5742"/>
    <w:rsid w:val="006D018E"/>
    <w:rsid w:val="006D1DB5"/>
    <w:rsid w:val="006D3078"/>
    <w:rsid w:val="006D4034"/>
    <w:rsid w:val="006D4D97"/>
    <w:rsid w:val="006E2530"/>
    <w:rsid w:val="006F0BD8"/>
    <w:rsid w:val="006F1464"/>
    <w:rsid w:val="006F73F0"/>
    <w:rsid w:val="00702998"/>
    <w:rsid w:val="0071055A"/>
    <w:rsid w:val="0071514F"/>
    <w:rsid w:val="00716F1E"/>
    <w:rsid w:val="007233F5"/>
    <w:rsid w:val="00727685"/>
    <w:rsid w:val="00730AF8"/>
    <w:rsid w:val="00733C13"/>
    <w:rsid w:val="00735D7F"/>
    <w:rsid w:val="007375F7"/>
    <w:rsid w:val="00740322"/>
    <w:rsid w:val="00740916"/>
    <w:rsid w:val="007431FF"/>
    <w:rsid w:val="00750C7B"/>
    <w:rsid w:val="00756F9E"/>
    <w:rsid w:val="00760E30"/>
    <w:rsid w:val="00763652"/>
    <w:rsid w:val="00776879"/>
    <w:rsid w:val="007809DC"/>
    <w:rsid w:val="0078300B"/>
    <w:rsid w:val="007851E9"/>
    <w:rsid w:val="007910D2"/>
    <w:rsid w:val="0079119C"/>
    <w:rsid w:val="007916C2"/>
    <w:rsid w:val="00794754"/>
    <w:rsid w:val="007A2D3B"/>
    <w:rsid w:val="007A3064"/>
    <w:rsid w:val="007C1048"/>
    <w:rsid w:val="007C5272"/>
    <w:rsid w:val="007C7959"/>
    <w:rsid w:val="007D039A"/>
    <w:rsid w:val="007D1A1E"/>
    <w:rsid w:val="007D3EF8"/>
    <w:rsid w:val="007E231D"/>
    <w:rsid w:val="007E3722"/>
    <w:rsid w:val="007E3AA5"/>
    <w:rsid w:val="007F75DF"/>
    <w:rsid w:val="008006D5"/>
    <w:rsid w:val="008127DB"/>
    <w:rsid w:val="00812DE1"/>
    <w:rsid w:val="008149B7"/>
    <w:rsid w:val="00825250"/>
    <w:rsid w:val="008252F2"/>
    <w:rsid w:val="0083417A"/>
    <w:rsid w:val="00836024"/>
    <w:rsid w:val="00836392"/>
    <w:rsid w:val="008416EA"/>
    <w:rsid w:val="008439DD"/>
    <w:rsid w:val="00844132"/>
    <w:rsid w:val="00847850"/>
    <w:rsid w:val="008546A9"/>
    <w:rsid w:val="00854857"/>
    <w:rsid w:val="00856EB5"/>
    <w:rsid w:val="00863597"/>
    <w:rsid w:val="0086648B"/>
    <w:rsid w:val="008673F2"/>
    <w:rsid w:val="00867CAD"/>
    <w:rsid w:val="008731F9"/>
    <w:rsid w:val="00873699"/>
    <w:rsid w:val="00873E3C"/>
    <w:rsid w:val="008750E2"/>
    <w:rsid w:val="00876486"/>
    <w:rsid w:val="00880B8D"/>
    <w:rsid w:val="00886003"/>
    <w:rsid w:val="008866E8"/>
    <w:rsid w:val="0088671C"/>
    <w:rsid w:val="00886C7C"/>
    <w:rsid w:val="008931D0"/>
    <w:rsid w:val="008A1B36"/>
    <w:rsid w:val="008A264F"/>
    <w:rsid w:val="008A312F"/>
    <w:rsid w:val="008A4808"/>
    <w:rsid w:val="008A6DFE"/>
    <w:rsid w:val="008B08BC"/>
    <w:rsid w:val="008B0EFE"/>
    <w:rsid w:val="008B1011"/>
    <w:rsid w:val="008B183C"/>
    <w:rsid w:val="008B1E93"/>
    <w:rsid w:val="008B5649"/>
    <w:rsid w:val="008B5981"/>
    <w:rsid w:val="008B6C52"/>
    <w:rsid w:val="008B74EE"/>
    <w:rsid w:val="008C3068"/>
    <w:rsid w:val="008C43C2"/>
    <w:rsid w:val="008C48D9"/>
    <w:rsid w:val="008D0C87"/>
    <w:rsid w:val="008D2749"/>
    <w:rsid w:val="008D5B3D"/>
    <w:rsid w:val="008D5F64"/>
    <w:rsid w:val="008D77DE"/>
    <w:rsid w:val="008E2235"/>
    <w:rsid w:val="008E3423"/>
    <w:rsid w:val="008E63C4"/>
    <w:rsid w:val="008F193A"/>
    <w:rsid w:val="008F1DAB"/>
    <w:rsid w:val="008F3C01"/>
    <w:rsid w:val="00901867"/>
    <w:rsid w:val="009078CC"/>
    <w:rsid w:val="00911F7B"/>
    <w:rsid w:val="00913281"/>
    <w:rsid w:val="00913EA5"/>
    <w:rsid w:val="009146C1"/>
    <w:rsid w:val="00915D48"/>
    <w:rsid w:val="00915D96"/>
    <w:rsid w:val="00927849"/>
    <w:rsid w:val="00930919"/>
    <w:rsid w:val="00934F72"/>
    <w:rsid w:val="00943CEA"/>
    <w:rsid w:val="00945A5E"/>
    <w:rsid w:val="0094620E"/>
    <w:rsid w:val="009612A7"/>
    <w:rsid w:val="00963ADB"/>
    <w:rsid w:val="00967444"/>
    <w:rsid w:val="0097045B"/>
    <w:rsid w:val="00974C72"/>
    <w:rsid w:val="00976374"/>
    <w:rsid w:val="00983A1F"/>
    <w:rsid w:val="00987485"/>
    <w:rsid w:val="0099167B"/>
    <w:rsid w:val="009A061A"/>
    <w:rsid w:val="009A0766"/>
    <w:rsid w:val="009A0CC8"/>
    <w:rsid w:val="009A5A0D"/>
    <w:rsid w:val="009A679E"/>
    <w:rsid w:val="009A6D1B"/>
    <w:rsid w:val="009B303B"/>
    <w:rsid w:val="009B3BDA"/>
    <w:rsid w:val="009B591D"/>
    <w:rsid w:val="009B76D8"/>
    <w:rsid w:val="009B785F"/>
    <w:rsid w:val="009C0398"/>
    <w:rsid w:val="009C4D3D"/>
    <w:rsid w:val="009D6B2A"/>
    <w:rsid w:val="009D7BDF"/>
    <w:rsid w:val="009E1C06"/>
    <w:rsid w:val="009E28DB"/>
    <w:rsid w:val="009E2D2F"/>
    <w:rsid w:val="009F3F7B"/>
    <w:rsid w:val="009F4E12"/>
    <w:rsid w:val="009F6509"/>
    <w:rsid w:val="00A00C88"/>
    <w:rsid w:val="00A046F7"/>
    <w:rsid w:val="00A13D06"/>
    <w:rsid w:val="00A13F63"/>
    <w:rsid w:val="00A14A18"/>
    <w:rsid w:val="00A151D6"/>
    <w:rsid w:val="00A2474E"/>
    <w:rsid w:val="00A24F06"/>
    <w:rsid w:val="00A266F5"/>
    <w:rsid w:val="00A30ABA"/>
    <w:rsid w:val="00A314B9"/>
    <w:rsid w:val="00A31631"/>
    <w:rsid w:val="00A376BC"/>
    <w:rsid w:val="00A41885"/>
    <w:rsid w:val="00A41B45"/>
    <w:rsid w:val="00A437A1"/>
    <w:rsid w:val="00A52515"/>
    <w:rsid w:val="00A54B37"/>
    <w:rsid w:val="00A550B1"/>
    <w:rsid w:val="00A55D98"/>
    <w:rsid w:val="00A5698C"/>
    <w:rsid w:val="00A609DD"/>
    <w:rsid w:val="00A644DE"/>
    <w:rsid w:val="00A6740F"/>
    <w:rsid w:val="00A82BB2"/>
    <w:rsid w:val="00A862CE"/>
    <w:rsid w:val="00A92C02"/>
    <w:rsid w:val="00A92CAA"/>
    <w:rsid w:val="00A95A88"/>
    <w:rsid w:val="00A96CAE"/>
    <w:rsid w:val="00AA420D"/>
    <w:rsid w:val="00AB2C8C"/>
    <w:rsid w:val="00AB444A"/>
    <w:rsid w:val="00AC405E"/>
    <w:rsid w:val="00AD1FF1"/>
    <w:rsid w:val="00AE2E1B"/>
    <w:rsid w:val="00AE5038"/>
    <w:rsid w:val="00AE732F"/>
    <w:rsid w:val="00AF074C"/>
    <w:rsid w:val="00AF5BB1"/>
    <w:rsid w:val="00AF6B06"/>
    <w:rsid w:val="00B03AF0"/>
    <w:rsid w:val="00B05373"/>
    <w:rsid w:val="00B067E6"/>
    <w:rsid w:val="00B108A2"/>
    <w:rsid w:val="00B11A88"/>
    <w:rsid w:val="00B12260"/>
    <w:rsid w:val="00B13F00"/>
    <w:rsid w:val="00B1506E"/>
    <w:rsid w:val="00B156E1"/>
    <w:rsid w:val="00B16E85"/>
    <w:rsid w:val="00B17C06"/>
    <w:rsid w:val="00B25433"/>
    <w:rsid w:val="00B2626C"/>
    <w:rsid w:val="00B356DC"/>
    <w:rsid w:val="00B360CE"/>
    <w:rsid w:val="00B3670B"/>
    <w:rsid w:val="00B3728B"/>
    <w:rsid w:val="00B408B6"/>
    <w:rsid w:val="00B41E4D"/>
    <w:rsid w:val="00B43E07"/>
    <w:rsid w:val="00B47CF3"/>
    <w:rsid w:val="00B531ED"/>
    <w:rsid w:val="00B53574"/>
    <w:rsid w:val="00B60027"/>
    <w:rsid w:val="00B63AE9"/>
    <w:rsid w:val="00B670FF"/>
    <w:rsid w:val="00B67B47"/>
    <w:rsid w:val="00B717C5"/>
    <w:rsid w:val="00B721E0"/>
    <w:rsid w:val="00B76BE0"/>
    <w:rsid w:val="00B80913"/>
    <w:rsid w:val="00B82797"/>
    <w:rsid w:val="00B91A8D"/>
    <w:rsid w:val="00BA34AD"/>
    <w:rsid w:val="00BA4B2A"/>
    <w:rsid w:val="00BB69FF"/>
    <w:rsid w:val="00BD545A"/>
    <w:rsid w:val="00BF1C2D"/>
    <w:rsid w:val="00BF2735"/>
    <w:rsid w:val="00BF500E"/>
    <w:rsid w:val="00BF738E"/>
    <w:rsid w:val="00C02123"/>
    <w:rsid w:val="00C0402F"/>
    <w:rsid w:val="00C04198"/>
    <w:rsid w:val="00C14CE5"/>
    <w:rsid w:val="00C2080B"/>
    <w:rsid w:val="00C24D41"/>
    <w:rsid w:val="00C3050B"/>
    <w:rsid w:val="00C35EC8"/>
    <w:rsid w:val="00C36900"/>
    <w:rsid w:val="00C4065A"/>
    <w:rsid w:val="00C42FF3"/>
    <w:rsid w:val="00C447FD"/>
    <w:rsid w:val="00C44BA2"/>
    <w:rsid w:val="00C464FB"/>
    <w:rsid w:val="00C479EC"/>
    <w:rsid w:val="00C5024F"/>
    <w:rsid w:val="00C51630"/>
    <w:rsid w:val="00C52F4B"/>
    <w:rsid w:val="00C53754"/>
    <w:rsid w:val="00C6035E"/>
    <w:rsid w:val="00C60404"/>
    <w:rsid w:val="00C639B5"/>
    <w:rsid w:val="00C642C4"/>
    <w:rsid w:val="00C6473F"/>
    <w:rsid w:val="00C72C99"/>
    <w:rsid w:val="00C77560"/>
    <w:rsid w:val="00C822F8"/>
    <w:rsid w:val="00C8251B"/>
    <w:rsid w:val="00C83482"/>
    <w:rsid w:val="00C83A6F"/>
    <w:rsid w:val="00C83E21"/>
    <w:rsid w:val="00C85C26"/>
    <w:rsid w:val="00C92D6F"/>
    <w:rsid w:val="00C93DEA"/>
    <w:rsid w:val="00C97351"/>
    <w:rsid w:val="00C97D8E"/>
    <w:rsid w:val="00CA2A23"/>
    <w:rsid w:val="00CA752C"/>
    <w:rsid w:val="00CB009F"/>
    <w:rsid w:val="00CB0B83"/>
    <w:rsid w:val="00CB221F"/>
    <w:rsid w:val="00CC3524"/>
    <w:rsid w:val="00CD37BF"/>
    <w:rsid w:val="00CD3C3C"/>
    <w:rsid w:val="00CE395C"/>
    <w:rsid w:val="00CE5FF3"/>
    <w:rsid w:val="00CE662A"/>
    <w:rsid w:val="00CF4220"/>
    <w:rsid w:val="00CF73A6"/>
    <w:rsid w:val="00D05575"/>
    <w:rsid w:val="00D118BD"/>
    <w:rsid w:val="00D13C76"/>
    <w:rsid w:val="00D13DA5"/>
    <w:rsid w:val="00D144FF"/>
    <w:rsid w:val="00D15738"/>
    <w:rsid w:val="00D2157E"/>
    <w:rsid w:val="00D22AE7"/>
    <w:rsid w:val="00D2550B"/>
    <w:rsid w:val="00D271FF"/>
    <w:rsid w:val="00D3367E"/>
    <w:rsid w:val="00D33956"/>
    <w:rsid w:val="00D34F1B"/>
    <w:rsid w:val="00D41229"/>
    <w:rsid w:val="00D4367A"/>
    <w:rsid w:val="00D44A77"/>
    <w:rsid w:val="00D45F3A"/>
    <w:rsid w:val="00D6243F"/>
    <w:rsid w:val="00D6403A"/>
    <w:rsid w:val="00D64A47"/>
    <w:rsid w:val="00D74A24"/>
    <w:rsid w:val="00D774C6"/>
    <w:rsid w:val="00D80163"/>
    <w:rsid w:val="00D821B7"/>
    <w:rsid w:val="00D837E4"/>
    <w:rsid w:val="00D84CCB"/>
    <w:rsid w:val="00D84E18"/>
    <w:rsid w:val="00D87C19"/>
    <w:rsid w:val="00D92ED6"/>
    <w:rsid w:val="00D93515"/>
    <w:rsid w:val="00D95125"/>
    <w:rsid w:val="00DA75E1"/>
    <w:rsid w:val="00DB2470"/>
    <w:rsid w:val="00DB5231"/>
    <w:rsid w:val="00DB5A57"/>
    <w:rsid w:val="00DB7FD8"/>
    <w:rsid w:val="00DC2245"/>
    <w:rsid w:val="00DC2A44"/>
    <w:rsid w:val="00DC7076"/>
    <w:rsid w:val="00DC7299"/>
    <w:rsid w:val="00DC7FB4"/>
    <w:rsid w:val="00DD3A01"/>
    <w:rsid w:val="00DD465E"/>
    <w:rsid w:val="00DE4BB0"/>
    <w:rsid w:val="00DE5043"/>
    <w:rsid w:val="00DE7F07"/>
    <w:rsid w:val="00DF44BE"/>
    <w:rsid w:val="00DF64FD"/>
    <w:rsid w:val="00DF6F48"/>
    <w:rsid w:val="00DF748C"/>
    <w:rsid w:val="00E00E8A"/>
    <w:rsid w:val="00E02C35"/>
    <w:rsid w:val="00E03715"/>
    <w:rsid w:val="00E05AF6"/>
    <w:rsid w:val="00E10958"/>
    <w:rsid w:val="00E127AC"/>
    <w:rsid w:val="00E15899"/>
    <w:rsid w:val="00E24EF9"/>
    <w:rsid w:val="00E24FB9"/>
    <w:rsid w:val="00E26CD1"/>
    <w:rsid w:val="00E26F82"/>
    <w:rsid w:val="00E4293C"/>
    <w:rsid w:val="00E44149"/>
    <w:rsid w:val="00E44D80"/>
    <w:rsid w:val="00E44ECA"/>
    <w:rsid w:val="00E459C3"/>
    <w:rsid w:val="00E45F43"/>
    <w:rsid w:val="00E464C7"/>
    <w:rsid w:val="00E53A61"/>
    <w:rsid w:val="00E57384"/>
    <w:rsid w:val="00E5755C"/>
    <w:rsid w:val="00E57617"/>
    <w:rsid w:val="00E63205"/>
    <w:rsid w:val="00E6578A"/>
    <w:rsid w:val="00E7293B"/>
    <w:rsid w:val="00E73EA5"/>
    <w:rsid w:val="00E74109"/>
    <w:rsid w:val="00E814E3"/>
    <w:rsid w:val="00E83542"/>
    <w:rsid w:val="00E83F37"/>
    <w:rsid w:val="00E863A0"/>
    <w:rsid w:val="00E93628"/>
    <w:rsid w:val="00EA0DE3"/>
    <w:rsid w:val="00EA0E4D"/>
    <w:rsid w:val="00EA5FFF"/>
    <w:rsid w:val="00EA7490"/>
    <w:rsid w:val="00EB1E0E"/>
    <w:rsid w:val="00EB7CEA"/>
    <w:rsid w:val="00EC100A"/>
    <w:rsid w:val="00EC2689"/>
    <w:rsid w:val="00ED1C66"/>
    <w:rsid w:val="00EE4BF8"/>
    <w:rsid w:val="00EE739D"/>
    <w:rsid w:val="00EF15F7"/>
    <w:rsid w:val="00EF44FB"/>
    <w:rsid w:val="00EF63BE"/>
    <w:rsid w:val="00EF69B2"/>
    <w:rsid w:val="00EF6D15"/>
    <w:rsid w:val="00F02711"/>
    <w:rsid w:val="00F02993"/>
    <w:rsid w:val="00F10F95"/>
    <w:rsid w:val="00F11A57"/>
    <w:rsid w:val="00F11F6D"/>
    <w:rsid w:val="00F11F83"/>
    <w:rsid w:val="00F172D2"/>
    <w:rsid w:val="00F23D33"/>
    <w:rsid w:val="00F242C4"/>
    <w:rsid w:val="00F336D9"/>
    <w:rsid w:val="00F41F12"/>
    <w:rsid w:val="00F4613B"/>
    <w:rsid w:val="00F464C0"/>
    <w:rsid w:val="00F511C0"/>
    <w:rsid w:val="00F527AB"/>
    <w:rsid w:val="00F57773"/>
    <w:rsid w:val="00F719EC"/>
    <w:rsid w:val="00F7591B"/>
    <w:rsid w:val="00F75BA8"/>
    <w:rsid w:val="00F76ECD"/>
    <w:rsid w:val="00F770B1"/>
    <w:rsid w:val="00F83D3B"/>
    <w:rsid w:val="00F86BD5"/>
    <w:rsid w:val="00F92D2D"/>
    <w:rsid w:val="00F9606B"/>
    <w:rsid w:val="00F96711"/>
    <w:rsid w:val="00FA18DD"/>
    <w:rsid w:val="00FB1906"/>
    <w:rsid w:val="00FB5A78"/>
    <w:rsid w:val="00FC6A38"/>
    <w:rsid w:val="00FD119D"/>
    <w:rsid w:val="00FD16FE"/>
    <w:rsid w:val="00FD554F"/>
    <w:rsid w:val="00FD6632"/>
    <w:rsid w:val="00FE2037"/>
    <w:rsid w:val="00FE262A"/>
    <w:rsid w:val="00FE36CF"/>
    <w:rsid w:val="00FE3A0D"/>
    <w:rsid w:val="00FF3AA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D1FF1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C604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604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604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6040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6040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6040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C6040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6040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60404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AD1FF1"/>
    <w:pPr>
      <w:tabs>
        <w:tab w:val="center" w:pos="4153"/>
        <w:tab w:val="right" w:pos="8306"/>
      </w:tabs>
    </w:pPr>
    <w:rPr>
      <w:sz w:val="22"/>
      <w:szCs w:val="24"/>
    </w:rPr>
  </w:style>
  <w:style w:type="numbering" w:styleId="111111">
    <w:name w:val="Outline List 2"/>
    <w:basedOn w:val="NoList"/>
    <w:rsid w:val="00C60404"/>
    <w:pPr>
      <w:numPr>
        <w:numId w:val="2"/>
      </w:numPr>
    </w:pPr>
  </w:style>
  <w:style w:type="numbering" w:styleId="1ai">
    <w:name w:val="Outline List 1"/>
    <w:basedOn w:val="NoList"/>
    <w:rsid w:val="00C60404"/>
    <w:pPr>
      <w:numPr>
        <w:numId w:val="3"/>
      </w:numPr>
    </w:pPr>
  </w:style>
  <w:style w:type="numbering" w:styleId="ArticleSection">
    <w:name w:val="Outline List 3"/>
    <w:basedOn w:val="NoList"/>
    <w:rsid w:val="00C60404"/>
    <w:pPr>
      <w:numPr>
        <w:numId w:val="1"/>
      </w:numPr>
    </w:pPr>
  </w:style>
  <w:style w:type="paragraph" w:styleId="BlockText">
    <w:name w:val="Block Text"/>
    <w:basedOn w:val="Normal"/>
    <w:rsid w:val="00C60404"/>
    <w:pPr>
      <w:spacing w:after="120"/>
      <w:ind w:left="1440" w:right="1440"/>
    </w:pPr>
  </w:style>
  <w:style w:type="paragraph" w:styleId="BodyText">
    <w:name w:val="Body Text"/>
    <w:basedOn w:val="Normal"/>
    <w:rsid w:val="00C60404"/>
    <w:pPr>
      <w:spacing w:after="120"/>
    </w:pPr>
  </w:style>
  <w:style w:type="paragraph" w:styleId="BodyText2">
    <w:name w:val="Body Text 2"/>
    <w:basedOn w:val="Normal"/>
    <w:rsid w:val="00C60404"/>
    <w:pPr>
      <w:spacing w:after="120" w:line="480" w:lineRule="auto"/>
    </w:pPr>
  </w:style>
  <w:style w:type="paragraph" w:styleId="BodyText3">
    <w:name w:val="Body Text 3"/>
    <w:basedOn w:val="Normal"/>
    <w:rsid w:val="00C60404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C60404"/>
    <w:pPr>
      <w:ind w:firstLine="210"/>
    </w:pPr>
  </w:style>
  <w:style w:type="paragraph" w:styleId="BodyTextIndent">
    <w:name w:val="Body Text Indent"/>
    <w:basedOn w:val="Normal"/>
    <w:rsid w:val="00C60404"/>
    <w:pPr>
      <w:spacing w:after="120"/>
      <w:ind w:left="283"/>
    </w:pPr>
  </w:style>
  <w:style w:type="paragraph" w:styleId="BodyTextFirstIndent2">
    <w:name w:val="Body Text First Indent 2"/>
    <w:basedOn w:val="BodyTextIndent"/>
    <w:rsid w:val="00C60404"/>
    <w:pPr>
      <w:ind w:firstLine="210"/>
    </w:pPr>
  </w:style>
  <w:style w:type="paragraph" w:styleId="BodyTextIndent2">
    <w:name w:val="Body Text Indent 2"/>
    <w:basedOn w:val="Normal"/>
    <w:rsid w:val="00C60404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C60404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C60404"/>
    <w:pPr>
      <w:ind w:left="4252"/>
    </w:pPr>
  </w:style>
  <w:style w:type="paragraph" w:styleId="Date">
    <w:name w:val="Date"/>
    <w:basedOn w:val="Normal"/>
    <w:next w:val="Normal"/>
    <w:rsid w:val="00C60404"/>
  </w:style>
  <w:style w:type="paragraph" w:styleId="E-mailSignature">
    <w:name w:val="E-mail Signature"/>
    <w:basedOn w:val="Normal"/>
    <w:rsid w:val="00C60404"/>
  </w:style>
  <w:style w:type="character" w:styleId="Emphasis">
    <w:name w:val="Emphasis"/>
    <w:qFormat/>
    <w:rsid w:val="00C60404"/>
    <w:rPr>
      <w:i/>
      <w:iCs/>
    </w:rPr>
  </w:style>
  <w:style w:type="paragraph" w:styleId="EnvelopeAddress">
    <w:name w:val="envelope address"/>
    <w:basedOn w:val="Normal"/>
    <w:rsid w:val="00C6040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60404"/>
    <w:rPr>
      <w:rFonts w:ascii="Arial" w:hAnsi="Arial" w:cs="Arial"/>
      <w:sz w:val="20"/>
    </w:rPr>
  </w:style>
  <w:style w:type="character" w:styleId="FollowedHyperlink">
    <w:name w:val="FollowedHyperlink"/>
    <w:rsid w:val="00C60404"/>
    <w:rPr>
      <w:color w:val="800080"/>
      <w:u w:val="single"/>
    </w:rPr>
  </w:style>
  <w:style w:type="paragraph" w:styleId="Header">
    <w:name w:val="header"/>
    <w:basedOn w:val="OPCParaBase"/>
    <w:link w:val="HeaderChar"/>
    <w:unhideWhenUsed/>
    <w:rsid w:val="00AD1FF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C60404"/>
  </w:style>
  <w:style w:type="paragraph" w:styleId="HTMLAddress">
    <w:name w:val="HTML Address"/>
    <w:basedOn w:val="Normal"/>
    <w:rsid w:val="00C60404"/>
    <w:rPr>
      <w:i/>
      <w:iCs/>
    </w:rPr>
  </w:style>
  <w:style w:type="character" w:styleId="HTMLCite">
    <w:name w:val="HTML Cite"/>
    <w:rsid w:val="00C60404"/>
    <w:rPr>
      <w:i/>
      <w:iCs/>
    </w:rPr>
  </w:style>
  <w:style w:type="character" w:styleId="HTMLCode">
    <w:name w:val="HTML Code"/>
    <w:rsid w:val="00C6040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C60404"/>
    <w:rPr>
      <w:i/>
      <w:iCs/>
    </w:rPr>
  </w:style>
  <w:style w:type="character" w:styleId="HTMLKeyboard">
    <w:name w:val="HTML Keyboard"/>
    <w:rsid w:val="00C6040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C60404"/>
    <w:rPr>
      <w:rFonts w:ascii="Courier New" w:hAnsi="Courier New" w:cs="Courier New"/>
      <w:sz w:val="20"/>
    </w:rPr>
  </w:style>
  <w:style w:type="character" w:styleId="HTMLSample">
    <w:name w:val="HTML Sample"/>
    <w:rsid w:val="00C60404"/>
    <w:rPr>
      <w:rFonts w:ascii="Courier New" w:hAnsi="Courier New" w:cs="Courier New"/>
    </w:rPr>
  </w:style>
  <w:style w:type="character" w:styleId="HTMLTypewriter">
    <w:name w:val="HTML Typewriter"/>
    <w:rsid w:val="00C6040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C60404"/>
    <w:rPr>
      <w:i/>
      <w:iCs/>
    </w:rPr>
  </w:style>
  <w:style w:type="character" w:styleId="Hyperlink">
    <w:name w:val="Hyperlink"/>
    <w:rsid w:val="00C60404"/>
    <w:rPr>
      <w:color w:val="0000FF"/>
      <w:u w:val="single"/>
    </w:rPr>
  </w:style>
  <w:style w:type="character" w:styleId="LineNumber">
    <w:name w:val="line number"/>
    <w:basedOn w:val="OPCCharBase"/>
    <w:uiPriority w:val="99"/>
    <w:unhideWhenUsed/>
    <w:rsid w:val="00AD1FF1"/>
    <w:rPr>
      <w:sz w:val="16"/>
    </w:rPr>
  </w:style>
  <w:style w:type="paragraph" w:styleId="List">
    <w:name w:val="List"/>
    <w:basedOn w:val="Normal"/>
    <w:rsid w:val="00C60404"/>
    <w:pPr>
      <w:ind w:left="283" w:hanging="283"/>
    </w:pPr>
  </w:style>
  <w:style w:type="paragraph" w:styleId="List2">
    <w:name w:val="List 2"/>
    <w:basedOn w:val="Normal"/>
    <w:rsid w:val="00C60404"/>
    <w:pPr>
      <w:ind w:left="566" w:hanging="283"/>
    </w:pPr>
  </w:style>
  <w:style w:type="paragraph" w:styleId="List3">
    <w:name w:val="List 3"/>
    <w:basedOn w:val="Normal"/>
    <w:rsid w:val="00C60404"/>
    <w:pPr>
      <w:ind w:left="849" w:hanging="283"/>
    </w:pPr>
  </w:style>
  <w:style w:type="paragraph" w:styleId="List4">
    <w:name w:val="List 4"/>
    <w:basedOn w:val="Normal"/>
    <w:rsid w:val="00C60404"/>
    <w:pPr>
      <w:ind w:left="1132" w:hanging="283"/>
    </w:pPr>
  </w:style>
  <w:style w:type="paragraph" w:styleId="List5">
    <w:name w:val="List 5"/>
    <w:basedOn w:val="Normal"/>
    <w:rsid w:val="00C60404"/>
    <w:pPr>
      <w:ind w:left="1415" w:hanging="283"/>
    </w:pPr>
  </w:style>
  <w:style w:type="paragraph" w:styleId="ListBullet">
    <w:name w:val="List Bullet"/>
    <w:basedOn w:val="Normal"/>
    <w:autoRedefine/>
    <w:rsid w:val="00C60404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C60404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C6040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6040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60404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C60404"/>
    <w:pPr>
      <w:spacing w:after="120"/>
      <w:ind w:left="283"/>
    </w:pPr>
  </w:style>
  <w:style w:type="paragraph" w:styleId="ListContinue2">
    <w:name w:val="List Continue 2"/>
    <w:basedOn w:val="Normal"/>
    <w:rsid w:val="00C60404"/>
    <w:pPr>
      <w:spacing w:after="120"/>
      <w:ind w:left="566"/>
    </w:pPr>
  </w:style>
  <w:style w:type="paragraph" w:styleId="ListContinue3">
    <w:name w:val="List Continue 3"/>
    <w:basedOn w:val="Normal"/>
    <w:rsid w:val="00C60404"/>
    <w:pPr>
      <w:spacing w:after="120"/>
      <w:ind w:left="849"/>
    </w:pPr>
  </w:style>
  <w:style w:type="paragraph" w:styleId="ListContinue4">
    <w:name w:val="List Continue 4"/>
    <w:basedOn w:val="Normal"/>
    <w:rsid w:val="00C60404"/>
    <w:pPr>
      <w:spacing w:after="120"/>
      <w:ind w:left="1132"/>
    </w:pPr>
  </w:style>
  <w:style w:type="paragraph" w:styleId="ListContinue5">
    <w:name w:val="List Continue 5"/>
    <w:basedOn w:val="Normal"/>
    <w:rsid w:val="00C60404"/>
    <w:pPr>
      <w:spacing w:after="120"/>
      <w:ind w:left="1415"/>
    </w:pPr>
  </w:style>
  <w:style w:type="paragraph" w:styleId="ListNumber">
    <w:name w:val="List Number"/>
    <w:basedOn w:val="Normal"/>
    <w:rsid w:val="00C60404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C6040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6040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6040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60404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C604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C60404"/>
  </w:style>
  <w:style w:type="paragraph" w:styleId="NormalIndent">
    <w:name w:val="Normal Indent"/>
    <w:basedOn w:val="Normal"/>
    <w:rsid w:val="00C60404"/>
    <w:pPr>
      <w:ind w:left="720"/>
    </w:pPr>
  </w:style>
  <w:style w:type="character" w:styleId="PageNumber">
    <w:name w:val="page number"/>
    <w:basedOn w:val="DefaultParagraphFont"/>
    <w:rsid w:val="003504DF"/>
  </w:style>
  <w:style w:type="paragraph" w:styleId="PlainText">
    <w:name w:val="Plain Text"/>
    <w:basedOn w:val="Normal"/>
    <w:rsid w:val="00C60404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C60404"/>
  </w:style>
  <w:style w:type="paragraph" w:styleId="Signature">
    <w:name w:val="Signature"/>
    <w:basedOn w:val="Normal"/>
    <w:rsid w:val="00C60404"/>
    <w:pPr>
      <w:ind w:left="4252"/>
    </w:pPr>
  </w:style>
  <w:style w:type="character" w:styleId="Strong">
    <w:name w:val="Strong"/>
    <w:qFormat/>
    <w:rsid w:val="00C60404"/>
    <w:rPr>
      <w:b/>
      <w:bCs/>
    </w:rPr>
  </w:style>
  <w:style w:type="paragraph" w:styleId="Subtitle">
    <w:name w:val="Subtitle"/>
    <w:basedOn w:val="Normal"/>
    <w:qFormat/>
    <w:rsid w:val="00C60404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C6040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60404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604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C60404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60404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60404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60404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60404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60404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60404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60404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60404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60404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60404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60404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C60404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6040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D1FF1"/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C6040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60404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60404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60404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6040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6040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60404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60404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60404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60404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60404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6040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6040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60404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60404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60404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C6040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C60404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6040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6040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60404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60404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60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C60404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6040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6040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C60404"/>
    <w:pPr>
      <w:spacing w:before="480"/>
    </w:pPr>
    <w:rPr>
      <w:rFonts w:ascii="Arial" w:hAnsi="Arial" w:cs="Arial"/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unhideWhenUsed/>
    <w:rsid w:val="00AD1FF1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C60404"/>
    <w:pPr>
      <w:spacing w:before="120" w:after="120"/>
    </w:pPr>
    <w:rPr>
      <w:b/>
      <w:bCs/>
      <w:sz w:val="20"/>
    </w:rPr>
  </w:style>
  <w:style w:type="character" w:customStyle="1" w:styleId="CharAmSchNo">
    <w:name w:val="CharAmSchNo"/>
    <w:basedOn w:val="OPCCharBase"/>
    <w:uiPriority w:val="1"/>
    <w:qFormat/>
    <w:rsid w:val="00AD1FF1"/>
  </w:style>
  <w:style w:type="character" w:customStyle="1" w:styleId="CharAmSchText">
    <w:name w:val="CharAmSchText"/>
    <w:basedOn w:val="OPCCharBase"/>
    <w:uiPriority w:val="1"/>
    <w:qFormat/>
    <w:rsid w:val="00AD1FF1"/>
  </w:style>
  <w:style w:type="character" w:customStyle="1" w:styleId="CharChapNo">
    <w:name w:val="CharChapNo"/>
    <w:basedOn w:val="OPCCharBase"/>
    <w:qFormat/>
    <w:rsid w:val="00AD1FF1"/>
  </w:style>
  <w:style w:type="character" w:customStyle="1" w:styleId="CharChapText">
    <w:name w:val="CharChapText"/>
    <w:basedOn w:val="OPCCharBase"/>
    <w:qFormat/>
    <w:rsid w:val="00AD1FF1"/>
  </w:style>
  <w:style w:type="character" w:customStyle="1" w:styleId="CharDivNo">
    <w:name w:val="CharDivNo"/>
    <w:basedOn w:val="OPCCharBase"/>
    <w:qFormat/>
    <w:rsid w:val="00AD1FF1"/>
  </w:style>
  <w:style w:type="character" w:customStyle="1" w:styleId="CharDivText">
    <w:name w:val="CharDivText"/>
    <w:basedOn w:val="OPCCharBase"/>
    <w:qFormat/>
    <w:rsid w:val="00AD1FF1"/>
  </w:style>
  <w:style w:type="character" w:customStyle="1" w:styleId="CharPartNo">
    <w:name w:val="CharPartNo"/>
    <w:basedOn w:val="OPCCharBase"/>
    <w:qFormat/>
    <w:rsid w:val="00AD1FF1"/>
  </w:style>
  <w:style w:type="character" w:customStyle="1" w:styleId="CharPartText">
    <w:name w:val="CharPartText"/>
    <w:basedOn w:val="OPCCharBase"/>
    <w:qFormat/>
    <w:rsid w:val="00AD1FF1"/>
  </w:style>
  <w:style w:type="character" w:customStyle="1" w:styleId="OPCCharBase">
    <w:name w:val="OPCCharBase"/>
    <w:uiPriority w:val="1"/>
    <w:qFormat/>
    <w:rsid w:val="00AD1FF1"/>
  </w:style>
  <w:style w:type="paragraph" w:customStyle="1" w:styleId="OPCParaBase">
    <w:name w:val="OPCParaBase"/>
    <w:qFormat/>
    <w:rsid w:val="00AD1FF1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AD1FF1"/>
  </w:style>
  <w:style w:type="character" w:styleId="CommentReference">
    <w:name w:val="annotation reference"/>
    <w:rsid w:val="00C60404"/>
    <w:rPr>
      <w:sz w:val="16"/>
      <w:szCs w:val="16"/>
    </w:rPr>
  </w:style>
  <w:style w:type="paragraph" w:styleId="CommentText">
    <w:name w:val="annotation text"/>
    <w:basedOn w:val="Normal"/>
    <w:rsid w:val="00C60404"/>
    <w:rPr>
      <w:sz w:val="20"/>
    </w:rPr>
  </w:style>
  <w:style w:type="paragraph" w:styleId="CommentSubject">
    <w:name w:val="annotation subject"/>
    <w:basedOn w:val="CommentText"/>
    <w:next w:val="CommentText"/>
    <w:rsid w:val="00C60404"/>
    <w:rPr>
      <w:b/>
      <w:bCs/>
    </w:rPr>
  </w:style>
  <w:style w:type="paragraph" w:styleId="DocumentMap">
    <w:name w:val="Document Map"/>
    <w:basedOn w:val="Normal"/>
    <w:rsid w:val="00C60404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rsid w:val="00C60404"/>
    <w:rPr>
      <w:vertAlign w:val="superscript"/>
    </w:rPr>
  </w:style>
  <w:style w:type="paragraph" w:styleId="EndnoteText">
    <w:name w:val="endnote text"/>
    <w:basedOn w:val="Normal"/>
    <w:rsid w:val="00C60404"/>
    <w:rPr>
      <w:sz w:val="20"/>
    </w:rPr>
  </w:style>
  <w:style w:type="character" w:styleId="FootnoteReference">
    <w:name w:val="footnote reference"/>
    <w:rsid w:val="00C60404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C60404"/>
    <w:rPr>
      <w:sz w:val="20"/>
    </w:rPr>
  </w:style>
  <w:style w:type="paragraph" w:customStyle="1" w:styleId="Formula">
    <w:name w:val="Formula"/>
    <w:basedOn w:val="OPCParaBase"/>
    <w:rsid w:val="00AD1FF1"/>
    <w:pPr>
      <w:spacing w:line="240" w:lineRule="auto"/>
      <w:ind w:left="1134"/>
    </w:pPr>
    <w:rPr>
      <w:sz w:val="20"/>
    </w:rPr>
  </w:style>
  <w:style w:type="paragraph" w:styleId="Index1">
    <w:name w:val="index 1"/>
    <w:basedOn w:val="Normal"/>
    <w:next w:val="Normal"/>
    <w:autoRedefine/>
    <w:rsid w:val="00C60404"/>
    <w:pPr>
      <w:ind w:left="240" w:hanging="240"/>
    </w:pPr>
  </w:style>
  <w:style w:type="paragraph" w:styleId="Index2">
    <w:name w:val="index 2"/>
    <w:basedOn w:val="Normal"/>
    <w:next w:val="Normal"/>
    <w:autoRedefine/>
    <w:rsid w:val="00C60404"/>
    <w:pPr>
      <w:ind w:left="480" w:hanging="240"/>
    </w:pPr>
  </w:style>
  <w:style w:type="paragraph" w:styleId="Index3">
    <w:name w:val="index 3"/>
    <w:basedOn w:val="Normal"/>
    <w:next w:val="Normal"/>
    <w:autoRedefine/>
    <w:rsid w:val="00C60404"/>
    <w:pPr>
      <w:ind w:left="720" w:hanging="240"/>
    </w:pPr>
  </w:style>
  <w:style w:type="paragraph" w:styleId="Index4">
    <w:name w:val="index 4"/>
    <w:basedOn w:val="Normal"/>
    <w:next w:val="Normal"/>
    <w:autoRedefine/>
    <w:rsid w:val="00C60404"/>
    <w:pPr>
      <w:ind w:left="960" w:hanging="240"/>
    </w:pPr>
  </w:style>
  <w:style w:type="paragraph" w:styleId="Index5">
    <w:name w:val="index 5"/>
    <w:basedOn w:val="Normal"/>
    <w:next w:val="Normal"/>
    <w:autoRedefine/>
    <w:rsid w:val="00C60404"/>
    <w:pPr>
      <w:ind w:left="1200" w:hanging="240"/>
    </w:pPr>
  </w:style>
  <w:style w:type="paragraph" w:styleId="Index6">
    <w:name w:val="index 6"/>
    <w:basedOn w:val="Normal"/>
    <w:next w:val="Normal"/>
    <w:autoRedefine/>
    <w:rsid w:val="00C60404"/>
    <w:pPr>
      <w:ind w:left="1440" w:hanging="240"/>
    </w:pPr>
  </w:style>
  <w:style w:type="paragraph" w:styleId="Index7">
    <w:name w:val="index 7"/>
    <w:basedOn w:val="Normal"/>
    <w:next w:val="Normal"/>
    <w:autoRedefine/>
    <w:rsid w:val="00C60404"/>
    <w:pPr>
      <w:ind w:left="1680" w:hanging="240"/>
    </w:pPr>
  </w:style>
  <w:style w:type="paragraph" w:styleId="Index8">
    <w:name w:val="index 8"/>
    <w:basedOn w:val="Normal"/>
    <w:next w:val="Normal"/>
    <w:autoRedefine/>
    <w:rsid w:val="00C60404"/>
    <w:pPr>
      <w:ind w:left="1920" w:hanging="240"/>
    </w:pPr>
  </w:style>
  <w:style w:type="paragraph" w:styleId="Index9">
    <w:name w:val="index 9"/>
    <w:basedOn w:val="Normal"/>
    <w:next w:val="Normal"/>
    <w:autoRedefine/>
    <w:rsid w:val="00C60404"/>
    <w:pPr>
      <w:ind w:left="2160" w:hanging="240"/>
    </w:pPr>
  </w:style>
  <w:style w:type="paragraph" w:styleId="IndexHeading">
    <w:name w:val="index heading"/>
    <w:basedOn w:val="Normal"/>
    <w:next w:val="Index1"/>
    <w:rsid w:val="00C60404"/>
    <w:rPr>
      <w:rFonts w:ascii="Arial" w:hAnsi="Arial" w:cs="Arial"/>
      <w:b/>
      <w:bCs/>
    </w:rPr>
  </w:style>
  <w:style w:type="paragraph" w:styleId="MacroText">
    <w:name w:val="macro"/>
    <w:rsid w:val="00C604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PageBreak">
    <w:name w:val="PageBreak"/>
    <w:aliases w:val="pb"/>
    <w:basedOn w:val="OPCParaBase"/>
    <w:rsid w:val="00AD1FF1"/>
    <w:pPr>
      <w:spacing w:line="240" w:lineRule="auto"/>
    </w:pPr>
    <w:rPr>
      <w:sz w:val="20"/>
    </w:rPr>
  </w:style>
  <w:style w:type="paragraph" w:customStyle="1" w:styleId="Penalty">
    <w:name w:val="Penalty"/>
    <w:basedOn w:val="OPCParaBase"/>
    <w:rsid w:val="00AD1FF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ShortT">
    <w:name w:val="ShortT"/>
    <w:basedOn w:val="OPCParaBase"/>
    <w:next w:val="Normal"/>
    <w:qFormat/>
    <w:rsid w:val="00AD1FF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D1FF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ableofAuthorities">
    <w:name w:val="table of authorities"/>
    <w:basedOn w:val="Normal"/>
    <w:next w:val="Normal"/>
    <w:rsid w:val="00C60404"/>
    <w:pPr>
      <w:ind w:left="240" w:hanging="240"/>
    </w:pPr>
  </w:style>
  <w:style w:type="paragraph" w:styleId="TableofFigures">
    <w:name w:val="table of figures"/>
    <w:basedOn w:val="Normal"/>
    <w:next w:val="Normal"/>
    <w:rsid w:val="00C60404"/>
    <w:pPr>
      <w:ind w:left="480" w:hanging="480"/>
    </w:pPr>
  </w:style>
  <w:style w:type="paragraph" w:customStyle="1" w:styleId="ActHead2">
    <w:name w:val="ActHead 2"/>
    <w:aliases w:val="p"/>
    <w:basedOn w:val="OPCParaBase"/>
    <w:next w:val="ActHead3"/>
    <w:qFormat/>
    <w:rsid w:val="00AD1FF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TOAHeading">
    <w:name w:val="toa heading"/>
    <w:basedOn w:val="Normal"/>
    <w:next w:val="Normal"/>
    <w:rsid w:val="00C60404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OPCParaBase"/>
    <w:next w:val="Normal"/>
    <w:uiPriority w:val="39"/>
    <w:unhideWhenUsed/>
    <w:rsid w:val="00AD1FF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D1FF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AD1FF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AD1FF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D1FF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D1FF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AD1FF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AD1FF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D1FF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ActHead3">
    <w:name w:val="ActHead 3"/>
    <w:aliases w:val="d"/>
    <w:basedOn w:val="OPCParaBase"/>
    <w:next w:val="ActHead4"/>
    <w:qFormat/>
    <w:rsid w:val="00AD1FF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D1FF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D1FF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D1FF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D1FF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D1FF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D1FF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D1FF1"/>
  </w:style>
  <w:style w:type="paragraph" w:customStyle="1" w:styleId="Blocks">
    <w:name w:val="Blocks"/>
    <w:aliases w:val="bb"/>
    <w:basedOn w:val="OPCParaBase"/>
    <w:qFormat/>
    <w:rsid w:val="00AD1FF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D1FF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D1FF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D1FF1"/>
    <w:rPr>
      <w:i/>
    </w:rPr>
  </w:style>
  <w:style w:type="paragraph" w:customStyle="1" w:styleId="BoxList">
    <w:name w:val="BoxList"/>
    <w:aliases w:val="bl"/>
    <w:basedOn w:val="BoxText"/>
    <w:qFormat/>
    <w:rsid w:val="00AD1FF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D1FF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D1FF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D1FF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D1FF1"/>
  </w:style>
  <w:style w:type="character" w:customStyle="1" w:styleId="CharAmPartText">
    <w:name w:val="CharAmPartText"/>
    <w:basedOn w:val="OPCCharBase"/>
    <w:uiPriority w:val="1"/>
    <w:qFormat/>
    <w:rsid w:val="00AD1FF1"/>
  </w:style>
  <w:style w:type="character" w:customStyle="1" w:styleId="CharBoldItalic">
    <w:name w:val="CharBoldItalic"/>
    <w:basedOn w:val="OPCCharBase"/>
    <w:uiPriority w:val="1"/>
    <w:qFormat/>
    <w:rsid w:val="00AD1FF1"/>
    <w:rPr>
      <w:b/>
      <w:i/>
    </w:rPr>
  </w:style>
  <w:style w:type="character" w:customStyle="1" w:styleId="CharItalic">
    <w:name w:val="CharItalic"/>
    <w:basedOn w:val="OPCCharBase"/>
    <w:uiPriority w:val="1"/>
    <w:qFormat/>
    <w:rsid w:val="00AD1FF1"/>
    <w:rPr>
      <w:i/>
    </w:rPr>
  </w:style>
  <w:style w:type="character" w:customStyle="1" w:styleId="CharSubdNo">
    <w:name w:val="CharSubdNo"/>
    <w:basedOn w:val="OPCCharBase"/>
    <w:uiPriority w:val="1"/>
    <w:qFormat/>
    <w:rsid w:val="00AD1FF1"/>
  </w:style>
  <w:style w:type="character" w:customStyle="1" w:styleId="CharSubdText">
    <w:name w:val="CharSubdText"/>
    <w:basedOn w:val="OPCCharBase"/>
    <w:uiPriority w:val="1"/>
    <w:qFormat/>
    <w:rsid w:val="00AD1FF1"/>
  </w:style>
  <w:style w:type="paragraph" w:customStyle="1" w:styleId="CTA--">
    <w:name w:val="CTA --"/>
    <w:basedOn w:val="OPCParaBase"/>
    <w:next w:val="Normal"/>
    <w:rsid w:val="00AD1FF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D1FF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D1FF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D1FF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D1FF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D1FF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D1FF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D1FF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D1FF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D1FF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D1FF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D1FF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D1FF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D1FF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D1FF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D1FF1"/>
    <w:pPr>
      <w:spacing w:before="180" w:line="240" w:lineRule="auto"/>
      <w:ind w:left="1134"/>
    </w:pPr>
  </w:style>
  <w:style w:type="character" w:customStyle="1" w:styleId="HeaderChar">
    <w:name w:val="Header Char"/>
    <w:basedOn w:val="DefaultParagraphFont"/>
    <w:link w:val="Header"/>
    <w:rsid w:val="00AD1FF1"/>
    <w:rPr>
      <w:sz w:val="16"/>
    </w:rPr>
  </w:style>
  <w:style w:type="paragraph" w:customStyle="1" w:styleId="House">
    <w:name w:val="House"/>
    <w:basedOn w:val="OPCParaBase"/>
    <w:rsid w:val="00AD1FF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D1FF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D1FF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D1FF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D1FF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D1FF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AD1FF1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D1FF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AD1FF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D1FF1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AD1FF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1FF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1FF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1FF1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AD1FF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D1FF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D1FF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D1FF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D1FF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D1FF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D1FF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D1FF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D1FF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D1FF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D1FF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D1FF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D1FF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D1FF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D1FF1"/>
    <w:pPr>
      <w:numPr>
        <w:numId w:val="14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D1FF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D1FF1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AD1FF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D1FF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D1FF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D1FF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D1FF1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3504DF"/>
    <w:pPr>
      <w:numPr>
        <w:numId w:val="16"/>
      </w:numPr>
    </w:pPr>
  </w:style>
  <w:style w:type="paragraph" w:customStyle="1" w:styleId="noteToPara">
    <w:name w:val="noteToPara"/>
    <w:aliases w:val="ntp"/>
    <w:basedOn w:val="OPCParaBase"/>
    <w:rsid w:val="00AD1FF1"/>
    <w:pPr>
      <w:spacing w:before="122" w:line="198" w:lineRule="exact"/>
      <w:ind w:left="2353" w:hanging="709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AD1FF1"/>
    <w:rPr>
      <w:sz w:val="22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D1FF1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TableHeading">
    <w:name w:val="TableHeading"/>
    <w:aliases w:val="th"/>
    <w:basedOn w:val="OPCParaBase"/>
    <w:next w:val="Tabletext"/>
    <w:rsid w:val="00AD1FF1"/>
    <w:pPr>
      <w:keepNext/>
      <w:spacing w:before="60" w:line="240" w:lineRule="atLeast"/>
    </w:pPr>
    <w:rPr>
      <w:b/>
      <w:sz w:val="20"/>
    </w:rPr>
  </w:style>
  <w:style w:type="table" w:customStyle="1" w:styleId="CFlag">
    <w:name w:val="CFlag"/>
    <w:basedOn w:val="TableNormal"/>
    <w:uiPriority w:val="99"/>
    <w:rsid w:val="00AD1FF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PartCASA">
    <w:name w:val="SubPart(CASA)"/>
    <w:aliases w:val="csp"/>
    <w:basedOn w:val="OPCParaBase"/>
    <w:next w:val="ActHead3"/>
    <w:rsid w:val="00AD1FF1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sText">
    <w:name w:val="ENotesText"/>
    <w:aliases w:val="Ent"/>
    <w:basedOn w:val="OPCParaBase"/>
    <w:next w:val="Normal"/>
    <w:rsid w:val="00AD1FF1"/>
    <w:pPr>
      <w:spacing w:before="120"/>
    </w:pPr>
  </w:style>
  <w:style w:type="paragraph" w:customStyle="1" w:styleId="CompiledActNo">
    <w:name w:val="CompiledActNo"/>
    <w:basedOn w:val="OPCParaBase"/>
    <w:next w:val="Normal"/>
    <w:rsid w:val="00AD1FF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1F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D1FF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D1FF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D1FF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D1FF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D1FF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D1FF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D1FF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D1F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D1F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D1FF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D1FF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D1FF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D1FF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D1FF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D1FF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InstNo">
    <w:name w:val="InstNo"/>
    <w:basedOn w:val="OPCParaBase"/>
    <w:next w:val="Normal"/>
    <w:rsid w:val="00AD1FF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D1FF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D1FF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D1FF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D1FF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D1FF1"/>
    <w:rPr>
      <w:b/>
      <w:sz w:val="28"/>
      <w:szCs w:val="28"/>
    </w:rPr>
  </w:style>
  <w:style w:type="character" w:customStyle="1" w:styleId="CharSubPartTextCASA">
    <w:name w:val="CharSubPartText(CASA)"/>
    <w:basedOn w:val="OPCCharBase"/>
    <w:uiPriority w:val="1"/>
    <w:rsid w:val="00AD1FF1"/>
  </w:style>
  <w:style w:type="character" w:customStyle="1" w:styleId="CharSubPartNoCASA">
    <w:name w:val="CharSubPartNo(CASA)"/>
    <w:basedOn w:val="OPCCharBase"/>
    <w:uiPriority w:val="1"/>
    <w:rsid w:val="00AD1FF1"/>
  </w:style>
  <w:style w:type="paragraph" w:customStyle="1" w:styleId="ENoteTTIndentHeadingSub">
    <w:name w:val="ENoteTTIndentHeadingSub"/>
    <w:aliases w:val="enTTHis"/>
    <w:basedOn w:val="OPCParaBase"/>
    <w:rsid w:val="00AD1FF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D1FF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D1FF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D1FF1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D1FF1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C604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604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604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6040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6040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6040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C6040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6040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60404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AD1FF1"/>
    <w:pPr>
      <w:tabs>
        <w:tab w:val="center" w:pos="4153"/>
        <w:tab w:val="right" w:pos="8306"/>
      </w:tabs>
    </w:pPr>
    <w:rPr>
      <w:sz w:val="22"/>
      <w:szCs w:val="24"/>
    </w:rPr>
  </w:style>
  <w:style w:type="numbering" w:styleId="111111">
    <w:name w:val="Outline List 2"/>
    <w:basedOn w:val="NoList"/>
    <w:rsid w:val="00C60404"/>
    <w:pPr>
      <w:numPr>
        <w:numId w:val="2"/>
      </w:numPr>
    </w:pPr>
  </w:style>
  <w:style w:type="numbering" w:styleId="1ai">
    <w:name w:val="Outline List 1"/>
    <w:basedOn w:val="NoList"/>
    <w:rsid w:val="00C60404"/>
    <w:pPr>
      <w:numPr>
        <w:numId w:val="3"/>
      </w:numPr>
    </w:pPr>
  </w:style>
  <w:style w:type="numbering" w:styleId="ArticleSection">
    <w:name w:val="Outline List 3"/>
    <w:basedOn w:val="NoList"/>
    <w:rsid w:val="00C60404"/>
    <w:pPr>
      <w:numPr>
        <w:numId w:val="1"/>
      </w:numPr>
    </w:pPr>
  </w:style>
  <w:style w:type="paragraph" w:styleId="BlockText">
    <w:name w:val="Block Text"/>
    <w:basedOn w:val="Normal"/>
    <w:rsid w:val="00C60404"/>
    <w:pPr>
      <w:spacing w:after="120"/>
      <w:ind w:left="1440" w:right="1440"/>
    </w:pPr>
  </w:style>
  <w:style w:type="paragraph" w:styleId="BodyText">
    <w:name w:val="Body Text"/>
    <w:basedOn w:val="Normal"/>
    <w:rsid w:val="00C60404"/>
    <w:pPr>
      <w:spacing w:after="120"/>
    </w:pPr>
  </w:style>
  <w:style w:type="paragraph" w:styleId="BodyText2">
    <w:name w:val="Body Text 2"/>
    <w:basedOn w:val="Normal"/>
    <w:rsid w:val="00C60404"/>
    <w:pPr>
      <w:spacing w:after="120" w:line="480" w:lineRule="auto"/>
    </w:pPr>
  </w:style>
  <w:style w:type="paragraph" w:styleId="BodyText3">
    <w:name w:val="Body Text 3"/>
    <w:basedOn w:val="Normal"/>
    <w:rsid w:val="00C60404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C60404"/>
    <w:pPr>
      <w:ind w:firstLine="210"/>
    </w:pPr>
  </w:style>
  <w:style w:type="paragraph" w:styleId="BodyTextIndent">
    <w:name w:val="Body Text Indent"/>
    <w:basedOn w:val="Normal"/>
    <w:rsid w:val="00C60404"/>
    <w:pPr>
      <w:spacing w:after="120"/>
      <w:ind w:left="283"/>
    </w:pPr>
  </w:style>
  <w:style w:type="paragraph" w:styleId="BodyTextFirstIndent2">
    <w:name w:val="Body Text First Indent 2"/>
    <w:basedOn w:val="BodyTextIndent"/>
    <w:rsid w:val="00C60404"/>
    <w:pPr>
      <w:ind w:firstLine="210"/>
    </w:pPr>
  </w:style>
  <w:style w:type="paragraph" w:styleId="BodyTextIndent2">
    <w:name w:val="Body Text Indent 2"/>
    <w:basedOn w:val="Normal"/>
    <w:rsid w:val="00C60404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C60404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C60404"/>
    <w:pPr>
      <w:ind w:left="4252"/>
    </w:pPr>
  </w:style>
  <w:style w:type="paragraph" w:styleId="Date">
    <w:name w:val="Date"/>
    <w:basedOn w:val="Normal"/>
    <w:next w:val="Normal"/>
    <w:rsid w:val="00C60404"/>
  </w:style>
  <w:style w:type="paragraph" w:styleId="E-mailSignature">
    <w:name w:val="E-mail Signature"/>
    <w:basedOn w:val="Normal"/>
    <w:rsid w:val="00C60404"/>
  </w:style>
  <w:style w:type="character" w:styleId="Emphasis">
    <w:name w:val="Emphasis"/>
    <w:qFormat/>
    <w:rsid w:val="00C60404"/>
    <w:rPr>
      <w:i/>
      <w:iCs/>
    </w:rPr>
  </w:style>
  <w:style w:type="paragraph" w:styleId="EnvelopeAddress">
    <w:name w:val="envelope address"/>
    <w:basedOn w:val="Normal"/>
    <w:rsid w:val="00C6040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60404"/>
    <w:rPr>
      <w:rFonts w:ascii="Arial" w:hAnsi="Arial" w:cs="Arial"/>
      <w:sz w:val="20"/>
    </w:rPr>
  </w:style>
  <w:style w:type="character" w:styleId="FollowedHyperlink">
    <w:name w:val="FollowedHyperlink"/>
    <w:rsid w:val="00C60404"/>
    <w:rPr>
      <w:color w:val="800080"/>
      <w:u w:val="single"/>
    </w:rPr>
  </w:style>
  <w:style w:type="paragraph" w:styleId="Header">
    <w:name w:val="header"/>
    <w:basedOn w:val="OPCParaBase"/>
    <w:link w:val="HeaderChar"/>
    <w:unhideWhenUsed/>
    <w:rsid w:val="00AD1FF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C60404"/>
  </w:style>
  <w:style w:type="paragraph" w:styleId="HTMLAddress">
    <w:name w:val="HTML Address"/>
    <w:basedOn w:val="Normal"/>
    <w:rsid w:val="00C60404"/>
    <w:rPr>
      <w:i/>
      <w:iCs/>
    </w:rPr>
  </w:style>
  <w:style w:type="character" w:styleId="HTMLCite">
    <w:name w:val="HTML Cite"/>
    <w:rsid w:val="00C60404"/>
    <w:rPr>
      <w:i/>
      <w:iCs/>
    </w:rPr>
  </w:style>
  <w:style w:type="character" w:styleId="HTMLCode">
    <w:name w:val="HTML Code"/>
    <w:rsid w:val="00C6040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C60404"/>
    <w:rPr>
      <w:i/>
      <w:iCs/>
    </w:rPr>
  </w:style>
  <w:style w:type="character" w:styleId="HTMLKeyboard">
    <w:name w:val="HTML Keyboard"/>
    <w:rsid w:val="00C6040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C60404"/>
    <w:rPr>
      <w:rFonts w:ascii="Courier New" w:hAnsi="Courier New" w:cs="Courier New"/>
      <w:sz w:val="20"/>
    </w:rPr>
  </w:style>
  <w:style w:type="character" w:styleId="HTMLSample">
    <w:name w:val="HTML Sample"/>
    <w:rsid w:val="00C60404"/>
    <w:rPr>
      <w:rFonts w:ascii="Courier New" w:hAnsi="Courier New" w:cs="Courier New"/>
    </w:rPr>
  </w:style>
  <w:style w:type="character" w:styleId="HTMLTypewriter">
    <w:name w:val="HTML Typewriter"/>
    <w:rsid w:val="00C6040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C60404"/>
    <w:rPr>
      <w:i/>
      <w:iCs/>
    </w:rPr>
  </w:style>
  <w:style w:type="character" w:styleId="Hyperlink">
    <w:name w:val="Hyperlink"/>
    <w:rsid w:val="00C60404"/>
    <w:rPr>
      <w:color w:val="0000FF"/>
      <w:u w:val="single"/>
    </w:rPr>
  </w:style>
  <w:style w:type="character" w:styleId="LineNumber">
    <w:name w:val="line number"/>
    <w:basedOn w:val="OPCCharBase"/>
    <w:uiPriority w:val="99"/>
    <w:unhideWhenUsed/>
    <w:rsid w:val="00AD1FF1"/>
    <w:rPr>
      <w:sz w:val="16"/>
    </w:rPr>
  </w:style>
  <w:style w:type="paragraph" w:styleId="List">
    <w:name w:val="List"/>
    <w:basedOn w:val="Normal"/>
    <w:rsid w:val="00C60404"/>
    <w:pPr>
      <w:ind w:left="283" w:hanging="283"/>
    </w:pPr>
  </w:style>
  <w:style w:type="paragraph" w:styleId="List2">
    <w:name w:val="List 2"/>
    <w:basedOn w:val="Normal"/>
    <w:rsid w:val="00C60404"/>
    <w:pPr>
      <w:ind w:left="566" w:hanging="283"/>
    </w:pPr>
  </w:style>
  <w:style w:type="paragraph" w:styleId="List3">
    <w:name w:val="List 3"/>
    <w:basedOn w:val="Normal"/>
    <w:rsid w:val="00C60404"/>
    <w:pPr>
      <w:ind w:left="849" w:hanging="283"/>
    </w:pPr>
  </w:style>
  <w:style w:type="paragraph" w:styleId="List4">
    <w:name w:val="List 4"/>
    <w:basedOn w:val="Normal"/>
    <w:rsid w:val="00C60404"/>
    <w:pPr>
      <w:ind w:left="1132" w:hanging="283"/>
    </w:pPr>
  </w:style>
  <w:style w:type="paragraph" w:styleId="List5">
    <w:name w:val="List 5"/>
    <w:basedOn w:val="Normal"/>
    <w:rsid w:val="00C60404"/>
    <w:pPr>
      <w:ind w:left="1415" w:hanging="283"/>
    </w:pPr>
  </w:style>
  <w:style w:type="paragraph" w:styleId="ListBullet">
    <w:name w:val="List Bullet"/>
    <w:basedOn w:val="Normal"/>
    <w:autoRedefine/>
    <w:rsid w:val="00C60404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C60404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C6040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6040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60404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C60404"/>
    <w:pPr>
      <w:spacing w:after="120"/>
      <w:ind w:left="283"/>
    </w:pPr>
  </w:style>
  <w:style w:type="paragraph" w:styleId="ListContinue2">
    <w:name w:val="List Continue 2"/>
    <w:basedOn w:val="Normal"/>
    <w:rsid w:val="00C60404"/>
    <w:pPr>
      <w:spacing w:after="120"/>
      <w:ind w:left="566"/>
    </w:pPr>
  </w:style>
  <w:style w:type="paragraph" w:styleId="ListContinue3">
    <w:name w:val="List Continue 3"/>
    <w:basedOn w:val="Normal"/>
    <w:rsid w:val="00C60404"/>
    <w:pPr>
      <w:spacing w:after="120"/>
      <w:ind w:left="849"/>
    </w:pPr>
  </w:style>
  <w:style w:type="paragraph" w:styleId="ListContinue4">
    <w:name w:val="List Continue 4"/>
    <w:basedOn w:val="Normal"/>
    <w:rsid w:val="00C60404"/>
    <w:pPr>
      <w:spacing w:after="120"/>
      <w:ind w:left="1132"/>
    </w:pPr>
  </w:style>
  <w:style w:type="paragraph" w:styleId="ListContinue5">
    <w:name w:val="List Continue 5"/>
    <w:basedOn w:val="Normal"/>
    <w:rsid w:val="00C60404"/>
    <w:pPr>
      <w:spacing w:after="120"/>
      <w:ind w:left="1415"/>
    </w:pPr>
  </w:style>
  <w:style w:type="paragraph" w:styleId="ListNumber">
    <w:name w:val="List Number"/>
    <w:basedOn w:val="Normal"/>
    <w:rsid w:val="00C60404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C6040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6040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6040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60404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C604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C60404"/>
  </w:style>
  <w:style w:type="paragraph" w:styleId="NormalIndent">
    <w:name w:val="Normal Indent"/>
    <w:basedOn w:val="Normal"/>
    <w:rsid w:val="00C60404"/>
    <w:pPr>
      <w:ind w:left="720"/>
    </w:pPr>
  </w:style>
  <w:style w:type="character" w:styleId="PageNumber">
    <w:name w:val="page number"/>
    <w:basedOn w:val="DefaultParagraphFont"/>
    <w:rsid w:val="003504DF"/>
  </w:style>
  <w:style w:type="paragraph" w:styleId="PlainText">
    <w:name w:val="Plain Text"/>
    <w:basedOn w:val="Normal"/>
    <w:rsid w:val="00C60404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C60404"/>
  </w:style>
  <w:style w:type="paragraph" w:styleId="Signature">
    <w:name w:val="Signature"/>
    <w:basedOn w:val="Normal"/>
    <w:rsid w:val="00C60404"/>
    <w:pPr>
      <w:ind w:left="4252"/>
    </w:pPr>
  </w:style>
  <w:style w:type="character" w:styleId="Strong">
    <w:name w:val="Strong"/>
    <w:qFormat/>
    <w:rsid w:val="00C60404"/>
    <w:rPr>
      <w:b/>
      <w:bCs/>
    </w:rPr>
  </w:style>
  <w:style w:type="paragraph" w:styleId="Subtitle">
    <w:name w:val="Subtitle"/>
    <w:basedOn w:val="Normal"/>
    <w:qFormat/>
    <w:rsid w:val="00C60404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C6040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60404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604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C60404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60404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60404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60404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60404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60404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60404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60404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60404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60404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60404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60404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C60404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6040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D1FF1"/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C6040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60404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60404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60404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6040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6040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60404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60404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60404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60404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60404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6040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6040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60404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60404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60404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C6040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C60404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6040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6040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60404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60404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60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C60404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6040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6040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C60404"/>
    <w:pPr>
      <w:spacing w:before="480"/>
    </w:pPr>
    <w:rPr>
      <w:rFonts w:ascii="Arial" w:hAnsi="Arial" w:cs="Arial"/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unhideWhenUsed/>
    <w:rsid w:val="00AD1FF1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C60404"/>
    <w:pPr>
      <w:spacing w:before="120" w:after="120"/>
    </w:pPr>
    <w:rPr>
      <w:b/>
      <w:bCs/>
      <w:sz w:val="20"/>
    </w:rPr>
  </w:style>
  <w:style w:type="character" w:customStyle="1" w:styleId="CharAmSchNo">
    <w:name w:val="CharAmSchNo"/>
    <w:basedOn w:val="OPCCharBase"/>
    <w:uiPriority w:val="1"/>
    <w:qFormat/>
    <w:rsid w:val="00AD1FF1"/>
  </w:style>
  <w:style w:type="character" w:customStyle="1" w:styleId="CharAmSchText">
    <w:name w:val="CharAmSchText"/>
    <w:basedOn w:val="OPCCharBase"/>
    <w:uiPriority w:val="1"/>
    <w:qFormat/>
    <w:rsid w:val="00AD1FF1"/>
  </w:style>
  <w:style w:type="character" w:customStyle="1" w:styleId="CharChapNo">
    <w:name w:val="CharChapNo"/>
    <w:basedOn w:val="OPCCharBase"/>
    <w:qFormat/>
    <w:rsid w:val="00AD1FF1"/>
  </w:style>
  <w:style w:type="character" w:customStyle="1" w:styleId="CharChapText">
    <w:name w:val="CharChapText"/>
    <w:basedOn w:val="OPCCharBase"/>
    <w:qFormat/>
    <w:rsid w:val="00AD1FF1"/>
  </w:style>
  <w:style w:type="character" w:customStyle="1" w:styleId="CharDivNo">
    <w:name w:val="CharDivNo"/>
    <w:basedOn w:val="OPCCharBase"/>
    <w:qFormat/>
    <w:rsid w:val="00AD1FF1"/>
  </w:style>
  <w:style w:type="character" w:customStyle="1" w:styleId="CharDivText">
    <w:name w:val="CharDivText"/>
    <w:basedOn w:val="OPCCharBase"/>
    <w:qFormat/>
    <w:rsid w:val="00AD1FF1"/>
  </w:style>
  <w:style w:type="character" w:customStyle="1" w:styleId="CharPartNo">
    <w:name w:val="CharPartNo"/>
    <w:basedOn w:val="OPCCharBase"/>
    <w:qFormat/>
    <w:rsid w:val="00AD1FF1"/>
  </w:style>
  <w:style w:type="character" w:customStyle="1" w:styleId="CharPartText">
    <w:name w:val="CharPartText"/>
    <w:basedOn w:val="OPCCharBase"/>
    <w:qFormat/>
    <w:rsid w:val="00AD1FF1"/>
  </w:style>
  <w:style w:type="character" w:customStyle="1" w:styleId="OPCCharBase">
    <w:name w:val="OPCCharBase"/>
    <w:uiPriority w:val="1"/>
    <w:qFormat/>
    <w:rsid w:val="00AD1FF1"/>
  </w:style>
  <w:style w:type="paragraph" w:customStyle="1" w:styleId="OPCParaBase">
    <w:name w:val="OPCParaBase"/>
    <w:qFormat/>
    <w:rsid w:val="00AD1FF1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AD1FF1"/>
  </w:style>
  <w:style w:type="character" w:styleId="CommentReference">
    <w:name w:val="annotation reference"/>
    <w:rsid w:val="00C60404"/>
    <w:rPr>
      <w:sz w:val="16"/>
      <w:szCs w:val="16"/>
    </w:rPr>
  </w:style>
  <w:style w:type="paragraph" w:styleId="CommentText">
    <w:name w:val="annotation text"/>
    <w:basedOn w:val="Normal"/>
    <w:rsid w:val="00C60404"/>
    <w:rPr>
      <w:sz w:val="20"/>
    </w:rPr>
  </w:style>
  <w:style w:type="paragraph" w:styleId="CommentSubject">
    <w:name w:val="annotation subject"/>
    <w:basedOn w:val="CommentText"/>
    <w:next w:val="CommentText"/>
    <w:rsid w:val="00C60404"/>
    <w:rPr>
      <w:b/>
      <w:bCs/>
    </w:rPr>
  </w:style>
  <w:style w:type="paragraph" w:styleId="DocumentMap">
    <w:name w:val="Document Map"/>
    <w:basedOn w:val="Normal"/>
    <w:rsid w:val="00C60404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rsid w:val="00C60404"/>
    <w:rPr>
      <w:vertAlign w:val="superscript"/>
    </w:rPr>
  </w:style>
  <w:style w:type="paragraph" w:styleId="EndnoteText">
    <w:name w:val="endnote text"/>
    <w:basedOn w:val="Normal"/>
    <w:rsid w:val="00C60404"/>
    <w:rPr>
      <w:sz w:val="20"/>
    </w:rPr>
  </w:style>
  <w:style w:type="character" w:styleId="FootnoteReference">
    <w:name w:val="footnote reference"/>
    <w:rsid w:val="00C60404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C60404"/>
    <w:rPr>
      <w:sz w:val="20"/>
    </w:rPr>
  </w:style>
  <w:style w:type="paragraph" w:customStyle="1" w:styleId="Formula">
    <w:name w:val="Formula"/>
    <w:basedOn w:val="OPCParaBase"/>
    <w:rsid w:val="00AD1FF1"/>
    <w:pPr>
      <w:spacing w:line="240" w:lineRule="auto"/>
      <w:ind w:left="1134"/>
    </w:pPr>
    <w:rPr>
      <w:sz w:val="20"/>
    </w:rPr>
  </w:style>
  <w:style w:type="paragraph" w:styleId="Index1">
    <w:name w:val="index 1"/>
    <w:basedOn w:val="Normal"/>
    <w:next w:val="Normal"/>
    <w:autoRedefine/>
    <w:rsid w:val="00C60404"/>
    <w:pPr>
      <w:ind w:left="240" w:hanging="240"/>
    </w:pPr>
  </w:style>
  <w:style w:type="paragraph" w:styleId="Index2">
    <w:name w:val="index 2"/>
    <w:basedOn w:val="Normal"/>
    <w:next w:val="Normal"/>
    <w:autoRedefine/>
    <w:rsid w:val="00C60404"/>
    <w:pPr>
      <w:ind w:left="480" w:hanging="240"/>
    </w:pPr>
  </w:style>
  <w:style w:type="paragraph" w:styleId="Index3">
    <w:name w:val="index 3"/>
    <w:basedOn w:val="Normal"/>
    <w:next w:val="Normal"/>
    <w:autoRedefine/>
    <w:rsid w:val="00C60404"/>
    <w:pPr>
      <w:ind w:left="720" w:hanging="240"/>
    </w:pPr>
  </w:style>
  <w:style w:type="paragraph" w:styleId="Index4">
    <w:name w:val="index 4"/>
    <w:basedOn w:val="Normal"/>
    <w:next w:val="Normal"/>
    <w:autoRedefine/>
    <w:rsid w:val="00C60404"/>
    <w:pPr>
      <w:ind w:left="960" w:hanging="240"/>
    </w:pPr>
  </w:style>
  <w:style w:type="paragraph" w:styleId="Index5">
    <w:name w:val="index 5"/>
    <w:basedOn w:val="Normal"/>
    <w:next w:val="Normal"/>
    <w:autoRedefine/>
    <w:rsid w:val="00C60404"/>
    <w:pPr>
      <w:ind w:left="1200" w:hanging="240"/>
    </w:pPr>
  </w:style>
  <w:style w:type="paragraph" w:styleId="Index6">
    <w:name w:val="index 6"/>
    <w:basedOn w:val="Normal"/>
    <w:next w:val="Normal"/>
    <w:autoRedefine/>
    <w:rsid w:val="00C60404"/>
    <w:pPr>
      <w:ind w:left="1440" w:hanging="240"/>
    </w:pPr>
  </w:style>
  <w:style w:type="paragraph" w:styleId="Index7">
    <w:name w:val="index 7"/>
    <w:basedOn w:val="Normal"/>
    <w:next w:val="Normal"/>
    <w:autoRedefine/>
    <w:rsid w:val="00C60404"/>
    <w:pPr>
      <w:ind w:left="1680" w:hanging="240"/>
    </w:pPr>
  </w:style>
  <w:style w:type="paragraph" w:styleId="Index8">
    <w:name w:val="index 8"/>
    <w:basedOn w:val="Normal"/>
    <w:next w:val="Normal"/>
    <w:autoRedefine/>
    <w:rsid w:val="00C60404"/>
    <w:pPr>
      <w:ind w:left="1920" w:hanging="240"/>
    </w:pPr>
  </w:style>
  <w:style w:type="paragraph" w:styleId="Index9">
    <w:name w:val="index 9"/>
    <w:basedOn w:val="Normal"/>
    <w:next w:val="Normal"/>
    <w:autoRedefine/>
    <w:rsid w:val="00C60404"/>
    <w:pPr>
      <w:ind w:left="2160" w:hanging="240"/>
    </w:pPr>
  </w:style>
  <w:style w:type="paragraph" w:styleId="IndexHeading">
    <w:name w:val="index heading"/>
    <w:basedOn w:val="Normal"/>
    <w:next w:val="Index1"/>
    <w:rsid w:val="00C60404"/>
    <w:rPr>
      <w:rFonts w:ascii="Arial" w:hAnsi="Arial" w:cs="Arial"/>
      <w:b/>
      <w:bCs/>
    </w:rPr>
  </w:style>
  <w:style w:type="paragraph" w:styleId="MacroText">
    <w:name w:val="macro"/>
    <w:rsid w:val="00C604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PageBreak">
    <w:name w:val="PageBreak"/>
    <w:aliases w:val="pb"/>
    <w:basedOn w:val="OPCParaBase"/>
    <w:rsid w:val="00AD1FF1"/>
    <w:pPr>
      <w:spacing w:line="240" w:lineRule="auto"/>
    </w:pPr>
    <w:rPr>
      <w:sz w:val="20"/>
    </w:rPr>
  </w:style>
  <w:style w:type="paragraph" w:customStyle="1" w:styleId="Penalty">
    <w:name w:val="Penalty"/>
    <w:basedOn w:val="OPCParaBase"/>
    <w:rsid w:val="00AD1FF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ShortT">
    <w:name w:val="ShortT"/>
    <w:basedOn w:val="OPCParaBase"/>
    <w:next w:val="Normal"/>
    <w:qFormat/>
    <w:rsid w:val="00AD1FF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D1FF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ableofAuthorities">
    <w:name w:val="table of authorities"/>
    <w:basedOn w:val="Normal"/>
    <w:next w:val="Normal"/>
    <w:rsid w:val="00C60404"/>
    <w:pPr>
      <w:ind w:left="240" w:hanging="240"/>
    </w:pPr>
  </w:style>
  <w:style w:type="paragraph" w:styleId="TableofFigures">
    <w:name w:val="table of figures"/>
    <w:basedOn w:val="Normal"/>
    <w:next w:val="Normal"/>
    <w:rsid w:val="00C60404"/>
    <w:pPr>
      <w:ind w:left="480" w:hanging="480"/>
    </w:pPr>
  </w:style>
  <w:style w:type="paragraph" w:customStyle="1" w:styleId="ActHead2">
    <w:name w:val="ActHead 2"/>
    <w:aliases w:val="p"/>
    <w:basedOn w:val="OPCParaBase"/>
    <w:next w:val="ActHead3"/>
    <w:qFormat/>
    <w:rsid w:val="00AD1FF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TOAHeading">
    <w:name w:val="toa heading"/>
    <w:basedOn w:val="Normal"/>
    <w:next w:val="Normal"/>
    <w:rsid w:val="00C60404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OPCParaBase"/>
    <w:next w:val="Normal"/>
    <w:uiPriority w:val="39"/>
    <w:unhideWhenUsed/>
    <w:rsid w:val="00AD1FF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D1FF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AD1FF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AD1FF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D1FF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D1FF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AD1FF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AD1FF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D1FF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ActHead3">
    <w:name w:val="ActHead 3"/>
    <w:aliases w:val="d"/>
    <w:basedOn w:val="OPCParaBase"/>
    <w:next w:val="ActHead4"/>
    <w:qFormat/>
    <w:rsid w:val="00AD1FF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D1FF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D1FF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D1FF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D1FF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D1FF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D1FF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D1FF1"/>
  </w:style>
  <w:style w:type="paragraph" w:customStyle="1" w:styleId="Blocks">
    <w:name w:val="Blocks"/>
    <w:aliases w:val="bb"/>
    <w:basedOn w:val="OPCParaBase"/>
    <w:qFormat/>
    <w:rsid w:val="00AD1FF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D1FF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D1FF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D1FF1"/>
    <w:rPr>
      <w:i/>
    </w:rPr>
  </w:style>
  <w:style w:type="paragraph" w:customStyle="1" w:styleId="BoxList">
    <w:name w:val="BoxList"/>
    <w:aliases w:val="bl"/>
    <w:basedOn w:val="BoxText"/>
    <w:qFormat/>
    <w:rsid w:val="00AD1FF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D1FF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D1FF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D1FF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D1FF1"/>
  </w:style>
  <w:style w:type="character" w:customStyle="1" w:styleId="CharAmPartText">
    <w:name w:val="CharAmPartText"/>
    <w:basedOn w:val="OPCCharBase"/>
    <w:uiPriority w:val="1"/>
    <w:qFormat/>
    <w:rsid w:val="00AD1FF1"/>
  </w:style>
  <w:style w:type="character" w:customStyle="1" w:styleId="CharBoldItalic">
    <w:name w:val="CharBoldItalic"/>
    <w:basedOn w:val="OPCCharBase"/>
    <w:uiPriority w:val="1"/>
    <w:qFormat/>
    <w:rsid w:val="00AD1FF1"/>
    <w:rPr>
      <w:b/>
      <w:i/>
    </w:rPr>
  </w:style>
  <w:style w:type="character" w:customStyle="1" w:styleId="CharItalic">
    <w:name w:val="CharItalic"/>
    <w:basedOn w:val="OPCCharBase"/>
    <w:uiPriority w:val="1"/>
    <w:qFormat/>
    <w:rsid w:val="00AD1FF1"/>
    <w:rPr>
      <w:i/>
    </w:rPr>
  </w:style>
  <w:style w:type="character" w:customStyle="1" w:styleId="CharSubdNo">
    <w:name w:val="CharSubdNo"/>
    <w:basedOn w:val="OPCCharBase"/>
    <w:uiPriority w:val="1"/>
    <w:qFormat/>
    <w:rsid w:val="00AD1FF1"/>
  </w:style>
  <w:style w:type="character" w:customStyle="1" w:styleId="CharSubdText">
    <w:name w:val="CharSubdText"/>
    <w:basedOn w:val="OPCCharBase"/>
    <w:uiPriority w:val="1"/>
    <w:qFormat/>
    <w:rsid w:val="00AD1FF1"/>
  </w:style>
  <w:style w:type="paragraph" w:customStyle="1" w:styleId="CTA--">
    <w:name w:val="CTA --"/>
    <w:basedOn w:val="OPCParaBase"/>
    <w:next w:val="Normal"/>
    <w:rsid w:val="00AD1FF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D1FF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D1FF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D1FF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D1FF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D1FF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D1FF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D1FF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D1FF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D1FF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D1FF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D1FF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D1FF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D1FF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D1FF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D1FF1"/>
    <w:pPr>
      <w:spacing w:before="180" w:line="240" w:lineRule="auto"/>
      <w:ind w:left="1134"/>
    </w:pPr>
  </w:style>
  <w:style w:type="character" w:customStyle="1" w:styleId="HeaderChar">
    <w:name w:val="Header Char"/>
    <w:basedOn w:val="DefaultParagraphFont"/>
    <w:link w:val="Header"/>
    <w:rsid w:val="00AD1FF1"/>
    <w:rPr>
      <w:sz w:val="16"/>
    </w:rPr>
  </w:style>
  <w:style w:type="paragraph" w:customStyle="1" w:styleId="House">
    <w:name w:val="House"/>
    <w:basedOn w:val="OPCParaBase"/>
    <w:rsid w:val="00AD1FF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D1FF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D1FF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D1FF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D1FF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D1FF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AD1FF1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D1FF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AD1FF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D1FF1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AD1FF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1FF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1FF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1FF1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AD1FF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D1FF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D1FF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D1FF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D1FF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D1FF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D1FF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D1FF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D1FF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D1FF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D1FF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D1FF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D1FF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D1FF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D1FF1"/>
    <w:pPr>
      <w:numPr>
        <w:numId w:val="14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D1FF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D1FF1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AD1FF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D1FF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D1FF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D1FF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D1FF1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3504DF"/>
    <w:pPr>
      <w:numPr>
        <w:numId w:val="16"/>
      </w:numPr>
    </w:pPr>
  </w:style>
  <w:style w:type="paragraph" w:customStyle="1" w:styleId="noteToPara">
    <w:name w:val="noteToPara"/>
    <w:aliases w:val="ntp"/>
    <w:basedOn w:val="OPCParaBase"/>
    <w:rsid w:val="00AD1FF1"/>
    <w:pPr>
      <w:spacing w:before="122" w:line="198" w:lineRule="exact"/>
      <w:ind w:left="2353" w:hanging="709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AD1FF1"/>
    <w:rPr>
      <w:sz w:val="22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D1FF1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TableHeading">
    <w:name w:val="TableHeading"/>
    <w:aliases w:val="th"/>
    <w:basedOn w:val="OPCParaBase"/>
    <w:next w:val="Tabletext"/>
    <w:rsid w:val="00AD1FF1"/>
    <w:pPr>
      <w:keepNext/>
      <w:spacing w:before="60" w:line="240" w:lineRule="atLeast"/>
    </w:pPr>
    <w:rPr>
      <w:b/>
      <w:sz w:val="20"/>
    </w:rPr>
  </w:style>
  <w:style w:type="table" w:customStyle="1" w:styleId="CFlag">
    <w:name w:val="CFlag"/>
    <w:basedOn w:val="TableNormal"/>
    <w:uiPriority w:val="99"/>
    <w:rsid w:val="00AD1FF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PartCASA">
    <w:name w:val="SubPart(CASA)"/>
    <w:aliases w:val="csp"/>
    <w:basedOn w:val="OPCParaBase"/>
    <w:next w:val="ActHead3"/>
    <w:rsid w:val="00AD1FF1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sText">
    <w:name w:val="ENotesText"/>
    <w:aliases w:val="Ent"/>
    <w:basedOn w:val="OPCParaBase"/>
    <w:next w:val="Normal"/>
    <w:rsid w:val="00AD1FF1"/>
    <w:pPr>
      <w:spacing w:before="120"/>
    </w:pPr>
  </w:style>
  <w:style w:type="paragraph" w:customStyle="1" w:styleId="CompiledActNo">
    <w:name w:val="CompiledActNo"/>
    <w:basedOn w:val="OPCParaBase"/>
    <w:next w:val="Normal"/>
    <w:rsid w:val="00AD1FF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1F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D1FF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D1FF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D1FF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D1FF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D1FF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D1FF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D1FF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D1F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D1F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D1FF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D1FF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D1FF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D1FF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D1FF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D1FF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InstNo">
    <w:name w:val="InstNo"/>
    <w:basedOn w:val="OPCParaBase"/>
    <w:next w:val="Normal"/>
    <w:rsid w:val="00AD1FF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D1FF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D1FF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D1FF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D1FF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D1FF1"/>
    <w:rPr>
      <w:b/>
      <w:sz w:val="28"/>
      <w:szCs w:val="28"/>
    </w:rPr>
  </w:style>
  <w:style w:type="character" w:customStyle="1" w:styleId="CharSubPartTextCASA">
    <w:name w:val="CharSubPartText(CASA)"/>
    <w:basedOn w:val="OPCCharBase"/>
    <w:uiPriority w:val="1"/>
    <w:rsid w:val="00AD1FF1"/>
  </w:style>
  <w:style w:type="character" w:customStyle="1" w:styleId="CharSubPartNoCASA">
    <w:name w:val="CharSubPartNo(CASA)"/>
    <w:basedOn w:val="OPCCharBase"/>
    <w:uiPriority w:val="1"/>
    <w:rsid w:val="00AD1FF1"/>
  </w:style>
  <w:style w:type="paragraph" w:customStyle="1" w:styleId="ENoteTTIndentHeadingSub">
    <w:name w:val="ENoteTTIndentHeadingSub"/>
    <w:aliases w:val="enTTHis"/>
    <w:basedOn w:val="OPCParaBase"/>
    <w:rsid w:val="00AD1FF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D1FF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D1FF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D1FF1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EC85559CF5648AC5525CF54BA8921" ma:contentTypeVersion="0" ma:contentTypeDescription="Create a new document." ma:contentTypeScope="" ma:versionID="c8323a4379d25630d8227563975f88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F4E37-F861-45EF-9A6B-01E8512634EA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82004DB-AAFD-43A6-9883-068312420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E0BCBA-8F10-4CF3-95E0-5F5724DA04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03A052-0410-4D2C-B07D-7AC47D5A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5</Pages>
  <Words>207</Words>
  <Characters>1492</Characters>
  <Application>Microsoft Office Word</Application>
  <DocSecurity>0</DocSecurity>
  <PresentationFormat/>
  <Lines>57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Authorised Non_x001e_operating Holding Companies Supervisory Levy Imposition Determination 2013</vt:lpstr>
    </vt:vector>
  </TitlesOfParts>
  <Manager/>
  <Company/>
  <LinksUpToDate>false</LinksUpToDate>
  <CharactersWithSpaces>1663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2012-06-25T05:19:00Z</cp:lastPrinted>
  <dcterms:created xsi:type="dcterms:W3CDTF">2013-07-01T05:57:00Z</dcterms:created>
  <dcterms:modified xsi:type="dcterms:W3CDTF">2013-07-01T05:59:00Z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bool>true</vt:bool>
  </property>
  <property fmtid="{D5CDD505-2E9C-101B-9397-08002B2CF9AE}" pid="3" name="_AdHocReviewCycleID">
    <vt:i4>1127061788</vt:i4>
  </property>
  <property fmtid="{D5CDD505-2E9C-101B-9397-08002B2CF9AE}" pid="4" name="_NewReviewCycle">
    <vt:lpwstr/>
  </property>
  <property fmtid="{D5CDD505-2E9C-101B-9397-08002B2CF9AE}" pid="5" name="Final">
    <vt:bool>true</vt:bool>
  </property>
  <property fmtid="{D5CDD505-2E9C-101B-9397-08002B2CF9AE}" pid="6" name="_PreviousAdHocReviewCycleID">
    <vt:i4>-1624827254</vt:i4>
  </property>
  <property fmtid="{D5CDD505-2E9C-101B-9397-08002B2CF9AE}" pid="7" name="_ReviewingToolsShownOnce">
    <vt:lpwstr/>
  </property>
  <property fmtid="{D5CDD505-2E9C-101B-9397-08002B2CF9AE}" pid="8" name="Converted">
    <vt:bool>true</vt:bool>
  </property>
  <property fmtid="{D5CDD505-2E9C-101B-9397-08002B2CF9AE}" pid="9" name="Classification">
    <vt:lpwstr> </vt:lpwstr>
  </property>
  <property fmtid="{D5CDD505-2E9C-101B-9397-08002B2CF9AE}" pid="10" name="Header">
    <vt:lpwstr>Section</vt:lpwstr>
  </property>
  <property fmtid="{D5CDD505-2E9C-101B-9397-08002B2CF9AE}" pid="11" name="ActNo">
    <vt:lpwstr/>
  </property>
  <property fmtid="{D5CDD505-2E9C-101B-9397-08002B2CF9AE}" pid="12" name="ShortT">
    <vt:lpwstr>Authorised Non_x001e_operating Holding Companies Supervisory Levy Imposition Determination 2013</vt:lpwstr>
  </property>
  <property fmtid="{D5CDD505-2E9C-101B-9397-08002B2CF9AE}" pid="13" name="Class">
    <vt:lpwstr>Determination</vt:lpwstr>
  </property>
  <property fmtid="{D5CDD505-2E9C-101B-9397-08002B2CF9AE}" pid="14" name="Type">
    <vt:lpwstr>LI</vt:lpwstr>
  </property>
  <property fmtid="{D5CDD505-2E9C-101B-9397-08002B2CF9AE}" pid="15" name="DocType">
    <vt:lpwstr>NEW</vt:lpwstr>
  </property>
  <property fmtid="{D5CDD505-2E9C-101B-9397-08002B2CF9AE}" pid="16" name="Exco">
    <vt:lpwstr>No</vt:lpwstr>
  </property>
  <property fmtid="{D5CDD505-2E9C-101B-9397-08002B2CF9AE}" pid="17" name="Authority">
    <vt:lpwstr/>
  </property>
  <property fmtid="{D5CDD505-2E9C-101B-9397-08002B2CF9AE}" pid="18" name="DateMade">
    <vt:lpwstr/>
  </property>
  <property fmtid="{D5CDD505-2E9C-101B-9397-08002B2CF9AE}" pid="19" name="DoNotAsk">
    <vt:lpwstr>0</vt:lpwstr>
  </property>
  <property fmtid="{D5CDD505-2E9C-101B-9397-08002B2CF9AE}" pid="20" name="ChangedTitle">
    <vt:lpwstr/>
  </property>
  <property fmtid="{D5CDD505-2E9C-101B-9397-08002B2CF9AE}" pid="21" name="ID">
    <vt:lpwstr>OPC60123</vt:lpwstr>
  </property>
  <property fmtid="{D5CDD505-2E9C-101B-9397-08002B2CF9AE}" pid="22" name="CounterSign">
    <vt:lpwstr/>
  </property>
</Properties>
</file>