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7C3" w:rsidRPr="003B7168" w:rsidRDefault="00482A29" w:rsidP="00482A29">
      <w:pPr>
        <w:pStyle w:val="ACMAHeading3"/>
        <w:spacing w:after="120"/>
        <w:jc w:val="center"/>
        <w:rPr>
          <w:rFonts w:cs="Arial"/>
          <w:szCs w:val="24"/>
        </w:rPr>
      </w:pPr>
      <w:r w:rsidRPr="003B7168">
        <w:rPr>
          <w:rFonts w:cs="Arial"/>
          <w:szCs w:val="24"/>
        </w:rPr>
        <w:t>EXPLANATORY STATEMENT</w:t>
      </w:r>
    </w:p>
    <w:p w:rsidR="00482A29" w:rsidRPr="003B7168" w:rsidRDefault="00482A29" w:rsidP="00482A29">
      <w:pPr>
        <w:pStyle w:val="ACMABodyText"/>
        <w:jc w:val="center"/>
        <w:rPr>
          <w:rFonts w:ascii="Arial" w:hAnsi="Arial" w:cs="Arial"/>
          <w:sz w:val="22"/>
          <w:szCs w:val="22"/>
          <w:lang w:val="en-US"/>
        </w:rPr>
      </w:pPr>
      <w:r w:rsidRPr="003B7168">
        <w:rPr>
          <w:rFonts w:ascii="Arial" w:hAnsi="Arial" w:cs="Arial"/>
          <w:sz w:val="22"/>
          <w:szCs w:val="22"/>
          <w:lang w:val="en-US"/>
        </w:rPr>
        <w:t>Issued by the Australian Communications and Media Authority</w:t>
      </w:r>
    </w:p>
    <w:p w:rsidR="00A117C3" w:rsidRDefault="00A117C3" w:rsidP="00482A29">
      <w:pPr>
        <w:pStyle w:val="ACMAHeading3"/>
        <w:spacing w:after="120"/>
        <w:jc w:val="center"/>
        <w:rPr>
          <w:rFonts w:cs="Arial"/>
          <w:i/>
          <w:szCs w:val="24"/>
        </w:rPr>
      </w:pPr>
      <w:r w:rsidRPr="003B7168">
        <w:rPr>
          <w:rFonts w:cs="Arial"/>
          <w:i/>
          <w:szCs w:val="24"/>
        </w:rPr>
        <w:t>Television Licence Area Plan (Regional Queensland) 2012</w:t>
      </w:r>
    </w:p>
    <w:p w:rsidR="000B2316" w:rsidRPr="000C0FE2" w:rsidRDefault="000B2316" w:rsidP="000B2316">
      <w:pPr>
        <w:pStyle w:val="ACMABodyText"/>
        <w:jc w:val="center"/>
        <w:rPr>
          <w:rFonts w:ascii="Arial" w:hAnsi="Arial" w:cs="Arial"/>
          <w:b/>
          <w:i/>
          <w:sz w:val="20"/>
        </w:rPr>
      </w:pPr>
      <w:r w:rsidRPr="00EB0191">
        <w:rPr>
          <w:rFonts w:ascii="Arial" w:hAnsi="Arial" w:cs="Arial"/>
          <w:b/>
          <w:i/>
          <w:sz w:val="20"/>
        </w:rPr>
        <w:t>Broadcasting</w:t>
      </w:r>
      <w:r>
        <w:rPr>
          <w:rFonts w:ascii="Arial" w:hAnsi="Arial" w:cs="Arial"/>
          <w:b/>
          <w:i/>
          <w:sz w:val="20"/>
        </w:rPr>
        <w:t xml:space="preserve"> Services</w:t>
      </w:r>
      <w:r w:rsidRPr="00EB0191">
        <w:rPr>
          <w:rFonts w:ascii="Arial" w:hAnsi="Arial" w:cs="Arial"/>
          <w:b/>
          <w:i/>
          <w:sz w:val="20"/>
        </w:rPr>
        <w:t xml:space="preserve"> Act 1992</w:t>
      </w:r>
    </w:p>
    <w:p w:rsidR="007A7E8D" w:rsidRDefault="000B2316" w:rsidP="00327A39">
      <w:pPr>
        <w:pStyle w:val="ABABulletLevel1"/>
        <w:spacing w:before="80" w:after="120"/>
        <w:rPr>
          <w:rFonts w:ascii="Arial" w:hAnsi="Arial" w:cs="Arial"/>
          <w:sz w:val="22"/>
          <w:szCs w:val="22"/>
        </w:rPr>
      </w:pPr>
      <w:r w:rsidRPr="007A7E8D">
        <w:rPr>
          <w:rFonts w:ascii="Arial" w:hAnsi="Arial" w:cs="Arial"/>
          <w:b/>
          <w:sz w:val="22"/>
          <w:szCs w:val="22"/>
        </w:rPr>
        <w:t xml:space="preserve">Television Licence Area Plans made under subsection 26(1B) of the </w:t>
      </w:r>
      <w:r w:rsidRPr="007A7E8D">
        <w:rPr>
          <w:rFonts w:ascii="Arial" w:hAnsi="Arial" w:cs="Arial"/>
          <w:b/>
          <w:i/>
          <w:sz w:val="22"/>
          <w:szCs w:val="22"/>
        </w:rPr>
        <w:t>Broadcasting Services Act 1992</w:t>
      </w:r>
    </w:p>
    <w:p w:rsidR="00F53C24" w:rsidRPr="007A7E8D" w:rsidRDefault="00327A39" w:rsidP="00327A39">
      <w:pPr>
        <w:pStyle w:val="ABABulletLevel1"/>
        <w:spacing w:before="80" w:after="120"/>
        <w:rPr>
          <w:sz w:val="22"/>
          <w:szCs w:val="22"/>
        </w:rPr>
      </w:pPr>
      <w:r w:rsidRPr="007A7E8D">
        <w:rPr>
          <w:sz w:val="22"/>
          <w:szCs w:val="22"/>
        </w:rPr>
        <w:t xml:space="preserve">In accordance with the </w:t>
      </w:r>
      <w:r w:rsidRPr="007A7E8D">
        <w:rPr>
          <w:i/>
          <w:sz w:val="22"/>
          <w:szCs w:val="22"/>
        </w:rPr>
        <w:t>Australian Communications and Media Authority Act 2005</w:t>
      </w:r>
      <w:r w:rsidRPr="007A7E8D">
        <w:rPr>
          <w:sz w:val="22"/>
          <w:szCs w:val="22"/>
        </w:rPr>
        <w:t xml:space="preserve">, since </w:t>
      </w:r>
      <w:r w:rsidR="007A7E8D" w:rsidRPr="007A7E8D">
        <w:rPr>
          <w:sz w:val="22"/>
          <w:szCs w:val="22"/>
        </w:rPr>
        <w:t xml:space="preserve">     </w:t>
      </w:r>
      <w:r w:rsidRPr="007A7E8D">
        <w:rPr>
          <w:sz w:val="22"/>
          <w:szCs w:val="22"/>
        </w:rPr>
        <w:t xml:space="preserve">1 July 2005, the Australian Communications and Media Authority (the ACMA) has exercised powers and functions under the </w:t>
      </w:r>
      <w:r w:rsidRPr="007A7E8D">
        <w:rPr>
          <w:i/>
          <w:sz w:val="22"/>
          <w:szCs w:val="22"/>
        </w:rPr>
        <w:t>Broadcasting Services Act 1992</w:t>
      </w:r>
      <w:r w:rsidRPr="007A7E8D">
        <w:rPr>
          <w:sz w:val="22"/>
          <w:szCs w:val="22"/>
        </w:rPr>
        <w:t xml:space="preserve"> (the BSA) previously exercised by the Australian Broadcasting Authority (the ABA).</w:t>
      </w:r>
    </w:p>
    <w:p w:rsidR="006F19C9" w:rsidRPr="007A7E8D" w:rsidRDefault="006F19C9" w:rsidP="006F19C9">
      <w:pPr>
        <w:pStyle w:val="ABABulletLevel1"/>
        <w:spacing w:before="80" w:after="120"/>
        <w:rPr>
          <w:sz w:val="22"/>
          <w:szCs w:val="22"/>
        </w:rPr>
      </w:pPr>
      <w:r w:rsidRPr="007A7E8D">
        <w:rPr>
          <w:sz w:val="22"/>
          <w:szCs w:val="22"/>
        </w:rPr>
        <w:t xml:space="preserve">Amendments to the BSA in 2011 introduced </w:t>
      </w:r>
      <w:r w:rsidR="00496CFC" w:rsidRPr="007A7E8D">
        <w:rPr>
          <w:sz w:val="22"/>
          <w:szCs w:val="22"/>
        </w:rPr>
        <w:t>new</w:t>
      </w:r>
      <w:r w:rsidRPr="007A7E8D">
        <w:rPr>
          <w:sz w:val="22"/>
          <w:szCs w:val="22"/>
        </w:rPr>
        <w:t xml:space="preserve"> provisions to make Television Licence Area Plans (TLAPs).</w:t>
      </w:r>
    </w:p>
    <w:p w:rsidR="005E2FB4" w:rsidRPr="007A7E8D" w:rsidRDefault="00327A39" w:rsidP="00327A39">
      <w:pPr>
        <w:pStyle w:val="ABABulletLevel1"/>
        <w:spacing w:before="80" w:after="120"/>
        <w:rPr>
          <w:sz w:val="22"/>
          <w:szCs w:val="22"/>
        </w:rPr>
      </w:pPr>
      <w:r w:rsidRPr="007A7E8D">
        <w:rPr>
          <w:sz w:val="22"/>
          <w:szCs w:val="22"/>
        </w:rPr>
        <w:t xml:space="preserve">The ACMA prepares </w:t>
      </w:r>
      <w:r w:rsidR="009A61BF" w:rsidRPr="007A7E8D">
        <w:rPr>
          <w:sz w:val="22"/>
          <w:szCs w:val="22"/>
        </w:rPr>
        <w:t>T</w:t>
      </w:r>
      <w:r w:rsidR="005A6BB1" w:rsidRPr="007A7E8D">
        <w:rPr>
          <w:sz w:val="22"/>
          <w:szCs w:val="22"/>
        </w:rPr>
        <w:t>LAPs</w:t>
      </w:r>
      <w:r w:rsidRPr="007A7E8D">
        <w:rPr>
          <w:sz w:val="22"/>
          <w:szCs w:val="22"/>
        </w:rPr>
        <w:t xml:space="preserve"> under subsection 26(1</w:t>
      </w:r>
      <w:r w:rsidR="009A61BF" w:rsidRPr="007A7E8D">
        <w:rPr>
          <w:sz w:val="22"/>
          <w:szCs w:val="22"/>
        </w:rPr>
        <w:t>B</w:t>
      </w:r>
      <w:r w:rsidRPr="007A7E8D">
        <w:rPr>
          <w:sz w:val="22"/>
          <w:szCs w:val="22"/>
        </w:rPr>
        <w:t xml:space="preserve">) of the BSA. </w:t>
      </w:r>
      <w:r w:rsidR="009A61BF" w:rsidRPr="007A7E8D">
        <w:rPr>
          <w:sz w:val="22"/>
          <w:szCs w:val="22"/>
        </w:rPr>
        <w:t>T</w:t>
      </w:r>
      <w:r w:rsidRPr="007A7E8D">
        <w:rPr>
          <w:sz w:val="22"/>
          <w:szCs w:val="22"/>
        </w:rPr>
        <w:t xml:space="preserve">LAPs </w:t>
      </w:r>
      <w:r w:rsidR="005E2FB4" w:rsidRPr="007A7E8D">
        <w:rPr>
          <w:sz w:val="22"/>
          <w:szCs w:val="22"/>
        </w:rPr>
        <w:t>specify channels that are to be available in specified parts of a particular licence area to provide television broadcasting services, allot</w:t>
      </w:r>
      <w:r w:rsidR="000B2316" w:rsidRPr="007A7E8D">
        <w:rPr>
          <w:sz w:val="22"/>
          <w:szCs w:val="22"/>
        </w:rPr>
        <w:t>,</w:t>
      </w:r>
      <w:r w:rsidR="005E2FB4" w:rsidRPr="007A7E8D">
        <w:rPr>
          <w:sz w:val="22"/>
          <w:szCs w:val="22"/>
        </w:rPr>
        <w:t xml:space="preserve"> </w:t>
      </w:r>
      <w:r w:rsidR="000B2316" w:rsidRPr="007A7E8D">
        <w:rPr>
          <w:sz w:val="22"/>
          <w:szCs w:val="22"/>
        </w:rPr>
        <w:t>and/or empower the ACMA t</w:t>
      </w:r>
      <w:r w:rsidR="00604B90" w:rsidRPr="007A7E8D">
        <w:rPr>
          <w:sz w:val="22"/>
          <w:szCs w:val="22"/>
        </w:rPr>
        <w:t>o</w:t>
      </w:r>
      <w:r w:rsidR="000B2316" w:rsidRPr="007A7E8D">
        <w:rPr>
          <w:sz w:val="22"/>
          <w:szCs w:val="22"/>
        </w:rPr>
        <w:t xml:space="preserve"> allot, </w:t>
      </w:r>
      <w:r w:rsidR="005E2FB4" w:rsidRPr="007A7E8D">
        <w:rPr>
          <w:sz w:val="22"/>
          <w:szCs w:val="22"/>
        </w:rPr>
        <w:t xml:space="preserve">channels to particular providers and determine the characteristics, including technical specifications, of </w:t>
      </w:r>
      <w:r w:rsidR="005839C0" w:rsidRPr="007A7E8D">
        <w:rPr>
          <w:sz w:val="22"/>
          <w:szCs w:val="22"/>
        </w:rPr>
        <w:t xml:space="preserve">the transmission of </w:t>
      </w:r>
      <w:r w:rsidR="005E2FB4" w:rsidRPr="007A7E8D">
        <w:rPr>
          <w:sz w:val="22"/>
          <w:szCs w:val="22"/>
        </w:rPr>
        <w:t xml:space="preserve">broadcasting services that are to be available. </w:t>
      </w:r>
      <w:r w:rsidR="000B2316" w:rsidRPr="007A7E8D">
        <w:rPr>
          <w:sz w:val="22"/>
          <w:szCs w:val="22"/>
        </w:rPr>
        <w:t>TLAPs may also determine, or empower the ACMA to determine, limitations on the use of particular channels, such as technical limitations or that the use of a particular channel depends on a particular event or circumstance.</w:t>
      </w:r>
    </w:p>
    <w:p w:rsidR="009A61BF" w:rsidRPr="007A7E8D" w:rsidRDefault="006F19C9" w:rsidP="00631456">
      <w:pPr>
        <w:pStyle w:val="ABABulletLevel1"/>
        <w:rPr>
          <w:sz w:val="22"/>
          <w:szCs w:val="22"/>
        </w:rPr>
      </w:pPr>
      <w:r w:rsidRPr="007A7E8D">
        <w:rPr>
          <w:sz w:val="22"/>
          <w:szCs w:val="22"/>
        </w:rPr>
        <w:t>The ACMA may, by legislative instrument, vary TLAPs under subsection 26(2) of the BSA.</w:t>
      </w:r>
    </w:p>
    <w:p w:rsidR="00631456" w:rsidRDefault="00631456" w:rsidP="00631456">
      <w:pPr>
        <w:pStyle w:val="ACMAHeading2"/>
        <w:spacing w:before="0"/>
        <w:rPr>
          <w:rFonts w:cs="Arial"/>
          <w:caps w:val="0"/>
          <w:sz w:val="22"/>
          <w:szCs w:val="22"/>
          <w:lang w:val="en-AU"/>
        </w:rPr>
      </w:pPr>
    </w:p>
    <w:p w:rsidR="00A276AD" w:rsidRPr="003B7168" w:rsidRDefault="00A276AD" w:rsidP="00631456">
      <w:pPr>
        <w:pStyle w:val="ACMAHeading2"/>
        <w:spacing w:before="0"/>
        <w:rPr>
          <w:rFonts w:cs="Arial"/>
          <w:caps w:val="0"/>
          <w:sz w:val="22"/>
          <w:szCs w:val="22"/>
          <w:lang w:val="en-AU"/>
        </w:rPr>
      </w:pPr>
      <w:r w:rsidRPr="003B7168">
        <w:rPr>
          <w:rFonts w:cs="Arial"/>
          <w:caps w:val="0"/>
          <w:sz w:val="22"/>
          <w:szCs w:val="22"/>
          <w:lang w:val="en-AU"/>
        </w:rPr>
        <w:t>Intended impact and effect</w:t>
      </w:r>
    </w:p>
    <w:p w:rsidR="005E2FB4" w:rsidRPr="007A7E8D" w:rsidRDefault="00A276AD" w:rsidP="005E2FB4">
      <w:pPr>
        <w:pStyle w:val="ABABulletLevel1"/>
        <w:spacing w:before="80" w:after="120"/>
        <w:rPr>
          <w:sz w:val="22"/>
          <w:szCs w:val="22"/>
        </w:rPr>
      </w:pPr>
      <w:r w:rsidRPr="007A7E8D">
        <w:rPr>
          <w:sz w:val="22"/>
          <w:szCs w:val="22"/>
        </w:rPr>
        <w:t>Th</w:t>
      </w:r>
      <w:r w:rsidR="00332F6B" w:rsidRPr="007A7E8D">
        <w:rPr>
          <w:sz w:val="22"/>
          <w:szCs w:val="22"/>
        </w:rPr>
        <w:t>e</w:t>
      </w:r>
      <w:r w:rsidRPr="007A7E8D">
        <w:rPr>
          <w:sz w:val="22"/>
          <w:szCs w:val="22"/>
        </w:rPr>
        <w:t xml:space="preserve"> instrument </w:t>
      </w:r>
      <w:r w:rsidR="00396D85" w:rsidRPr="007A7E8D">
        <w:rPr>
          <w:sz w:val="22"/>
          <w:szCs w:val="22"/>
        </w:rPr>
        <w:t xml:space="preserve">makes </w:t>
      </w:r>
      <w:r w:rsidR="005E2FB4" w:rsidRPr="007A7E8D">
        <w:rPr>
          <w:sz w:val="22"/>
          <w:szCs w:val="22"/>
        </w:rPr>
        <w:t xml:space="preserve">a TLAP for </w:t>
      </w:r>
      <w:r w:rsidR="005839C0" w:rsidRPr="007A7E8D">
        <w:rPr>
          <w:sz w:val="22"/>
          <w:szCs w:val="22"/>
        </w:rPr>
        <w:t xml:space="preserve">the </w:t>
      </w:r>
      <w:r w:rsidR="00F37C1E" w:rsidRPr="007A7E8D">
        <w:rPr>
          <w:sz w:val="22"/>
          <w:szCs w:val="22"/>
        </w:rPr>
        <w:t>Regional Queensland</w:t>
      </w:r>
      <w:r w:rsidR="005839C0" w:rsidRPr="007A7E8D">
        <w:rPr>
          <w:sz w:val="22"/>
          <w:szCs w:val="22"/>
        </w:rPr>
        <w:t xml:space="preserve"> TV1 licence area</w:t>
      </w:r>
      <w:r w:rsidR="005E2FB4" w:rsidRPr="007A7E8D">
        <w:rPr>
          <w:sz w:val="22"/>
          <w:szCs w:val="22"/>
        </w:rPr>
        <w:t xml:space="preserve"> to define and delineate the restack </w:t>
      </w:r>
      <w:r w:rsidR="00CE66D8" w:rsidRPr="007A7E8D">
        <w:rPr>
          <w:sz w:val="22"/>
          <w:szCs w:val="22"/>
        </w:rPr>
        <w:t>of digital television channels.</w:t>
      </w:r>
    </w:p>
    <w:p w:rsidR="00994426" w:rsidRPr="007A7E8D" w:rsidRDefault="005E2FB4" w:rsidP="00CE66D8">
      <w:pPr>
        <w:pStyle w:val="ABABulletLevel1"/>
        <w:spacing w:before="80" w:after="120"/>
        <w:rPr>
          <w:sz w:val="22"/>
          <w:szCs w:val="22"/>
        </w:rPr>
      </w:pPr>
      <w:r w:rsidRPr="007A7E8D">
        <w:rPr>
          <w:sz w:val="22"/>
          <w:szCs w:val="22"/>
        </w:rPr>
        <w:t xml:space="preserve">The </w:t>
      </w:r>
      <w:r w:rsidR="00F37C1E" w:rsidRPr="007A7E8D">
        <w:rPr>
          <w:sz w:val="22"/>
          <w:szCs w:val="22"/>
        </w:rPr>
        <w:t>Regional Queensland</w:t>
      </w:r>
      <w:r w:rsidR="004A77A4" w:rsidRPr="007A7E8D">
        <w:rPr>
          <w:sz w:val="22"/>
          <w:szCs w:val="22"/>
        </w:rPr>
        <w:t xml:space="preserve"> </w:t>
      </w:r>
      <w:r w:rsidRPr="007A7E8D">
        <w:rPr>
          <w:sz w:val="22"/>
          <w:szCs w:val="22"/>
        </w:rPr>
        <w:t>TLAP</w:t>
      </w:r>
      <w:r w:rsidR="00994426" w:rsidRPr="007A7E8D">
        <w:rPr>
          <w:sz w:val="22"/>
          <w:szCs w:val="22"/>
        </w:rPr>
        <w:t>:</w:t>
      </w:r>
    </w:p>
    <w:p w:rsidR="00CF36DF" w:rsidRPr="007A7E8D" w:rsidRDefault="00CF36DF" w:rsidP="00CF36DF">
      <w:pPr>
        <w:pStyle w:val="ABABulletLevel1"/>
        <w:numPr>
          <w:ilvl w:val="0"/>
          <w:numId w:val="40"/>
        </w:numPr>
        <w:spacing w:before="80" w:after="120"/>
        <w:rPr>
          <w:sz w:val="22"/>
          <w:szCs w:val="22"/>
        </w:rPr>
      </w:pPr>
      <w:r w:rsidRPr="007A7E8D">
        <w:rPr>
          <w:sz w:val="22"/>
          <w:szCs w:val="22"/>
        </w:rPr>
        <w:t xml:space="preserve">allots channels to commercial and national broadcasters currently operating in particular parts of the licence area; </w:t>
      </w:r>
    </w:p>
    <w:p w:rsidR="00CF36DF" w:rsidRPr="007A7E8D" w:rsidRDefault="00CF36DF" w:rsidP="00CF36DF">
      <w:pPr>
        <w:pStyle w:val="ABABulletLevel1"/>
        <w:numPr>
          <w:ilvl w:val="0"/>
          <w:numId w:val="40"/>
        </w:numPr>
        <w:spacing w:before="80" w:after="120"/>
        <w:rPr>
          <w:sz w:val="22"/>
          <w:szCs w:val="22"/>
        </w:rPr>
      </w:pPr>
      <w:r w:rsidRPr="007A7E8D">
        <w:rPr>
          <w:sz w:val="22"/>
          <w:szCs w:val="22"/>
        </w:rPr>
        <w:t xml:space="preserve">allots </w:t>
      </w:r>
      <w:r w:rsidR="00CD5BD0" w:rsidRPr="007A7E8D">
        <w:rPr>
          <w:sz w:val="22"/>
          <w:szCs w:val="22"/>
        </w:rPr>
        <w:t>final</w:t>
      </w:r>
      <w:r w:rsidRPr="007A7E8D">
        <w:rPr>
          <w:sz w:val="22"/>
          <w:szCs w:val="22"/>
        </w:rPr>
        <w:t xml:space="preserve"> channels for </w:t>
      </w:r>
      <w:r w:rsidR="00CD5BD0" w:rsidRPr="007A7E8D">
        <w:rPr>
          <w:sz w:val="22"/>
          <w:szCs w:val="22"/>
        </w:rPr>
        <w:t xml:space="preserve">digital </w:t>
      </w:r>
      <w:r w:rsidRPr="007A7E8D">
        <w:rPr>
          <w:sz w:val="22"/>
          <w:szCs w:val="22"/>
        </w:rPr>
        <w:t xml:space="preserve">services that </w:t>
      </w:r>
      <w:r w:rsidR="00CD5BD0" w:rsidRPr="007A7E8D">
        <w:rPr>
          <w:sz w:val="22"/>
          <w:szCs w:val="22"/>
        </w:rPr>
        <w:t>have not yet rolled out</w:t>
      </w:r>
      <w:r w:rsidRPr="007A7E8D">
        <w:rPr>
          <w:sz w:val="22"/>
          <w:szCs w:val="22"/>
        </w:rPr>
        <w:t xml:space="preserve">; </w:t>
      </w:r>
    </w:p>
    <w:p w:rsidR="00CF36DF" w:rsidRPr="007A7E8D" w:rsidRDefault="00CF36DF" w:rsidP="00CF36DF">
      <w:pPr>
        <w:pStyle w:val="ABABulletLevel1"/>
        <w:numPr>
          <w:ilvl w:val="0"/>
          <w:numId w:val="40"/>
        </w:numPr>
        <w:spacing w:before="80" w:after="120"/>
        <w:rPr>
          <w:sz w:val="22"/>
          <w:szCs w:val="22"/>
        </w:rPr>
      </w:pPr>
      <w:r w:rsidRPr="007A7E8D">
        <w:rPr>
          <w:sz w:val="22"/>
          <w:szCs w:val="22"/>
        </w:rPr>
        <w:t xml:space="preserve">allots channels to ‘other broadcasting services’ which includes channels that are yet to be allotted for new services; </w:t>
      </w:r>
    </w:p>
    <w:p w:rsidR="00CF36DF" w:rsidRPr="007A7E8D" w:rsidRDefault="00CF36DF" w:rsidP="00CF36DF">
      <w:pPr>
        <w:pStyle w:val="ABABulletLevel1"/>
        <w:numPr>
          <w:ilvl w:val="0"/>
          <w:numId w:val="40"/>
        </w:numPr>
        <w:spacing w:before="80" w:after="120"/>
        <w:rPr>
          <w:sz w:val="22"/>
          <w:szCs w:val="22"/>
        </w:rPr>
      </w:pPr>
      <w:r w:rsidRPr="007A7E8D">
        <w:rPr>
          <w:sz w:val="22"/>
          <w:szCs w:val="22"/>
        </w:rPr>
        <w:t xml:space="preserve">specifies the period for which each channel allotment applies; </w:t>
      </w:r>
    </w:p>
    <w:p w:rsidR="00CF36DF" w:rsidRPr="007A7E8D" w:rsidRDefault="00CF36DF" w:rsidP="00CF36DF">
      <w:pPr>
        <w:pStyle w:val="ABABulletLevel1"/>
        <w:numPr>
          <w:ilvl w:val="0"/>
          <w:numId w:val="40"/>
        </w:numPr>
        <w:spacing w:before="80" w:after="120"/>
        <w:rPr>
          <w:sz w:val="22"/>
          <w:szCs w:val="22"/>
        </w:rPr>
      </w:pPr>
      <w:r w:rsidRPr="007A7E8D">
        <w:rPr>
          <w:sz w:val="22"/>
          <w:szCs w:val="22"/>
        </w:rPr>
        <w:t>determines the characteristics, including technical specifications, of broadcasting services; and</w:t>
      </w:r>
    </w:p>
    <w:p w:rsidR="00CF36DF" w:rsidRPr="007A7E8D" w:rsidRDefault="00CF36DF" w:rsidP="00CF36DF">
      <w:pPr>
        <w:pStyle w:val="ABABulletLevel1"/>
        <w:numPr>
          <w:ilvl w:val="0"/>
          <w:numId w:val="40"/>
        </w:numPr>
        <w:spacing w:before="80" w:after="120"/>
        <w:rPr>
          <w:sz w:val="22"/>
          <w:szCs w:val="22"/>
        </w:rPr>
      </w:pPr>
      <w:r w:rsidRPr="007A7E8D">
        <w:rPr>
          <w:sz w:val="22"/>
          <w:szCs w:val="22"/>
        </w:rPr>
        <w:t>determines additional specifications and technical limitations related to the use of particular channels.</w:t>
      </w:r>
    </w:p>
    <w:p w:rsidR="00CF36DF" w:rsidRPr="007A7E8D" w:rsidRDefault="00CF36DF" w:rsidP="009321D6">
      <w:pPr>
        <w:pStyle w:val="ABABulletLevel1"/>
        <w:spacing w:before="80"/>
        <w:rPr>
          <w:sz w:val="22"/>
          <w:szCs w:val="22"/>
        </w:rPr>
      </w:pPr>
      <w:r w:rsidRPr="007A7E8D">
        <w:rPr>
          <w:sz w:val="22"/>
          <w:szCs w:val="22"/>
        </w:rPr>
        <w:t xml:space="preserve">The allotted channels are consistent with the decisions on planning principles for restacking digital television channels, which are detailed in </w:t>
      </w:r>
      <w:r w:rsidRPr="007A7E8D">
        <w:rPr>
          <w:i/>
          <w:iCs/>
          <w:sz w:val="22"/>
          <w:szCs w:val="22"/>
        </w:rPr>
        <w:t>Clearing the digital dividend—Decisions on planning principles for restacking digital television channels</w:t>
      </w:r>
      <w:r w:rsidRPr="007A7E8D">
        <w:rPr>
          <w:iCs/>
          <w:sz w:val="22"/>
          <w:szCs w:val="22"/>
        </w:rPr>
        <w:t xml:space="preserve">. This document is located on the ACMA website at: </w:t>
      </w:r>
      <w:hyperlink r:id="rId8" w:history="1">
        <w:r w:rsidRPr="007A7E8D">
          <w:rPr>
            <w:rStyle w:val="Hyperlink"/>
            <w:sz w:val="22"/>
            <w:szCs w:val="22"/>
          </w:rPr>
          <w:t>http://www.acma.gov.au/WEB/STANDARD/pc=PC_312460</w:t>
        </w:r>
      </w:hyperlink>
      <w:r w:rsidRPr="007A7E8D">
        <w:rPr>
          <w:sz w:val="22"/>
          <w:szCs w:val="22"/>
        </w:rPr>
        <w:t>.</w:t>
      </w:r>
      <w:r w:rsidRPr="007A7E8D">
        <w:rPr>
          <w:iCs/>
          <w:sz w:val="22"/>
          <w:szCs w:val="22"/>
        </w:rPr>
        <w:t xml:space="preserve"> </w:t>
      </w:r>
    </w:p>
    <w:p w:rsidR="009321D6" w:rsidRDefault="009321D6" w:rsidP="009321D6">
      <w:pPr>
        <w:pStyle w:val="ACMAHeading2"/>
        <w:spacing w:before="80"/>
        <w:rPr>
          <w:rFonts w:cs="Arial"/>
          <w:caps w:val="0"/>
          <w:sz w:val="22"/>
          <w:szCs w:val="22"/>
          <w:lang w:val="en-AU"/>
        </w:rPr>
      </w:pPr>
      <w:bookmarkStart w:id="0" w:name="_Toc229987660"/>
    </w:p>
    <w:p w:rsidR="00A276AD" w:rsidRPr="003B7168" w:rsidRDefault="00A276AD" w:rsidP="009321D6">
      <w:pPr>
        <w:pStyle w:val="ACMAHeading2"/>
        <w:spacing w:before="120"/>
        <w:rPr>
          <w:rFonts w:cs="Arial"/>
          <w:caps w:val="0"/>
          <w:sz w:val="22"/>
          <w:szCs w:val="22"/>
          <w:lang w:val="en-AU"/>
        </w:rPr>
      </w:pPr>
      <w:r w:rsidRPr="003B7168">
        <w:rPr>
          <w:rFonts w:cs="Arial"/>
          <w:caps w:val="0"/>
          <w:sz w:val="22"/>
          <w:szCs w:val="22"/>
          <w:lang w:val="en-AU"/>
        </w:rPr>
        <w:t>Regulatory impact analysis</w:t>
      </w:r>
    </w:p>
    <w:p w:rsidR="00F53C24" w:rsidRPr="007A7E8D" w:rsidRDefault="00BB5A2B" w:rsidP="009321D6">
      <w:pPr>
        <w:pStyle w:val="ACMANumberedList"/>
        <w:numPr>
          <w:ilvl w:val="0"/>
          <w:numId w:val="0"/>
        </w:numPr>
        <w:spacing w:before="120" w:after="120"/>
        <w:rPr>
          <w:sz w:val="22"/>
          <w:szCs w:val="22"/>
        </w:rPr>
      </w:pPr>
      <w:r w:rsidRPr="007A7E8D">
        <w:rPr>
          <w:sz w:val="22"/>
          <w:szCs w:val="22"/>
        </w:rPr>
        <w:t>The matter ha</w:t>
      </w:r>
      <w:r w:rsidR="007F1938" w:rsidRPr="007A7E8D">
        <w:rPr>
          <w:sz w:val="22"/>
          <w:szCs w:val="22"/>
        </w:rPr>
        <w:t>s been referred to the O</w:t>
      </w:r>
      <w:r w:rsidRPr="007A7E8D">
        <w:rPr>
          <w:sz w:val="22"/>
          <w:szCs w:val="22"/>
        </w:rPr>
        <w:t xml:space="preserve">ffice of Best Practice Regulation (OBPR) for </w:t>
      </w:r>
      <w:r w:rsidR="00B04EF3" w:rsidRPr="007A7E8D">
        <w:rPr>
          <w:sz w:val="22"/>
          <w:szCs w:val="22"/>
        </w:rPr>
        <w:t xml:space="preserve">a </w:t>
      </w:r>
      <w:r w:rsidRPr="007A7E8D">
        <w:rPr>
          <w:sz w:val="22"/>
          <w:szCs w:val="22"/>
        </w:rPr>
        <w:t>preliminary assessment</w:t>
      </w:r>
      <w:r w:rsidR="00B04EF3" w:rsidRPr="007A7E8D">
        <w:rPr>
          <w:sz w:val="22"/>
          <w:szCs w:val="22"/>
        </w:rPr>
        <w:t xml:space="preserve"> of regulatory impact</w:t>
      </w:r>
      <w:r w:rsidRPr="007A7E8D">
        <w:rPr>
          <w:sz w:val="22"/>
          <w:szCs w:val="22"/>
        </w:rPr>
        <w:t xml:space="preserve">. </w:t>
      </w:r>
      <w:r w:rsidR="004630F9" w:rsidRPr="007A7E8D">
        <w:rPr>
          <w:sz w:val="22"/>
          <w:szCs w:val="22"/>
        </w:rPr>
        <w:t xml:space="preserve">The </w:t>
      </w:r>
      <w:r w:rsidR="00E43825" w:rsidRPr="007A7E8D">
        <w:rPr>
          <w:sz w:val="22"/>
          <w:szCs w:val="22"/>
        </w:rPr>
        <w:t>OB</w:t>
      </w:r>
      <w:r w:rsidR="005839C0" w:rsidRPr="007A7E8D">
        <w:rPr>
          <w:sz w:val="22"/>
          <w:szCs w:val="22"/>
        </w:rPr>
        <w:t>P</w:t>
      </w:r>
      <w:r w:rsidR="00E43825" w:rsidRPr="007A7E8D">
        <w:rPr>
          <w:sz w:val="22"/>
          <w:szCs w:val="22"/>
        </w:rPr>
        <w:t>R</w:t>
      </w:r>
      <w:r w:rsidR="00E04910" w:rsidRPr="007A7E8D">
        <w:rPr>
          <w:sz w:val="22"/>
          <w:szCs w:val="22"/>
        </w:rPr>
        <w:t xml:space="preserve"> </w:t>
      </w:r>
      <w:r w:rsidR="004630F9" w:rsidRPr="007A7E8D">
        <w:rPr>
          <w:sz w:val="22"/>
          <w:szCs w:val="22"/>
        </w:rPr>
        <w:t>has considered the matter and formed the opin</w:t>
      </w:r>
      <w:r w:rsidR="001D065B" w:rsidRPr="007A7E8D">
        <w:rPr>
          <w:sz w:val="22"/>
          <w:szCs w:val="22"/>
        </w:rPr>
        <w:t>ion that the proposed amendment</w:t>
      </w:r>
      <w:r w:rsidR="004630F9" w:rsidRPr="007A7E8D">
        <w:rPr>
          <w:sz w:val="22"/>
          <w:szCs w:val="22"/>
        </w:rPr>
        <w:t xml:space="preserve"> will have minor and machinery impacts and</w:t>
      </w:r>
      <w:r w:rsidR="006E482D" w:rsidRPr="007A7E8D">
        <w:rPr>
          <w:sz w:val="22"/>
          <w:szCs w:val="22"/>
        </w:rPr>
        <w:t>,</w:t>
      </w:r>
      <w:r w:rsidR="004630F9" w:rsidRPr="007A7E8D">
        <w:rPr>
          <w:sz w:val="22"/>
          <w:szCs w:val="22"/>
        </w:rPr>
        <w:t xml:space="preserve"> therefore</w:t>
      </w:r>
      <w:r w:rsidR="006E482D" w:rsidRPr="007A7E8D">
        <w:rPr>
          <w:sz w:val="22"/>
          <w:szCs w:val="22"/>
        </w:rPr>
        <w:t>,</w:t>
      </w:r>
      <w:r w:rsidR="004630F9" w:rsidRPr="007A7E8D">
        <w:rPr>
          <w:sz w:val="22"/>
          <w:szCs w:val="22"/>
        </w:rPr>
        <w:t xml:space="preserve"> no further analysis </w:t>
      </w:r>
      <w:r w:rsidR="004630F9" w:rsidRPr="007A7E8D">
        <w:rPr>
          <w:sz w:val="22"/>
          <w:szCs w:val="22"/>
        </w:rPr>
        <w:lastRenderedPageBreak/>
        <w:t>(in the form of a Business Cost Calculator Report or Regulation Impact Statemen</w:t>
      </w:r>
      <w:r w:rsidR="0046154B" w:rsidRPr="007A7E8D">
        <w:rPr>
          <w:sz w:val="22"/>
          <w:szCs w:val="22"/>
        </w:rPr>
        <w:t xml:space="preserve">t) is required. OBPR ID: </w:t>
      </w:r>
      <w:r w:rsidR="006F4411" w:rsidRPr="007A7E8D">
        <w:rPr>
          <w:sz w:val="22"/>
          <w:szCs w:val="22"/>
        </w:rPr>
        <w:t>201</w:t>
      </w:r>
      <w:r w:rsidR="00F37C1E" w:rsidRPr="007A7E8D">
        <w:rPr>
          <w:sz w:val="22"/>
          <w:szCs w:val="22"/>
        </w:rPr>
        <w:t>1</w:t>
      </w:r>
      <w:r w:rsidR="006F4411" w:rsidRPr="007A7E8D">
        <w:rPr>
          <w:sz w:val="22"/>
          <w:szCs w:val="22"/>
        </w:rPr>
        <w:t>/</w:t>
      </w:r>
      <w:r w:rsidR="009A61BF" w:rsidRPr="007A7E8D">
        <w:rPr>
          <w:sz w:val="22"/>
          <w:szCs w:val="22"/>
        </w:rPr>
        <w:t>1</w:t>
      </w:r>
      <w:r w:rsidR="00F21551" w:rsidRPr="007A7E8D">
        <w:rPr>
          <w:sz w:val="22"/>
          <w:szCs w:val="22"/>
        </w:rPr>
        <w:t>3</w:t>
      </w:r>
      <w:r w:rsidR="00F37C1E" w:rsidRPr="007A7E8D">
        <w:rPr>
          <w:sz w:val="22"/>
          <w:szCs w:val="22"/>
        </w:rPr>
        <w:t>17</w:t>
      </w:r>
      <w:r w:rsidR="00F21551" w:rsidRPr="007A7E8D">
        <w:rPr>
          <w:sz w:val="22"/>
          <w:szCs w:val="22"/>
        </w:rPr>
        <w:t>8</w:t>
      </w:r>
      <w:r w:rsidR="006F4411" w:rsidRPr="007A7E8D">
        <w:rPr>
          <w:sz w:val="22"/>
          <w:szCs w:val="22"/>
        </w:rPr>
        <w:t>.</w:t>
      </w:r>
    </w:p>
    <w:bookmarkEnd w:id="0"/>
    <w:p w:rsidR="00D94236" w:rsidRPr="003B7168" w:rsidRDefault="00D94236" w:rsidP="00A276AD">
      <w:pPr>
        <w:suppressAutoHyphens/>
        <w:snapToGrid w:val="0"/>
        <w:spacing w:before="80" w:after="120" w:line="240" w:lineRule="auto"/>
        <w:rPr>
          <w:rFonts w:ascii="Arial" w:hAnsi="Arial" w:cs="Arial"/>
          <w:b/>
          <w:sz w:val="22"/>
          <w:szCs w:val="22"/>
          <w:lang w:bidi="he-IL"/>
        </w:rPr>
      </w:pPr>
    </w:p>
    <w:p w:rsidR="00A276AD" w:rsidRPr="003B7168" w:rsidRDefault="00A276AD" w:rsidP="00A276AD">
      <w:pPr>
        <w:suppressAutoHyphens/>
        <w:snapToGrid w:val="0"/>
        <w:spacing w:before="80" w:after="120" w:line="240" w:lineRule="auto"/>
        <w:rPr>
          <w:rFonts w:ascii="Arial" w:hAnsi="Arial" w:cs="Arial"/>
          <w:b/>
          <w:sz w:val="22"/>
          <w:szCs w:val="22"/>
          <w:lang w:bidi="he-IL"/>
        </w:rPr>
      </w:pPr>
      <w:r w:rsidRPr="003B7168">
        <w:rPr>
          <w:rFonts w:ascii="Arial" w:hAnsi="Arial" w:cs="Arial"/>
          <w:b/>
          <w:sz w:val="22"/>
          <w:szCs w:val="22"/>
          <w:lang w:bidi="he-IL"/>
        </w:rPr>
        <w:t>Consultation and submissions</w:t>
      </w:r>
    </w:p>
    <w:p w:rsidR="00A276AD" w:rsidRPr="007A7E8D" w:rsidRDefault="00A276AD" w:rsidP="00A276AD">
      <w:pPr>
        <w:pStyle w:val="ABABulletLevel1"/>
        <w:spacing w:before="80" w:after="120"/>
        <w:rPr>
          <w:sz w:val="22"/>
          <w:szCs w:val="22"/>
        </w:rPr>
      </w:pPr>
      <w:r w:rsidRPr="007A7E8D">
        <w:rPr>
          <w:sz w:val="22"/>
          <w:szCs w:val="22"/>
        </w:rPr>
        <w:t xml:space="preserve">Before making </w:t>
      </w:r>
      <w:r w:rsidR="009A61BF" w:rsidRPr="007A7E8D">
        <w:rPr>
          <w:sz w:val="22"/>
          <w:szCs w:val="22"/>
        </w:rPr>
        <w:t>the</w:t>
      </w:r>
      <w:r w:rsidRPr="007A7E8D">
        <w:rPr>
          <w:sz w:val="22"/>
          <w:szCs w:val="22"/>
        </w:rPr>
        <w:t xml:space="preserve"> </w:t>
      </w:r>
      <w:r w:rsidR="009A61BF" w:rsidRPr="007A7E8D">
        <w:rPr>
          <w:sz w:val="22"/>
          <w:szCs w:val="22"/>
        </w:rPr>
        <w:t>T</w:t>
      </w:r>
      <w:r w:rsidR="006F4411" w:rsidRPr="007A7E8D">
        <w:rPr>
          <w:color w:val="000000"/>
          <w:sz w:val="22"/>
          <w:szCs w:val="22"/>
        </w:rPr>
        <w:t>LAP</w:t>
      </w:r>
      <w:r w:rsidRPr="007A7E8D">
        <w:rPr>
          <w:sz w:val="22"/>
          <w:szCs w:val="22"/>
        </w:rPr>
        <w:t>, the ACMA undertook the following consultation:</w:t>
      </w:r>
    </w:p>
    <w:p w:rsidR="00CF36DF" w:rsidRPr="007A7E8D" w:rsidRDefault="00CF36DF" w:rsidP="00596F40">
      <w:pPr>
        <w:pStyle w:val="ABABulletLevel1"/>
        <w:numPr>
          <w:ilvl w:val="0"/>
          <w:numId w:val="45"/>
        </w:numPr>
        <w:spacing w:before="80" w:after="120"/>
        <w:rPr>
          <w:sz w:val="22"/>
          <w:szCs w:val="22"/>
        </w:rPr>
      </w:pPr>
      <w:r w:rsidRPr="007A7E8D">
        <w:rPr>
          <w:sz w:val="22"/>
          <w:szCs w:val="22"/>
        </w:rPr>
        <w:t xml:space="preserve">On </w:t>
      </w:r>
      <w:r w:rsidR="00F37C1E" w:rsidRPr="007A7E8D">
        <w:rPr>
          <w:sz w:val="22"/>
          <w:szCs w:val="22"/>
        </w:rPr>
        <w:t>18 November</w:t>
      </w:r>
      <w:r w:rsidR="00F21551" w:rsidRPr="007A7E8D">
        <w:rPr>
          <w:sz w:val="22"/>
          <w:szCs w:val="22"/>
        </w:rPr>
        <w:t xml:space="preserve"> 201</w:t>
      </w:r>
      <w:r w:rsidR="00F37C1E" w:rsidRPr="007A7E8D">
        <w:rPr>
          <w:sz w:val="22"/>
          <w:szCs w:val="22"/>
        </w:rPr>
        <w:t>1</w:t>
      </w:r>
      <w:r w:rsidRPr="007A7E8D">
        <w:rPr>
          <w:sz w:val="22"/>
          <w:szCs w:val="22"/>
        </w:rPr>
        <w:t>, the ACMA published the following papers on its website:</w:t>
      </w:r>
    </w:p>
    <w:p w:rsidR="00CF36DF" w:rsidRPr="007A7E8D" w:rsidRDefault="00CF36DF" w:rsidP="00596F40">
      <w:pPr>
        <w:pStyle w:val="ABABulletLevel1"/>
        <w:numPr>
          <w:ilvl w:val="1"/>
          <w:numId w:val="45"/>
        </w:numPr>
        <w:spacing w:before="80" w:after="120"/>
        <w:rPr>
          <w:sz w:val="22"/>
          <w:szCs w:val="22"/>
        </w:rPr>
      </w:pPr>
      <w:r w:rsidRPr="007A7E8D">
        <w:rPr>
          <w:sz w:val="22"/>
          <w:szCs w:val="22"/>
        </w:rPr>
        <w:t xml:space="preserve">a draft TLAP;  </w:t>
      </w:r>
    </w:p>
    <w:p w:rsidR="00CF36DF" w:rsidRPr="007A7E8D" w:rsidRDefault="00CF36DF" w:rsidP="00596F40">
      <w:pPr>
        <w:pStyle w:val="ABABulletLevel1"/>
        <w:numPr>
          <w:ilvl w:val="1"/>
          <w:numId w:val="45"/>
        </w:numPr>
        <w:spacing w:before="80" w:after="120"/>
        <w:rPr>
          <w:sz w:val="22"/>
          <w:szCs w:val="22"/>
        </w:rPr>
      </w:pPr>
      <w:r w:rsidRPr="007A7E8D">
        <w:rPr>
          <w:sz w:val="22"/>
          <w:szCs w:val="22"/>
        </w:rPr>
        <w:t xml:space="preserve">an </w:t>
      </w:r>
      <w:r w:rsidR="00A24886" w:rsidRPr="007A7E8D">
        <w:rPr>
          <w:sz w:val="22"/>
          <w:szCs w:val="22"/>
        </w:rPr>
        <w:t>e</w:t>
      </w:r>
      <w:r w:rsidRPr="007A7E8D">
        <w:rPr>
          <w:sz w:val="22"/>
          <w:szCs w:val="22"/>
        </w:rPr>
        <w:t xml:space="preserve">ngineering </w:t>
      </w:r>
      <w:r w:rsidR="00A24886" w:rsidRPr="007A7E8D">
        <w:rPr>
          <w:sz w:val="22"/>
          <w:szCs w:val="22"/>
        </w:rPr>
        <w:t>r</w:t>
      </w:r>
      <w:r w:rsidRPr="007A7E8D">
        <w:rPr>
          <w:sz w:val="22"/>
          <w:szCs w:val="22"/>
        </w:rPr>
        <w:t>eport; and</w:t>
      </w:r>
    </w:p>
    <w:p w:rsidR="00CF36DF" w:rsidRPr="007A7E8D" w:rsidRDefault="00CF36DF" w:rsidP="00596F40">
      <w:pPr>
        <w:pStyle w:val="ABABulletLevel1"/>
        <w:numPr>
          <w:ilvl w:val="1"/>
          <w:numId w:val="45"/>
        </w:numPr>
        <w:spacing w:before="80" w:after="120"/>
        <w:rPr>
          <w:sz w:val="22"/>
          <w:szCs w:val="22"/>
        </w:rPr>
      </w:pPr>
      <w:r w:rsidRPr="007A7E8D">
        <w:rPr>
          <w:sz w:val="22"/>
          <w:szCs w:val="22"/>
        </w:rPr>
        <w:t xml:space="preserve">a </w:t>
      </w:r>
      <w:r w:rsidR="00A24886" w:rsidRPr="007A7E8D">
        <w:rPr>
          <w:sz w:val="22"/>
          <w:szCs w:val="22"/>
        </w:rPr>
        <w:t>d</w:t>
      </w:r>
      <w:r w:rsidRPr="007A7E8D">
        <w:rPr>
          <w:sz w:val="22"/>
          <w:szCs w:val="22"/>
        </w:rPr>
        <w:t xml:space="preserve">iscussion </w:t>
      </w:r>
      <w:r w:rsidR="00A24886" w:rsidRPr="007A7E8D">
        <w:rPr>
          <w:sz w:val="22"/>
          <w:szCs w:val="22"/>
        </w:rPr>
        <w:t>p</w:t>
      </w:r>
      <w:r w:rsidRPr="007A7E8D">
        <w:rPr>
          <w:sz w:val="22"/>
          <w:szCs w:val="22"/>
        </w:rPr>
        <w:t>aper about the draft T</w:t>
      </w:r>
      <w:r w:rsidRPr="007A7E8D">
        <w:rPr>
          <w:color w:val="000000"/>
          <w:sz w:val="22"/>
          <w:szCs w:val="22"/>
        </w:rPr>
        <w:t>LAP</w:t>
      </w:r>
      <w:r w:rsidRPr="007A7E8D">
        <w:rPr>
          <w:sz w:val="22"/>
          <w:szCs w:val="22"/>
        </w:rPr>
        <w:t xml:space="preserve">, which invited comment by </w:t>
      </w:r>
      <w:r w:rsidR="00F37C1E" w:rsidRPr="007A7E8D">
        <w:rPr>
          <w:sz w:val="22"/>
          <w:szCs w:val="22"/>
        </w:rPr>
        <w:t>21 December</w:t>
      </w:r>
      <w:r w:rsidR="00F21551" w:rsidRPr="007A7E8D">
        <w:rPr>
          <w:sz w:val="22"/>
          <w:szCs w:val="22"/>
        </w:rPr>
        <w:t xml:space="preserve"> 201</w:t>
      </w:r>
      <w:r w:rsidR="00F37C1E" w:rsidRPr="007A7E8D">
        <w:rPr>
          <w:sz w:val="22"/>
          <w:szCs w:val="22"/>
        </w:rPr>
        <w:t>1</w:t>
      </w:r>
      <w:r w:rsidRPr="007A7E8D">
        <w:rPr>
          <w:sz w:val="22"/>
          <w:szCs w:val="22"/>
        </w:rPr>
        <w:t>.</w:t>
      </w:r>
    </w:p>
    <w:p w:rsidR="00CF36DF" w:rsidRPr="007A7E8D" w:rsidRDefault="00CF36DF" w:rsidP="00596F40">
      <w:pPr>
        <w:pStyle w:val="ABABulletLevel1"/>
        <w:numPr>
          <w:ilvl w:val="0"/>
          <w:numId w:val="45"/>
        </w:numPr>
        <w:spacing w:before="80" w:after="120"/>
        <w:rPr>
          <w:sz w:val="22"/>
          <w:szCs w:val="22"/>
        </w:rPr>
      </w:pPr>
      <w:r w:rsidRPr="007A7E8D">
        <w:rPr>
          <w:sz w:val="22"/>
          <w:szCs w:val="22"/>
        </w:rPr>
        <w:t xml:space="preserve">On </w:t>
      </w:r>
      <w:r w:rsidR="00F37C1E" w:rsidRPr="007A7E8D">
        <w:rPr>
          <w:sz w:val="22"/>
          <w:szCs w:val="22"/>
        </w:rPr>
        <w:t>18 November 2011</w:t>
      </w:r>
      <w:r w:rsidRPr="007A7E8D">
        <w:rPr>
          <w:sz w:val="22"/>
          <w:szCs w:val="22"/>
        </w:rPr>
        <w:t>, the ACMA wrote to the commercial television broadcasting licensees and national television broadcast</w:t>
      </w:r>
      <w:r w:rsidR="00422215" w:rsidRPr="007A7E8D">
        <w:rPr>
          <w:sz w:val="22"/>
          <w:szCs w:val="22"/>
        </w:rPr>
        <w:t>ers</w:t>
      </w:r>
      <w:r w:rsidRPr="007A7E8D">
        <w:rPr>
          <w:sz w:val="22"/>
          <w:szCs w:val="22"/>
        </w:rPr>
        <w:t xml:space="preserve"> in the area</w:t>
      </w:r>
      <w:r w:rsidR="002A0906" w:rsidRPr="007A7E8D">
        <w:rPr>
          <w:sz w:val="22"/>
          <w:szCs w:val="22"/>
        </w:rPr>
        <w:t xml:space="preserve"> and other industry stakeholders, such as Free TV and Broadcast Australia</w:t>
      </w:r>
      <w:r w:rsidR="00422215" w:rsidRPr="007A7E8D">
        <w:rPr>
          <w:sz w:val="22"/>
          <w:szCs w:val="22"/>
        </w:rPr>
        <w:t xml:space="preserve"> (BA)</w:t>
      </w:r>
      <w:r w:rsidRPr="007A7E8D">
        <w:rPr>
          <w:sz w:val="22"/>
          <w:szCs w:val="22"/>
        </w:rPr>
        <w:t>, alerting them to the proposed TLAP and inviting comment.</w:t>
      </w:r>
    </w:p>
    <w:p w:rsidR="00CF36DF" w:rsidRPr="007A7E8D" w:rsidRDefault="00CF36DF" w:rsidP="00596F40">
      <w:pPr>
        <w:pStyle w:val="ABABulletLevel1"/>
        <w:numPr>
          <w:ilvl w:val="0"/>
          <w:numId w:val="45"/>
        </w:numPr>
        <w:spacing w:before="80" w:after="120"/>
        <w:rPr>
          <w:sz w:val="22"/>
          <w:szCs w:val="22"/>
        </w:rPr>
      </w:pPr>
      <w:r w:rsidRPr="007A7E8D">
        <w:rPr>
          <w:sz w:val="22"/>
          <w:szCs w:val="22"/>
        </w:rPr>
        <w:t xml:space="preserve">The ACMA received </w:t>
      </w:r>
      <w:r w:rsidR="00F21551" w:rsidRPr="007A7E8D">
        <w:rPr>
          <w:sz w:val="22"/>
          <w:szCs w:val="22"/>
        </w:rPr>
        <w:t>two</w:t>
      </w:r>
      <w:r w:rsidRPr="007A7E8D">
        <w:rPr>
          <w:sz w:val="22"/>
          <w:szCs w:val="22"/>
        </w:rPr>
        <w:t xml:space="preserve"> submissions</w:t>
      </w:r>
      <w:r w:rsidR="0020428C" w:rsidRPr="007A7E8D">
        <w:rPr>
          <w:sz w:val="22"/>
          <w:szCs w:val="22"/>
        </w:rPr>
        <w:t xml:space="preserve"> </w:t>
      </w:r>
      <w:r w:rsidRPr="007A7E8D">
        <w:rPr>
          <w:sz w:val="22"/>
          <w:szCs w:val="22"/>
        </w:rPr>
        <w:t>on the draft TLAP o</w:t>
      </w:r>
      <w:r w:rsidR="00AB5506" w:rsidRPr="007A7E8D">
        <w:rPr>
          <w:sz w:val="22"/>
          <w:szCs w:val="22"/>
        </w:rPr>
        <w:t xml:space="preserve">n </w:t>
      </w:r>
      <w:r w:rsidR="00F37C1E" w:rsidRPr="007A7E8D">
        <w:rPr>
          <w:sz w:val="22"/>
          <w:szCs w:val="22"/>
        </w:rPr>
        <w:t>21 December 2011</w:t>
      </w:r>
      <w:r w:rsidR="00F21551" w:rsidRPr="007A7E8D">
        <w:rPr>
          <w:sz w:val="22"/>
          <w:szCs w:val="22"/>
        </w:rPr>
        <w:t>.</w:t>
      </w:r>
    </w:p>
    <w:p w:rsidR="009D5BF3" w:rsidRPr="007A7E8D" w:rsidRDefault="009D5BF3" w:rsidP="00596F40">
      <w:pPr>
        <w:pStyle w:val="ABABulletLevel1"/>
        <w:numPr>
          <w:ilvl w:val="0"/>
          <w:numId w:val="45"/>
        </w:numPr>
        <w:spacing w:before="80" w:after="120"/>
        <w:rPr>
          <w:sz w:val="22"/>
          <w:szCs w:val="22"/>
        </w:rPr>
      </w:pPr>
      <w:r w:rsidRPr="007A7E8D">
        <w:rPr>
          <w:sz w:val="22"/>
          <w:szCs w:val="22"/>
        </w:rPr>
        <w:t xml:space="preserve">In response to comments received and </w:t>
      </w:r>
      <w:r w:rsidR="00DD21B9" w:rsidRPr="007A7E8D">
        <w:rPr>
          <w:sz w:val="22"/>
          <w:szCs w:val="22"/>
        </w:rPr>
        <w:t>the development of a national restack implementation timetable by</w:t>
      </w:r>
      <w:r w:rsidR="009A3313" w:rsidRPr="007A7E8D">
        <w:rPr>
          <w:sz w:val="22"/>
          <w:szCs w:val="22"/>
        </w:rPr>
        <w:t xml:space="preserve"> Broadcast Australia in conjunction with</w:t>
      </w:r>
      <w:r w:rsidR="00DD21B9" w:rsidRPr="007A7E8D">
        <w:rPr>
          <w:sz w:val="22"/>
          <w:szCs w:val="22"/>
        </w:rPr>
        <w:t xml:space="preserve"> the Department of Broadband</w:t>
      </w:r>
      <w:r w:rsidR="009A3313" w:rsidRPr="007A7E8D">
        <w:rPr>
          <w:sz w:val="22"/>
          <w:szCs w:val="22"/>
        </w:rPr>
        <w:t>, Communications and the Digital Economy,</w:t>
      </w:r>
      <w:r w:rsidRPr="007A7E8D">
        <w:rPr>
          <w:sz w:val="22"/>
          <w:szCs w:val="22"/>
        </w:rPr>
        <w:t xml:space="preserve"> a further period of consultation was considered appropriate.</w:t>
      </w:r>
    </w:p>
    <w:p w:rsidR="009D5BF3" w:rsidRPr="007A7E8D" w:rsidRDefault="009D5BF3" w:rsidP="00596F40">
      <w:pPr>
        <w:pStyle w:val="ABABulletLevel1"/>
        <w:numPr>
          <w:ilvl w:val="0"/>
          <w:numId w:val="45"/>
        </w:numPr>
        <w:spacing w:before="80" w:after="120"/>
        <w:rPr>
          <w:sz w:val="22"/>
          <w:szCs w:val="22"/>
        </w:rPr>
      </w:pPr>
      <w:r w:rsidRPr="007A7E8D">
        <w:rPr>
          <w:sz w:val="22"/>
          <w:szCs w:val="22"/>
        </w:rPr>
        <w:t>On 11 October 2012, the ACMA published the following papers on its website:</w:t>
      </w:r>
    </w:p>
    <w:p w:rsidR="009D5BF3" w:rsidRPr="007A7E8D" w:rsidRDefault="009D5BF3" w:rsidP="00596F40">
      <w:pPr>
        <w:pStyle w:val="ABABulletLevel1"/>
        <w:numPr>
          <w:ilvl w:val="1"/>
          <w:numId w:val="45"/>
        </w:numPr>
        <w:spacing w:before="80" w:after="120"/>
        <w:rPr>
          <w:sz w:val="22"/>
          <w:szCs w:val="22"/>
        </w:rPr>
      </w:pPr>
      <w:r w:rsidRPr="007A7E8D">
        <w:rPr>
          <w:sz w:val="22"/>
          <w:szCs w:val="22"/>
        </w:rPr>
        <w:t>a revised draft TLAP;</w:t>
      </w:r>
    </w:p>
    <w:p w:rsidR="009D5BF3" w:rsidRPr="007A7E8D" w:rsidRDefault="009D5BF3" w:rsidP="00596F40">
      <w:pPr>
        <w:pStyle w:val="ABABulletLevel1"/>
        <w:numPr>
          <w:ilvl w:val="1"/>
          <w:numId w:val="45"/>
        </w:numPr>
        <w:spacing w:before="80" w:after="120"/>
        <w:rPr>
          <w:sz w:val="22"/>
          <w:szCs w:val="22"/>
        </w:rPr>
      </w:pPr>
      <w:r w:rsidRPr="007A7E8D">
        <w:rPr>
          <w:sz w:val="22"/>
          <w:szCs w:val="22"/>
        </w:rPr>
        <w:t xml:space="preserve">an addendum to the engineering report; and </w:t>
      </w:r>
    </w:p>
    <w:p w:rsidR="009D5BF3" w:rsidRPr="007A7E8D" w:rsidRDefault="009D5BF3" w:rsidP="00596F40">
      <w:pPr>
        <w:pStyle w:val="ABABulletLevel1"/>
        <w:numPr>
          <w:ilvl w:val="1"/>
          <w:numId w:val="45"/>
        </w:numPr>
        <w:spacing w:before="80" w:after="120"/>
        <w:rPr>
          <w:sz w:val="22"/>
          <w:szCs w:val="22"/>
        </w:rPr>
      </w:pPr>
      <w:r w:rsidRPr="007A7E8D">
        <w:rPr>
          <w:sz w:val="22"/>
          <w:szCs w:val="22"/>
        </w:rPr>
        <w:t>a supplementary discussion paper about the revised draft TLAP, which invite</w:t>
      </w:r>
      <w:r w:rsidR="00422215" w:rsidRPr="007A7E8D">
        <w:rPr>
          <w:sz w:val="22"/>
          <w:szCs w:val="22"/>
        </w:rPr>
        <w:t>d comment by 1 November 2012.</w:t>
      </w:r>
    </w:p>
    <w:p w:rsidR="00422215" w:rsidRPr="007A7E8D" w:rsidRDefault="00422215" w:rsidP="00596F40">
      <w:pPr>
        <w:pStyle w:val="ABABulletLevel1"/>
        <w:numPr>
          <w:ilvl w:val="0"/>
          <w:numId w:val="45"/>
        </w:numPr>
        <w:spacing w:before="80" w:after="120"/>
        <w:rPr>
          <w:sz w:val="22"/>
          <w:szCs w:val="22"/>
        </w:rPr>
      </w:pPr>
      <w:r w:rsidRPr="007A7E8D">
        <w:rPr>
          <w:sz w:val="22"/>
          <w:szCs w:val="22"/>
        </w:rPr>
        <w:t>On 11 November 2012, the ACMA wrote to the commercial television broadcasting licensees and national broadcasters in the area and other industry stakeholders, including Free TV and BA, advising them of the revised draft TLAP and inviting further comment.</w:t>
      </w:r>
    </w:p>
    <w:p w:rsidR="00422215" w:rsidRPr="007A7E8D" w:rsidRDefault="00422215" w:rsidP="00596F40">
      <w:pPr>
        <w:pStyle w:val="ABABulletLevel1"/>
        <w:numPr>
          <w:ilvl w:val="0"/>
          <w:numId w:val="45"/>
        </w:numPr>
        <w:spacing w:before="80" w:after="120"/>
        <w:rPr>
          <w:sz w:val="22"/>
          <w:szCs w:val="22"/>
        </w:rPr>
      </w:pPr>
      <w:r w:rsidRPr="007A7E8D">
        <w:rPr>
          <w:sz w:val="22"/>
          <w:szCs w:val="22"/>
        </w:rPr>
        <w:t>The ACMA received two submissions on the revised draft TLAP on 1 and 2 November 2012.</w:t>
      </w:r>
    </w:p>
    <w:p w:rsidR="00596F40" w:rsidRPr="007A7E8D" w:rsidRDefault="00596F40" w:rsidP="00596F40">
      <w:pPr>
        <w:pStyle w:val="ABABulletLevel1"/>
        <w:numPr>
          <w:ilvl w:val="0"/>
          <w:numId w:val="45"/>
        </w:numPr>
        <w:spacing w:before="80" w:after="120"/>
        <w:rPr>
          <w:sz w:val="22"/>
          <w:szCs w:val="22"/>
        </w:rPr>
      </w:pPr>
      <w:r w:rsidRPr="007A7E8D">
        <w:rPr>
          <w:sz w:val="22"/>
          <w:szCs w:val="22"/>
        </w:rPr>
        <w:t>A reconsultation on changes to the draft Regional Queensland TLAP was deemed appropriate and emails were sent to relevant broadcasters on 5 and 13 November 2012, advising them of those changes and inviting further comment.</w:t>
      </w:r>
    </w:p>
    <w:p w:rsidR="009D5BF3" w:rsidRPr="007A7E8D" w:rsidRDefault="00596F40" w:rsidP="00596F40">
      <w:pPr>
        <w:pStyle w:val="ABABulletLevel1"/>
        <w:numPr>
          <w:ilvl w:val="0"/>
          <w:numId w:val="45"/>
        </w:numPr>
        <w:spacing w:before="80" w:after="120"/>
        <w:rPr>
          <w:sz w:val="22"/>
          <w:szCs w:val="22"/>
        </w:rPr>
      </w:pPr>
      <w:r w:rsidRPr="007A7E8D">
        <w:rPr>
          <w:sz w:val="22"/>
          <w:szCs w:val="22"/>
        </w:rPr>
        <w:t>The ACMA received no submissions on the changes made to the draft Regional Queensland TLAP.</w:t>
      </w:r>
    </w:p>
    <w:p w:rsidR="00CF36DF" w:rsidRPr="007A7E8D" w:rsidRDefault="00CF36DF" w:rsidP="00CF36DF">
      <w:pPr>
        <w:pStyle w:val="ABABulletLevel1"/>
        <w:spacing w:before="80" w:after="120"/>
        <w:rPr>
          <w:sz w:val="22"/>
          <w:szCs w:val="22"/>
        </w:rPr>
      </w:pPr>
      <w:r w:rsidRPr="007A7E8D">
        <w:rPr>
          <w:sz w:val="22"/>
          <w:szCs w:val="22"/>
        </w:rPr>
        <w:t>In finalising the TLAP, the ACMA has considered the submissions it received.</w:t>
      </w:r>
    </w:p>
    <w:p w:rsidR="00A12B2F" w:rsidRPr="003B7168" w:rsidRDefault="00A12B2F" w:rsidP="00C252F9">
      <w:pPr>
        <w:suppressAutoHyphens/>
        <w:snapToGrid w:val="0"/>
        <w:spacing w:before="80" w:after="120" w:line="240" w:lineRule="auto"/>
        <w:rPr>
          <w:rFonts w:ascii="Arial" w:hAnsi="Arial" w:cs="Arial"/>
          <w:b/>
          <w:sz w:val="22"/>
          <w:szCs w:val="22"/>
          <w:lang w:bidi="he-IL"/>
        </w:rPr>
      </w:pPr>
    </w:p>
    <w:p w:rsidR="00C252F9" w:rsidRPr="003B7168" w:rsidRDefault="00C252F9" w:rsidP="00C252F9">
      <w:pPr>
        <w:suppressAutoHyphens/>
        <w:snapToGrid w:val="0"/>
        <w:spacing w:before="80" w:after="120" w:line="240" w:lineRule="auto"/>
        <w:rPr>
          <w:rFonts w:ascii="Arial" w:hAnsi="Arial" w:cs="Arial"/>
          <w:b/>
          <w:sz w:val="22"/>
          <w:szCs w:val="22"/>
          <w:lang w:bidi="he-IL"/>
        </w:rPr>
      </w:pPr>
      <w:r w:rsidRPr="003B7168">
        <w:rPr>
          <w:rFonts w:ascii="Arial" w:hAnsi="Arial" w:cs="Arial"/>
          <w:b/>
          <w:sz w:val="22"/>
          <w:szCs w:val="22"/>
          <w:lang w:bidi="he-IL"/>
        </w:rPr>
        <w:t>Statement of Compatibility with Human Rights</w:t>
      </w:r>
    </w:p>
    <w:p w:rsidR="00C252F9" w:rsidRPr="007A7E8D" w:rsidRDefault="00C252F9" w:rsidP="00C252F9">
      <w:pPr>
        <w:suppressAutoHyphens/>
        <w:snapToGrid w:val="0"/>
        <w:spacing w:before="80" w:after="120" w:line="240" w:lineRule="auto"/>
        <w:rPr>
          <w:rFonts w:ascii="Times New Roman" w:hAnsi="Times New Roman"/>
          <w:sz w:val="22"/>
          <w:szCs w:val="22"/>
          <w:lang w:bidi="he-IL"/>
        </w:rPr>
      </w:pPr>
      <w:r w:rsidRPr="007A7E8D">
        <w:rPr>
          <w:rFonts w:ascii="Times New Roman" w:hAnsi="Times New Roman"/>
          <w:sz w:val="22"/>
          <w:szCs w:val="22"/>
          <w:lang w:bidi="he-IL"/>
        </w:rPr>
        <w:t xml:space="preserve">Prepared in accordance with Part 3 of the </w:t>
      </w:r>
      <w:r w:rsidRPr="007A7E8D">
        <w:rPr>
          <w:rFonts w:ascii="Times New Roman" w:hAnsi="Times New Roman"/>
          <w:i/>
          <w:sz w:val="22"/>
          <w:szCs w:val="22"/>
          <w:lang w:bidi="he-IL"/>
        </w:rPr>
        <w:t>Human Rights (Parliamentary Scrutiny) Act 2011</w:t>
      </w:r>
    </w:p>
    <w:p w:rsidR="00C252F9" w:rsidRPr="003B7168" w:rsidRDefault="00C252F9" w:rsidP="00C252F9">
      <w:pPr>
        <w:pStyle w:val="ABABulletLevel1"/>
        <w:spacing w:before="80" w:after="120"/>
        <w:rPr>
          <w:rFonts w:ascii="Arial" w:hAnsi="Arial" w:cs="Arial"/>
          <w:sz w:val="22"/>
          <w:szCs w:val="22"/>
        </w:rPr>
      </w:pPr>
      <w:r w:rsidRPr="003B7168">
        <w:rPr>
          <w:rFonts w:ascii="Arial" w:hAnsi="Arial" w:cs="Arial"/>
          <w:b/>
          <w:i/>
          <w:sz w:val="22"/>
          <w:szCs w:val="22"/>
        </w:rPr>
        <w:t>Television Licence Area Plan (</w:t>
      </w:r>
      <w:r w:rsidR="00F37C1E" w:rsidRPr="003B7168">
        <w:rPr>
          <w:rFonts w:ascii="Arial" w:hAnsi="Arial" w:cs="Arial"/>
          <w:b/>
          <w:i/>
          <w:sz w:val="22"/>
          <w:szCs w:val="22"/>
        </w:rPr>
        <w:t>Regional Queensland</w:t>
      </w:r>
      <w:r w:rsidRPr="003B7168">
        <w:rPr>
          <w:rFonts w:ascii="Arial" w:hAnsi="Arial" w:cs="Arial"/>
          <w:b/>
          <w:i/>
          <w:sz w:val="22"/>
          <w:szCs w:val="22"/>
        </w:rPr>
        <w:t>) 2012</w:t>
      </w:r>
    </w:p>
    <w:p w:rsidR="00C252F9" w:rsidRPr="007A7E8D" w:rsidRDefault="00C252F9" w:rsidP="00C252F9">
      <w:pPr>
        <w:pStyle w:val="ABABulletLevel1"/>
        <w:spacing w:before="80" w:after="120"/>
        <w:rPr>
          <w:i/>
          <w:sz w:val="22"/>
          <w:szCs w:val="22"/>
        </w:rPr>
      </w:pPr>
      <w:r w:rsidRPr="007A7E8D">
        <w:rPr>
          <w:sz w:val="22"/>
          <w:szCs w:val="22"/>
        </w:rPr>
        <w:t xml:space="preserve">This legislative instrument is compatible with the human rights and freedoms recognised or declared in the international instruments listed in section 3 of the </w:t>
      </w:r>
      <w:r w:rsidRPr="007A7E8D">
        <w:rPr>
          <w:i/>
          <w:sz w:val="22"/>
          <w:szCs w:val="22"/>
        </w:rPr>
        <w:t>Human Rights (Parliamentary Scrutiny) Act 2011.</w:t>
      </w:r>
    </w:p>
    <w:p w:rsidR="007A7E8D" w:rsidRDefault="007A7E8D" w:rsidP="00C252F9">
      <w:pPr>
        <w:pStyle w:val="ABABulletLevel1"/>
        <w:spacing w:before="80" w:after="120"/>
        <w:rPr>
          <w:rFonts w:ascii="Arial" w:hAnsi="Arial" w:cs="Arial"/>
          <w:b/>
          <w:i/>
          <w:sz w:val="20"/>
        </w:rPr>
      </w:pPr>
    </w:p>
    <w:p w:rsidR="00C252F9" w:rsidRPr="00C94A62" w:rsidRDefault="00C252F9" w:rsidP="00C252F9">
      <w:pPr>
        <w:pStyle w:val="ABABulletLevel1"/>
        <w:spacing w:before="80" w:after="120"/>
        <w:rPr>
          <w:rFonts w:ascii="Arial" w:hAnsi="Arial" w:cs="Arial"/>
          <w:b/>
          <w:i/>
          <w:sz w:val="20"/>
        </w:rPr>
      </w:pPr>
      <w:r w:rsidRPr="00C94A62">
        <w:rPr>
          <w:rFonts w:ascii="Arial" w:hAnsi="Arial" w:cs="Arial"/>
          <w:b/>
          <w:i/>
          <w:sz w:val="20"/>
        </w:rPr>
        <w:t>Overview of the legislative instrument</w:t>
      </w:r>
    </w:p>
    <w:p w:rsidR="00C252F9" w:rsidRPr="007A7E8D" w:rsidRDefault="00C252F9" w:rsidP="00C252F9">
      <w:pPr>
        <w:pStyle w:val="ABABulletLevel1"/>
        <w:spacing w:before="80" w:after="120"/>
        <w:rPr>
          <w:sz w:val="22"/>
          <w:szCs w:val="22"/>
        </w:rPr>
      </w:pPr>
      <w:r w:rsidRPr="007A7E8D">
        <w:rPr>
          <w:sz w:val="22"/>
          <w:szCs w:val="22"/>
        </w:rPr>
        <w:t>In July 2010, in the</w:t>
      </w:r>
      <w:r w:rsidRPr="007A7E8D">
        <w:rPr>
          <w:bCs/>
          <w:i/>
          <w:iCs/>
          <w:sz w:val="22"/>
          <w:szCs w:val="22"/>
        </w:rPr>
        <w:t xml:space="preserve"> Australian Communications and Media Authority (Realising the Digital Dividend) Direction 2010</w:t>
      </w:r>
      <w:r w:rsidRPr="007A7E8D">
        <w:rPr>
          <w:bCs/>
          <w:iCs/>
          <w:sz w:val="22"/>
          <w:szCs w:val="22"/>
        </w:rPr>
        <w:t>,</w:t>
      </w:r>
      <w:r w:rsidRPr="007A7E8D">
        <w:rPr>
          <w:sz w:val="22"/>
          <w:szCs w:val="22"/>
        </w:rPr>
        <w:t xml:space="preserve"> the Minister for Broadband, Communications and the Digital Economy directed the ACMA on a range of issues related to the replanning of digital television to yield the 126 MHz of digital dividend. </w:t>
      </w:r>
    </w:p>
    <w:p w:rsidR="00C252F9" w:rsidRPr="007A7E8D" w:rsidRDefault="00C252F9" w:rsidP="00C252F9">
      <w:pPr>
        <w:pStyle w:val="ABABulletLevel1"/>
        <w:spacing w:before="80" w:after="120"/>
        <w:rPr>
          <w:sz w:val="22"/>
          <w:szCs w:val="22"/>
        </w:rPr>
      </w:pPr>
      <w:r w:rsidRPr="007A7E8D">
        <w:rPr>
          <w:sz w:val="22"/>
          <w:szCs w:val="22"/>
        </w:rPr>
        <w:t xml:space="preserve">The </w:t>
      </w:r>
      <w:r w:rsidRPr="007A7E8D">
        <w:rPr>
          <w:i/>
          <w:sz w:val="22"/>
          <w:szCs w:val="22"/>
        </w:rPr>
        <w:t>Television Licence Area Plan (</w:t>
      </w:r>
      <w:r w:rsidR="00F37C1E" w:rsidRPr="007A7E8D">
        <w:rPr>
          <w:i/>
          <w:sz w:val="22"/>
          <w:szCs w:val="22"/>
        </w:rPr>
        <w:t>Regional Queensland</w:t>
      </w:r>
      <w:r w:rsidRPr="007A7E8D">
        <w:rPr>
          <w:i/>
          <w:sz w:val="22"/>
          <w:szCs w:val="22"/>
        </w:rPr>
        <w:t>) 2012</w:t>
      </w:r>
      <w:r w:rsidRPr="007A7E8D">
        <w:rPr>
          <w:sz w:val="22"/>
          <w:szCs w:val="22"/>
        </w:rPr>
        <w:t xml:space="preserve"> plans and allots channels for transmission of television broadcasting services in digital mode</w:t>
      </w:r>
      <w:r w:rsidR="00CD5BD0" w:rsidRPr="007A7E8D">
        <w:rPr>
          <w:sz w:val="22"/>
          <w:szCs w:val="22"/>
        </w:rPr>
        <w:t xml:space="preserve"> and</w:t>
      </w:r>
      <w:r w:rsidRPr="007A7E8D">
        <w:rPr>
          <w:sz w:val="22"/>
          <w:szCs w:val="22"/>
        </w:rPr>
        <w:t xml:space="preserve"> places conditions on the use of some of these channels</w:t>
      </w:r>
      <w:r w:rsidR="00CD5BD0" w:rsidRPr="007A7E8D">
        <w:rPr>
          <w:sz w:val="22"/>
          <w:szCs w:val="22"/>
        </w:rPr>
        <w:t>.</w:t>
      </w:r>
      <w:r w:rsidRPr="007A7E8D">
        <w:rPr>
          <w:sz w:val="22"/>
          <w:szCs w:val="22"/>
        </w:rPr>
        <w:t xml:space="preserve"> This legislative instrument deals only with these matters in the </w:t>
      </w:r>
      <w:r w:rsidR="00F37C1E" w:rsidRPr="007A7E8D">
        <w:rPr>
          <w:sz w:val="22"/>
          <w:szCs w:val="22"/>
        </w:rPr>
        <w:t>Regional Queensland</w:t>
      </w:r>
      <w:r w:rsidRPr="007A7E8D">
        <w:rPr>
          <w:sz w:val="22"/>
          <w:szCs w:val="22"/>
        </w:rPr>
        <w:t xml:space="preserve"> TV1 licence area, which is defined in the instrument. </w:t>
      </w:r>
    </w:p>
    <w:p w:rsidR="00C252F9" w:rsidRPr="00C94A62" w:rsidRDefault="00C252F9" w:rsidP="00C252F9">
      <w:pPr>
        <w:pStyle w:val="ABABulletLevel1"/>
        <w:spacing w:before="80" w:after="120"/>
        <w:rPr>
          <w:rFonts w:ascii="Arial" w:hAnsi="Arial" w:cs="Arial"/>
          <w:b/>
          <w:i/>
          <w:sz w:val="20"/>
        </w:rPr>
      </w:pPr>
      <w:r w:rsidRPr="00C94A62">
        <w:rPr>
          <w:rFonts w:ascii="Arial" w:hAnsi="Arial" w:cs="Arial"/>
          <w:b/>
          <w:i/>
          <w:sz w:val="20"/>
        </w:rPr>
        <w:t>Human rights implications</w:t>
      </w:r>
    </w:p>
    <w:p w:rsidR="00C252F9" w:rsidRPr="007A7E8D" w:rsidRDefault="00C252F9" w:rsidP="00C252F9">
      <w:pPr>
        <w:pStyle w:val="ABABulletLevel1"/>
        <w:spacing w:before="80" w:after="120"/>
        <w:rPr>
          <w:sz w:val="22"/>
          <w:szCs w:val="22"/>
        </w:rPr>
      </w:pPr>
      <w:r w:rsidRPr="007A7E8D">
        <w:rPr>
          <w:sz w:val="22"/>
          <w:szCs w:val="22"/>
        </w:rPr>
        <w:t>This legislative instrument does not engage any of the applicable rights or freedoms.</w:t>
      </w:r>
    </w:p>
    <w:p w:rsidR="00C252F9" w:rsidRPr="00C94A62" w:rsidRDefault="00C252F9" w:rsidP="00C252F9">
      <w:pPr>
        <w:pStyle w:val="ABABulletLevel1"/>
        <w:spacing w:before="80" w:after="120"/>
        <w:rPr>
          <w:rFonts w:ascii="Arial" w:hAnsi="Arial" w:cs="Arial"/>
          <w:b/>
          <w:i/>
          <w:sz w:val="20"/>
        </w:rPr>
      </w:pPr>
      <w:r w:rsidRPr="00C94A62">
        <w:rPr>
          <w:rFonts w:ascii="Arial" w:hAnsi="Arial" w:cs="Arial"/>
          <w:b/>
          <w:i/>
          <w:sz w:val="20"/>
        </w:rPr>
        <w:t>Conclusion</w:t>
      </w:r>
    </w:p>
    <w:p w:rsidR="00C252F9" w:rsidRPr="007A7E8D" w:rsidRDefault="00C252F9" w:rsidP="00C252F9">
      <w:pPr>
        <w:pStyle w:val="ABABulletLevel1"/>
        <w:spacing w:before="80" w:after="120"/>
        <w:rPr>
          <w:sz w:val="22"/>
          <w:szCs w:val="22"/>
        </w:rPr>
      </w:pPr>
      <w:r w:rsidRPr="007A7E8D">
        <w:rPr>
          <w:sz w:val="22"/>
          <w:szCs w:val="22"/>
        </w:rPr>
        <w:t>This legislative instrument is compatible with human rights as it does not raise any human rights issues.</w:t>
      </w:r>
    </w:p>
    <w:p w:rsidR="00C252F9" w:rsidRPr="003B7168" w:rsidRDefault="00C252F9" w:rsidP="00CF36DF">
      <w:pPr>
        <w:pStyle w:val="ABABulletLevel1"/>
        <w:spacing w:before="80" w:after="120"/>
        <w:rPr>
          <w:rFonts w:ascii="Arial" w:hAnsi="Arial" w:cs="Arial"/>
          <w:sz w:val="22"/>
          <w:szCs w:val="22"/>
        </w:rPr>
      </w:pPr>
    </w:p>
    <w:p w:rsidR="00A276AD" w:rsidRPr="003B7168" w:rsidRDefault="00A276AD" w:rsidP="00A276AD">
      <w:pPr>
        <w:suppressAutoHyphens/>
        <w:snapToGrid w:val="0"/>
        <w:spacing w:before="80" w:after="120" w:line="240" w:lineRule="auto"/>
        <w:rPr>
          <w:rFonts w:ascii="Arial" w:hAnsi="Arial" w:cs="Arial"/>
          <w:b/>
          <w:sz w:val="22"/>
          <w:szCs w:val="22"/>
          <w:lang w:bidi="he-IL"/>
        </w:rPr>
      </w:pPr>
      <w:r w:rsidRPr="003B7168">
        <w:rPr>
          <w:rFonts w:ascii="Arial" w:hAnsi="Arial" w:cs="Arial"/>
          <w:b/>
          <w:sz w:val="22"/>
          <w:szCs w:val="22"/>
          <w:lang w:bidi="he-IL"/>
        </w:rPr>
        <w:t>Description of the provisions of the instrument</w:t>
      </w:r>
    </w:p>
    <w:p w:rsidR="00A276AD" w:rsidRPr="003B7168" w:rsidRDefault="00C53A40" w:rsidP="00A276AD">
      <w:pPr>
        <w:pStyle w:val="ACMAHeading4"/>
        <w:spacing w:after="120"/>
        <w:rPr>
          <w:rFonts w:cs="Arial"/>
        </w:rPr>
      </w:pPr>
      <w:bookmarkStart w:id="1" w:name="OLE_LINK1"/>
      <w:bookmarkStart w:id="2" w:name="OLE_LINK2"/>
      <w:r w:rsidRPr="003B7168">
        <w:rPr>
          <w:rFonts w:cs="Arial"/>
        </w:rPr>
        <w:t>Section</w:t>
      </w:r>
      <w:r w:rsidR="00CE66D8" w:rsidRPr="003B7168">
        <w:rPr>
          <w:rFonts w:cs="Arial"/>
        </w:rPr>
        <w:t xml:space="preserve"> </w:t>
      </w:r>
      <w:r w:rsidR="00A276AD" w:rsidRPr="003B7168">
        <w:rPr>
          <w:rFonts w:cs="Arial"/>
        </w:rPr>
        <w:t>1</w:t>
      </w:r>
    </w:p>
    <w:p w:rsidR="00073B89" w:rsidRPr="007A7E8D" w:rsidRDefault="00C53A40" w:rsidP="00CE66D8">
      <w:pPr>
        <w:pStyle w:val="ABABulletLevel1"/>
        <w:spacing w:before="80" w:after="120"/>
        <w:rPr>
          <w:sz w:val="22"/>
          <w:szCs w:val="22"/>
        </w:rPr>
      </w:pPr>
      <w:r w:rsidRPr="007A7E8D">
        <w:rPr>
          <w:sz w:val="22"/>
          <w:szCs w:val="22"/>
        </w:rPr>
        <w:t>Section</w:t>
      </w:r>
      <w:r w:rsidR="00A276AD" w:rsidRPr="007A7E8D">
        <w:rPr>
          <w:sz w:val="22"/>
          <w:szCs w:val="22"/>
        </w:rPr>
        <w:t xml:space="preserve"> 1</w:t>
      </w:r>
      <w:r w:rsidR="000D5F84" w:rsidRPr="007A7E8D">
        <w:rPr>
          <w:sz w:val="22"/>
          <w:szCs w:val="22"/>
        </w:rPr>
        <w:t xml:space="preserve"> names the instrument</w:t>
      </w:r>
      <w:r w:rsidR="00CE66D8" w:rsidRPr="007A7E8D">
        <w:rPr>
          <w:sz w:val="22"/>
          <w:szCs w:val="22"/>
        </w:rPr>
        <w:t xml:space="preserve"> </w:t>
      </w:r>
      <w:r w:rsidR="009A61BF" w:rsidRPr="007A7E8D">
        <w:rPr>
          <w:i/>
          <w:sz w:val="22"/>
          <w:szCs w:val="22"/>
        </w:rPr>
        <w:t xml:space="preserve">Television </w:t>
      </w:r>
      <w:r w:rsidR="00073B89" w:rsidRPr="007A7E8D">
        <w:rPr>
          <w:i/>
          <w:sz w:val="22"/>
          <w:szCs w:val="22"/>
        </w:rPr>
        <w:t>Licence Area Plan (</w:t>
      </w:r>
      <w:r w:rsidR="00F37C1E" w:rsidRPr="007A7E8D">
        <w:rPr>
          <w:i/>
          <w:sz w:val="22"/>
          <w:szCs w:val="22"/>
        </w:rPr>
        <w:t>Regional Queensland</w:t>
      </w:r>
      <w:r w:rsidR="00073B89" w:rsidRPr="007A7E8D">
        <w:rPr>
          <w:i/>
          <w:sz w:val="22"/>
          <w:szCs w:val="22"/>
        </w:rPr>
        <w:t>) 201</w:t>
      </w:r>
      <w:r w:rsidR="00F21551" w:rsidRPr="007A7E8D">
        <w:rPr>
          <w:i/>
          <w:sz w:val="22"/>
          <w:szCs w:val="22"/>
        </w:rPr>
        <w:t>2</w:t>
      </w:r>
      <w:r w:rsidR="006A1BE7" w:rsidRPr="007A7E8D">
        <w:rPr>
          <w:i/>
          <w:sz w:val="22"/>
          <w:szCs w:val="22"/>
        </w:rPr>
        <w:t>.</w:t>
      </w:r>
    </w:p>
    <w:p w:rsidR="00A276AD" w:rsidRPr="003B7168" w:rsidRDefault="00C53A40" w:rsidP="00A276AD">
      <w:pPr>
        <w:pStyle w:val="ACMAHeading4"/>
        <w:spacing w:after="120"/>
        <w:rPr>
          <w:rFonts w:cs="Arial"/>
        </w:rPr>
      </w:pPr>
      <w:r w:rsidRPr="003B7168">
        <w:rPr>
          <w:rFonts w:cs="Arial"/>
        </w:rPr>
        <w:t>Section</w:t>
      </w:r>
      <w:r w:rsidR="00A276AD" w:rsidRPr="003B7168">
        <w:rPr>
          <w:rFonts w:cs="Arial"/>
        </w:rPr>
        <w:t xml:space="preserve"> 2</w:t>
      </w:r>
    </w:p>
    <w:p w:rsidR="00A276AD" w:rsidRPr="007A7E8D" w:rsidRDefault="00C53A40" w:rsidP="00A276AD">
      <w:pPr>
        <w:pStyle w:val="ABABulletLevel1"/>
        <w:spacing w:before="80" w:after="120"/>
        <w:rPr>
          <w:sz w:val="22"/>
          <w:szCs w:val="22"/>
        </w:rPr>
      </w:pPr>
      <w:r w:rsidRPr="007A7E8D">
        <w:rPr>
          <w:sz w:val="22"/>
          <w:szCs w:val="22"/>
        </w:rPr>
        <w:t>Section</w:t>
      </w:r>
      <w:r w:rsidR="00CE66D8" w:rsidRPr="007A7E8D">
        <w:rPr>
          <w:sz w:val="22"/>
          <w:szCs w:val="22"/>
        </w:rPr>
        <w:t xml:space="preserve"> </w:t>
      </w:r>
      <w:r w:rsidR="00A276AD" w:rsidRPr="007A7E8D">
        <w:rPr>
          <w:sz w:val="22"/>
          <w:szCs w:val="22"/>
        </w:rPr>
        <w:t>2</w:t>
      </w:r>
      <w:r w:rsidR="00830BE6" w:rsidRPr="007A7E8D">
        <w:rPr>
          <w:sz w:val="22"/>
          <w:szCs w:val="22"/>
        </w:rPr>
        <w:t xml:space="preserve"> provides that the instrument</w:t>
      </w:r>
      <w:r w:rsidR="009333F4" w:rsidRPr="007A7E8D">
        <w:rPr>
          <w:sz w:val="22"/>
          <w:szCs w:val="22"/>
        </w:rPr>
        <w:t xml:space="preserve"> commences </w:t>
      </w:r>
      <w:r w:rsidR="00CE66D8" w:rsidRPr="007A7E8D">
        <w:rPr>
          <w:sz w:val="22"/>
          <w:szCs w:val="22"/>
        </w:rPr>
        <w:t>on</w:t>
      </w:r>
      <w:r w:rsidR="009333F4" w:rsidRPr="007A7E8D">
        <w:rPr>
          <w:sz w:val="22"/>
          <w:szCs w:val="22"/>
        </w:rPr>
        <w:t xml:space="preserve"> </w:t>
      </w:r>
      <w:r w:rsidR="000B2316" w:rsidRPr="007A7E8D">
        <w:rPr>
          <w:sz w:val="22"/>
          <w:szCs w:val="22"/>
        </w:rPr>
        <w:t>the day after the end of the simulcast period for the Regional Queensland TV1 licence area</w:t>
      </w:r>
      <w:r w:rsidR="00F21551" w:rsidRPr="007A7E8D">
        <w:rPr>
          <w:sz w:val="22"/>
          <w:szCs w:val="22"/>
        </w:rPr>
        <w:t>.</w:t>
      </w:r>
    </w:p>
    <w:p w:rsidR="00A276AD" w:rsidRPr="003B7168" w:rsidRDefault="00C53A40" w:rsidP="00A276AD">
      <w:pPr>
        <w:pStyle w:val="ACMAHeading4"/>
        <w:spacing w:after="120"/>
        <w:rPr>
          <w:rFonts w:cs="Arial"/>
        </w:rPr>
      </w:pPr>
      <w:r w:rsidRPr="003B7168">
        <w:rPr>
          <w:rFonts w:cs="Arial"/>
        </w:rPr>
        <w:t>Section</w:t>
      </w:r>
      <w:r w:rsidR="00A276AD" w:rsidRPr="003B7168">
        <w:rPr>
          <w:rFonts w:cs="Arial"/>
        </w:rPr>
        <w:t xml:space="preserve"> 3</w:t>
      </w:r>
    </w:p>
    <w:p w:rsidR="00A276AD" w:rsidRPr="007A7E8D" w:rsidRDefault="00C53A40" w:rsidP="00327E06">
      <w:pPr>
        <w:pStyle w:val="ACMABodyText"/>
        <w:rPr>
          <w:color w:val="000000"/>
          <w:sz w:val="22"/>
          <w:szCs w:val="22"/>
        </w:rPr>
      </w:pPr>
      <w:r w:rsidRPr="007A7E8D">
        <w:rPr>
          <w:sz w:val="22"/>
          <w:szCs w:val="22"/>
        </w:rPr>
        <w:t>Section</w:t>
      </w:r>
      <w:r w:rsidR="00A276AD" w:rsidRPr="007A7E8D">
        <w:rPr>
          <w:sz w:val="22"/>
          <w:szCs w:val="22"/>
        </w:rPr>
        <w:t xml:space="preserve"> 3 </w:t>
      </w:r>
      <w:r w:rsidR="006A1BE7" w:rsidRPr="007A7E8D">
        <w:rPr>
          <w:sz w:val="22"/>
          <w:szCs w:val="22"/>
        </w:rPr>
        <w:t>defines the</w:t>
      </w:r>
      <w:r w:rsidRPr="007A7E8D">
        <w:rPr>
          <w:sz w:val="22"/>
          <w:szCs w:val="22"/>
        </w:rPr>
        <w:t xml:space="preserve"> key</w:t>
      </w:r>
      <w:r w:rsidR="006A1BE7" w:rsidRPr="007A7E8D">
        <w:rPr>
          <w:sz w:val="22"/>
          <w:szCs w:val="22"/>
        </w:rPr>
        <w:t xml:space="preserve"> terms used in the instrument.</w:t>
      </w:r>
    </w:p>
    <w:p w:rsidR="00CF36DF" w:rsidRPr="003B7168" w:rsidRDefault="00CF36DF" w:rsidP="00CF36DF">
      <w:pPr>
        <w:pStyle w:val="ACMAHeading4"/>
        <w:spacing w:after="120"/>
        <w:rPr>
          <w:rFonts w:cs="Arial"/>
        </w:rPr>
      </w:pPr>
      <w:r w:rsidRPr="003B7168">
        <w:rPr>
          <w:rFonts w:cs="Arial"/>
        </w:rPr>
        <w:t>Section 4</w:t>
      </w:r>
    </w:p>
    <w:p w:rsidR="00CF36DF" w:rsidRPr="007A7E8D" w:rsidRDefault="00CF36DF" w:rsidP="00CF36DF">
      <w:pPr>
        <w:pStyle w:val="ACMABodyText"/>
        <w:spacing w:line="240" w:lineRule="auto"/>
        <w:rPr>
          <w:sz w:val="22"/>
          <w:szCs w:val="22"/>
        </w:rPr>
      </w:pPr>
      <w:r w:rsidRPr="007A7E8D">
        <w:rPr>
          <w:sz w:val="22"/>
          <w:szCs w:val="22"/>
        </w:rPr>
        <w:t xml:space="preserve">Subsection 4(1) specifies that each of the channels listed in column 1 of each table in each schedule to the instrument is available in a particular area (the ‘general area served’) in the </w:t>
      </w:r>
      <w:r w:rsidR="00F37C1E" w:rsidRPr="007A7E8D">
        <w:rPr>
          <w:sz w:val="22"/>
          <w:szCs w:val="22"/>
        </w:rPr>
        <w:t>Regional Queensland</w:t>
      </w:r>
      <w:r w:rsidRPr="007A7E8D">
        <w:rPr>
          <w:sz w:val="22"/>
          <w:szCs w:val="22"/>
        </w:rPr>
        <w:t xml:space="preserve"> TV1 licence area. Column 1 in the relevant tables identifies the channels that are being allotted to different broadcasters. Subsection 4(2) is the means by which the ‘restack window’ will be specified by reference to the date set out in column 3 in a table in a schedule to the instrument. This section effectively permits broadcasters to operate on the pre-restack channel for a period until the end of the restack window which is indicated by the date in column 3 of a table in a schedule. If no date is specified in column 3 in relation to a channel, then the allotment is ongoing.</w:t>
      </w:r>
    </w:p>
    <w:p w:rsidR="00CF36DF" w:rsidRPr="003B7168" w:rsidRDefault="00CF36DF" w:rsidP="00CF36DF">
      <w:pPr>
        <w:pStyle w:val="ACMAHeading4"/>
        <w:spacing w:after="120"/>
        <w:rPr>
          <w:rFonts w:cs="Arial"/>
        </w:rPr>
      </w:pPr>
      <w:r w:rsidRPr="003B7168">
        <w:rPr>
          <w:rFonts w:cs="Arial"/>
        </w:rPr>
        <w:t>Section 5</w:t>
      </w:r>
    </w:p>
    <w:p w:rsidR="00CF36DF" w:rsidRPr="007A7E8D" w:rsidRDefault="00CF36DF" w:rsidP="00CF36DF">
      <w:pPr>
        <w:pStyle w:val="ACMABodyText"/>
        <w:spacing w:line="240" w:lineRule="auto"/>
        <w:rPr>
          <w:sz w:val="22"/>
          <w:szCs w:val="22"/>
        </w:rPr>
      </w:pPr>
      <w:r w:rsidRPr="007A7E8D">
        <w:rPr>
          <w:sz w:val="22"/>
          <w:szCs w:val="22"/>
        </w:rPr>
        <w:t xml:space="preserve">Section 5 contains the operative provisions relating to the allotment of channels to commercial television broadcasting licensees, as set out in Schedule 1 to the instrument. Each broadcaster’s allotment and technical specifications are identified in a separate table in Schedule 1. The operative provisions are a series of options which relate to the level of certainty about which services will be offered in the </w:t>
      </w:r>
      <w:r w:rsidR="00F37C1E" w:rsidRPr="007A7E8D">
        <w:rPr>
          <w:sz w:val="22"/>
          <w:szCs w:val="22"/>
        </w:rPr>
        <w:t>Regional Queensland</w:t>
      </w:r>
      <w:r w:rsidRPr="007A7E8D">
        <w:rPr>
          <w:sz w:val="22"/>
          <w:szCs w:val="22"/>
        </w:rPr>
        <w:t xml:space="preserve"> TV1 licence area. </w:t>
      </w:r>
    </w:p>
    <w:p w:rsidR="00CF36DF" w:rsidRPr="007A7E8D" w:rsidRDefault="00CF36DF" w:rsidP="00CF36DF">
      <w:pPr>
        <w:pStyle w:val="ACMABodyText"/>
        <w:spacing w:line="240" w:lineRule="auto"/>
        <w:rPr>
          <w:sz w:val="22"/>
          <w:szCs w:val="22"/>
        </w:rPr>
      </w:pPr>
      <w:r w:rsidRPr="007A7E8D">
        <w:rPr>
          <w:sz w:val="22"/>
          <w:szCs w:val="22"/>
        </w:rPr>
        <w:t>If a channel in a table in Schedule 1 has a date in column 2, then subsection 5(1) allots that channel to the relevant commercial television broadcasting licensee for use in the area specified in column 7 (the ‘general area served’) of the relevant table from that date. If there is a date in column 3, the allotment ends at that date.</w:t>
      </w:r>
    </w:p>
    <w:p w:rsidR="00CF36DF" w:rsidRPr="007A7E8D" w:rsidRDefault="00CF36DF" w:rsidP="00CF36DF">
      <w:pPr>
        <w:pStyle w:val="ACMABodyText"/>
        <w:spacing w:line="240" w:lineRule="auto"/>
        <w:rPr>
          <w:sz w:val="22"/>
          <w:szCs w:val="22"/>
        </w:rPr>
      </w:pPr>
      <w:r w:rsidRPr="007A7E8D">
        <w:rPr>
          <w:sz w:val="22"/>
          <w:szCs w:val="22"/>
        </w:rPr>
        <w:t xml:space="preserve">If a channel in a table in Schedule 1 does not have a date in column 2, then subsection 5(2) </w:t>
      </w:r>
      <w:r w:rsidR="000B2316" w:rsidRPr="007A7E8D">
        <w:rPr>
          <w:sz w:val="22"/>
          <w:szCs w:val="22"/>
        </w:rPr>
        <w:t xml:space="preserve">provides that the channel is allotted </w:t>
      </w:r>
      <w:r w:rsidRPr="007A7E8D">
        <w:rPr>
          <w:sz w:val="22"/>
          <w:szCs w:val="22"/>
        </w:rPr>
        <w:t xml:space="preserve">to the broadcaster specified for the table </w:t>
      </w:r>
      <w:r w:rsidR="000B2316" w:rsidRPr="007A7E8D">
        <w:rPr>
          <w:sz w:val="22"/>
          <w:szCs w:val="22"/>
        </w:rPr>
        <w:t>from the day on which the instrument comes into force</w:t>
      </w:r>
      <w:r w:rsidRPr="007A7E8D">
        <w:rPr>
          <w:sz w:val="22"/>
          <w:szCs w:val="22"/>
        </w:rPr>
        <w:t xml:space="preserve">. The channel, if allotted, may only be used in the ‘general area served’ specified in column 7. Beyond this area, the channel must not be used by the licensee unless there is another allotment of the channel to the licensee for another area. For example, if channel </w:t>
      </w:r>
      <w:r w:rsidR="00F37C1E" w:rsidRPr="007A7E8D">
        <w:rPr>
          <w:sz w:val="22"/>
          <w:szCs w:val="22"/>
        </w:rPr>
        <w:t>49</w:t>
      </w:r>
      <w:r w:rsidRPr="007A7E8D">
        <w:rPr>
          <w:sz w:val="22"/>
          <w:szCs w:val="22"/>
        </w:rPr>
        <w:t xml:space="preserve"> is allotted to a particular licensee for use in </w:t>
      </w:r>
      <w:r w:rsidR="00F37C1E" w:rsidRPr="007A7E8D">
        <w:rPr>
          <w:sz w:val="22"/>
          <w:szCs w:val="22"/>
        </w:rPr>
        <w:t>Cairns North</w:t>
      </w:r>
      <w:r w:rsidRPr="007A7E8D">
        <w:rPr>
          <w:sz w:val="22"/>
          <w:szCs w:val="22"/>
        </w:rPr>
        <w:t xml:space="preserve">, then the licensee is not able to use channel </w:t>
      </w:r>
      <w:r w:rsidR="00F37C1E" w:rsidRPr="007A7E8D">
        <w:rPr>
          <w:sz w:val="22"/>
          <w:szCs w:val="22"/>
        </w:rPr>
        <w:t>49</w:t>
      </w:r>
      <w:r w:rsidRPr="007A7E8D">
        <w:rPr>
          <w:sz w:val="22"/>
          <w:szCs w:val="22"/>
        </w:rPr>
        <w:t xml:space="preserve"> in </w:t>
      </w:r>
      <w:r w:rsidR="00F37C1E" w:rsidRPr="007A7E8D">
        <w:rPr>
          <w:sz w:val="22"/>
          <w:szCs w:val="22"/>
        </w:rPr>
        <w:t>Cardwell</w:t>
      </w:r>
      <w:r w:rsidRPr="007A7E8D">
        <w:rPr>
          <w:sz w:val="22"/>
          <w:szCs w:val="22"/>
        </w:rPr>
        <w:t xml:space="preserve"> unless it is separately allotted to the licensee for use in </w:t>
      </w:r>
      <w:r w:rsidR="00F37C1E" w:rsidRPr="007A7E8D">
        <w:rPr>
          <w:sz w:val="22"/>
          <w:szCs w:val="22"/>
        </w:rPr>
        <w:t>Cardwell</w:t>
      </w:r>
      <w:r w:rsidRPr="007A7E8D">
        <w:rPr>
          <w:sz w:val="22"/>
          <w:szCs w:val="22"/>
        </w:rPr>
        <w:t>.</w:t>
      </w:r>
    </w:p>
    <w:p w:rsidR="00CF36DF" w:rsidRPr="007A7E8D" w:rsidRDefault="00CF36DF" w:rsidP="00CF36DF">
      <w:pPr>
        <w:pStyle w:val="ACMABodyText"/>
        <w:spacing w:line="240" w:lineRule="auto"/>
        <w:rPr>
          <w:sz w:val="22"/>
          <w:szCs w:val="22"/>
        </w:rPr>
      </w:pPr>
      <w:r w:rsidRPr="007A7E8D">
        <w:rPr>
          <w:sz w:val="22"/>
          <w:szCs w:val="22"/>
        </w:rPr>
        <w:t xml:space="preserve">If there is a table in Schedule 1 that does not have a licensee specified for it, subsection 5(3) permits the ACMA to allot each channel specified in column 1 of the relevant table to a commercial television broadcasting licensee for the </w:t>
      </w:r>
      <w:r w:rsidR="00F37C1E" w:rsidRPr="007A7E8D">
        <w:rPr>
          <w:sz w:val="22"/>
          <w:szCs w:val="22"/>
        </w:rPr>
        <w:t>Regional Queensland</w:t>
      </w:r>
      <w:r w:rsidRPr="007A7E8D">
        <w:rPr>
          <w:sz w:val="22"/>
          <w:szCs w:val="22"/>
        </w:rPr>
        <w:t xml:space="preserve"> TV1 licence area, for use in the area specified in column 7 (the ‘general area served’). </w:t>
      </w:r>
    </w:p>
    <w:p w:rsidR="00CF36DF" w:rsidRPr="007A7E8D" w:rsidRDefault="00CF36DF" w:rsidP="00CF36DF">
      <w:pPr>
        <w:pStyle w:val="ACMABodyText"/>
        <w:spacing w:line="240" w:lineRule="auto"/>
        <w:rPr>
          <w:sz w:val="22"/>
          <w:szCs w:val="22"/>
        </w:rPr>
      </w:pPr>
      <w:r w:rsidRPr="007A7E8D">
        <w:rPr>
          <w:sz w:val="22"/>
          <w:szCs w:val="22"/>
        </w:rPr>
        <w:t xml:space="preserve">Subsection 5(4) requires licensees to comply with the technical specifications and other characteristics as set out in the relevant table in Schedule 1. The subsection states that the transmission must not have an effective radiated power (ERP) greater than specified in column 4 of the relevant table, must have the polarisation specified in column 5 of the relevant table, and must comply with any other additional specification as set out in column 6 of the relevant table. </w:t>
      </w:r>
    </w:p>
    <w:p w:rsidR="00CF36DF" w:rsidRPr="007A7E8D" w:rsidRDefault="00CF36DF" w:rsidP="00CF36DF">
      <w:pPr>
        <w:pStyle w:val="ACMABodyText"/>
        <w:spacing w:line="240" w:lineRule="auto"/>
        <w:rPr>
          <w:sz w:val="22"/>
          <w:szCs w:val="22"/>
        </w:rPr>
      </w:pPr>
      <w:r w:rsidRPr="007A7E8D">
        <w:rPr>
          <w:sz w:val="22"/>
          <w:szCs w:val="22"/>
        </w:rPr>
        <w:t>To give practical effect to the technical realities of broadcast engineering, subsection 5(5) provides the ACMA with the ability to permit minor variations in ERP through the transmitter licence conditions which are part of the normal variations in planning broadcasting services</w:t>
      </w:r>
      <w:r w:rsidRPr="007A7E8D">
        <w:rPr>
          <w:sz w:val="22"/>
          <w:szCs w:val="22"/>
          <w:vertAlign w:val="superscript"/>
        </w:rPr>
        <w:footnoteReference w:id="1"/>
      </w:r>
      <w:r w:rsidRPr="007A7E8D">
        <w:rPr>
          <w:sz w:val="22"/>
          <w:szCs w:val="22"/>
        </w:rPr>
        <w:t xml:space="preserve">. In the event that a proposed variation in ERP goes above the variation amount of 5dB, then a TLAP variation would be required. An option has also been included to reflect the potential for a licence condition regime allowing transmissions above the maximum ERP to be inserted into the </w:t>
      </w:r>
      <w:r w:rsidRPr="007A7E8D">
        <w:rPr>
          <w:i/>
          <w:sz w:val="22"/>
          <w:szCs w:val="22"/>
        </w:rPr>
        <w:t>Broadcasting Services (Technical Planning) Guidelines 2007</w:t>
      </w:r>
      <w:r w:rsidRPr="007A7E8D">
        <w:rPr>
          <w:sz w:val="22"/>
          <w:szCs w:val="22"/>
        </w:rPr>
        <w:t xml:space="preserve"> (TPGs). </w:t>
      </w:r>
    </w:p>
    <w:p w:rsidR="00CF36DF" w:rsidRPr="007A7E8D" w:rsidRDefault="00CF36DF" w:rsidP="00CF36DF">
      <w:pPr>
        <w:pStyle w:val="ACMABodyText"/>
        <w:spacing w:line="240" w:lineRule="auto"/>
        <w:rPr>
          <w:sz w:val="22"/>
          <w:szCs w:val="22"/>
        </w:rPr>
      </w:pPr>
      <w:r w:rsidRPr="007A7E8D">
        <w:rPr>
          <w:sz w:val="22"/>
          <w:szCs w:val="22"/>
        </w:rPr>
        <w:t>Subsection 5(6) restricts the use of the channel</w:t>
      </w:r>
      <w:r w:rsidR="00DA563B" w:rsidRPr="007A7E8D">
        <w:rPr>
          <w:sz w:val="22"/>
          <w:szCs w:val="22"/>
        </w:rPr>
        <w:t>s specified in column 1 of the tables in Schedule 1</w:t>
      </w:r>
      <w:r w:rsidRPr="007A7E8D">
        <w:rPr>
          <w:sz w:val="22"/>
          <w:szCs w:val="22"/>
        </w:rPr>
        <w:t xml:space="preserve"> in accordance with any technical limitations specified in the relevant table in Schedule 1. </w:t>
      </w:r>
    </w:p>
    <w:p w:rsidR="00CF36DF" w:rsidRPr="007A7E8D" w:rsidRDefault="00CF36DF" w:rsidP="00CF36DF">
      <w:pPr>
        <w:pStyle w:val="ACMABodyText"/>
        <w:spacing w:line="240" w:lineRule="auto"/>
        <w:rPr>
          <w:sz w:val="22"/>
          <w:szCs w:val="22"/>
        </w:rPr>
      </w:pPr>
      <w:r w:rsidRPr="007A7E8D">
        <w:rPr>
          <w:sz w:val="22"/>
          <w:szCs w:val="22"/>
        </w:rPr>
        <w:t xml:space="preserve">In accordance with the BSA, subsection 5(7) provides the ACMA with the power to specify additional technical limitations on the use of the channel. The note to this subsection explains that, even if no technical limitation is specified in the relevant table, the ACMA may still determine technical limitations on the use of a channel by making a decision to do so under this subsection. </w:t>
      </w:r>
    </w:p>
    <w:p w:rsidR="00CF36DF" w:rsidRPr="007A7E8D" w:rsidRDefault="00CF36DF" w:rsidP="00CF36DF">
      <w:pPr>
        <w:pStyle w:val="ACMABodyText"/>
        <w:spacing w:line="240" w:lineRule="auto"/>
        <w:rPr>
          <w:sz w:val="22"/>
          <w:szCs w:val="22"/>
        </w:rPr>
      </w:pPr>
      <w:r w:rsidRPr="007A7E8D">
        <w:rPr>
          <w:sz w:val="22"/>
          <w:szCs w:val="22"/>
        </w:rPr>
        <w:t xml:space="preserve">Subsection 5(8) prevents the use of </w:t>
      </w:r>
      <w:r w:rsidR="00DA563B" w:rsidRPr="007A7E8D">
        <w:rPr>
          <w:sz w:val="22"/>
          <w:szCs w:val="22"/>
        </w:rPr>
        <w:t>a</w:t>
      </w:r>
      <w:r w:rsidRPr="007A7E8D">
        <w:rPr>
          <w:sz w:val="22"/>
          <w:szCs w:val="22"/>
        </w:rPr>
        <w:t xml:space="preserve"> channel specified in the relevant table in Schedule 1 unless the events or circumstances (if any) specified in the table have occurred. </w:t>
      </w:r>
    </w:p>
    <w:p w:rsidR="00CF36DF" w:rsidRPr="007A7E8D" w:rsidRDefault="00CF36DF" w:rsidP="00CF36DF">
      <w:pPr>
        <w:pStyle w:val="ACMABodyText"/>
        <w:spacing w:line="240" w:lineRule="auto"/>
        <w:rPr>
          <w:sz w:val="22"/>
          <w:szCs w:val="22"/>
        </w:rPr>
      </w:pPr>
      <w:r w:rsidRPr="007A7E8D">
        <w:rPr>
          <w:sz w:val="22"/>
          <w:szCs w:val="22"/>
        </w:rPr>
        <w:t>In accordance with the BSA, subsection 5(9) provides the ACMA with the power to determine additional events or circumstances which must occur before the channel may be used. Subsection 5(9) also contains an explanatory note which states that if no event or circumstance is specified for the table, the ACMA may still determine additional events or circumstances that must be met before the channel may be used. The ACMA may do this by making a decision under th</w:t>
      </w:r>
      <w:r w:rsidR="00DA563B" w:rsidRPr="007A7E8D">
        <w:rPr>
          <w:sz w:val="22"/>
          <w:szCs w:val="22"/>
        </w:rPr>
        <w:t>is</w:t>
      </w:r>
      <w:r w:rsidRPr="007A7E8D">
        <w:rPr>
          <w:sz w:val="22"/>
          <w:szCs w:val="22"/>
        </w:rPr>
        <w:t xml:space="preserve"> subsection. </w:t>
      </w:r>
    </w:p>
    <w:p w:rsidR="00CF36DF" w:rsidRPr="003B7168" w:rsidRDefault="00CF36DF" w:rsidP="00CF36DF">
      <w:pPr>
        <w:pStyle w:val="ACMAHeading4"/>
        <w:spacing w:after="120"/>
        <w:rPr>
          <w:rFonts w:cs="Arial"/>
        </w:rPr>
      </w:pPr>
      <w:r w:rsidRPr="003B7168">
        <w:rPr>
          <w:rFonts w:cs="Arial"/>
        </w:rPr>
        <w:t>Section 6</w:t>
      </w:r>
    </w:p>
    <w:p w:rsidR="00CF36DF" w:rsidRPr="007A7E8D" w:rsidRDefault="00CF36DF" w:rsidP="00CF36DF">
      <w:pPr>
        <w:pStyle w:val="ACMABodyText"/>
        <w:spacing w:line="240" w:lineRule="auto"/>
        <w:rPr>
          <w:sz w:val="22"/>
          <w:szCs w:val="22"/>
        </w:rPr>
      </w:pPr>
      <w:r w:rsidRPr="007A7E8D">
        <w:rPr>
          <w:sz w:val="22"/>
          <w:szCs w:val="22"/>
        </w:rPr>
        <w:t xml:space="preserve">Section 6 is modelled on the provisions set out above relating to commercial television broadcasting licensees, but instead provides for the allotment of channels to national broadcasters, the Australian Broadcasting Corporation (ABC) and the Special Broadcasting Service (SBS), as set out in Schedule 2. </w:t>
      </w:r>
    </w:p>
    <w:p w:rsidR="00CF36DF" w:rsidRPr="003B7168" w:rsidRDefault="00CF36DF" w:rsidP="00CF36DF">
      <w:pPr>
        <w:pStyle w:val="ACMAHeading4"/>
        <w:spacing w:after="120"/>
        <w:rPr>
          <w:rFonts w:cs="Arial"/>
        </w:rPr>
      </w:pPr>
      <w:r w:rsidRPr="003B7168">
        <w:rPr>
          <w:rFonts w:cs="Arial"/>
        </w:rPr>
        <w:t>Section 7</w:t>
      </w:r>
    </w:p>
    <w:p w:rsidR="00CF36DF" w:rsidRPr="007A7E8D" w:rsidRDefault="00CF36DF" w:rsidP="00CF36DF">
      <w:pPr>
        <w:pStyle w:val="ACMABodyText"/>
        <w:spacing w:line="240" w:lineRule="auto"/>
        <w:rPr>
          <w:sz w:val="22"/>
          <w:szCs w:val="22"/>
        </w:rPr>
      </w:pPr>
      <w:r w:rsidRPr="007A7E8D">
        <w:rPr>
          <w:sz w:val="22"/>
          <w:szCs w:val="22"/>
        </w:rPr>
        <w:t>Section 7 is modelled on the provisions set out above relating to commercial television broadcasting licensees, but instead provides for the allotment of channels to providers of</w:t>
      </w:r>
      <w:r w:rsidR="00DA563B" w:rsidRPr="007A7E8D">
        <w:rPr>
          <w:sz w:val="22"/>
          <w:szCs w:val="22"/>
        </w:rPr>
        <w:t xml:space="preserve"> other</w:t>
      </w:r>
      <w:r w:rsidRPr="007A7E8D">
        <w:rPr>
          <w:sz w:val="22"/>
          <w:szCs w:val="22"/>
        </w:rPr>
        <w:t xml:space="preserve"> television broadcasting services (for example, providers of open narrowcasting television services or community television broadcasting services) as set out in Schedule 3.</w:t>
      </w:r>
    </w:p>
    <w:p w:rsidR="00CF36DF" w:rsidRPr="003B7168" w:rsidRDefault="00CF36DF" w:rsidP="00CF36DF">
      <w:pPr>
        <w:pStyle w:val="ACMABodyText"/>
        <w:spacing w:line="240" w:lineRule="auto"/>
        <w:rPr>
          <w:rFonts w:ascii="Arial" w:hAnsi="Arial" w:cs="Arial"/>
          <w:b/>
          <w:sz w:val="20"/>
        </w:rPr>
      </w:pPr>
      <w:r w:rsidRPr="003B7168">
        <w:rPr>
          <w:rFonts w:ascii="Arial" w:hAnsi="Arial" w:cs="Arial"/>
          <w:b/>
          <w:sz w:val="20"/>
        </w:rPr>
        <w:t>Schedule 1</w:t>
      </w:r>
    </w:p>
    <w:p w:rsidR="00CF36DF" w:rsidRPr="007A7E8D" w:rsidRDefault="00CF36DF" w:rsidP="00CF36DF">
      <w:pPr>
        <w:pStyle w:val="ACMABodyText"/>
        <w:spacing w:line="240" w:lineRule="auto"/>
        <w:rPr>
          <w:sz w:val="22"/>
          <w:szCs w:val="22"/>
        </w:rPr>
      </w:pPr>
      <w:r w:rsidRPr="007A7E8D">
        <w:rPr>
          <w:sz w:val="22"/>
          <w:szCs w:val="22"/>
        </w:rPr>
        <w:t xml:space="preserve">Schedule 1 contains information about the allotment of channels to the commercial television broadcasting licensees in the </w:t>
      </w:r>
      <w:r w:rsidR="00F37C1E" w:rsidRPr="007A7E8D">
        <w:rPr>
          <w:sz w:val="22"/>
          <w:szCs w:val="22"/>
        </w:rPr>
        <w:t>Regional Queensland</w:t>
      </w:r>
      <w:r w:rsidRPr="007A7E8D">
        <w:rPr>
          <w:sz w:val="22"/>
          <w:szCs w:val="22"/>
        </w:rPr>
        <w:t xml:space="preserve"> TV1 licence area. Each table in the Schedule is arranged on the basis of licensee. Schedule 1 should be read in conjunction with the operative provisions in section 5.</w:t>
      </w:r>
    </w:p>
    <w:p w:rsidR="00CF36DF" w:rsidRPr="007A7E8D" w:rsidRDefault="00CF36DF" w:rsidP="00CF36DF">
      <w:pPr>
        <w:pStyle w:val="ACMABodyText"/>
        <w:spacing w:line="240" w:lineRule="auto"/>
        <w:rPr>
          <w:sz w:val="22"/>
          <w:szCs w:val="22"/>
        </w:rPr>
      </w:pPr>
      <w:r w:rsidRPr="007A7E8D">
        <w:rPr>
          <w:sz w:val="22"/>
          <w:szCs w:val="22"/>
        </w:rPr>
        <w:t>The clause accompanying each table identifies the relevant licensee (subclause (1)) and contain</w:t>
      </w:r>
      <w:r w:rsidR="00BB2710" w:rsidRPr="007A7E8D">
        <w:rPr>
          <w:sz w:val="22"/>
          <w:szCs w:val="22"/>
        </w:rPr>
        <w:t>s</w:t>
      </w:r>
      <w:r w:rsidRPr="007A7E8D">
        <w:rPr>
          <w:sz w:val="22"/>
          <w:szCs w:val="22"/>
        </w:rPr>
        <w:t xml:space="preserve"> additional technical limitations (if any) (subclause (2)) and circumstances or events (if any) which apply to the allotment of the channels (subclause (3)). The note to clause (1) sets out the relevant licence area and call sign for the licensee specified in the relevant table. </w:t>
      </w:r>
    </w:p>
    <w:p w:rsidR="00CF36DF" w:rsidRPr="007A7E8D" w:rsidRDefault="00CF36DF" w:rsidP="00CF36DF">
      <w:pPr>
        <w:pStyle w:val="ACMABodyText"/>
        <w:spacing w:line="240" w:lineRule="auto"/>
        <w:rPr>
          <w:sz w:val="22"/>
          <w:szCs w:val="22"/>
        </w:rPr>
      </w:pPr>
      <w:r w:rsidRPr="007A7E8D">
        <w:rPr>
          <w:sz w:val="22"/>
          <w:szCs w:val="22"/>
        </w:rPr>
        <w:t xml:space="preserve">The columns of the tables specify the channels to be allotted (1); the allotment date for each channel (if any) (2); the date on which each allotment ends (if any) (3); the maximum ERP (4); the polarisation (5); additional specifications (if any) (6); the general area served (that is, the area within which a particular channel is being allotted to the particular licensee) (7); and the transmitter specification number (8). </w:t>
      </w:r>
    </w:p>
    <w:p w:rsidR="00CF36DF" w:rsidRPr="007A7E8D" w:rsidRDefault="00AB5506" w:rsidP="00CF36DF">
      <w:pPr>
        <w:pStyle w:val="ACMABodyText"/>
        <w:spacing w:line="240" w:lineRule="auto"/>
        <w:rPr>
          <w:sz w:val="22"/>
          <w:szCs w:val="22"/>
        </w:rPr>
      </w:pPr>
      <w:r w:rsidRPr="007A7E8D">
        <w:rPr>
          <w:sz w:val="22"/>
          <w:szCs w:val="22"/>
        </w:rPr>
        <w:t>Column 8 is for information</w:t>
      </w:r>
      <w:r w:rsidR="00CF36DF" w:rsidRPr="007A7E8D">
        <w:rPr>
          <w:sz w:val="22"/>
          <w:szCs w:val="22"/>
        </w:rPr>
        <w:t xml:space="preserve"> only, and is provided for historical and operational reasons. It provides a cross reference to the relevant transmitter specification set out in the Planning Data document that accompanies the TLAP. </w:t>
      </w:r>
    </w:p>
    <w:p w:rsidR="00CF36DF" w:rsidRPr="003B7168" w:rsidRDefault="00CF36DF" w:rsidP="00CF36DF">
      <w:pPr>
        <w:pStyle w:val="ACMABodyText"/>
        <w:spacing w:line="240" w:lineRule="auto"/>
        <w:rPr>
          <w:rFonts w:ascii="Arial" w:hAnsi="Arial" w:cs="Arial"/>
          <w:b/>
          <w:sz w:val="20"/>
        </w:rPr>
      </w:pPr>
      <w:r w:rsidRPr="003B7168">
        <w:rPr>
          <w:rFonts w:ascii="Arial" w:hAnsi="Arial" w:cs="Arial"/>
          <w:b/>
          <w:sz w:val="20"/>
        </w:rPr>
        <w:t>Schedule 2</w:t>
      </w:r>
    </w:p>
    <w:p w:rsidR="00CF36DF" w:rsidRPr="007A7E8D" w:rsidRDefault="00CF36DF" w:rsidP="00CF36DF">
      <w:pPr>
        <w:pStyle w:val="ACMABodyText"/>
        <w:spacing w:line="240" w:lineRule="auto"/>
        <w:rPr>
          <w:sz w:val="22"/>
          <w:szCs w:val="22"/>
        </w:rPr>
      </w:pPr>
      <w:r w:rsidRPr="007A7E8D">
        <w:rPr>
          <w:sz w:val="22"/>
          <w:szCs w:val="22"/>
        </w:rPr>
        <w:t xml:space="preserve">Schedule 2 contains information about the allotment of channels to the national television </w:t>
      </w:r>
      <w:r w:rsidR="00DA563B" w:rsidRPr="007A7E8D">
        <w:rPr>
          <w:sz w:val="22"/>
          <w:szCs w:val="22"/>
        </w:rPr>
        <w:t>broadcasters</w:t>
      </w:r>
      <w:r w:rsidRPr="007A7E8D">
        <w:rPr>
          <w:sz w:val="22"/>
          <w:szCs w:val="22"/>
        </w:rPr>
        <w:t xml:space="preserve"> in the </w:t>
      </w:r>
      <w:r w:rsidR="00F37C1E" w:rsidRPr="007A7E8D">
        <w:rPr>
          <w:sz w:val="22"/>
          <w:szCs w:val="22"/>
        </w:rPr>
        <w:t>Regional Queensland</w:t>
      </w:r>
      <w:r w:rsidRPr="007A7E8D">
        <w:rPr>
          <w:sz w:val="22"/>
          <w:szCs w:val="22"/>
        </w:rPr>
        <w:t xml:space="preserve"> TV1 licence area. Schedule 2 should be read in conjunction with the operative provisions in section 6. </w:t>
      </w:r>
    </w:p>
    <w:p w:rsidR="00CF36DF" w:rsidRPr="007A7E8D" w:rsidRDefault="00CF36DF" w:rsidP="00CF36DF">
      <w:pPr>
        <w:pStyle w:val="ACMABodyText"/>
        <w:spacing w:line="240" w:lineRule="auto"/>
        <w:rPr>
          <w:sz w:val="22"/>
          <w:szCs w:val="22"/>
        </w:rPr>
      </w:pPr>
      <w:r w:rsidRPr="007A7E8D">
        <w:rPr>
          <w:sz w:val="22"/>
          <w:szCs w:val="22"/>
        </w:rPr>
        <w:t xml:space="preserve">The tables in Schedule 2 are identical in form to the tables in Schedule 1, except that they apply to the national broadcasters. </w:t>
      </w:r>
    </w:p>
    <w:p w:rsidR="00CF36DF" w:rsidRPr="003B7168" w:rsidRDefault="00CF36DF" w:rsidP="00CF36DF">
      <w:pPr>
        <w:pStyle w:val="ACMABodyText"/>
        <w:spacing w:line="240" w:lineRule="auto"/>
        <w:rPr>
          <w:rFonts w:ascii="Arial" w:hAnsi="Arial" w:cs="Arial"/>
          <w:b/>
          <w:sz w:val="20"/>
        </w:rPr>
      </w:pPr>
      <w:r w:rsidRPr="003B7168">
        <w:rPr>
          <w:rFonts w:ascii="Arial" w:hAnsi="Arial" w:cs="Arial"/>
          <w:b/>
          <w:sz w:val="20"/>
        </w:rPr>
        <w:t>Schedule 3</w:t>
      </w:r>
    </w:p>
    <w:p w:rsidR="00CF36DF" w:rsidRPr="007A7E8D" w:rsidRDefault="00CF36DF" w:rsidP="00CF36DF">
      <w:pPr>
        <w:pStyle w:val="ACMABodyText"/>
        <w:spacing w:line="240" w:lineRule="auto"/>
        <w:rPr>
          <w:sz w:val="22"/>
          <w:szCs w:val="22"/>
        </w:rPr>
      </w:pPr>
      <w:r w:rsidRPr="007A7E8D">
        <w:rPr>
          <w:sz w:val="22"/>
          <w:szCs w:val="22"/>
        </w:rPr>
        <w:t xml:space="preserve">Schedule 3 contains information about the allotment of channels to providers of </w:t>
      </w:r>
      <w:r w:rsidR="00DA563B" w:rsidRPr="007A7E8D">
        <w:rPr>
          <w:sz w:val="22"/>
          <w:szCs w:val="22"/>
        </w:rPr>
        <w:t xml:space="preserve">other </w:t>
      </w:r>
      <w:r w:rsidRPr="007A7E8D">
        <w:rPr>
          <w:sz w:val="22"/>
          <w:szCs w:val="22"/>
        </w:rPr>
        <w:t xml:space="preserve">television broadcasting services in the </w:t>
      </w:r>
      <w:r w:rsidR="00F37C1E" w:rsidRPr="007A7E8D">
        <w:rPr>
          <w:sz w:val="22"/>
          <w:szCs w:val="22"/>
        </w:rPr>
        <w:t>Regional Queensland</w:t>
      </w:r>
      <w:r w:rsidRPr="007A7E8D">
        <w:rPr>
          <w:sz w:val="22"/>
          <w:szCs w:val="22"/>
        </w:rPr>
        <w:t xml:space="preserve"> TV1 licence area. Schedule 3 also contains channels that have not yet been allotted but which may be allotted at a later stage. Schedule 3 should be read in conjunction with the operative provisions in section 7.</w:t>
      </w:r>
    </w:p>
    <w:p w:rsidR="00CF36DF" w:rsidRPr="007A7E8D" w:rsidRDefault="00CF36DF" w:rsidP="00CF36DF">
      <w:pPr>
        <w:pStyle w:val="ACMABodyText"/>
        <w:spacing w:line="240" w:lineRule="auto"/>
        <w:rPr>
          <w:sz w:val="22"/>
          <w:szCs w:val="22"/>
        </w:rPr>
      </w:pPr>
      <w:r w:rsidRPr="007A7E8D">
        <w:rPr>
          <w:sz w:val="22"/>
          <w:szCs w:val="22"/>
        </w:rPr>
        <w:t xml:space="preserve">The tables in Schedule 3 are identical in form to the tables in Schedules 1 and 2, except that they apply to providers of </w:t>
      </w:r>
      <w:r w:rsidR="00DA563B" w:rsidRPr="007A7E8D">
        <w:rPr>
          <w:sz w:val="22"/>
          <w:szCs w:val="22"/>
        </w:rPr>
        <w:t xml:space="preserve">other </w:t>
      </w:r>
      <w:r w:rsidRPr="007A7E8D">
        <w:rPr>
          <w:sz w:val="22"/>
          <w:szCs w:val="22"/>
        </w:rPr>
        <w:t>television broadcasting services.</w:t>
      </w:r>
    </w:p>
    <w:p w:rsidR="00CF36DF" w:rsidRPr="003B7168" w:rsidRDefault="00CF36DF" w:rsidP="00CF36DF">
      <w:pPr>
        <w:pStyle w:val="ACMABodyText"/>
        <w:spacing w:line="240" w:lineRule="auto"/>
        <w:rPr>
          <w:rFonts w:ascii="Arial" w:hAnsi="Arial" w:cs="Arial"/>
          <w:sz w:val="20"/>
        </w:rPr>
      </w:pPr>
      <w:r w:rsidRPr="003B7168">
        <w:rPr>
          <w:rFonts w:ascii="Arial" w:hAnsi="Arial" w:cs="Arial"/>
          <w:b/>
          <w:sz w:val="20"/>
        </w:rPr>
        <w:t>Attachment 1</w:t>
      </w:r>
    </w:p>
    <w:p w:rsidR="00CF36DF" w:rsidRPr="007A7E8D" w:rsidRDefault="00CF36DF" w:rsidP="00CF36DF">
      <w:pPr>
        <w:pStyle w:val="ACMABodyText"/>
        <w:spacing w:line="240" w:lineRule="auto"/>
        <w:rPr>
          <w:sz w:val="22"/>
          <w:szCs w:val="22"/>
          <w:highlight w:val="yellow"/>
        </w:rPr>
      </w:pPr>
      <w:r w:rsidRPr="007A7E8D">
        <w:rPr>
          <w:sz w:val="22"/>
          <w:szCs w:val="22"/>
        </w:rPr>
        <w:t xml:space="preserve">Attachment 1 defines the </w:t>
      </w:r>
      <w:r w:rsidR="00F37C1E" w:rsidRPr="007A7E8D">
        <w:rPr>
          <w:sz w:val="22"/>
          <w:szCs w:val="22"/>
        </w:rPr>
        <w:t>Regional Queensland</w:t>
      </w:r>
      <w:r w:rsidRPr="007A7E8D">
        <w:rPr>
          <w:sz w:val="22"/>
          <w:szCs w:val="22"/>
        </w:rPr>
        <w:t xml:space="preserve"> TV1 licence area in terms of the Australian Standard Geographical Classification areas used by the Australian Bureau </w:t>
      </w:r>
      <w:r w:rsidR="00BB2710" w:rsidRPr="007A7E8D">
        <w:rPr>
          <w:sz w:val="22"/>
          <w:szCs w:val="22"/>
        </w:rPr>
        <w:t xml:space="preserve">of Statistics </w:t>
      </w:r>
      <w:r w:rsidRPr="007A7E8D">
        <w:rPr>
          <w:sz w:val="22"/>
          <w:szCs w:val="22"/>
        </w:rPr>
        <w:t xml:space="preserve">for the </w:t>
      </w:r>
      <w:r w:rsidR="00A9596F" w:rsidRPr="007A7E8D">
        <w:rPr>
          <w:sz w:val="22"/>
          <w:szCs w:val="22"/>
        </w:rPr>
        <w:t xml:space="preserve">census of </w:t>
      </w:r>
      <w:r w:rsidR="003277EB" w:rsidRPr="007A7E8D">
        <w:rPr>
          <w:sz w:val="22"/>
          <w:szCs w:val="22"/>
        </w:rPr>
        <w:t xml:space="preserve">7 </w:t>
      </w:r>
      <w:r w:rsidR="00A9596F" w:rsidRPr="007A7E8D">
        <w:rPr>
          <w:sz w:val="22"/>
          <w:szCs w:val="22"/>
        </w:rPr>
        <w:t xml:space="preserve">August </w:t>
      </w:r>
      <w:r w:rsidR="003277EB" w:rsidRPr="007A7E8D">
        <w:rPr>
          <w:sz w:val="22"/>
          <w:szCs w:val="22"/>
        </w:rPr>
        <w:t>2001</w:t>
      </w:r>
      <w:r w:rsidRPr="007A7E8D">
        <w:rPr>
          <w:sz w:val="22"/>
          <w:szCs w:val="22"/>
        </w:rPr>
        <w:t xml:space="preserve">. These geographical classification areas include </w:t>
      </w:r>
      <w:r w:rsidR="00CD5BD0" w:rsidRPr="007A7E8D">
        <w:rPr>
          <w:sz w:val="22"/>
          <w:szCs w:val="22"/>
        </w:rPr>
        <w:t>c</w:t>
      </w:r>
      <w:r w:rsidRPr="007A7E8D">
        <w:rPr>
          <w:sz w:val="22"/>
          <w:szCs w:val="22"/>
        </w:rPr>
        <w:t>ity (C</w:t>
      </w:r>
      <w:r w:rsidR="00A9596F" w:rsidRPr="007A7E8D">
        <w:rPr>
          <w:sz w:val="22"/>
          <w:szCs w:val="22"/>
        </w:rPr>
        <w:t xml:space="preserve">) </w:t>
      </w:r>
      <w:r w:rsidRPr="007A7E8D">
        <w:rPr>
          <w:sz w:val="22"/>
          <w:szCs w:val="22"/>
        </w:rPr>
        <w:t>and collection district (CD).</w:t>
      </w:r>
    </w:p>
    <w:bookmarkEnd w:id="1"/>
    <w:bookmarkEnd w:id="2"/>
    <w:p w:rsidR="00431A34" w:rsidRPr="003B7168" w:rsidRDefault="00431A34" w:rsidP="0005607A">
      <w:pPr>
        <w:pStyle w:val="ACMABodyText"/>
        <w:spacing w:line="240" w:lineRule="auto"/>
        <w:rPr>
          <w:rFonts w:ascii="Arial" w:hAnsi="Arial" w:cs="Arial"/>
          <w:sz w:val="22"/>
          <w:szCs w:val="22"/>
          <w:highlight w:val="yellow"/>
        </w:rPr>
      </w:pPr>
    </w:p>
    <w:sectPr w:rsidR="00431A34" w:rsidRPr="003B7168" w:rsidSect="00370916">
      <w:footerReference w:type="even" r:id="rId9"/>
      <w:footerReference w:type="default" r:id="rId10"/>
      <w:headerReference w:type="first" r:id="rId11"/>
      <w:footerReference w:type="first" r:id="rId12"/>
      <w:pgSz w:w="11906" w:h="16838" w:code="9"/>
      <w:pgMar w:top="1945" w:right="1797" w:bottom="868" w:left="1134" w:header="709" w:footer="3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2EA" w:rsidRDefault="00EF12EA">
      <w:r>
        <w:separator/>
      </w:r>
    </w:p>
  </w:endnote>
  <w:endnote w:type="continuationSeparator" w:id="0">
    <w:p w:rsidR="00EF12EA" w:rsidRDefault="00EF1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Blk">
    <w:panose1 w:val="00000000000000000000"/>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C4" w:rsidRDefault="005032C4">
    <w:pPr>
      <w:pStyle w:val="Footer"/>
      <w:jc w:val="right"/>
    </w:pPr>
  </w:p>
  <w:p w:rsidR="000B2316" w:rsidRDefault="00296107">
    <w:pPr>
      <w:pStyle w:val="Footer"/>
      <w:jc w:val="right"/>
    </w:pPr>
    <w:fldSimple w:instr=" PAGE   \* MERGEFORMAT ">
      <w:r w:rsidR="00633495">
        <w:rPr>
          <w:noProof/>
        </w:rPr>
        <w:t>2</w:t>
      </w:r>
    </w:fldSimple>
  </w:p>
  <w:p w:rsidR="000B2316" w:rsidRDefault="00296107" w:rsidP="00624B85">
    <w:pPr>
      <w:pStyle w:val="PageNumber"/>
    </w:pPr>
    <w:r>
      <w:rPr>
        <w:noProof/>
      </w:rPr>
      <w:pict>
        <v:group id="_x0000_s2225" style="position:absolute;margin-left:438.1pt;margin-top:795.1pt;width:65.25pt;height:12.9pt;z-index:-251658240;mso-position-horizontal-relative:page;mso-position-vertical-relative:page" coordorigin="1133,16276" coordsize="1305,258">
          <v:shape id="Logo_acma_ftr" o:spid="_x0000_s2226" style="position:absolute;left:1540;top:16386;width:492;height:113;visibility:visible;mso-position-horizontal:absolute;mso-position-horizontal-relative:page;mso-position-vertical:absolute;mso-position-vertical-relative:page" coordsize="10982,2496" path="m1096,1936hdc1464,1936,1587,1722,1568,1225v-108,70,-309,84,-477,130c919,1397,773,1471,773,1662v,195,150,274,323,274m96,796c109,487,255,286,464,164,673,46,946,,1214,v559,,1100,123,1100,791c2314,1823,2314,1823,2314,1823v,200,,418,91,604c1628,2427,1628,2427,1628,2427v-27,-72,-37,-145,-46,-222c1382,2414,1087,2496,805,2496,355,2496,,2268,,1782,,1014,837,1073,1373,964v132,-28,205,-73,205,-218c1578,568,1364,500,1205,500v-214,,-350,96,-386,296hal96,796hdxm4004,932c4000,732,3823,591,3627,591v-432,,-500,368,-500,696c3127,1591,3259,1905,3586,1905v268,,405,-155,441,-405c4777,1500,4777,1500,4777,1500v-69,632,-559,996,-1186,996c2882,2496,2354,2009,2354,1287,2354,537,2832,,3591,v586,,1109,309,1163,932hal4004,932hd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hal4835,69hd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hal8673,796hdxe" fillcolor="black" stroked="f">
            <v:path arrowok="t"/>
            <o:lock v:ext="edit" aspectratio="t" verticies="t"/>
          </v:shape>
          <v:line id="_x0000_s2227" style="position:absolute" from="1133,16276" to="2438,16276" strokeweight=".4pt"/>
          <v:line id="_x0000_s2228" style="position:absolute" from="1393,16373" to="1393,16534" strokeweight=".4pt"/>
          <w10:wrap anchorx="page" anchory="page"/>
          <w10:anchorlock/>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C4" w:rsidRDefault="005032C4" w:rsidP="005032C4">
    <w:pPr>
      <w:pStyle w:val="Footer"/>
    </w:pPr>
  </w:p>
  <w:p w:rsidR="005032C4" w:rsidRDefault="00296107" w:rsidP="005032C4">
    <w:pPr>
      <w:pStyle w:val="Footer"/>
    </w:pPr>
    <w:r>
      <w:rPr>
        <w:noProof/>
      </w:rPr>
      <w:pict>
        <v:group id="_x0000_s2244" style="position:absolute;margin-left:60.85pt;margin-top:796.8pt;width:65.25pt;height:12.9pt;z-index:-251653120;mso-position-horizontal-relative:page;mso-position-vertical-relative:page" coordorigin="1133,16276" coordsize="1305,258">
          <v:shape id="Logo_acma_ftr" o:spid="_x0000_s2245" style="position:absolute;left:1540;top:16386;width:492;height:113;visibility:visible;mso-position-horizontal:absolute;mso-position-horizontal-relative:page;mso-position-vertical:absolute;mso-position-vertical-relative:page" coordsize="10982,2496" path="m1096,1936hdc1464,1936,1587,1722,1568,1225v-108,70,-309,84,-477,130c919,1397,773,1471,773,1662v,195,150,274,323,274m96,796c109,487,255,286,464,164,673,46,946,,1214,v559,,1100,123,1100,791c2314,1823,2314,1823,2314,1823v,200,,418,91,604c1628,2427,1628,2427,1628,2427v-27,-72,-37,-145,-46,-222c1382,2414,1087,2496,805,2496,355,2496,,2268,,1782,,1014,837,1073,1373,964v132,-28,205,-73,205,-218c1578,568,1364,500,1205,500v-214,,-350,96,-386,296hal96,796hdxm4004,932c4000,732,3823,591,3627,591v-432,,-500,368,-500,696c3127,1591,3259,1905,3586,1905v268,,405,-155,441,-405c4777,1500,4777,1500,4777,1500v-69,632,-559,996,-1186,996c2882,2496,2354,2009,2354,1287,2354,537,2832,,3591,v586,,1109,309,1163,932hal4004,932hd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hal4835,69hd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hal8673,796hdxe" fillcolor="black" stroked="f">
            <v:path arrowok="t"/>
            <o:lock v:ext="edit" aspectratio="t" verticies="t"/>
          </v:shape>
          <v:line id="_x0000_s2246" style="position:absolute" from="1133,16276" to="2438,16276" strokeweight=".4pt"/>
          <v:line id="_x0000_s2247" style="position:absolute" from="1393,16373" to="1393,16534" strokeweight=".4pt"/>
          <w10:wrap anchorx="page" anchory="page"/>
          <w10:anchorlock/>
        </v:group>
      </w:pict>
    </w:r>
    <w:fldSimple w:instr=" PAGE   \* MERGEFORMAT ">
      <w:r w:rsidR="00633495">
        <w:rPr>
          <w:noProof/>
        </w:rPr>
        <w:t>5</w:t>
      </w:r>
    </w:fldSimple>
  </w:p>
  <w:p w:rsidR="005032C4" w:rsidRDefault="005032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16" w:rsidRDefault="00296107">
    <w:pPr>
      <w:pStyle w:val="Footer"/>
    </w:pPr>
    <w:r>
      <w:rPr>
        <w:noProof/>
      </w:rPr>
      <w:pict>
        <v:group id="_x0000_s2217" style="position:absolute;margin-left:60.85pt;margin-top:809.7pt;width:65.25pt;height:12.9pt;z-index:-251659264;mso-position-horizontal-relative:page;mso-position-vertical-relative:page" coordorigin="1133,16276" coordsize="1305,258">
          <v:shape id="Logo_acma_ftr" o:spid="_x0000_s2218" style="position:absolute;left:1540;top:16386;width:492;height:113;visibility:visible;mso-position-horizontal:absolute;mso-position-horizontal-relative:page;mso-position-vertical:absolute;mso-position-vertical-relative:page" coordsize="10982,2496" path="m1096,1936hdc1464,1936,1587,1722,1568,1225v-108,70,-309,84,-477,130c919,1397,773,1471,773,1662v,195,150,274,323,274m96,796c109,487,255,286,464,164,673,46,946,,1214,v559,,1100,123,1100,791c2314,1823,2314,1823,2314,1823v,200,,418,91,604c1628,2427,1628,2427,1628,2427v-27,-72,-37,-145,-46,-222c1382,2414,1087,2496,805,2496,355,2496,,2268,,1782,,1014,837,1073,1373,964v132,-28,205,-73,205,-218c1578,568,1364,500,1205,500v-214,,-350,96,-386,296hal96,796hdxm4004,932c4000,732,3823,591,3627,591v-432,,-500,368,-500,696c3127,1591,3259,1905,3586,1905v268,,405,-155,441,-405c4777,1500,4777,1500,4777,1500v-69,632,-559,996,-1186,996c2882,2496,2354,2009,2354,1287,2354,537,2832,,3591,v586,,1109,309,1163,932hal4004,932hd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hal4835,69hd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hal8673,796hdxe" fillcolor="black" stroked="f">
            <v:path arrowok="t"/>
            <o:lock v:ext="edit" aspectratio="t" verticies="t"/>
          </v:shape>
          <v:line id="_x0000_s2219" style="position:absolute" from="1133,16276" to="2438,16276" strokeweight=".4pt"/>
          <v:line id="_x0000_s2220" style="position:absolute" from="1393,16373" to="1393,16534" strokeweight=".4pt"/>
          <w10:wrap anchorx="page" anchory="page"/>
          <w10:anchorlock/>
        </v:group>
      </w:pict>
    </w:r>
    <w:fldSimple w:instr=" PAGE   \* MERGEFORMAT ">
      <w:r w:rsidR="0063349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2EA" w:rsidRDefault="00EF12EA">
      <w:r>
        <w:separator/>
      </w:r>
    </w:p>
  </w:footnote>
  <w:footnote w:type="continuationSeparator" w:id="0">
    <w:p w:rsidR="00EF12EA" w:rsidRDefault="00EF12EA">
      <w:r>
        <w:continuationSeparator/>
      </w:r>
    </w:p>
  </w:footnote>
  <w:footnote w:id="1">
    <w:p w:rsidR="000B2316" w:rsidRPr="00BC474E" w:rsidRDefault="000B2316" w:rsidP="00CF36DF">
      <w:pPr>
        <w:pStyle w:val="FootnoteText"/>
        <w:rPr>
          <w:rFonts w:ascii="Arial" w:hAnsi="Arial" w:cs="Arial"/>
        </w:rPr>
      </w:pPr>
      <w:r>
        <w:rPr>
          <w:rStyle w:val="FootnoteReference"/>
        </w:rPr>
        <w:footnoteRef/>
      </w:r>
      <w:r>
        <w:t xml:space="preserve"> </w:t>
      </w:r>
      <w:r w:rsidRPr="00BC474E">
        <w:rPr>
          <w:rFonts w:ascii="Arial" w:hAnsi="Arial" w:cs="Arial"/>
        </w:rPr>
        <w:t>The variation of ERP up to the amount of 5dB through licence conditions is intended to allow the ACMA flexibility in addressing minor adjustments on a case by case basis. The ACMA will assess the impact of interference with other services prior to agreeing to make minor adjustments by up to 5dB in ERP in the conditions on individual licences.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C4" w:rsidRDefault="00296107">
    <w:pPr>
      <w:pStyle w:val="Header"/>
    </w:pPr>
    <w:r>
      <w:rPr>
        <w:noProof/>
      </w:rPr>
      <w:pict>
        <v:shape id="acma" o:spid="_x0000_s2243" style="position:absolute;margin-left:456.4pt;margin-top:45.55pt;width:86pt;height:26.8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4160,1294" path="m120,hdc205,,205,,205,,324,320,324,320,324,320v-87,,-87,,-87,c218,262,218,262,218,262v-112,,-112,,-112,c86,320,86,320,86,320,,320,,320,,320hal120,hdxm125,201v73,,73,,73,c163,89,163,89,163,89v-1,,-1,,-1,hal125,201hd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hal555,320hd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hal643,243hdxm951,136v-47,,-47,,-47,c904,242,904,242,904,242v,9,2,15,7,18c916,263,923,265,931,265v3,,6,-1,10,-1c944,264,947,264,951,264v,56,,56,,56c944,320,937,320,930,321v-7,1,-14,1,-21,1c893,322,879,321,869,318v-11,-3,-19,-7,-25,-14c838,298,833,290,831,279v-2,-10,-4,-23,-4,-39c827,136,827,136,827,136v-38,,-38,,-38,c789,87,789,87,789,87v38,,38,,38,c827,17,827,17,827,17v77,,77,,77,c904,87,904,87,904,87v47,,47,,47,hal951,136hdxm965,87v74,,74,,74,c1039,128,1039,128,1039,128v1,,1,,1,c1046,113,1055,102,1067,94v12,-8,27,-11,43,-11c1113,83,1116,83,1119,83v3,,6,1,9,1c1128,154,1128,154,1128,154v-5,-2,-10,-3,-15,-3c1109,150,1104,149,1099,149v-10,,-18,2,-25,5c1067,157,1061,161,1056,166v-5,5,-8,11,-11,18c1043,190,1042,197,1042,205v,115,,115,,115c965,320,965,320,965,320hal965,87hd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hal1128,159hdxm1195,253v,9,3,16,10,20c1211,277,1218,279,1227,279v18,,31,-5,38,-16c1271,252,1274,235,1274,211v-6,3,-13,5,-22,7c1243,219,1235,221,1227,223v-9,2,-17,6,-23,10c1198,237,1195,244,1195,253xm1378,v76,,76,,76,c1454,320,1454,320,1454,320v-76,,-76,,-76,hal1378,hdxm1565,58v-76,,-76,,-76,c1489,,1489,,1489,v76,,76,,76,hal1565,58hdxm1489,87v76,,76,,76,c1565,320,1565,320,1565,320v-76,,-76,,-76,hal1489,87hd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hal1593,159hd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hal1840,87hd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hal245,562hd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hal600,535hd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hal992,535hd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hal1616,768hd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hal1645,535hdxm1984,506v-76,,-76,,-76,c1908,448,1908,448,1908,448v76,,76,,76,hal1984,506hdxm1908,535v76,,76,,76,c1984,768,1984,768,1984,768v-76,,-76,,-76,hal1908,535hd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hal2167,620hd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hal2257,607hd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hal2644,584hdxm2735,506v-77,,-77,,-77,c2658,448,2658,448,2658,448v77,,77,,77,hal2735,506hdxm2658,535v77,,77,,77,c2735,768,2735,768,2735,768v-77,,-77,,-77,hal2658,535hd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hal3018,535hd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hal3338,691hd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hal27,1055hd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hal274,983hdxm764,1216v-72,,-72,,-72,c692,1189,692,1189,692,1189v-1,,-1,,-1,c676,1211,654,1222,627,1222v-19,,-34,-3,-47,-10c566,1205,556,1195,547,1183v-8,-12,-14,-26,-18,-41c525,1127,523,1111,523,1094v,-15,2,-30,6,-44c533,1036,539,1024,547,1013v8,-11,19,-20,31,-27c590,980,604,976,621,976v28,,50,11,66,32c688,1008,688,1008,688,1008v,-112,,-112,,-112c764,896,764,896,764,896hal764,1216hd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hal917,896hd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hal1371,1118hdxm1466,1075v-1,-13,-5,-24,-14,-33c1444,1033,1433,1028,1420,1028v-13,,-24,4,-32,13c1379,1050,1374,1061,1371,1075hal1466,1075hdxm1788,1216v-73,,-73,,-73,c1715,1189,1715,1189,1715,1189v-1,,-1,,-1,c1699,1211,1678,1222,1650,1222v-18,,-34,-3,-47,-10c1590,1205,1579,1195,1571,1183v-8,-12,-15,-26,-19,-41c1548,1127,1546,1111,1546,1094v,-15,2,-30,6,-44c1556,1036,1563,1024,1571,1013v8,-11,18,-20,30,-27c1614,980,1628,976,1644,976v29,,51,11,67,32c1712,1008,1712,1008,1712,1008v,-112,,-112,,-112c1788,896,1788,896,1788,896hal1788,1216hd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hal1897,954hdxm1821,983v76,,76,,76,c1897,1216,1897,1216,1897,1216v-76,,-76,,-76,hal1821,983hd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hal1925,1055hdxm1992,1149v,10,3,16,10,20c2008,1173,2015,1175,2024,1175v18,,31,-5,38,-16c2068,1149,2071,1131,2071,1107v-6,3,-13,5,-22,7c2040,1115,2032,1117,2023,1119v-8,2,-16,6,-22,10c1995,1133,1992,1140,1992,1149xm2381,896v85,,85,,85,c2586,1216,2586,1216,2586,1216v-87,,-87,,-87,c2479,1158,2479,1158,2479,1158v-111,,-111,,-111,c2347,1216,2347,1216,2347,1216v-85,,-85,,-85,hal2381,896hdxm2387,1097v72,,72,,72,c2424,985,2424,985,2424,985v-1,,-1,,-1,hal2387,1097hd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hal2816,1216hd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hal2985,1032hd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hal2998,896hd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hal3512,983hdxm3757,954v-76,,-76,,-76,c3681,896,3681,896,3681,896v76,,76,,76,hal3757,954hdxm3681,983v76,,76,,76,c3757,1216,3757,1216,3757,1216v-76,,-76,,-76,hal3681,983hd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hal3929,1032hd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hal4068,1236hdxe" fillcolor="#4d4d4f" stroked="f">
          <v:path arrowok="t"/>
          <o:lock v:ext="edit" verticies="t"/>
          <w10:wrap anchorx="page" anchory="page"/>
          <w10:anchorlock/>
        </v:shape>
      </w:pict>
    </w:r>
    <w:r>
      <w:rPr>
        <w:noProof/>
      </w:rPr>
      <w:pict>
        <v:group id="Logo_acma_bw" o:spid="_x0000_s2233" style="position:absolute;margin-left:134.45pt;margin-top:34.4pt;width:118.3pt;height:36.6pt;z-index:-251656192;mso-position-horizontal-relative:page;mso-position-vertical-relative:page" coordorigin="1810,866" coordsize="2162,672">
          <v:group id="black_curl" o:spid="_x0000_s2234" style="position:absolute;left:1950;top:913;width:800;height:466;mso-position-horizontal-relative:page;mso-position-vertical-relative:page" coordorigin="702,1163" coordsize="1674,986">
            <v:line id="_x0000_s2235" style="position:absolute;visibility:visible" from="1140,1618" to="1140,1618" stroked="f">
              <o:lock v:ext="edit" aspectratio="t"/>
            </v:line>
            <v:line id="_x0000_s2236" style="position:absolute;visibility:visible" from="1140,1618" to="1140,1618" stroked="f">
              <o:lock v:ext="edit" aspectratio="t"/>
            </v:line>
            <v:shape id="_x0000_s2237" style="position:absolute;left:702;top:1297;width:831;height:434;visibility:visible" coordsize="3087,1614" path="m2115,416hdc2173,450,2317,542,2507,653v580,37,580,37,580,37c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lock v:ext="edit" aspectratio="t"/>
            </v:shape>
            <v:shape id="_x0000_s2238" style="position:absolute;left:1048;top:1468;width:964;height:681;visibility:visible" coordsize="3581,2529" path="m1010,890hdc1034,831,1105,745,1193,687v23,-15,46,-30,69,-43c1262,644,1623,426,1768,338,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lock v:ext="edit" aspectratio="t"/>
            </v:shape>
            <v:shape id="_x0000_s2239" style="position:absolute;left:1518;top:1296;width:858;height:433;visibility:visible" coordsize="3183,1611" path="m1167,232hdc1162,235,1162,235,1162,235v-28,39,-78,96,-168,165c1015,390,1015,390,1015,390v82,-34,193,-63,339,-63c1683,327,2021,468,2113,657v102,208,-125,392,-514,392c1529,1049,1444,1047,1357,1028v-87,-20,-209,-65,-294,-107c978,879,802,787,635,702,609,688,583,674,557,661,,630,,630,,630,21,977,21,977,21,977v1,-1,1,-1,1,-1c40,987,67,1003,99,1022v163,100,309,190,417,253c543,1291,570,1306,598,1320v216,114,395,168,452,184c1286,1573,1533,1608,1776,1608v949,3,1407,-471,1092,-949c2694,395,2317,189,1903,83v12,2,12,2,12,2c1718,34,1506,4,1293,v1,56,-14,156,-119,227hal1167,232hdxe" fillcolor="black" stroked="f">
              <v:path arrowok="t"/>
              <o:lock v:ext="edit" aspectratio="t"/>
            </v:shape>
            <v:shape id="_x0000_s2240" style="position:absolute;left:1206;top:1163;width:643;height:313;visibility:visible" coordsize="2385,1164" path="m1712,1152hdc1876,1057,2012,979,2099,927v17,-11,34,-22,51,-33c2152,893,2152,893,2152,893v96,-74,147,-134,173,-172c2372,646,2385,569,2365,495v-5,-16,-5,-16,-5,-16c2356,468,2356,468,2356,468,2253,193,1734,,1174,1,810,1,473,80,250,207v-4,2,-13,7,-17,10c121,285,38,366,,457v116,9,317,32,442,91c516,567,616,596,726,640,669,598,621,544,631,479,651,344,895,241,1176,241v281,,525,103,546,238c1725,499,1721,518,1715,536v-12,40,-36,80,-93,111c1609,654,1600,659,1588,664v-61,30,-213,108,-402,208c1154,1164,1154,1164,1154,1164v561,-10,561,-10,561,-10hal1712,1152hdxe" fillcolor="black" stroked="f">
              <v:path arrowok="t"/>
              <o:lock v:ext="edit" aspectratio="t"/>
            </v:shape>
          </v:group>
          <v:line id="black_line" o:spid="_x0000_s2241" style="position:absolute;visibility:visible;mso-position-horizontal-relative:page;mso-position-vertical-relative:page" from="1810,866" to="1810,1535"/>
          <v:shape id="grey" o:spid="_x0000_s2242" style="position:absolute;left:2574;top:1218;width:1398;height:320;visibility:visible;mso-position-horizontal:absolute;mso-position-horizontal-relative:page;mso-position-vertical:absolute;mso-position-vertical-relative:page" coordsize="10982,2496" path="m1096,1936hdc1464,1936,1587,1722,1568,1225v-108,70,-309,84,-477,130c919,1397,773,1471,773,1662v,195,150,274,323,274m96,796c109,487,255,286,464,164,673,46,946,,1214,v559,,1100,123,1100,791c2314,1823,2314,1823,2314,1823v,200,,418,91,604c1628,2427,1628,2427,1628,2427v-27,-72,-37,-145,-46,-222c1382,2414,1087,2496,805,2496,355,2496,,2268,,1782,,1014,837,1073,1373,964v132,-28,205,-73,205,-218c1578,568,1364,500,1205,500v-214,,-350,96,-386,296hal96,796hdxm4004,932c4000,732,3823,591,3627,591v-432,,-500,368,-500,696c3127,1591,3259,1905,3586,1905v268,,405,-155,441,-405c4777,1500,4777,1500,4777,1500v-69,632,-559,996,-1186,996c2882,2496,2354,2009,2354,1287,2354,537,2832,,3591,v586,,1109,309,1163,932hal4004,932hd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hal4835,69hd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hal8673,796hdxe" fillcolor="black" stroked="f">
            <v:path arrowok="t"/>
            <o:lock v:ext="edit" aspectratio="t" verticies="t"/>
          </v:shape>
          <w10:wrap anchorx="page" anchory="page"/>
          <w10:anchorlock/>
        </v:group>
      </w:pict>
    </w:r>
    <w:r>
      <w:rPr>
        <w:noProof/>
      </w:rPr>
      <w:pict>
        <v:group id="Logo_AustGov" o:spid="_x0000_s2229" style="position:absolute;margin-left:56.8pt;margin-top:34.1pt;width:68.8pt;height:36.25pt;z-index:-251657216;mso-position-horizontal-relative:page;mso-position-vertical-relative:page" coordorigin="-17209,-8401" coordsize="40176,21123">
          <o:lock v:ext="edit" aspectratio="t"/>
          <v:shape id="_x0000_s2230" style="position:absolute;left:-9301;top:-8401;width:22727;height:16658;visibility:visible" coordsize="9621,7052" path="m3475,3887hdc3449,3887,3429,3866,3429,3839v,-26,20,-47,46,-47c3501,3792,3522,3813,3522,3839v,27,-21,48,-47,48m5607,1945v-515,,-515,,-515,c5092,2854,5092,2854,5092,2854v515,,515,,515,hal5607,1945hdxm5607,2900v-515,,-515,,-515,c5092,3753,5092,3753,5092,3753v405,-241,405,-241,405,-241c5565,3465,5598,3384,5607,3285hal5607,2900hdxm5045,1945v-476,,-476,,-476,c4569,2854,4569,2854,4569,2854v476,,476,,476,hal5045,1945hdxm5045,2900v-476,,-476,,-476,c4569,3782,4569,3782,4569,3782v187,111,187,111,187,111c4769,3904,4786,3910,4806,3910v18,,35,-6,49,-17c4858,3893,4858,3893,4858,3893v187,-111,187,-111,187,-111hal5045,2900hdxm4376,2854v147,,147,,147,c4523,2521,4523,2521,4523,2521v-147,,-147,,-147,hal4376,2854hdxm4523,2900v-515,,-515,,-515,c4008,3285,4008,3285,4008,3285v8,99,42,180,109,227c4523,3753,4523,3753,4523,3753hal4523,2900hdxm4185,1945v-177,,-177,,-177,c4008,2296,4008,2296,4008,2296v177,,177,,177,hal4185,1945hdxm4256,2082v,29,,29,,29c4282,2092,4282,2092,4282,2092v25,19,25,19,25,19c4307,2082,4307,2082,4307,2082v27,-6,27,-6,27,-6c4313,2055,4313,2055,4313,2055v12,-24,12,-24,12,-24c4298,2033,4298,2033,4298,2033v-16,-28,-16,-28,-16,-28c4265,2034,4265,2034,4265,2034v-27,-3,-27,-3,-27,-3c4251,2055,4251,2055,4251,2055v-21,21,-21,21,-21,21hal4256,2082hd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hal4251,2734hdxm4050,2396v-21,21,-21,21,-21,21c4056,2423,4056,2423,4056,2423v,29,,29,,29c4081,2434,4081,2434,4081,2434v25,18,25,18,25,18c4106,2423,4106,2423,4106,2423v26,-6,26,-6,26,-6c4112,2396,4112,2396,4112,2396v13,-24,13,-24,13,-24c4097,2374,4097,2374,4097,2374v-16,-28,-16,-28,-16,-28c4064,2374,4064,2374,4064,2374v-27,-2,-27,-2,-27,-2hal4050,2396hdxm4008,2854v177,,177,,177,c4185,2521,4185,2521,4185,2521v-177,,-177,,-177,hal4008,2854hdxm4444,2423v,29,,29,,29c4469,2434,4469,2434,4469,2434v25,18,25,18,25,18c4494,2423,4494,2423,4494,2423v26,-6,26,-6,26,-6c4499,2396,4499,2396,4499,2396v13,-24,13,-24,13,-24c4484,2374,4484,2374,4484,2374v-15,-28,-15,-28,-15,-28c4452,2374,4452,2374,4452,2374v-28,-2,-28,-2,-28,-2c4438,2396,4438,2396,4438,2396v-21,21,-21,21,-21,21hal4444,2423hdxm4523,1945v-147,,-147,,-147,c4376,2296,4376,2296,4376,2296v147,,147,,147,hal4523,1945hd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hal8607,2403hdxm8062,2490v-14,-15,-23,-30,-41,-36c7986,2463,7986,2463,7986,2463v-27,9,-45,36,-42,66c7959,2552,7980,2579,8012,2576v36,-15,60,-42,50,-86m1064,2517v-61,-15,-115,-45,-180,-39c863,2487,825,2475,822,2508v103,30,172,116,272,151c1138,2659,1186,2684,1224,2657v-53,-48,-104,-102,-160,-140m4491,1740v22,-4,22,-4,22,-4hal4491,1740hd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hal2072,3193hdxm855,3332v-3,132,67,257,180,308c1068,3633,1091,3670,1115,3651v11,-23,-18,-27,-27,-39c1023,3505,993,3398,884,3321hal855,3332hd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hal8881,3601hd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hal9061,3916hdxm970,3880v-142,-20,-287,,-396,80c586,3979,586,3979,586,3979v130,41,272,-3,380,-69c979,3890,979,3890,979,3890hal970,3880hd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hal1070,3967hd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hal9083,4164hd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hal7611,4759hd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hal8497,4982hdxm2164,5021v-12,-21,-38,-39,-62,-33c2088,5004,2061,5015,2072,5045v16,17,27,36,51,32c2144,5060,2167,5054,2164,5021t6732,c8801,5060,8742,5161,8701,5250v-15,27,-50,57,-35,87c8760,5322,8810,5245,8870,5176v26,-42,14,-99,41,-137hal8896,5021hd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hal1361,5402hd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hal7770,5655hdxm2555,5619v-92,-11,-175,30,-261,57c2279,5703,2279,5703,2279,5703v136,80,302,30,420,-54c2696,5644,2696,5644,2696,5644hal2555,5619hdxm2022,5634v-156,15,-330,101,-384,263c1667,5914,1682,5881,1706,5873v124,-30,216,-152,316,-215hal2022,5634hdxm7678,5792v-15,-24,-35,-24,-62,-30c7601,5771,7581,5774,7572,5795v,21,,48,27,60c7655,5855,7655,5855,7655,5855v23,-6,32,-39,23,-63m7394,5804v-103,-26,-204,-6,-302,15c7078,5834,7049,5825,7045,5849v89,24,181,71,281,35c7365,5873,7415,5849,7433,5807hal7394,5804hd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hal4916,1153hdxm4557,1153v-46,,-127,-103,-41,-103c4601,1050,4601,1050,4601,1050v46,,127,103,41,103hal4557,1153hdxm4386,1026v-41,,-74,34,-74,74c4312,1141,4345,1174,4386,1174v876,,876,,876,c5303,1174,5335,1141,5335,1100v,-40,-32,-74,-73,-74hal4386,1026hdxm5269,2385v,-54,52,-36,90,-36c5398,2349,5449,2331,5449,2385v,40,-51,13,-90,13c5321,2398,5269,2425,5269,2385t29,92c5239,2477,5239,2437,5239,2378v,-87,83,-13,113,-94c5393,2380,5474,2279,5474,2380v,45,-4,97,-41,97hal5298,2477hd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hal5248,2279hdxm4820,2375v27,20,27,20,27,20c4847,2364,4847,2364,4847,2364v27,-6,27,-6,27,-6c4853,2335,4853,2335,4853,2335v13,-24,13,-24,13,-24c4837,2313,4837,2313,4837,2313v-17,-30,-17,-30,-17,-30c4803,2313,4803,2313,4803,2313v-29,-2,-29,-2,-29,-2c4787,2335,4787,2335,4787,2335v-22,23,-22,23,-22,23c4793,2364,4793,2364,4793,2364v,31,,31,,31hal4820,2375hdxm4690,2542v26,21,26,21,26,21c4716,2531,4716,2531,4716,2531v28,-5,28,-5,28,-5c4722,2503,4722,2503,4722,2503v14,-25,14,-25,14,-25c4707,2481,4707,2481,4707,2481v-17,-31,-17,-31,-17,-31c4673,2481,4673,2481,4673,2481v-29,-3,-29,-3,-29,-3c4657,2503,4657,2503,4657,2503v-22,23,-22,23,-22,23c4663,2531,4663,2531,4663,2531v,32,,32,,32hal4690,2542hdxm4911,2521v26,20,26,20,26,20c4937,2509,4937,2509,4937,2509v28,-5,28,-5,28,-5c4943,2482,4943,2482,4943,2482v14,-25,14,-25,14,-25c4928,2459,4928,2459,4928,2459v-17,-30,-17,-30,-17,-30c4893,2459,4893,2459,4893,2459v-29,-2,-29,-2,-29,-2c4878,2482,4878,2482,4878,2482v-22,22,-22,22,-22,22c4885,2509,4885,2509,4885,2509v,32,,32,,32hal4911,2521hdxm4925,2655v15,11,15,11,15,11c4940,2649,4940,2649,4940,2649v16,-3,16,-3,16,-3c4944,2633,4944,2633,4944,2633v7,-14,7,-14,7,-14c4935,2620,4935,2620,4935,2620v-10,-17,-10,-17,-10,-17c4915,2620,4915,2620,4915,2620v-16,-1,-16,-1,-16,-1c4907,2633,4907,2633,4907,2633v-13,13,-13,13,-13,13c4910,2649,4910,2649,4910,2649v,17,,17,,17hal4925,2655hdxm4751,2775v45,34,45,34,45,34c4796,2756,4796,2756,4796,2756v48,-10,48,-10,48,-10c4807,2707,4807,2707,4807,2707v23,-42,23,-42,23,-42c4780,2669,4780,2669,4780,2669v-29,-52,-29,-52,-29,-52c4721,2669,4721,2669,4721,2669v-50,-4,-50,-4,-50,-4c4695,2707,4695,2707,4695,2707v-38,39,-38,39,-38,39c4705,2756,4705,2756,4705,2756v,53,,53,,53hal4751,2775hdxm4706,256c4442,179,4442,179,4442,179v133,241,133,241,133,241c4351,580,4351,580,4351,580v271,45,271,45,271,45c4606,901,4606,901,4606,901,4810,716,4810,716,4810,716v204,185,204,185,204,185c4997,625,4997,625,4997,625v271,-45,271,-45,271,-45c5044,420,5044,420,5044,420,5177,179,5177,179,5177,179v-263,77,-263,77,-263,77c4810,,4810,,4810,hal4706,256hd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hal3852,5731hd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hal4166,5772hdxm4538,5958v-44,2,-59,2,-63,-40c4450,5652,4450,5652,4450,5652v41,-3,104,-6,123,74c4590,5724,4590,5724,4590,5724v-10,-101,-10,-101,-10,-101c4219,5658,4219,5658,4219,5658v8,100,8,100,8,100c4245,5757,4245,5757,4245,5757v4,-81,66,-90,108,-96c4378,5927,4378,5927,4378,5927v4,41,-10,45,-54,51c4325,5991,4325,5991,4325,5991v215,-21,215,-21,215,-21hal4538,5958hdxm4783,5661v3,-15,4,-21,37,-20c4869,5642,4893,5664,4892,5715v-2,66,-33,77,-112,76hal4783,5661hd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hal5041,5958hdxm5152,5865v72,-114,72,-114,72,-114c5269,5880,5269,5880,5269,5880hal5152,5865hd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hal5438,6009hdxm5832,5985v-17,-4,-17,-4,-17,-4c5778,6032,5737,6068,5648,6051v-41,-7,-52,-13,-48,-38c5643,5779,5643,5779,5643,5779v7,-44,26,-41,67,-35c5713,5732,5713,5732,5713,5732v-207,-39,-207,-39,-207,-39c5503,5706,5503,5706,5503,5706v27,6,51,11,45,45c5504,5992,5504,5992,5504,5992v-5,30,-23,28,-57,25c5445,6031,5445,6031,5445,6031v343,62,343,62,343,62hal5832,5985hdxm6018,6132v-33,-9,-56,-16,-50,-47c6018,5845,6018,5845,6018,5845v7,-34,36,-28,64,-23c6084,5809,6084,5809,6084,5809v-206,-43,-206,-43,-206,-43c5875,5778,5875,5778,5875,5778v27,7,55,14,48,47c5874,6064,5874,6064,5874,6064v-7,31,-31,28,-62,24c5809,6101,5809,6101,5809,6101v206,43,206,43,206,43hal6018,6132hdxm6146,6048v69,-117,69,-117,69,-117c6264,6060,6264,6060,6264,6060hal6146,6048hd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hal6436,6185hd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hal5688,1805hdxm3903,1805v-27,53,-27,53,-27,53c3876,1874,3888,1887,3903,1887v15,,27,-13,27,-29hal3903,1805hdxm4349,1805v-26,53,-26,53,-26,53c4323,1874,4335,1887,4350,1887v14,,26,-13,26,-29hal4349,1805hdxm4795,1805v-25,53,-25,53,-25,53c4770,1874,4781,1887,4796,1887v14,,26,-13,26,-29hal4795,1805hdxm5242,1805v-26,53,-26,53,-26,53c5216,1874,5228,1887,5242,1887v15,,27,-13,27,-29hal5242,1805hdxm3876,2471v,15,13,29,27,29c3918,2500,3930,2486,3930,2471v-27,-53,-27,-53,-27,-53hal3876,2471hdxm3876,3066v27,29,27,29,27,29c3930,3066,3930,3066,3930,3066v-27,-52,-27,-52,-27,-52hal3876,3066hdxm3948,3538v,16,12,29,27,29c3989,3567,4001,3554,4001,3538v-26,-53,-26,-53,-26,-53hal3948,3538hdxm4322,3788v,16,12,29,27,29c4364,3817,4376,3804,4376,3788v-27,-53,-27,-53,-27,-53hal4322,3788hdxm5711,2418v-26,53,-26,53,-26,53c5685,2486,5697,2500,5711,2500v15,,27,-14,27,-29hal5711,2418hdxm5711,3014v-26,52,-26,52,-26,52c5711,3095,5711,3095,5711,3095v27,-29,27,-29,27,-29hal5711,3014hdxm5640,3485v-26,53,-26,53,-26,53c5614,3554,5625,3567,5640,3567v14,,27,-13,27,-29hal5640,3485hdxm5265,3735v-26,53,-26,53,-26,53c5239,3804,5251,3817,5266,3817v14,,26,-13,26,-29hal5265,3735hdxm4810,4001v-26,53,-26,53,-26,53c4784,4070,4795,4083,4810,4083v15,,26,-13,26,-29hal4810,4001hd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hal2424,5721hd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hal2440,5723hd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hal2458,5720hdxm2461,5722v1,-2,1,-2,1,-2c2463,5724,2463,5724,2463,5724v,1,,1,,1c2462,5726,2462,5726,2462,5726hal2461,5722hd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hal2469,5722hdxm5779,1790v-1945,,-1945,,-1945,c3834,3330,3834,3330,3834,3330v11,119,52,218,134,275c4743,4098,4743,4098,4743,4098v17,13,38,21,61,21c4827,4119,4848,4111,4864,4098v5,,5,,5,c5645,3605,5645,3605,5645,3605v82,-57,123,-156,134,-275hal5779,1790hdxm5835,3309v,161,-67,301,-161,345c4869,4164,4869,4164,4869,4164v-17,15,-40,25,-65,25c4776,4189,4749,4176,4732,4157,3940,3654,3940,3654,3940,3654v-94,-44,-162,-184,-162,-345c3776,1735,3776,1735,3776,1735v1,,1,,1,c3777,1733,3777,1733,3777,1733v2060,,2060,,2060,c5837,1735,5837,1735,5837,1735hal5835,3309hdxm5084,4030v25,-13,25,-13,25,-13hal5084,4030hdxm3216,6098v43,-130,43,-130,43,-130c3333,6084,3333,6084,3333,6084hal3216,6098hd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hal3528,6169hd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hal5307,6388hd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hal5023,6486hd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hal4801,6373hdxm4864,6397v21,-7,35,-21,53,-36c4911,6352,4911,6352,4911,6352v-21,,-35,27,-47,45m4931,6441v-26,,-26,,-26,hal4931,6441hdxm4985,6534v-18,-24,-41,-39,-74,-33c4979,6554,4979,6554,4979,6554v6,-20,6,-20,6,-20m4979,6352v-3,,-3,,-3,c4976,6361,4976,6361,4976,6361v3,,3,,3,hal4979,6352hd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hal4692,6227hd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hal4580,6492hd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hal5571,6763hd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lock v:ext="edit" aspectratio="t" verticies="t"/>
          </v:shape>
          <v:shape id="_x0000_s2231" style="position:absolute;left:-17209;top:9769;width:40176;height:2953;visibility:visible" coordsize="17008,1250" path="m706,818hdc528,406,528,406,528,406,345,818,345,818,345,818hal706,818hd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hal736,882hd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hal2000,399hd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hal2665,376hd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hal3101,98hd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hal3698,399hd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hal5236,28hdxm5737,399v,652,,652,,652c5737,1110,5743,1147,5757,1163v14,16,40,25,79,27c5836,1222,5836,1222,5836,1222v-444,,-444,,-444,c5392,1190,5392,1190,5392,1190v36,,63,-11,80,-31c5484,1145,5490,1110,5490,1051v,-481,,-481,,-481c5490,512,5483,475,5470,460v-14,-17,-39,-26,-78,-29c5392,399,5392,399,5392,399hal5737,399hd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hal7028,399hd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hal9203,1hd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hal10551,1247hdxm11436,722v,-94,-5,-159,-16,-195c11410,493,11394,465,11372,447v-12,-10,-28,-16,-49,-16c11293,431,11268,446,11249,476v-35,53,-52,125,-52,215c11197,722,11197,722,11197,722hal11436,722hd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hal12043,399hd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hal12802,399hd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hal13756,399hdxm15325,722v,-94,-5,-159,-15,-195c15299,493,15284,465,15262,447v-12,-10,-29,-16,-49,-16c15182,431,15157,446,15138,476v-35,53,-52,125,-52,215c15086,722,15086,722,15086,722hal15325,722hd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hal15909,399hd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hal16812,98hdxe" fillcolor="black" stroked="f">
            <v:path arrowok="t"/>
            <o:lock v:ext="edit" aspectratio="t" verticies="t"/>
          </v:shape>
          <v:shape id="_x0000_s2232" style="position:absolute;left:-8301;top:-7050;width:17976;height:9102;visibility:visible" coordsize="7610,3853" path="m3808,1063hdc3905,1063,3966,1180,4068,1168v-240,47,-240,47,-240,47c3805,1248,3805,1248,3805,1248v-30,-3,-50,-24,-77,-33c3630,1215,3487,1203,3392,1203v-4,250,-4,250,-4,250c3352,1478,3352,1478,3352,1478v-14,-22,-14,-22,-14,-22c3273,1495,3255,1558,3237,1626v-32,80,111,126,123,191c3360,1817,3394,1888,3415,1903v26,80,91,125,73,217c3488,2198,3512,2311,3435,2362v-20,18,-32,-12,-32,-27c3362,2087,3362,2087,3362,2087v-46,-110,-141,-108,-237,-169c3090,1962,3083,2016,3066,2073v-18,44,-33,92,-50,137c2983,2302,2936,2392,2924,2487v,65,6,143,-18,202c2912,2740,2894,2781,2888,2826v-21,39,-183,507,-183,575c2705,3401,2673,3571,2717,3624v98,66,213,44,328,33c3267,3654,3494,3597,3684,3704v9,13,35,6,41,24c3763,3737,3787,3779,3796,3811v9,19,-12,22,-18,30c3705,3845,3645,3823,3577,3811v-379,-26,-736,-11,-1093,-5c2445,3800,2394,3800,2386,3752v-39,-101,23,-194,41,-289c2462,3321,2492,3166,2477,3011v-100,9,-192,80,-221,181c2244,3255,2223,3318,2194,3371v-77,152,-160,307,-311,393c1815,3802,1730,3806,1643,3809v-1164,,-1164,,-1164,c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hal6933,2999hdxe" fillcolor="black" stroked="f">
            <v:path arrowok="t"/>
            <o:lock v:ext="edit" aspectratio="t" verticies="t"/>
          </v:shape>
          <w10:wrap anchorx="page" anchory="pag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58E926"/>
    <w:lvl w:ilvl="0">
      <w:start w:val="1"/>
      <w:numFmt w:val="decimal"/>
      <w:lvlText w:val="%1."/>
      <w:lvlJc w:val="left"/>
      <w:pPr>
        <w:tabs>
          <w:tab w:val="num" w:pos="1492"/>
        </w:tabs>
        <w:ind w:left="1492" w:hanging="360"/>
      </w:pPr>
    </w:lvl>
  </w:abstractNum>
  <w:abstractNum w:abstractNumId="1">
    <w:nsid w:val="FFFFFF7D"/>
    <w:multiLevelType w:val="singleLevel"/>
    <w:tmpl w:val="3AD4674E"/>
    <w:lvl w:ilvl="0">
      <w:start w:val="1"/>
      <w:numFmt w:val="decimal"/>
      <w:lvlText w:val="%1."/>
      <w:lvlJc w:val="left"/>
      <w:pPr>
        <w:tabs>
          <w:tab w:val="num" w:pos="1209"/>
        </w:tabs>
        <w:ind w:left="1209" w:hanging="360"/>
      </w:pPr>
    </w:lvl>
  </w:abstractNum>
  <w:abstractNum w:abstractNumId="2">
    <w:nsid w:val="FFFFFF7E"/>
    <w:multiLevelType w:val="singleLevel"/>
    <w:tmpl w:val="0EAAFA38"/>
    <w:lvl w:ilvl="0">
      <w:start w:val="1"/>
      <w:numFmt w:val="decimal"/>
      <w:lvlText w:val="%1."/>
      <w:lvlJc w:val="left"/>
      <w:pPr>
        <w:tabs>
          <w:tab w:val="num" w:pos="926"/>
        </w:tabs>
        <w:ind w:left="926" w:hanging="360"/>
      </w:pPr>
    </w:lvl>
  </w:abstractNum>
  <w:abstractNum w:abstractNumId="3">
    <w:nsid w:val="FFFFFF7F"/>
    <w:multiLevelType w:val="singleLevel"/>
    <w:tmpl w:val="069280FE"/>
    <w:lvl w:ilvl="0">
      <w:start w:val="1"/>
      <w:numFmt w:val="decimal"/>
      <w:pStyle w:val="ListNumber2"/>
      <w:lvlText w:val="%1/"/>
      <w:lvlJc w:val="left"/>
      <w:pPr>
        <w:tabs>
          <w:tab w:val="num" w:pos="295"/>
        </w:tabs>
        <w:ind w:left="295" w:hanging="295"/>
      </w:pPr>
      <w:rPr>
        <w:rFonts w:hint="default"/>
      </w:rPr>
    </w:lvl>
  </w:abstractNum>
  <w:abstractNum w:abstractNumId="4">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84ED2A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nsid w:val="FFFFFF88"/>
    <w:multiLevelType w:val="singleLevel"/>
    <w:tmpl w:val="826A925A"/>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nsid w:val="FFFFFF89"/>
    <w:multiLevelType w:val="singleLevel"/>
    <w:tmpl w:val="6EC60FC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nsid w:val="09194331"/>
    <w:multiLevelType w:val="hybridMultilevel"/>
    <w:tmpl w:val="DF1A7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E145347"/>
    <w:multiLevelType w:val="multilevel"/>
    <w:tmpl w:val="517A3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4E3986"/>
    <w:multiLevelType w:val="hybridMultilevel"/>
    <w:tmpl w:val="FE280DCE"/>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15">
    <w:nsid w:val="12920E85"/>
    <w:multiLevelType w:val="hybridMultilevel"/>
    <w:tmpl w:val="D2E42B1C"/>
    <w:lvl w:ilvl="0" w:tplc="E8B03C8A">
      <w:start w:val="1"/>
      <w:numFmt w:val="decimal"/>
      <w:lvlText w:val="(%1)"/>
      <w:lvlJc w:val="left"/>
      <w:pPr>
        <w:tabs>
          <w:tab w:val="num" w:pos="360"/>
        </w:tabs>
        <w:ind w:left="360" w:hanging="360"/>
      </w:pPr>
      <w:rPr>
        <w:rFonts w:hint="default"/>
      </w:rPr>
    </w:lvl>
    <w:lvl w:ilvl="1" w:tplc="3B4C31F0">
      <w:start w:val="1"/>
      <w:numFmt w:val="lowerLetter"/>
      <w:lvlText w:val="(%2)"/>
      <w:lvlJc w:val="left"/>
      <w:pPr>
        <w:tabs>
          <w:tab w:val="num" w:pos="1495"/>
        </w:tabs>
        <w:ind w:left="1495" w:hanging="360"/>
      </w:pPr>
      <w:rPr>
        <w:rFonts w:ascii="Times New Roman" w:hAnsi="Times New Roman" w:cs="Times New Roman" w:hint="default"/>
        <w:i w:val="0"/>
        <w:sz w:val="24"/>
        <w:szCs w:val="24"/>
      </w:rPr>
    </w:lvl>
    <w:lvl w:ilvl="2" w:tplc="0C09001B">
      <w:start w:val="1"/>
      <w:numFmt w:val="lowerRoman"/>
      <w:lvlText w:val="%3."/>
      <w:lvlJc w:val="right"/>
      <w:pPr>
        <w:tabs>
          <w:tab w:val="num" w:pos="1800"/>
        </w:tabs>
        <w:ind w:left="1800" w:hanging="180"/>
      </w:pPr>
    </w:lvl>
    <w:lvl w:ilvl="3" w:tplc="DBC486AE">
      <w:start w:val="3"/>
      <w:numFmt w:val="lowerRoman"/>
      <w:lvlText w:val="(%4)"/>
      <w:lvlJc w:val="left"/>
      <w:pPr>
        <w:ind w:left="2880" w:hanging="720"/>
      </w:pPr>
      <w:rPr>
        <w:rFonts w:hint="default"/>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5C6003C"/>
    <w:multiLevelType w:val="hybridMultilevel"/>
    <w:tmpl w:val="5FE2ED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18731809"/>
    <w:multiLevelType w:val="hybridMultilevel"/>
    <w:tmpl w:val="9E6C0E3E"/>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9">
    <w:nsid w:val="1C9E10BE"/>
    <w:multiLevelType w:val="hybridMultilevel"/>
    <w:tmpl w:val="7E2272E4"/>
    <w:lvl w:ilvl="0" w:tplc="AD2AA5C8">
      <w:start w:val="1"/>
      <w:numFmt w:val="decimalZero"/>
      <w:pStyle w:val="TOC1"/>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1EA309C5"/>
    <w:multiLevelType w:val="hybridMultilevel"/>
    <w:tmpl w:val="98267D4C"/>
    <w:lvl w:ilvl="0" w:tplc="10ACD254">
      <w:start w:val="1"/>
      <w:numFmt w:val="lowerRoman"/>
      <w:lvlText w:val="(%1)"/>
      <w:lvlJc w:val="left"/>
      <w:pPr>
        <w:ind w:left="1793" w:hanging="360"/>
      </w:pPr>
      <w:rPr>
        <w:rFonts w:hint="default"/>
      </w:rPr>
    </w:lvl>
    <w:lvl w:ilvl="1" w:tplc="0C090019" w:tentative="1">
      <w:start w:val="1"/>
      <w:numFmt w:val="lowerLetter"/>
      <w:lvlText w:val="%2."/>
      <w:lvlJc w:val="left"/>
      <w:pPr>
        <w:ind w:left="2513" w:hanging="360"/>
      </w:pPr>
    </w:lvl>
    <w:lvl w:ilvl="2" w:tplc="0C09001B" w:tentative="1">
      <w:start w:val="1"/>
      <w:numFmt w:val="lowerRoman"/>
      <w:lvlText w:val="%3."/>
      <w:lvlJc w:val="right"/>
      <w:pPr>
        <w:ind w:left="3233" w:hanging="180"/>
      </w:pPr>
    </w:lvl>
    <w:lvl w:ilvl="3" w:tplc="0C09000F" w:tentative="1">
      <w:start w:val="1"/>
      <w:numFmt w:val="decimal"/>
      <w:lvlText w:val="%4."/>
      <w:lvlJc w:val="left"/>
      <w:pPr>
        <w:ind w:left="3953" w:hanging="360"/>
      </w:pPr>
    </w:lvl>
    <w:lvl w:ilvl="4" w:tplc="0C090019" w:tentative="1">
      <w:start w:val="1"/>
      <w:numFmt w:val="lowerLetter"/>
      <w:lvlText w:val="%5."/>
      <w:lvlJc w:val="left"/>
      <w:pPr>
        <w:ind w:left="4673" w:hanging="360"/>
      </w:pPr>
    </w:lvl>
    <w:lvl w:ilvl="5" w:tplc="0C09001B" w:tentative="1">
      <w:start w:val="1"/>
      <w:numFmt w:val="lowerRoman"/>
      <w:lvlText w:val="%6."/>
      <w:lvlJc w:val="right"/>
      <w:pPr>
        <w:ind w:left="5393" w:hanging="180"/>
      </w:pPr>
    </w:lvl>
    <w:lvl w:ilvl="6" w:tplc="0C09000F" w:tentative="1">
      <w:start w:val="1"/>
      <w:numFmt w:val="decimal"/>
      <w:lvlText w:val="%7."/>
      <w:lvlJc w:val="left"/>
      <w:pPr>
        <w:ind w:left="6113" w:hanging="360"/>
      </w:pPr>
    </w:lvl>
    <w:lvl w:ilvl="7" w:tplc="0C090019" w:tentative="1">
      <w:start w:val="1"/>
      <w:numFmt w:val="lowerLetter"/>
      <w:lvlText w:val="%8."/>
      <w:lvlJc w:val="left"/>
      <w:pPr>
        <w:ind w:left="6833" w:hanging="360"/>
      </w:pPr>
    </w:lvl>
    <w:lvl w:ilvl="8" w:tplc="0C09001B" w:tentative="1">
      <w:start w:val="1"/>
      <w:numFmt w:val="lowerRoman"/>
      <w:lvlText w:val="%9."/>
      <w:lvlJc w:val="right"/>
      <w:pPr>
        <w:ind w:left="7553" w:hanging="180"/>
      </w:pPr>
    </w:lvl>
  </w:abstractNum>
  <w:abstractNum w:abstractNumId="21">
    <w:nsid w:val="245454D8"/>
    <w:multiLevelType w:val="hybridMultilevel"/>
    <w:tmpl w:val="5FE2BBC4"/>
    <w:lvl w:ilvl="0" w:tplc="0C090003">
      <w:start w:val="1"/>
      <w:numFmt w:val="bullet"/>
      <w:lvlText w:val="o"/>
      <w:lvlJc w:val="left"/>
      <w:pPr>
        <w:ind w:left="2084" w:hanging="360"/>
      </w:pPr>
      <w:rPr>
        <w:rFonts w:ascii="Courier New" w:hAnsi="Courier New" w:cs="Courier New"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22">
    <w:nsid w:val="27022548"/>
    <w:multiLevelType w:val="hybridMultilevel"/>
    <w:tmpl w:val="0AE8B5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2A314D"/>
    <w:multiLevelType w:val="hybridMultilevel"/>
    <w:tmpl w:val="351A8CE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BE104A8"/>
    <w:multiLevelType w:val="hybridMultilevel"/>
    <w:tmpl w:val="9B7664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2BE76F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2C432EAD"/>
    <w:multiLevelType w:val="hybridMultilevel"/>
    <w:tmpl w:val="B2C25D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2F5A5080"/>
    <w:multiLevelType w:val="hybridMultilevel"/>
    <w:tmpl w:val="41002F58"/>
    <w:lvl w:ilvl="0" w:tplc="2AD6D52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C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nsid w:val="38294E35"/>
    <w:multiLevelType w:val="hybridMultilevel"/>
    <w:tmpl w:val="95929A4A"/>
    <w:lvl w:ilvl="0" w:tplc="8564CE36">
      <w:start w:val="1"/>
      <w:numFmt w:val="decimal"/>
      <w:lvlText w:val="%1."/>
      <w:lvlJc w:val="left"/>
      <w:pPr>
        <w:tabs>
          <w:tab w:val="num" w:pos="720"/>
        </w:tabs>
        <w:ind w:left="720" w:hanging="360"/>
      </w:pPr>
      <w:rPr>
        <w:b w:val="0"/>
        <w:sz w:val="22"/>
        <w:szCs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074602E"/>
    <w:multiLevelType w:val="hybridMultilevel"/>
    <w:tmpl w:val="FC0AC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41E01CE"/>
    <w:multiLevelType w:val="multilevel"/>
    <w:tmpl w:val="D9C4DF86"/>
    <w:lvl w:ilvl="0">
      <w:start w:val="1"/>
      <w:numFmt w:val="bullet"/>
      <w:lvlText w:val=""/>
      <w:lvlJc w:val="left"/>
      <w:pPr>
        <w:tabs>
          <w:tab w:val="num" w:pos="-31680"/>
        </w:tabs>
        <w:ind w:left="709" w:hanging="352"/>
      </w:pPr>
      <w:rPr>
        <w:rFonts w:ascii="Symbol" w:hAnsi="Symbol" w:hint="default"/>
        <w:sz w:val="22"/>
        <w:effect w:val="none"/>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7452B55"/>
    <w:multiLevelType w:val="hybridMultilevel"/>
    <w:tmpl w:val="211451BA"/>
    <w:lvl w:ilvl="0" w:tplc="0C09000F">
      <w:start w:val="1"/>
      <w:numFmt w:val="decimal"/>
      <w:lvlText w:val="%1."/>
      <w:lvlJc w:val="left"/>
      <w:pPr>
        <w:tabs>
          <w:tab w:val="num" w:pos="720"/>
        </w:tabs>
        <w:ind w:left="720" w:hanging="360"/>
      </w:pPr>
    </w:lvl>
    <w:lvl w:ilvl="1" w:tplc="BDF610B4">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4D33FB1"/>
    <w:multiLevelType w:val="hybridMultilevel"/>
    <w:tmpl w:val="5DF85024"/>
    <w:lvl w:ilvl="0" w:tplc="9D6A9BFE">
      <w:start w:val="1"/>
      <w:numFmt w:val="lowerRoman"/>
      <w:lvlText w:val="(%1)"/>
      <w:lvlJc w:val="left"/>
      <w:pPr>
        <w:tabs>
          <w:tab w:val="num" w:pos="2143"/>
        </w:tabs>
        <w:ind w:left="2143"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78067C5"/>
    <w:multiLevelType w:val="hybridMultilevel"/>
    <w:tmpl w:val="99FE2204"/>
    <w:lvl w:ilvl="0" w:tplc="18C469A0">
      <w:start w:val="1"/>
      <w:numFmt w:val="lowerLetter"/>
      <w:lvlText w:val="(%1)"/>
      <w:lvlJc w:val="left"/>
      <w:pPr>
        <w:ind w:left="1421" w:hanging="360"/>
      </w:pPr>
      <w:rPr>
        <w:rFonts w:hint="default"/>
      </w:rPr>
    </w:lvl>
    <w:lvl w:ilvl="1" w:tplc="0C090019">
      <w:start w:val="1"/>
      <w:numFmt w:val="lowerLetter"/>
      <w:lvlText w:val="%2."/>
      <w:lvlJc w:val="left"/>
      <w:pPr>
        <w:ind w:left="2141" w:hanging="360"/>
      </w:pPr>
    </w:lvl>
    <w:lvl w:ilvl="2" w:tplc="0C09001B" w:tentative="1">
      <w:start w:val="1"/>
      <w:numFmt w:val="lowerRoman"/>
      <w:lvlText w:val="%3."/>
      <w:lvlJc w:val="right"/>
      <w:pPr>
        <w:ind w:left="2861" w:hanging="180"/>
      </w:pPr>
    </w:lvl>
    <w:lvl w:ilvl="3" w:tplc="0C09000F" w:tentative="1">
      <w:start w:val="1"/>
      <w:numFmt w:val="decimal"/>
      <w:lvlText w:val="%4."/>
      <w:lvlJc w:val="left"/>
      <w:pPr>
        <w:ind w:left="3581" w:hanging="360"/>
      </w:pPr>
    </w:lvl>
    <w:lvl w:ilvl="4" w:tplc="0C090019" w:tentative="1">
      <w:start w:val="1"/>
      <w:numFmt w:val="lowerLetter"/>
      <w:lvlText w:val="%5."/>
      <w:lvlJc w:val="left"/>
      <w:pPr>
        <w:ind w:left="4301" w:hanging="360"/>
      </w:pPr>
    </w:lvl>
    <w:lvl w:ilvl="5" w:tplc="0C09001B" w:tentative="1">
      <w:start w:val="1"/>
      <w:numFmt w:val="lowerRoman"/>
      <w:lvlText w:val="%6."/>
      <w:lvlJc w:val="right"/>
      <w:pPr>
        <w:ind w:left="5021" w:hanging="180"/>
      </w:pPr>
    </w:lvl>
    <w:lvl w:ilvl="6" w:tplc="0C09000F" w:tentative="1">
      <w:start w:val="1"/>
      <w:numFmt w:val="decimal"/>
      <w:lvlText w:val="%7."/>
      <w:lvlJc w:val="left"/>
      <w:pPr>
        <w:ind w:left="5741" w:hanging="360"/>
      </w:pPr>
    </w:lvl>
    <w:lvl w:ilvl="7" w:tplc="0C090019" w:tentative="1">
      <w:start w:val="1"/>
      <w:numFmt w:val="lowerLetter"/>
      <w:lvlText w:val="%8."/>
      <w:lvlJc w:val="left"/>
      <w:pPr>
        <w:ind w:left="6461" w:hanging="360"/>
      </w:pPr>
    </w:lvl>
    <w:lvl w:ilvl="8" w:tplc="0C09001B" w:tentative="1">
      <w:start w:val="1"/>
      <w:numFmt w:val="lowerRoman"/>
      <w:lvlText w:val="%9."/>
      <w:lvlJc w:val="right"/>
      <w:pPr>
        <w:ind w:left="7181" w:hanging="180"/>
      </w:pPr>
    </w:lvl>
  </w:abstractNum>
  <w:abstractNum w:abstractNumId="36">
    <w:nsid w:val="683F03E6"/>
    <w:multiLevelType w:val="hybridMultilevel"/>
    <w:tmpl w:val="857A0F9A"/>
    <w:lvl w:ilvl="0" w:tplc="E794B0D0">
      <w:start w:val="1"/>
      <w:numFmt w:val="bullet"/>
      <w:lvlText w:val="o"/>
      <w:lvlJc w:val="left"/>
      <w:pPr>
        <w:tabs>
          <w:tab w:val="num" w:pos="567"/>
        </w:tabs>
        <w:ind w:left="567" w:hanging="283"/>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C875760"/>
    <w:multiLevelType w:val="hybridMultilevel"/>
    <w:tmpl w:val="6F6CE664"/>
    <w:lvl w:ilvl="0" w:tplc="E794B0D0">
      <w:start w:val="1"/>
      <w:numFmt w:val="bullet"/>
      <w:lvlText w:val="o"/>
      <w:lvlJc w:val="left"/>
      <w:pPr>
        <w:tabs>
          <w:tab w:val="num" w:pos="567"/>
        </w:tabs>
        <w:ind w:left="567" w:hanging="283"/>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05820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1790B94"/>
    <w:multiLevelType w:val="multilevel"/>
    <w:tmpl w:val="C000788A"/>
    <w:lvl w:ilvl="0">
      <w:start w:val="1"/>
      <w:numFmt w:val="decimalZero"/>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nsid w:val="72190583"/>
    <w:multiLevelType w:val="multilevel"/>
    <w:tmpl w:val="EEEC7F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74785E"/>
    <w:multiLevelType w:val="multilevel"/>
    <w:tmpl w:val="CE74D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BC7435C"/>
    <w:multiLevelType w:val="hybridMultilevel"/>
    <w:tmpl w:val="B6462D62"/>
    <w:lvl w:ilvl="0" w:tplc="18C469A0">
      <w:start w:val="1"/>
      <w:numFmt w:val="lowerLetter"/>
      <w:lvlText w:val="(%1)"/>
      <w:lvlJc w:val="left"/>
      <w:pPr>
        <w:ind w:left="1421" w:hanging="360"/>
      </w:pPr>
      <w:rPr>
        <w:rFonts w:hint="default"/>
      </w:rPr>
    </w:lvl>
    <w:lvl w:ilvl="1" w:tplc="A3DA904A">
      <w:start w:val="1"/>
      <w:numFmt w:val="lowerRoman"/>
      <w:lvlText w:val="(%2)"/>
      <w:lvlJc w:val="left"/>
      <w:pPr>
        <w:ind w:left="2141" w:hanging="360"/>
      </w:pPr>
      <w:rPr>
        <w:rFonts w:hint="default"/>
      </w:rPr>
    </w:lvl>
    <w:lvl w:ilvl="2" w:tplc="0C09001B" w:tentative="1">
      <w:start w:val="1"/>
      <w:numFmt w:val="lowerRoman"/>
      <w:lvlText w:val="%3."/>
      <w:lvlJc w:val="right"/>
      <w:pPr>
        <w:ind w:left="2861" w:hanging="180"/>
      </w:pPr>
    </w:lvl>
    <w:lvl w:ilvl="3" w:tplc="0C09000F" w:tentative="1">
      <w:start w:val="1"/>
      <w:numFmt w:val="decimal"/>
      <w:lvlText w:val="%4."/>
      <w:lvlJc w:val="left"/>
      <w:pPr>
        <w:ind w:left="3581" w:hanging="360"/>
      </w:pPr>
    </w:lvl>
    <w:lvl w:ilvl="4" w:tplc="0C090019" w:tentative="1">
      <w:start w:val="1"/>
      <w:numFmt w:val="lowerLetter"/>
      <w:lvlText w:val="%5."/>
      <w:lvlJc w:val="left"/>
      <w:pPr>
        <w:ind w:left="4301" w:hanging="360"/>
      </w:pPr>
    </w:lvl>
    <w:lvl w:ilvl="5" w:tplc="0C09001B" w:tentative="1">
      <w:start w:val="1"/>
      <w:numFmt w:val="lowerRoman"/>
      <w:lvlText w:val="%6."/>
      <w:lvlJc w:val="right"/>
      <w:pPr>
        <w:ind w:left="5021" w:hanging="180"/>
      </w:pPr>
    </w:lvl>
    <w:lvl w:ilvl="6" w:tplc="0C09000F" w:tentative="1">
      <w:start w:val="1"/>
      <w:numFmt w:val="decimal"/>
      <w:lvlText w:val="%7."/>
      <w:lvlJc w:val="left"/>
      <w:pPr>
        <w:ind w:left="5741" w:hanging="360"/>
      </w:pPr>
    </w:lvl>
    <w:lvl w:ilvl="7" w:tplc="0C090019" w:tentative="1">
      <w:start w:val="1"/>
      <w:numFmt w:val="lowerLetter"/>
      <w:lvlText w:val="%8."/>
      <w:lvlJc w:val="left"/>
      <w:pPr>
        <w:ind w:left="6461" w:hanging="360"/>
      </w:pPr>
    </w:lvl>
    <w:lvl w:ilvl="8" w:tplc="0C09001B" w:tentative="1">
      <w:start w:val="1"/>
      <w:numFmt w:val="lowerRoman"/>
      <w:lvlText w:val="%9."/>
      <w:lvlJc w:val="right"/>
      <w:pPr>
        <w:ind w:left="7181" w:hanging="180"/>
      </w:pPr>
    </w:lvl>
  </w:abstractNum>
  <w:abstractNum w:abstractNumId="43">
    <w:nsid w:val="7CDF571A"/>
    <w:multiLevelType w:val="hybridMultilevel"/>
    <w:tmpl w:val="A352FE9C"/>
    <w:lvl w:ilvl="0" w:tplc="64F0D8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9"/>
  </w:num>
  <w:num w:numId="13">
    <w:abstractNumId w:val="31"/>
  </w:num>
  <w:num w:numId="14">
    <w:abstractNumId w:val="11"/>
  </w:num>
  <w:num w:numId="15">
    <w:abstractNumId w:val="16"/>
  </w:num>
  <w:num w:numId="16">
    <w:abstractNumId w:val="33"/>
  </w:num>
  <w:num w:numId="17">
    <w:abstractNumId w:val="34"/>
  </w:num>
  <w:num w:numId="18">
    <w:abstractNumId w:val="26"/>
  </w:num>
  <w:num w:numId="19">
    <w:abstractNumId w:val="38"/>
  </w:num>
  <w:num w:numId="20">
    <w:abstractNumId w:val="41"/>
  </w:num>
  <w:num w:numId="21">
    <w:abstractNumId w:val="40"/>
  </w:num>
  <w:num w:numId="22">
    <w:abstractNumId w:val="12"/>
  </w:num>
  <w:num w:numId="23">
    <w:abstractNumId w:val="28"/>
  </w:num>
  <w:num w:numId="24">
    <w:abstractNumId w:val="13"/>
    <w:lvlOverride w:ilvl="0">
      <w:startOverride w:val="1"/>
    </w:lvlOverride>
  </w:num>
  <w:num w:numId="25">
    <w:abstractNumId w:val="13"/>
  </w:num>
  <w:num w:numId="26">
    <w:abstractNumId w:val="32"/>
  </w:num>
  <w:num w:numId="27">
    <w:abstractNumId w:val="36"/>
  </w:num>
  <w:num w:numId="28">
    <w:abstractNumId w:val="37"/>
  </w:num>
  <w:num w:numId="29">
    <w:abstractNumId w:val="23"/>
  </w:num>
  <w:num w:numId="30">
    <w:abstractNumId w:val="14"/>
  </w:num>
  <w:num w:numId="31">
    <w:abstractNumId w:val="29"/>
  </w:num>
  <w:num w:numId="32">
    <w:abstractNumId w:val="18"/>
  </w:num>
  <w:num w:numId="33">
    <w:abstractNumId w:val="15"/>
  </w:num>
  <w:num w:numId="34">
    <w:abstractNumId w:val="20"/>
  </w:num>
  <w:num w:numId="35">
    <w:abstractNumId w:val="21"/>
  </w:num>
  <w:num w:numId="36">
    <w:abstractNumId w:val="35"/>
  </w:num>
  <w:num w:numId="37">
    <w:abstractNumId w:val="42"/>
  </w:num>
  <w:num w:numId="38">
    <w:abstractNumId w:val="27"/>
  </w:num>
  <w:num w:numId="39">
    <w:abstractNumId w:val="22"/>
  </w:num>
  <w:num w:numId="40">
    <w:abstractNumId w:val="10"/>
  </w:num>
  <w:num w:numId="41">
    <w:abstractNumId w:val="30"/>
  </w:num>
  <w:num w:numId="42">
    <w:abstractNumId w:val="25"/>
  </w:num>
  <w:num w:numId="43">
    <w:abstractNumId w:val="17"/>
  </w:num>
  <w:num w:numId="44">
    <w:abstractNumId w:val="24"/>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oNotTrackMoves/>
  <w:doNotTrackFormatting/>
  <w:defaultTabStop w:val="720"/>
  <w:evenAndOddHeaders/>
  <w:drawingGridHorizontalSpacing w:val="100"/>
  <w:displayHorizontalDrawingGridEvery w:val="2"/>
  <w:characterSpacingControl w:val="doNotCompress"/>
  <w:hdrShapeDefaults>
    <o:shapedefaults v:ext="edit" spidmax="2248">
      <o:colormru v:ext="edit" colors="red,#4d4d4f"/>
      <o:colormenu v:ext="edit" fillcolor="black"/>
    </o:shapedefaults>
    <o:shapelayout v:ext="edit">
      <o:idmap v:ext="edit" data="2"/>
      <o:regrouptable v:ext="edit">
        <o:entry new="1" old="0"/>
        <o:entry new="2" old="0"/>
        <o:entry new="3" old="0"/>
        <o:entry new="4" old="0"/>
      </o:regrouptable>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690B"/>
    <w:rsid w:val="00000F9F"/>
    <w:rsid w:val="00001BAA"/>
    <w:rsid w:val="00010667"/>
    <w:rsid w:val="00012152"/>
    <w:rsid w:val="000121B8"/>
    <w:rsid w:val="00015AE7"/>
    <w:rsid w:val="0002690B"/>
    <w:rsid w:val="00026F91"/>
    <w:rsid w:val="00045EA4"/>
    <w:rsid w:val="0005045A"/>
    <w:rsid w:val="0005080B"/>
    <w:rsid w:val="00051C1E"/>
    <w:rsid w:val="000539F9"/>
    <w:rsid w:val="00054C27"/>
    <w:rsid w:val="0005607A"/>
    <w:rsid w:val="00066F06"/>
    <w:rsid w:val="00071A8C"/>
    <w:rsid w:val="00073B89"/>
    <w:rsid w:val="0009209D"/>
    <w:rsid w:val="000969BD"/>
    <w:rsid w:val="000A0C22"/>
    <w:rsid w:val="000A4A51"/>
    <w:rsid w:val="000A5A9C"/>
    <w:rsid w:val="000A5D2B"/>
    <w:rsid w:val="000B2316"/>
    <w:rsid w:val="000B5C17"/>
    <w:rsid w:val="000B5DE3"/>
    <w:rsid w:val="000C230C"/>
    <w:rsid w:val="000C4CDD"/>
    <w:rsid w:val="000D080C"/>
    <w:rsid w:val="000D0C84"/>
    <w:rsid w:val="000D5F84"/>
    <w:rsid w:val="000D71D9"/>
    <w:rsid w:val="000D7E8B"/>
    <w:rsid w:val="000E4B2F"/>
    <w:rsid w:val="000E6097"/>
    <w:rsid w:val="000E7B26"/>
    <w:rsid w:val="001006B9"/>
    <w:rsid w:val="001039D4"/>
    <w:rsid w:val="00103DBC"/>
    <w:rsid w:val="00104EEB"/>
    <w:rsid w:val="00111FCE"/>
    <w:rsid w:val="0012489B"/>
    <w:rsid w:val="00127D30"/>
    <w:rsid w:val="00130017"/>
    <w:rsid w:val="00137734"/>
    <w:rsid w:val="00141AD9"/>
    <w:rsid w:val="001465AE"/>
    <w:rsid w:val="0014708F"/>
    <w:rsid w:val="001577C2"/>
    <w:rsid w:val="00157D0E"/>
    <w:rsid w:val="00171591"/>
    <w:rsid w:val="00172FE8"/>
    <w:rsid w:val="00173456"/>
    <w:rsid w:val="001741CB"/>
    <w:rsid w:val="001744A2"/>
    <w:rsid w:val="00175662"/>
    <w:rsid w:val="001869B6"/>
    <w:rsid w:val="001875B7"/>
    <w:rsid w:val="00187CB3"/>
    <w:rsid w:val="00194D15"/>
    <w:rsid w:val="00197570"/>
    <w:rsid w:val="001976E3"/>
    <w:rsid w:val="001A49A1"/>
    <w:rsid w:val="001A59CD"/>
    <w:rsid w:val="001A7D17"/>
    <w:rsid w:val="001B2F8D"/>
    <w:rsid w:val="001C34F1"/>
    <w:rsid w:val="001C36CA"/>
    <w:rsid w:val="001C44D1"/>
    <w:rsid w:val="001C4C34"/>
    <w:rsid w:val="001D065B"/>
    <w:rsid w:val="001D25F9"/>
    <w:rsid w:val="001D326B"/>
    <w:rsid w:val="001D6D15"/>
    <w:rsid w:val="001E781E"/>
    <w:rsid w:val="001F144C"/>
    <w:rsid w:val="001F24E1"/>
    <w:rsid w:val="001F7558"/>
    <w:rsid w:val="00202055"/>
    <w:rsid w:val="0020428C"/>
    <w:rsid w:val="00206697"/>
    <w:rsid w:val="00206EAF"/>
    <w:rsid w:val="002157E0"/>
    <w:rsid w:val="0021737A"/>
    <w:rsid w:val="0022334F"/>
    <w:rsid w:val="00226819"/>
    <w:rsid w:val="00233817"/>
    <w:rsid w:val="00235B68"/>
    <w:rsid w:val="002367FF"/>
    <w:rsid w:val="00237D73"/>
    <w:rsid w:val="00240D6A"/>
    <w:rsid w:val="00242C4A"/>
    <w:rsid w:val="00246089"/>
    <w:rsid w:val="00246702"/>
    <w:rsid w:val="00257388"/>
    <w:rsid w:val="00261DAD"/>
    <w:rsid w:val="00262128"/>
    <w:rsid w:val="00273AA3"/>
    <w:rsid w:val="00273CEB"/>
    <w:rsid w:val="00281C89"/>
    <w:rsid w:val="00292E3D"/>
    <w:rsid w:val="0029319A"/>
    <w:rsid w:val="00296107"/>
    <w:rsid w:val="00297FC5"/>
    <w:rsid w:val="002A02FF"/>
    <w:rsid w:val="002A0417"/>
    <w:rsid w:val="002A0906"/>
    <w:rsid w:val="002A1BC8"/>
    <w:rsid w:val="002B4FCC"/>
    <w:rsid w:val="002C1E81"/>
    <w:rsid w:val="002C38D4"/>
    <w:rsid w:val="002D43A1"/>
    <w:rsid w:val="002D60C2"/>
    <w:rsid w:val="002E0DE8"/>
    <w:rsid w:val="002E112D"/>
    <w:rsid w:val="002E165C"/>
    <w:rsid w:val="002E6A4A"/>
    <w:rsid w:val="002F59A8"/>
    <w:rsid w:val="002F6126"/>
    <w:rsid w:val="00302480"/>
    <w:rsid w:val="00304428"/>
    <w:rsid w:val="003246BA"/>
    <w:rsid w:val="00327691"/>
    <w:rsid w:val="003277EB"/>
    <w:rsid w:val="00327A39"/>
    <w:rsid w:val="00327E06"/>
    <w:rsid w:val="0033000F"/>
    <w:rsid w:val="00332518"/>
    <w:rsid w:val="00332F6B"/>
    <w:rsid w:val="00334F04"/>
    <w:rsid w:val="00345506"/>
    <w:rsid w:val="00345927"/>
    <w:rsid w:val="00350584"/>
    <w:rsid w:val="00351857"/>
    <w:rsid w:val="003528FA"/>
    <w:rsid w:val="00353F85"/>
    <w:rsid w:val="00356D06"/>
    <w:rsid w:val="003610E1"/>
    <w:rsid w:val="00363FC2"/>
    <w:rsid w:val="0036629F"/>
    <w:rsid w:val="003671BE"/>
    <w:rsid w:val="00367C4F"/>
    <w:rsid w:val="00370916"/>
    <w:rsid w:val="00371E79"/>
    <w:rsid w:val="0037239F"/>
    <w:rsid w:val="00375EF5"/>
    <w:rsid w:val="003767A5"/>
    <w:rsid w:val="0038489A"/>
    <w:rsid w:val="003872F4"/>
    <w:rsid w:val="00396D85"/>
    <w:rsid w:val="00397443"/>
    <w:rsid w:val="003A5F5B"/>
    <w:rsid w:val="003A789A"/>
    <w:rsid w:val="003B7168"/>
    <w:rsid w:val="003D4DD3"/>
    <w:rsid w:val="003E156B"/>
    <w:rsid w:val="003E482D"/>
    <w:rsid w:val="003E5C49"/>
    <w:rsid w:val="003E729B"/>
    <w:rsid w:val="003F4DC7"/>
    <w:rsid w:val="003F5F27"/>
    <w:rsid w:val="00400CB4"/>
    <w:rsid w:val="00412C42"/>
    <w:rsid w:val="00413793"/>
    <w:rsid w:val="00414D9F"/>
    <w:rsid w:val="004151A7"/>
    <w:rsid w:val="00421709"/>
    <w:rsid w:val="00422215"/>
    <w:rsid w:val="00423763"/>
    <w:rsid w:val="00426374"/>
    <w:rsid w:val="00427DC7"/>
    <w:rsid w:val="0043144D"/>
    <w:rsid w:val="00431613"/>
    <w:rsid w:val="00431A34"/>
    <w:rsid w:val="00432EB2"/>
    <w:rsid w:val="00435EBB"/>
    <w:rsid w:val="004371DA"/>
    <w:rsid w:val="00442239"/>
    <w:rsid w:val="004453E6"/>
    <w:rsid w:val="00452F7D"/>
    <w:rsid w:val="00454596"/>
    <w:rsid w:val="00456C9D"/>
    <w:rsid w:val="00456D40"/>
    <w:rsid w:val="0046154B"/>
    <w:rsid w:val="004625D1"/>
    <w:rsid w:val="004630F9"/>
    <w:rsid w:val="00466680"/>
    <w:rsid w:val="004672D1"/>
    <w:rsid w:val="004810A1"/>
    <w:rsid w:val="00482A29"/>
    <w:rsid w:val="00494048"/>
    <w:rsid w:val="00496CFC"/>
    <w:rsid w:val="004A0B4E"/>
    <w:rsid w:val="004A56BB"/>
    <w:rsid w:val="004A77A4"/>
    <w:rsid w:val="004B1751"/>
    <w:rsid w:val="004B7706"/>
    <w:rsid w:val="004D2207"/>
    <w:rsid w:val="004D4202"/>
    <w:rsid w:val="004D56EA"/>
    <w:rsid w:val="004D56FF"/>
    <w:rsid w:val="004D63F5"/>
    <w:rsid w:val="004E08AC"/>
    <w:rsid w:val="004E39D3"/>
    <w:rsid w:val="004E508A"/>
    <w:rsid w:val="004E5852"/>
    <w:rsid w:val="004E7B82"/>
    <w:rsid w:val="004F1BDE"/>
    <w:rsid w:val="004F6018"/>
    <w:rsid w:val="004F7F44"/>
    <w:rsid w:val="005032C4"/>
    <w:rsid w:val="00503CF7"/>
    <w:rsid w:val="00504EE1"/>
    <w:rsid w:val="005079BF"/>
    <w:rsid w:val="00516106"/>
    <w:rsid w:val="00517708"/>
    <w:rsid w:val="00517DCC"/>
    <w:rsid w:val="00517FAD"/>
    <w:rsid w:val="00521790"/>
    <w:rsid w:val="00531093"/>
    <w:rsid w:val="00531D15"/>
    <w:rsid w:val="00542377"/>
    <w:rsid w:val="0056359F"/>
    <w:rsid w:val="005639AC"/>
    <w:rsid w:val="00573A87"/>
    <w:rsid w:val="0057605D"/>
    <w:rsid w:val="00581347"/>
    <w:rsid w:val="005839C0"/>
    <w:rsid w:val="00585847"/>
    <w:rsid w:val="005858AB"/>
    <w:rsid w:val="00590FD8"/>
    <w:rsid w:val="005938DF"/>
    <w:rsid w:val="0059594B"/>
    <w:rsid w:val="00596F40"/>
    <w:rsid w:val="005970F2"/>
    <w:rsid w:val="005A099B"/>
    <w:rsid w:val="005A2D9C"/>
    <w:rsid w:val="005A5104"/>
    <w:rsid w:val="005A62CF"/>
    <w:rsid w:val="005A6658"/>
    <w:rsid w:val="005A6BB1"/>
    <w:rsid w:val="005B174E"/>
    <w:rsid w:val="005B1944"/>
    <w:rsid w:val="005D043D"/>
    <w:rsid w:val="005D1D08"/>
    <w:rsid w:val="005D2502"/>
    <w:rsid w:val="005D59FF"/>
    <w:rsid w:val="005E2FB4"/>
    <w:rsid w:val="005E3ACD"/>
    <w:rsid w:val="005E407E"/>
    <w:rsid w:val="005E4376"/>
    <w:rsid w:val="005E7A57"/>
    <w:rsid w:val="005F24B0"/>
    <w:rsid w:val="00604B90"/>
    <w:rsid w:val="00616E09"/>
    <w:rsid w:val="00624B85"/>
    <w:rsid w:val="00631456"/>
    <w:rsid w:val="00633495"/>
    <w:rsid w:val="0063422E"/>
    <w:rsid w:val="00634478"/>
    <w:rsid w:val="006425D7"/>
    <w:rsid w:val="00642BEE"/>
    <w:rsid w:val="006439C0"/>
    <w:rsid w:val="00645603"/>
    <w:rsid w:val="00645915"/>
    <w:rsid w:val="006519C3"/>
    <w:rsid w:val="00652B30"/>
    <w:rsid w:val="00656345"/>
    <w:rsid w:val="00657378"/>
    <w:rsid w:val="00661D1C"/>
    <w:rsid w:val="00664110"/>
    <w:rsid w:val="00664935"/>
    <w:rsid w:val="00667C5B"/>
    <w:rsid w:val="00675D4B"/>
    <w:rsid w:val="00683F63"/>
    <w:rsid w:val="00685FE4"/>
    <w:rsid w:val="0069167B"/>
    <w:rsid w:val="00692FAB"/>
    <w:rsid w:val="006977FF"/>
    <w:rsid w:val="006A0E9E"/>
    <w:rsid w:val="006A1BE7"/>
    <w:rsid w:val="006A1D25"/>
    <w:rsid w:val="006A386B"/>
    <w:rsid w:val="006A4AAD"/>
    <w:rsid w:val="006A7142"/>
    <w:rsid w:val="006A7AB2"/>
    <w:rsid w:val="006B04A2"/>
    <w:rsid w:val="006B4579"/>
    <w:rsid w:val="006B4AA1"/>
    <w:rsid w:val="006B5C80"/>
    <w:rsid w:val="006B7EBD"/>
    <w:rsid w:val="006C0CEB"/>
    <w:rsid w:val="006C2ADF"/>
    <w:rsid w:val="006C3B1E"/>
    <w:rsid w:val="006C3FEE"/>
    <w:rsid w:val="006C47FD"/>
    <w:rsid w:val="006D1115"/>
    <w:rsid w:val="006D2F08"/>
    <w:rsid w:val="006D77F8"/>
    <w:rsid w:val="006E3BEB"/>
    <w:rsid w:val="006E482D"/>
    <w:rsid w:val="006E51A4"/>
    <w:rsid w:val="006E5445"/>
    <w:rsid w:val="006F19C9"/>
    <w:rsid w:val="006F4026"/>
    <w:rsid w:val="006F4411"/>
    <w:rsid w:val="006F5AB2"/>
    <w:rsid w:val="007029A3"/>
    <w:rsid w:val="00706E4E"/>
    <w:rsid w:val="0070715A"/>
    <w:rsid w:val="0070791C"/>
    <w:rsid w:val="0071037A"/>
    <w:rsid w:val="007141A7"/>
    <w:rsid w:val="00715732"/>
    <w:rsid w:val="00734143"/>
    <w:rsid w:val="00740EAC"/>
    <w:rsid w:val="0074388D"/>
    <w:rsid w:val="00744956"/>
    <w:rsid w:val="00745A5C"/>
    <w:rsid w:val="0074605F"/>
    <w:rsid w:val="007467D6"/>
    <w:rsid w:val="00747403"/>
    <w:rsid w:val="007535F2"/>
    <w:rsid w:val="0075596E"/>
    <w:rsid w:val="00764155"/>
    <w:rsid w:val="00767299"/>
    <w:rsid w:val="007714A9"/>
    <w:rsid w:val="00774F88"/>
    <w:rsid w:val="007750AD"/>
    <w:rsid w:val="00781408"/>
    <w:rsid w:val="00784F7F"/>
    <w:rsid w:val="00786FEE"/>
    <w:rsid w:val="00796F25"/>
    <w:rsid w:val="007A2E98"/>
    <w:rsid w:val="007A48EF"/>
    <w:rsid w:val="007A67A8"/>
    <w:rsid w:val="007A7E8D"/>
    <w:rsid w:val="007B1BBF"/>
    <w:rsid w:val="007B2960"/>
    <w:rsid w:val="007B7980"/>
    <w:rsid w:val="007C5D5A"/>
    <w:rsid w:val="007C607F"/>
    <w:rsid w:val="007D1A97"/>
    <w:rsid w:val="007D5D9E"/>
    <w:rsid w:val="007D61CB"/>
    <w:rsid w:val="007E6F91"/>
    <w:rsid w:val="007F07EE"/>
    <w:rsid w:val="007F1938"/>
    <w:rsid w:val="007F357C"/>
    <w:rsid w:val="007F49FA"/>
    <w:rsid w:val="007F4E8D"/>
    <w:rsid w:val="007F6E9A"/>
    <w:rsid w:val="00801006"/>
    <w:rsid w:val="008044D4"/>
    <w:rsid w:val="00807238"/>
    <w:rsid w:val="00810C67"/>
    <w:rsid w:val="00813C11"/>
    <w:rsid w:val="00817B56"/>
    <w:rsid w:val="0082007F"/>
    <w:rsid w:val="0082495D"/>
    <w:rsid w:val="00830BE6"/>
    <w:rsid w:val="0083737E"/>
    <w:rsid w:val="00842E21"/>
    <w:rsid w:val="008438FA"/>
    <w:rsid w:val="00853CA9"/>
    <w:rsid w:val="008615E7"/>
    <w:rsid w:val="00861A1A"/>
    <w:rsid w:val="00862023"/>
    <w:rsid w:val="00867B11"/>
    <w:rsid w:val="00870FFC"/>
    <w:rsid w:val="00871AE6"/>
    <w:rsid w:val="00872875"/>
    <w:rsid w:val="00873741"/>
    <w:rsid w:val="008807EC"/>
    <w:rsid w:val="00883628"/>
    <w:rsid w:val="008857EC"/>
    <w:rsid w:val="00890270"/>
    <w:rsid w:val="008919A0"/>
    <w:rsid w:val="008A260F"/>
    <w:rsid w:val="008B20B4"/>
    <w:rsid w:val="008B2A5D"/>
    <w:rsid w:val="008B4702"/>
    <w:rsid w:val="008B7043"/>
    <w:rsid w:val="008B76DF"/>
    <w:rsid w:val="008C4507"/>
    <w:rsid w:val="008C497E"/>
    <w:rsid w:val="008C7A56"/>
    <w:rsid w:val="008D57D0"/>
    <w:rsid w:val="008D7D07"/>
    <w:rsid w:val="008E0A29"/>
    <w:rsid w:val="008E0EB5"/>
    <w:rsid w:val="008E42D1"/>
    <w:rsid w:val="008F12D5"/>
    <w:rsid w:val="008F4379"/>
    <w:rsid w:val="00900202"/>
    <w:rsid w:val="00902CDD"/>
    <w:rsid w:val="00903285"/>
    <w:rsid w:val="0090731E"/>
    <w:rsid w:val="00910A60"/>
    <w:rsid w:val="00910FA4"/>
    <w:rsid w:val="00912045"/>
    <w:rsid w:val="009165A5"/>
    <w:rsid w:val="0091797D"/>
    <w:rsid w:val="0092360D"/>
    <w:rsid w:val="00923CBA"/>
    <w:rsid w:val="00926703"/>
    <w:rsid w:val="00927A5F"/>
    <w:rsid w:val="00931155"/>
    <w:rsid w:val="009321D6"/>
    <w:rsid w:val="009333F4"/>
    <w:rsid w:val="0093629A"/>
    <w:rsid w:val="009368FC"/>
    <w:rsid w:val="00936F1F"/>
    <w:rsid w:val="00936F29"/>
    <w:rsid w:val="00941FB0"/>
    <w:rsid w:val="009453DA"/>
    <w:rsid w:val="0095490B"/>
    <w:rsid w:val="009571E8"/>
    <w:rsid w:val="00966D7E"/>
    <w:rsid w:val="00974363"/>
    <w:rsid w:val="00976D74"/>
    <w:rsid w:val="00980E6C"/>
    <w:rsid w:val="009848AA"/>
    <w:rsid w:val="009865BC"/>
    <w:rsid w:val="00991C49"/>
    <w:rsid w:val="00992268"/>
    <w:rsid w:val="00994426"/>
    <w:rsid w:val="009A3313"/>
    <w:rsid w:val="009A61BF"/>
    <w:rsid w:val="009A6F97"/>
    <w:rsid w:val="009B48CF"/>
    <w:rsid w:val="009C1690"/>
    <w:rsid w:val="009C1774"/>
    <w:rsid w:val="009C47E2"/>
    <w:rsid w:val="009C7759"/>
    <w:rsid w:val="009C7F14"/>
    <w:rsid w:val="009D216E"/>
    <w:rsid w:val="009D5BF3"/>
    <w:rsid w:val="009E16D0"/>
    <w:rsid w:val="009E38FD"/>
    <w:rsid w:val="009E423E"/>
    <w:rsid w:val="009E5ACB"/>
    <w:rsid w:val="009F13D6"/>
    <w:rsid w:val="009F34C6"/>
    <w:rsid w:val="009F53A7"/>
    <w:rsid w:val="009F78A8"/>
    <w:rsid w:val="00A04E3C"/>
    <w:rsid w:val="00A06D4E"/>
    <w:rsid w:val="00A117C3"/>
    <w:rsid w:val="00A12B2F"/>
    <w:rsid w:val="00A13805"/>
    <w:rsid w:val="00A208B4"/>
    <w:rsid w:val="00A214FE"/>
    <w:rsid w:val="00A224CE"/>
    <w:rsid w:val="00A22B14"/>
    <w:rsid w:val="00A24886"/>
    <w:rsid w:val="00A267B1"/>
    <w:rsid w:val="00A276AD"/>
    <w:rsid w:val="00A33D4A"/>
    <w:rsid w:val="00A36E38"/>
    <w:rsid w:val="00A40871"/>
    <w:rsid w:val="00A4160B"/>
    <w:rsid w:val="00A440E0"/>
    <w:rsid w:val="00A50467"/>
    <w:rsid w:val="00A533B5"/>
    <w:rsid w:val="00A66BCB"/>
    <w:rsid w:val="00A71466"/>
    <w:rsid w:val="00A7178F"/>
    <w:rsid w:val="00A71ECA"/>
    <w:rsid w:val="00A77C36"/>
    <w:rsid w:val="00A80AD3"/>
    <w:rsid w:val="00A81B6E"/>
    <w:rsid w:val="00A81BED"/>
    <w:rsid w:val="00A838E5"/>
    <w:rsid w:val="00A843A5"/>
    <w:rsid w:val="00A862F6"/>
    <w:rsid w:val="00A91209"/>
    <w:rsid w:val="00A9552F"/>
    <w:rsid w:val="00A9596F"/>
    <w:rsid w:val="00AA531E"/>
    <w:rsid w:val="00AA68AF"/>
    <w:rsid w:val="00AA6E13"/>
    <w:rsid w:val="00AB156C"/>
    <w:rsid w:val="00AB181D"/>
    <w:rsid w:val="00AB5506"/>
    <w:rsid w:val="00AB5E31"/>
    <w:rsid w:val="00AC45CC"/>
    <w:rsid w:val="00AD3082"/>
    <w:rsid w:val="00AD322F"/>
    <w:rsid w:val="00AD4308"/>
    <w:rsid w:val="00AD4AD0"/>
    <w:rsid w:val="00AD773B"/>
    <w:rsid w:val="00AE2690"/>
    <w:rsid w:val="00AE279A"/>
    <w:rsid w:val="00AE53A1"/>
    <w:rsid w:val="00AF1CC4"/>
    <w:rsid w:val="00AF2484"/>
    <w:rsid w:val="00AF24F6"/>
    <w:rsid w:val="00AF3624"/>
    <w:rsid w:val="00AF3EF1"/>
    <w:rsid w:val="00B031F3"/>
    <w:rsid w:val="00B04EF3"/>
    <w:rsid w:val="00B052A4"/>
    <w:rsid w:val="00B0797E"/>
    <w:rsid w:val="00B11C44"/>
    <w:rsid w:val="00B11D68"/>
    <w:rsid w:val="00B125DE"/>
    <w:rsid w:val="00B12E74"/>
    <w:rsid w:val="00B13FDD"/>
    <w:rsid w:val="00B235EA"/>
    <w:rsid w:val="00B23CDA"/>
    <w:rsid w:val="00B31167"/>
    <w:rsid w:val="00B327EA"/>
    <w:rsid w:val="00B33AE1"/>
    <w:rsid w:val="00B43952"/>
    <w:rsid w:val="00B44100"/>
    <w:rsid w:val="00B46CBA"/>
    <w:rsid w:val="00B46F94"/>
    <w:rsid w:val="00B4708F"/>
    <w:rsid w:val="00B57527"/>
    <w:rsid w:val="00B61F03"/>
    <w:rsid w:val="00B63722"/>
    <w:rsid w:val="00B72219"/>
    <w:rsid w:val="00B72902"/>
    <w:rsid w:val="00B72F4A"/>
    <w:rsid w:val="00B740BF"/>
    <w:rsid w:val="00B764A4"/>
    <w:rsid w:val="00B8253C"/>
    <w:rsid w:val="00B83C27"/>
    <w:rsid w:val="00B87E86"/>
    <w:rsid w:val="00B92812"/>
    <w:rsid w:val="00B92E98"/>
    <w:rsid w:val="00B9669A"/>
    <w:rsid w:val="00BA0F12"/>
    <w:rsid w:val="00BA68EF"/>
    <w:rsid w:val="00BB2710"/>
    <w:rsid w:val="00BB5A2B"/>
    <w:rsid w:val="00BB5AE7"/>
    <w:rsid w:val="00BB6464"/>
    <w:rsid w:val="00BC474E"/>
    <w:rsid w:val="00BC4DD4"/>
    <w:rsid w:val="00BC525A"/>
    <w:rsid w:val="00BE24A1"/>
    <w:rsid w:val="00BE266D"/>
    <w:rsid w:val="00BE71F8"/>
    <w:rsid w:val="00C11F1D"/>
    <w:rsid w:val="00C11F51"/>
    <w:rsid w:val="00C15233"/>
    <w:rsid w:val="00C178EF"/>
    <w:rsid w:val="00C17FE4"/>
    <w:rsid w:val="00C252F9"/>
    <w:rsid w:val="00C25837"/>
    <w:rsid w:val="00C260A2"/>
    <w:rsid w:val="00C270CC"/>
    <w:rsid w:val="00C335B5"/>
    <w:rsid w:val="00C436B7"/>
    <w:rsid w:val="00C4384B"/>
    <w:rsid w:val="00C441CF"/>
    <w:rsid w:val="00C45155"/>
    <w:rsid w:val="00C53A40"/>
    <w:rsid w:val="00C5498F"/>
    <w:rsid w:val="00C55D28"/>
    <w:rsid w:val="00C617A9"/>
    <w:rsid w:val="00C64CD0"/>
    <w:rsid w:val="00C65040"/>
    <w:rsid w:val="00C6684F"/>
    <w:rsid w:val="00C66E70"/>
    <w:rsid w:val="00C75F8D"/>
    <w:rsid w:val="00C772DA"/>
    <w:rsid w:val="00C83E48"/>
    <w:rsid w:val="00C87970"/>
    <w:rsid w:val="00C94A62"/>
    <w:rsid w:val="00CA19CC"/>
    <w:rsid w:val="00CB0664"/>
    <w:rsid w:val="00CB1E82"/>
    <w:rsid w:val="00CB4EDE"/>
    <w:rsid w:val="00CB5DFA"/>
    <w:rsid w:val="00CB5E27"/>
    <w:rsid w:val="00CB7919"/>
    <w:rsid w:val="00CC0991"/>
    <w:rsid w:val="00CC3FE7"/>
    <w:rsid w:val="00CC61EE"/>
    <w:rsid w:val="00CC73FF"/>
    <w:rsid w:val="00CD3D99"/>
    <w:rsid w:val="00CD5BD0"/>
    <w:rsid w:val="00CD6473"/>
    <w:rsid w:val="00CE0230"/>
    <w:rsid w:val="00CE22EF"/>
    <w:rsid w:val="00CE2B73"/>
    <w:rsid w:val="00CE66D8"/>
    <w:rsid w:val="00CF36DF"/>
    <w:rsid w:val="00CF5103"/>
    <w:rsid w:val="00CF7802"/>
    <w:rsid w:val="00D01166"/>
    <w:rsid w:val="00D10FC0"/>
    <w:rsid w:val="00D11C68"/>
    <w:rsid w:val="00D15810"/>
    <w:rsid w:val="00D16C9C"/>
    <w:rsid w:val="00D22422"/>
    <w:rsid w:val="00D42125"/>
    <w:rsid w:val="00D45839"/>
    <w:rsid w:val="00D475CB"/>
    <w:rsid w:val="00D61CA4"/>
    <w:rsid w:val="00D62F5D"/>
    <w:rsid w:val="00D67B3B"/>
    <w:rsid w:val="00D67BBB"/>
    <w:rsid w:val="00D700C0"/>
    <w:rsid w:val="00D74E6E"/>
    <w:rsid w:val="00D81EBA"/>
    <w:rsid w:val="00D8378C"/>
    <w:rsid w:val="00D84F3A"/>
    <w:rsid w:val="00D860DF"/>
    <w:rsid w:val="00D87B94"/>
    <w:rsid w:val="00D90AEF"/>
    <w:rsid w:val="00D931A6"/>
    <w:rsid w:val="00D937BE"/>
    <w:rsid w:val="00D94236"/>
    <w:rsid w:val="00D9630D"/>
    <w:rsid w:val="00D96EB2"/>
    <w:rsid w:val="00DA4E41"/>
    <w:rsid w:val="00DA563B"/>
    <w:rsid w:val="00DB111E"/>
    <w:rsid w:val="00DB5173"/>
    <w:rsid w:val="00DB7873"/>
    <w:rsid w:val="00DC356F"/>
    <w:rsid w:val="00DC7B14"/>
    <w:rsid w:val="00DD1CD7"/>
    <w:rsid w:val="00DD21B9"/>
    <w:rsid w:val="00DE19E7"/>
    <w:rsid w:val="00DE2C50"/>
    <w:rsid w:val="00DE319B"/>
    <w:rsid w:val="00DF2776"/>
    <w:rsid w:val="00DF6378"/>
    <w:rsid w:val="00E04910"/>
    <w:rsid w:val="00E15371"/>
    <w:rsid w:val="00E24104"/>
    <w:rsid w:val="00E26E6B"/>
    <w:rsid w:val="00E30640"/>
    <w:rsid w:val="00E409D1"/>
    <w:rsid w:val="00E416BE"/>
    <w:rsid w:val="00E41ECB"/>
    <w:rsid w:val="00E43825"/>
    <w:rsid w:val="00E54A75"/>
    <w:rsid w:val="00E54FDB"/>
    <w:rsid w:val="00E563D7"/>
    <w:rsid w:val="00E60E96"/>
    <w:rsid w:val="00E655AA"/>
    <w:rsid w:val="00E666F2"/>
    <w:rsid w:val="00E7469D"/>
    <w:rsid w:val="00E748CC"/>
    <w:rsid w:val="00E8792A"/>
    <w:rsid w:val="00E91CC3"/>
    <w:rsid w:val="00E94CEC"/>
    <w:rsid w:val="00E95EF7"/>
    <w:rsid w:val="00E97771"/>
    <w:rsid w:val="00EA04EF"/>
    <w:rsid w:val="00EA2309"/>
    <w:rsid w:val="00EA6F19"/>
    <w:rsid w:val="00EA7138"/>
    <w:rsid w:val="00EB1852"/>
    <w:rsid w:val="00EB40F5"/>
    <w:rsid w:val="00EC232A"/>
    <w:rsid w:val="00EC7330"/>
    <w:rsid w:val="00ED0028"/>
    <w:rsid w:val="00ED4C95"/>
    <w:rsid w:val="00ED61A9"/>
    <w:rsid w:val="00ED6243"/>
    <w:rsid w:val="00ED7DE4"/>
    <w:rsid w:val="00EE2A25"/>
    <w:rsid w:val="00EE44CF"/>
    <w:rsid w:val="00EE48AF"/>
    <w:rsid w:val="00EE5FB3"/>
    <w:rsid w:val="00EE6BDB"/>
    <w:rsid w:val="00EE74E5"/>
    <w:rsid w:val="00EF12EA"/>
    <w:rsid w:val="00EF2CCA"/>
    <w:rsid w:val="00F028B0"/>
    <w:rsid w:val="00F16C0E"/>
    <w:rsid w:val="00F179D4"/>
    <w:rsid w:val="00F21551"/>
    <w:rsid w:val="00F347C7"/>
    <w:rsid w:val="00F34848"/>
    <w:rsid w:val="00F37C1E"/>
    <w:rsid w:val="00F42D46"/>
    <w:rsid w:val="00F53C24"/>
    <w:rsid w:val="00F554CD"/>
    <w:rsid w:val="00F614C0"/>
    <w:rsid w:val="00F61FC5"/>
    <w:rsid w:val="00F632FA"/>
    <w:rsid w:val="00F652AA"/>
    <w:rsid w:val="00F77C52"/>
    <w:rsid w:val="00F86F19"/>
    <w:rsid w:val="00F95E33"/>
    <w:rsid w:val="00FA409D"/>
    <w:rsid w:val="00FA4201"/>
    <w:rsid w:val="00FA465C"/>
    <w:rsid w:val="00FB1740"/>
    <w:rsid w:val="00FB2363"/>
    <w:rsid w:val="00FC190D"/>
    <w:rsid w:val="00FC5F6D"/>
    <w:rsid w:val="00FC7D0E"/>
    <w:rsid w:val="00FD205E"/>
    <w:rsid w:val="00FF0569"/>
    <w:rsid w:val="00FF67A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8">
      <o:colormru v:ext="edit" colors="red,#4d4d4f"/>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26819"/>
    <w:pPr>
      <w:spacing w:line="240" w:lineRule="atLeast"/>
    </w:pPr>
    <w:rPr>
      <w:rFonts w:ascii="HelveticaNeueLT Std Lt" w:hAnsi="HelveticaNeueLT Std Lt"/>
      <w:szCs w:val="24"/>
    </w:rPr>
  </w:style>
  <w:style w:type="paragraph" w:styleId="Heading1">
    <w:name w:val="heading 1"/>
    <w:basedOn w:val="Normal"/>
    <w:next w:val="Normal"/>
    <w:qFormat/>
    <w:rsid w:val="005A2D9C"/>
    <w:pPr>
      <w:keepNext/>
      <w:pageBreakBefore/>
      <w:widowControl w:val="0"/>
      <w:numPr>
        <w:numId w:val="11"/>
      </w:numPr>
      <w:spacing w:line="550" w:lineRule="exact"/>
      <w:outlineLvl w:val="0"/>
    </w:pPr>
    <w:rPr>
      <w:rFonts w:ascii="HelveticaNeueLT Std Blk" w:hAnsi="HelveticaNeueLT Std Blk" w:cs="Arial"/>
      <w:bCs/>
      <w:color w:val="4D4D4F"/>
      <w:kern w:val="32"/>
      <w:sz w:val="53"/>
      <w:szCs w:val="32"/>
    </w:rPr>
  </w:style>
  <w:style w:type="paragraph" w:styleId="Heading2">
    <w:name w:val="heading 2"/>
    <w:basedOn w:val="Normal"/>
    <w:next w:val="Normal"/>
    <w:qFormat/>
    <w:rsid w:val="00740EAC"/>
    <w:pPr>
      <w:keepNext/>
      <w:numPr>
        <w:ilvl w:val="1"/>
        <w:numId w:val="11"/>
      </w:numPr>
      <w:outlineLvl w:val="1"/>
    </w:pPr>
    <w:rPr>
      <w:rFonts w:ascii="HelveticaNeueLT Std" w:hAnsi="HelveticaNeueLT Std" w:cs="Arial"/>
      <w:b/>
      <w:bCs/>
      <w:iCs/>
      <w:szCs w:val="28"/>
    </w:rPr>
  </w:style>
  <w:style w:type="paragraph" w:styleId="Heading3">
    <w:name w:val="heading 3"/>
    <w:basedOn w:val="Normal"/>
    <w:next w:val="Normal"/>
    <w:qFormat/>
    <w:rsid w:val="005A2D9C"/>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5A2D9C"/>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5A2D9C"/>
    <w:pPr>
      <w:numPr>
        <w:ilvl w:val="4"/>
        <w:numId w:val="11"/>
      </w:numPr>
      <w:spacing w:before="240" w:after="60"/>
      <w:outlineLvl w:val="4"/>
    </w:pPr>
    <w:rPr>
      <w:b/>
      <w:bCs/>
      <w:i/>
      <w:iCs/>
      <w:sz w:val="26"/>
      <w:szCs w:val="26"/>
    </w:rPr>
  </w:style>
  <w:style w:type="paragraph" w:styleId="Heading6">
    <w:name w:val="heading 6"/>
    <w:basedOn w:val="Normal"/>
    <w:next w:val="Normal"/>
    <w:qFormat/>
    <w:rsid w:val="005A2D9C"/>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A2D9C"/>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A2D9C"/>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A2D9C"/>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91C"/>
    <w:pPr>
      <w:tabs>
        <w:tab w:val="center" w:pos="4153"/>
        <w:tab w:val="right" w:pos="8306"/>
      </w:tabs>
      <w:spacing w:line="240" w:lineRule="auto"/>
    </w:pPr>
    <w:rPr>
      <w:sz w:val="16"/>
    </w:rPr>
  </w:style>
  <w:style w:type="paragraph" w:styleId="Footer">
    <w:name w:val="footer"/>
    <w:basedOn w:val="Normal"/>
    <w:link w:val="FooterChar"/>
    <w:uiPriority w:val="99"/>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uiPriority w:val="99"/>
    <w:rsid w:val="00226819"/>
    <w:pPr>
      <w:spacing w:line="560" w:lineRule="exact"/>
    </w:pPr>
    <w:rPr>
      <w:color w:val="808285"/>
      <w:spacing w:val="-28"/>
      <w:sz w:val="53"/>
    </w:rPr>
  </w:style>
  <w:style w:type="table" w:styleId="TableGrid">
    <w:name w:val="Table Grid"/>
    <w:basedOn w:val="TableNormal"/>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uiPriority w:val="99"/>
    <w:rsid w:val="00226819"/>
    <w:pPr>
      <w:spacing w:line="240" w:lineRule="auto"/>
    </w:pPr>
    <w:rPr>
      <w:caps/>
      <w:spacing w:val="-10"/>
      <w:sz w:val="20"/>
    </w:rPr>
  </w:style>
  <w:style w:type="paragraph" w:customStyle="1" w:styleId="spacer">
    <w:name w:val="spacer"/>
    <w:basedOn w:val="Normal"/>
    <w:rsid w:val="004E39D3"/>
    <w:pPr>
      <w:spacing w:line="240" w:lineRule="auto"/>
    </w:pPr>
    <w:rPr>
      <w:sz w:val="4"/>
    </w:rPr>
  </w:style>
  <w:style w:type="paragraph" w:customStyle="1" w:styleId="PageNumber">
    <w:name w:val="PageNumber"/>
    <w:basedOn w:val="Normal"/>
    <w:rsid w:val="0070791C"/>
    <w:pPr>
      <w:spacing w:line="240" w:lineRule="auto"/>
    </w:pPr>
    <w:rPr>
      <w:sz w:val="16"/>
    </w:rPr>
  </w:style>
  <w:style w:type="paragraph" w:customStyle="1" w:styleId="Copyright">
    <w:name w:val="Copyright"/>
    <w:basedOn w:val="Normal"/>
    <w:rsid w:val="00454596"/>
    <w:pPr>
      <w:spacing w:line="160" w:lineRule="exact"/>
    </w:pPr>
    <w:rPr>
      <w:color w:val="4D4D4F"/>
      <w:sz w:val="13"/>
    </w:rPr>
  </w:style>
  <w:style w:type="paragraph" w:customStyle="1" w:styleId="CorporateAddresses">
    <w:name w:val="Corporate Addresses"/>
    <w:basedOn w:val="Normal"/>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header">
    <w:name w:val="Body header"/>
    <w:basedOn w:val="Normal"/>
    <w:next w:val="Normal"/>
    <w:rsid w:val="00B052A4"/>
    <w:rPr>
      <w:rFonts w:ascii="HelveticaNeueLT Std" w:hAnsi="HelveticaNeueLT Std"/>
      <w:b/>
    </w:rPr>
  </w:style>
  <w:style w:type="paragraph" w:styleId="ListBullet">
    <w:name w:val="List Bullet"/>
    <w:basedOn w:val="Normal"/>
    <w:rsid w:val="000E6097"/>
    <w:pPr>
      <w:numPr>
        <w:numId w:val="1"/>
      </w:numPr>
    </w:pPr>
  </w:style>
  <w:style w:type="paragraph" w:styleId="ListBullet2">
    <w:name w:val="List Bullet 2"/>
    <w:basedOn w:val="Normal"/>
    <w:rsid w:val="000E6097"/>
    <w:pPr>
      <w:numPr>
        <w:numId w:val="2"/>
      </w:numPr>
    </w:pPr>
  </w:style>
  <w:style w:type="paragraph" w:styleId="ListNumber">
    <w:name w:val="List Number"/>
    <w:basedOn w:val="Normal"/>
    <w:rsid w:val="000E6097"/>
    <w:pPr>
      <w:numPr>
        <w:numId w:val="6"/>
      </w:numPr>
    </w:pPr>
  </w:style>
  <w:style w:type="paragraph" w:styleId="ListNumber2">
    <w:name w:val="List Number 2"/>
    <w:basedOn w:val="Normal"/>
    <w:rsid w:val="000E6097"/>
    <w:pPr>
      <w:numPr>
        <w:numId w:val="7"/>
      </w:numPr>
    </w:pPr>
  </w:style>
  <w:style w:type="paragraph" w:customStyle="1" w:styleId="URLEmail">
    <w:name w:val="URL/Email"/>
    <w:basedOn w:val="Normal"/>
    <w:rsid w:val="00302480"/>
    <w:rPr>
      <w:color w:val="4D4D4F"/>
      <w:spacing w:val="4"/>
    </w:rPr>
  </w:style>
  <w:style w:type="paragraph" w:customStyle="1" w:styleId="ExecSummaryHeading">
    <w:name w:val="Exec Summary Heading"/>
    <w:basedOn w:val="Normal"/>
    <w:rsid w:val="000C230C"/>
    <w:pPr>
      <w:spacing w:line="550" w:lineRule="exact"/>
    </w:pPr>
    <w:rPr>
      <w:rFonts w:ascii="HelveticaNeueLT Std Med" w:hAnsi="HelveticaNeueLT Std Med"/>
      <w:b/>
      <w:color w:val="4D4D4F"/>
      <w:spacing w:val="-18"/>
      <w:sz w:val="53"/>
    </w:rPr>
  </w:style>
  <w:style w:type="character" w:styleId="PageNumber0">
    <w:name w:val="page number"/>
    <w:basedOn w:val="DefaultParagraphFont"/>
    <w:rsid w:val="00542377"/>
  </w:style>
  <w:style w:type="paragraph" w:customStyle="1" w:styleId="ChapterHeading">
    <w:name w:val="Chapter Heading"/>
    <w:basedOn w:val="Normal"/>
    <w:rsid w:val="008B76DF"/>
    <w:pPr>
      <w:spacing w:line="560" w:lineRule="exact"/>
    </w:pPr>
    <w:rPr>
      <w:color w:val="808285"/>
      <w:spacing w:val="-28"/>
      <w:sz w:val="53"/>
    </w:rPr>
  </w:style>
  <w:style w:type="paragraph" w:styleId="TOC1">
    <w:name w:val="toc 1"/>
    <w:basedOn w:val="Normal"/>
    <w:next w:val="Normal"/>
    <w:rsid w:val="00233817"/>
    <w:pPr>
      <w:numPr>
        <w:numId w:val="12"/>
      </w:numPr>
      <w:tabs>
        <w:tab w:val="right" w:pos="7615"/>
      </w:tabs>
      <w:spacing w:before="280" w:line="320" w:lineRule="exact"/>
    </w:pPr>
    <w:rPr>
      <w:rFonts w:ascii="HelveticaNeueLT Std Med" w:hAnsi="HelveticaNeueLT Std Med"/>
      <w:b/>
      <w:color w:val="808285"/>
      <w:spacing w:val="-14"/>
      <w:sz w:val="28"/>
    </w:rPr>
  </w:style>
  <w:style w:type="paragraph" w:styleId="TOC2">
    <w:name w:val="toc 2"/>
    <w:basedOn w:val="Normal"/>
    <w:next w:val="Normal"/>
    <w:autoRedefine/>
    <w:rsid w:val="00233817"/>
    <w:pPr>
      <w:tabs>
        <w:tab w:val="left" w:pos="882"/>
        <w:tab w:val="right" w:pos="7615"/>
      </w:tabs>
      <w:spacing w:line="300" w:lineRule="exact"/>
      <w:ind w:left="885" w:hanging="885"/>
    </w:pPr>
    <w:rPr>
      <w:noProof/>
      <w:color w:val="808285"/>
      <w:spacing w:val="-14"/>
      <w:sz w:val="28"/>
    </w:rPr>
  </w:style>
  <w:style w:type="paragraph" w:styleId="TableofFigures">
    <w:name w:val="table of figures"/>
    <w:basedOn w:val="Normal"/>
    <w:next w:val="Normal"/>
    <w:rsid w:val="00AD3082"/>
    <w:pPr>
      <w:tabs>
        <w:tab w:val="right" w:pos="7615"/>
      </w:tabs>
      <w:spacing w:line="320" w:lineRule="exact"/>
    </w:pPr>
    <w:rPr>
      <w:noProof/>
      <w:color w:val="808285"/>
      <w:sz w:val="28"/>
    </w:rPr>
  </w:style>
  <w:style w:type="paragraph" w:styleId="TOC3">
    <w:name w:val="toc 3"/>
    <w:basedOn w:val="Normal"/>
    <w:next w:val="Normal"/>
    <w:autoRedefine/>
    <w:rsid w:val="003767A5"/>
    <w:pPr>
      <w:tabs>
        <w:tab w:val="right" w:pos="7661"/>
      </w:tabs>
      <w:spacing w:before="280" w:line="320" w:lineRule="exact"/>
    </w:pPr>
    <w:rPr>
      <w:rFonts w:ascii="HelveticaNeueLT Std Med" w:hAnsi="HelveticaNeueLT Std Med"/>
      <w:b/>
      <w:color w:val="808285"/>
      <w:sz w:val="28"/>
    </w:rPr>
  </w:style>
  <w:style w:type="character" w:styleId="Hyperlink">
    <w:name w:val="Hyperlink"/>
    <w:basedOn w:val="DefaultParagraphFont"/>
    <w:rsid w:val="003A5F5B"/>
    <w:rPr>
      <w:color w:val="0000FF"/>
      <w:u w:val="single"/>
    </w:rPr>
  </w:style>
  <w:style w:type="paragraph" w:customStyle="1" w:styleId="ACMABodyText">
    <w:name w:val="ACMA Body Text"/>
    <w:link w:val="ACMABodyTextChar"/>
    <w:rsid w:val="00426374"/>
    <w:pPr>
      <w:suppressAutoHyphens/>
      <w:spacing w:before="80" w:after="120" w:line="280" w:lineRule="atLeast"/>
    </w:pPr>
    <w:rPr>
      <w:snapToGrid w:val="0"/>
      <w:sz w:val="24"/>
      <w:lang w:eastAsia="en-US"/>
    </w:rPr>
  </w:style>
  <w:style w:type="paragraph" w:customStyle="1" w:styleId="P1">
    <w:name w:val="P1"/>
    <w:aliases w:val="(a)"/>
    <w:basedOn w:val="Normal"/>
    <w:rsid w:val="00426374"/>
    <w:pPr>
      <w:tabs>
        <w:tab w:val="right" w:pos="1191"/>
      </w:tabs>
      <w:spacing w:before="60" w:line="260" w:lineRule="exact"/>
      <w:ind w:left="1418" w:hanging="1418"/>
      <w:jc w:val="both"/>
    </w:pPr>
    <w:rPr>
      <w:rFonts w:ascii="Times New Roman" w:hAnsi="Times New Roman"/>
      <w:sz w:val="24"/>
    </w:rPr>
  </w:style>
  <w:style w:type="paragraph" w:customStyle="1" w:styleId="ABABodyText">
    <w:name w:val="ABA Body Text"/>
    <w:rsid w:val="00071A8C"/>
    <w:pPr>
      <w:suppressAutoHyphens/>
      <w:spacing w:before="80" w:after="120" w:line="280" w:lineRule="atLeast"/>
    </w:pPr>
    <w:rPr>
      <w:rFonts w:ascii="Time New Roman"/>
      <w:snapToGrid w:val="0"/>
      <w:sz w:val="24"/>
      <w:lang w:eastAsia="en-US"/>
    </w:rPr>
  </w:style>
  <w:style w:type="paragraph" w:customStyle="1" w:styleId="ABAHeading2">
    <w:name w:val="ABA Heading 2"/>
    <w:next w:val="ABABodyText"/>
    <w:rsid w:val="00071A8C"/>
    <w:pPr>
      <w:keepNext/>
      <w:suppressAutoHyphens/>
      <w:spacing w:before="240"/>
      <w:outlineLvl w:val="2"/>
    </w:pPr>
    <w:rPr>
      <w:rFonts w:ascii="Arial" w:hAnsi="Arial"/>
      <w:b/>
      <w:sz w:val="28"/>
      <w:lang w:eastAsia="en-US"/>
    </w:rPr>
  </w:style>
  <w:style w:type="paragraph" w:customStyle="1" w:styleId="ABAHeading3">
    <w:name w:val="ABA Heading 3"/>
    <w:next w:val="ABABodyText"/>
    <w:rsid w:val="00071A8C"/>
    <w:pPr>
      <w:keepNext/>
      <w:spacing w:before="120"/>
    </w:pPr>
    <w:rPr>
      <w:rFonts w:ascii="Arial" w:hAnsi="Arial"/>
      <w:b/>
      <w:sz w:val="24"/>
      <w:lang w:eastAsia="en-US"/>
    </w:rPr>
  </w:style>
  <w:style w:type="paragraph" w:customStyle="1" w:styleId="ABAHeading4">
    <w:name w:val="ABA Heading 4"/>
    <w:next w:val="ABABodyText"/>
    <w:rsid w:val="00071A8C"/>
    <w:pPr>
      <w:keepNext/>
      <w:suppressAutoHyphens/>
      <w:spacing w:before="80"/>
    </w:pPr>
    <w:rPr>
      <w:rFonts w:ascii="Arial" w:hAnsi="Arial"/>
      <w:b/>
      <w:i/>
      <w:lang w:eastAsia="en-US"/>
    </w:rPr>
  </w:style>
  <w:style w:type="paragraph" w:customStyle="1" w:styleId="ABATableHeading">
    <w:name w:val="ABA Table Heading"/>
    <w:rsid w:val="00071A8C"/>
    <w:pPr>
      <w:spacing w:before="40" w:after="40"/>
    </w:pPr>
    <w:rPr>
      <w:rFonts w:ascii="Arial" w:hAnsi="Arial"/>
      <w:b/>
      <w:lang w:eastAsia="en-US"/>
    </w:rPr>
  </w:style>
  <w:style w:type="paragraph" w:customStyle="1" w:styleId="ABATableText">
    <w:name w:val="ABA Table Text"/>
    <w:autoRedefine/>
    <w:rsid w:val="00071A8C"/>
    <w:pPr>
      <w:spacing w:before="40" w:after="40"/>
    </w:pPr>
    <w:rPr>
      <w:rFonts w:ascii="Arial" w:hAnsi="Arial"/>
      <w:lang w:eastAsia="en-US"/>
    </w:rPr>
  </w:style>
  <w:style w:type="paragraph" w:styleId="PlainText">
    <w:name w:val="Plain Text"/>
    <w:basedOn w:val="Normal"/>
    <w:rsid w:val="009A6F97"/>
    <w:pPr>
      <w:spacing w:before="80" w:after="120" w:line="280" w:lineRule="atLeast"/>
    </w:pPr>
    <w:rPr>
      <w:rFonts w:ascii="Courier New" w:hAnsi="Courier New" w:cs="Courier New"/>
      <w:szCs w:val="20"/>
    </w:rPr>
  </w:style>
  <w:style w:type="character" w:customStyle="1" w:styleId="ACMABodyTextChar">
    <w:name w:val="ACMA Body Text Char"/>
    <w:basedOn w:val="DefaultParagraphFont"/>
    <w:link w:val="ACMABodyText"/>
    <w:rsid w:val="00304428"/>
    <w:rPr>
      <w:snapToGrid w:val="0"/>
      <w:sz w:val="24"/>
      <w:lang w:val="en-AU" w:eastAsia="en-US" w:bidi="ar-SA"/>
    </w:rPr>
  </w:style>
  <w:style w:type="paragraph" w:customStyle="1" w:styleId="ACMABulletLevel1">
    <w:name w:val="ACMA Bullet Level 1"/>
    <w:rsid w:val="00A214FE"/>
    <w:pPr>
      <w:numPr>
        <w:numId w:val="23"/>
      </w:numPr>
      <w:spacing w:after="120"/>
    </w:pPr>
    <w:rPr>
      <w:sz w:val="24"/>
      <w:lang w:eastAsia="en-US"/>
    </w:rPr>
  </w:style>
  <w:style w:type="paragraph" w:customStyle="1" w:styleId="ACMAHeading2">
    <w:name w:val="ACMA Heading 2"/>
    <w:next w:val="ACMABodyText"/>
    <w:rsid w:val="00A214FE"/>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A214FE"/>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A214FE"/>
    <w:pPr>
      <w:keepNext/>
      <w:suppressAutoHyphens/>
      <w:spacing w:before="80"/>
      <w:outlineLvl w:val="4"/>
    </w:pPr>
    <w:rPr>
      <w:rFonts w:ascii="Arial" w:hAnsi="Arial"/>
      <w:b/>
      <w:i/>
      <w:lang w:eastAsia="en-US"/>
    </w:rPr>
  </w:style>
  <w:style w:type="paragraph" w:customStyle="1" w:styleId="LegislationLvl1">
    <w:name w:val="Legislation Lvl 1"/>
    <w:rsid w:val="00A214FE"/>
    <w:pPr>
      <w:numPr>
        <w:numId w:val="24"/>
      </w:numPr>
    </w:pPr>
    <w:rPr>
      <w:bCs/>
      <w:sz w:val="22"/>
      <w:lang w:eastAsia="en-US"/>
    </w:rPr>
  </w:style>
  <w:style w:type="paragraph" w:customStyle="1" w:styleId="LegislationLvl2">
    <w:name w:val="Legislation Lvl 2"/>
    <w:rsid w:val="00A214FE"/>
    <w:pPr>
      <w:numPr>
        <w:ilvl w:val="1"/>
        <w:numId w:val="24"/>
      </w:numPr>
    </w:pPr>
    <w:rPr>
      <w:sz w:val="22"/>
      <w:lang w:eastAsia="en-US"/>
    </w:rPr>
  </w:style>
  <w:style w:type="paragraph" w:customStyle="1" w:styleId="LegislationLvl3">
    <w:name w:val="Legislation Lvl 3"/>
    <w:rsid w:val="00A214FE"/>
    <w:pPr>
      <w:numPr>
        <w:ilvl w:val="2"/>
        <w:numId w:val="24"/>
      </w:numPr>
    </w:pPr>
    <w:rPr>
      <w:sz w:val="22"/>
      <w:lang w:eastAsia="en-US"/>
    </w:rPr>
  </w:style>
  <w:style w:type="paragraph" w:customStyle="1" w:styleId="LegislationLvl4">
    <w:name w:val="Legislation Lvl 4"/>
    <w:rsid w:val="00A214FE"/>
    <w:pPr>
      <w:numPr>
        <w:ilvl w:val="3"/>
        <w:numId w:val="24"/>
      </w:numPr>
    </w:pPr>
    <w:rPr>
      <w:sz w:val="22"/>
      <w:lang w:eastAsia="en-US"/>
    </w:rPr>
  </w:style>
  <w:style w:type="paragraph" w:customStyle="1" w:styleId="ABABulletLevel1">
    <w:name w:val="ABA Bullet Level 1"/>
    <w:rsid w:val="00A214FE"/>
    <w:rPr>
      <w:sz w:val="24"/>
      <w:lang w:eastAsia="en-US"/>
    </w:rPr>
  </w:style>
  <w:style w:type="paragraph" w:styleId="BalloonText">
    <w:name w:val="Balloon Text"/>
    <w:basedOn w:val="Normal"/>
    <w:semiHidden/>
    <w:rsid w:val="00CF5103"/>
    <w:rPr>
      <w:rFonts w:ascii="Tahoma" w:hAnsi="Tahoma" w:cs="Tahoma"/>
      <w:sz w:val="16"/>
      <w:szCs w:val="16"/>
    </w:rPr>
  </w:style>
  <w:style w:type="character" w:styleId="CommentReference">
    <w:name w:val="annotation reference"/>
    <w:basedOn w:val="DefaultParagraphFont"/>
    <w:semiHidden/>
    <w:rsid w:val="00517FAD"/>
    <w:rPr>
      <w:sz w:val="16"/>
      <w:szCs w:val="16"/>
    </w:rPr>
  </w:style>
  <w:style w:type="paragraph" w:styleId="CommentText">
    <w:name w:val="annotation text"/>
    <w:basedOn w:val="Normal"/>
    <w:semiHidden/>
    <w:rsid w:val="00517FAD"/>
    <w:rPr>
      <w:szCs w:val="20"/>
    </w:rPr>
  </w:style>
  <w:style w:type="paragraph" w:styleId="CommentSubject">
    <w:name w:val="annotation subject"/>
    <w:basedOn w:val="CommentText"/>
    <w:next w:val="CommentText"/>
    <w:semiHidden/>
    <w:rsid w:val="00517FAD"/>
    <w:rPr>
      <w:b/>
      <w:bCs/>
    </w:rPr>
  </w:style>
  <w:style w:type="character" w:customStyle="1" w:styleId="FooterChar">
    <w:name w:val="Footer Char"/>
    <w:basedOn w:val="DefaultParagraphFont"/>
    <w:link w:val="Footer"/>
    <w:uiPriority w:val="99"/>
    <w:rsid w:val="00A276AD"/>
    <w:rPr>
      <w:rFonts w:ascii="HelveticaNeueLT Std Lt" w:hAnsi="HelveticaNeueLT Std Lt"/>
      <w:sz w:val="16"/>
      <w:szCs w:val="24"/>
    </w:rPr>
  </w:style>
  <w:style w:type="paragraph" w:customStyle="1" w:styleId="ACMANumberedList">
    <w:name w:val="ACMA Numbered List"/>
    <w:rsid w:val="00DE2C50"/>
    <w:pPr>
      <w:numPr>
        <w:numId w:val="29"/>
      </w:numPr>
      <w:spacing w:before="20" w:after="20"/>
    </w:pPr>
    <w:rPr>
      <w:sz w:val="24"/>
      <w:lang w:eastAsia="en-US"/>
    </w:rPr>
  </w:style>
  <w:style w:type="paragraph" w:styleId="Revision">
    <w:name w:val="Revision"/>
    <w:hidden/>
    <w:uiPriority w:val="99"/>
    <w:semiHidden/>
    <w:rsid w:val="004630F9"/>
    <w:rPr>
      <w:rFonts w:ascii="HelveticaNeueLT Std Lt" w:hAnsi="HelveticaNeueLT Std Lt"/>
      <w:szCs w:val="24"/>
    </w:rPr>
  </w:style>
  <w:style w:type="paragraph" w:customStyle="1" w:styleId="acthead5">
    <w:name w:val="acthead5"/>
    <w:basedOn w:val="Normal"/>
    <w:rsid w:val="006D1115"/>
    <w:pPr>
      <w:spacing w:before="100" w:beforeAutospacing="1" w:after="100" w:afterAutospacing="1" w:line="240" w:lineRule="auto"/>
    </w:pPr>
    <w:rPr>
      <w:rFonts w:ascii="Times New Roman" w:eastAsia="Calibri" w:hAnsi="Times New Roman"/>
      <w:sz w:val="24"/>
    </w:rPr>
  </w:style>
  <w:style w:type="paragraph" w:customStyle="1" w:styleId="subsection">
    <w:name w:val="subsection"/>
    <w:basedOn w:val="Normal"/>
    <w:rsid w:val="006D1115"/>
    <w:pPr>
      <w:spacing w:before="100" w:beforeAutospacing="1" w:after="100" w:afterAutospacing="1" w:line="240" w:lineRule="auto"/>
    </w:pPr>
    <w:rPr>
      <w:rFonts w:ascii="Times New Roman" w:eastAsia="Calibri" w:hAnsi="Times New Roman"/>
      <w:sz w:val="24"/>
    </w:rPr>
  </w:style>
  <w:style w:type="paragraph" w:customStyle="1" w:styleId="notetext">
    <w:name w:val="notetext"/>
    <w:basedOn w:val="Normal"/>
    <w:rsid w:val="006D1115"/>
    <w:pPr>
      <w:spacing w:before="100" w:beforeAutospacing="1" w:after="100" w:afterAutospacing="1" w:line="240" w:lineRule="auto"/>
    </w:pPr>
    <w:rPr>
      <w:rFonts w:ascii="Times New Roman" w:eastAsia="Calibri" w:hAnsi="Times New Roman"/>
      <w:sz w:val="24"/>
    </w:rPr>
  </w:style>
  <w:style w:type="character" w:customStyle="1" w:styleId="charsectno">
    <w:name w:val="charsectno"/>
    <w:basedOn w:val="DefaultParagraphFont"/>
    <w:rsid w:val="006D1115"/>
  </w:style>
  <w:style w:type="character" w:styleId="FootnoteReference">
    <w:name w:val="footnote reference"/>
    <w:basedOn w:val="DefaultParagraphFont"/>
    <w:rsid w:val="00CF36DF"/>
    <w:rPr>
      <w:rFonts w:ascii="Arial" w:hAnsi="Arial"/>
      <w:vertAlign w:val="superscript"/>
    </w:rPr>
  </w:style>
  <w:style w:type="paragraph" w:styleId="FootnoteText">
    <w:name w:val="footnote text"/>
    <w:aliases w:val="ACMA Footnote Text"/>
    <w:basedOn w:val="Normal"/>
    <w:link w:val="FootnoteTextChar"/>
    <w:rsid w:val="00CF36DF"/>
    <w:rPr>
      <w:sz w:val="16"/>
      <w:szCs w:val="16"/>
    </w:rPr>
  </w:style>
  <w:style w:type="character" w:customStyle="1" w:styleId="FootnoteTextChar">
    <w:name w:val="Footnote Text Char"/>
    <w:aliases w:val="ACMA Footnote Text Char"/>
    <w:basedOn w:val="DefaultParagraphFont"/>
    <w:link w:val="FootnoteText"/>
    <w:rsid w:val="00CF36DF"/>
    <w:rPr>
      <w:rFonts w:ascii="HelveticaNeueLT Std Lt" w:hAnsi="HelveticaNeueLT Std Lt"/>
      <w:sz w:val="16"/>
      <w:szCs w:val="16"/>
    </w:rPr>
  </w:style>
</w:styles>
</file>

<file path=word/webSettings.xml><?xml version="1.0" encoding="utf-8"?>
<w:webSettings xmlns:r="http://schemas.openxmlformats.org/officeDocument/2006/relationships" xmlns:w="http://schemas.openxmlformats.org/wordprocessingml/2006/main">
  <w:divs>
    <w:div w:id="19472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a.gov.au/WEB/STANDARD/pc=PC_3124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sc\Desktop\ACMA%20Report-04p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B4DE-27AD-4D97-9BEB-746AC494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ACMA Report-04p02.dot</Template>
  <TotalTime>1</TotalTime>
  <Pages>5</Pages>
  <Words>2339</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vt:lpstr>
    </vt:vector>
  </TitlesOfParts>
  <Company>acma</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mowen</dc:creator>
  <cp:lastModifiedBy>Helen Turnbull</cp:lastModifiedBy>
  <cp:revision>2</cp:revision>
  <cp:lastPrinted>2012-08-28T05:42:00Z</cp:lastPrinted>
  <dcterms:created xsi:type="dcterms:W3CDTF">2012-12-10T00:48:00Z</dcterms:created>
  <dcterms:modified xsi:type="dcterms:W3CDTF">2012-12-10T00:48:00Z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t:lpwstr>04.02</vt:lpwstr>
  </property>
  <property fmtid="{D5CDD505-2E9C-101B-9397-08002B2CF9AE}" pid="3" name="Word">
    <vt:lpwstr>2003</vt:lpwstr>
  </property>
</Properties>
</file>