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74" w:rsidRDefault="006E2A74" w:rsidP="006E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Commonwealth of Australia</w:t>
      </w: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Broadcasting Services Act 1992</w:t>
      </w: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bCs/>
          <w:sz w:val="28"/>
          <w:szCs w:val="28"/>
        </w:rPr>
        <w:t>Broadcasting Services (Events) Notice (No. 1) 2010</w:t>
      </w: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(Amendment No. 1</w:t>
      </w:r>
      <w:r w:rsidR="0064176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of 2011)</w:t>
      </w:r>
    </w:p>
    <w:bookmarkEnd w:id="0"/>
    <w:bookmarkEnd w:id="1"/>
    <w:p w:rsidR="006E2A74" w:rsidRDefault="006E2A74" w:rsidP="006E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STEPHEN MICHAEL CONROY, Minister for Broadband, Communications and the Digital Economy, under subsection 115(2) of the </w:t>
      </w:r>
      <w:r>
        <w:rPr>
          <w:rFonts w:ascii="Times New Roman" w:hAnsi="Times New Roman" w:cs="Times New Roman"/>
          <w:i/>
          <w:iCs/>
          <w:sz w:val="24"/>
          <w:szCs w:val="24"/>
        </w:rPr>
        <w:t>Broadcasting Services Act 1992</w:t>
      </w:r>
      <w:r>
        <w:rPr>
          <w:rFonts w:ascii="Times New Roman" w:hAnsi="Times New Roman" w:cs="Times New Roman"/>
          <w:sz w:val="24"/>
          <w:szCs w:val="24"/>
        </w:rPr>
        <w:t xml:space="preserve">, hereby amend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Broadcasting Services (Events) Notice (No. 1) 2010 </w:t>
      </w:r>
      <w:r>
        <w:rPr>
          <w:rFonts w:ascii="Times New Roman" w:hAnsi="Times New Roman" w:cs="Times New Roman"/>
          <w:sz w:val="24"/>
          <w:szCs w:val="24"/>
        </w:rPr>
        <w:t xml:space="preserve">made under subsection 115(1) of the </w:t>
      </w:r>
      <w:r>
        <w:rPr>
          <w:rFonts w:ascii="Times New Roman" w:hAnsi="Times New Roman" w:cs="Times New Roman"/>
          <w:i/>
          <w:iCs/>
          <w:sz w:val="24"/>
          <w:szCs w:val="24"/>
        </w:rPr>
        <w:t>Broadcasting Services Act 1992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2D0D">
        <w:rPr>
          <w:rFonts w:ascii="Times New Roman" w:hAnsi="Times New Roman" w:cs="Times New Roman"/>
          <w:sz w:val="24"/>
          <w:szCs w:val="24"/>
        </w:rPr>
        <w:t xml:space="preserve">14 September </w:t>
      </w:r>
      <w:r>
        <w:rPr>
          <w:rFonts w:ascii="Times New Roman" w:hAnsi="Times New Roman" w:cs="Times New Roman"/>
          <w:sz w:val="24"/>
          <w:szCs w:val="24"/>
        </w:rPr>
        <w:t>2011</w:t>
      </w: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MICHAEL CONROY</w:t>
      </w: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for Broadband, Communications and the Digital Economy</w:t>
      </w: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Name of Notice</w:t>
      </w: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Notice is the Broadcasting Services (Events) Notice (No. 1) 2010 (Amendment No. 1</w:t>
      </w:r>
      <w:r w:rsidR="006417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 2011).</w:t>
      </w: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Commencement</w:t>
      </w: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Notice commences on the day it is registered on the Federal Register of Legislative Instruments.</w:t>
      </w: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Definitions</w:t>
      </w: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Notice:</w:t>
      </w: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Principal Notice </w:t>
      </w:r>
      <w:r>
        <w:rPr>
          <w:rFonts w:ascii="Times New Roman" w:hAnsi="Times New Roman" w:cs="Times New Roman"/>
          <w:sz w:val="24"/>
          <w:szCs w:val="24"/>
        </w:rPr>
        <w:t xml:space="preserve">means the </w:t>
      </w:r>
      <w:r>
        <w:rPr>
          <w:rFonts w:ascii="Times New Roman" w:hAnsi="Times New Roman" w:cs="Times New Roman"/>
          <w:i/>
          <w:iCs/>
          <w:sz w:val="24"/>
          <w:szCs w:val="24"/>
        </w:rPr>
        <w:t>Broadcasting Services (Events) Notice (No. 1)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Amendments</w:t>
      </w:r>
    </w:p>
    <w:p w:rsidR="006E2A74" w:rsidRDefault="006E2A74" w:rsidP="006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1480" w:rsidRPr="00D21480" w:rsidRDefault="00D275A3" w:rsidP="006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224D9A">
        <w:rPr>
          <w:rFonts w:ascii="Times New Roman" w:hAnsi="Times New Roman" w:cs="Times New Roman"/>
          <w:bCs/>
          <w:sz w:val="24"/>
          <w:szCs w:val="24"/>
        </w:rPr>
        <w:t>1</w:t>
      </w:r>
      <w:r w:rsidR="00D21480">
        <w:rPr>
          <w:rFonts w:ascii="Times New Roman" w:hAnsi="Times New Roman" w:cs="Times New Roman"/>
          <w:bCs/>
          <w:sz w:val="24"/>
          <w:szCs w:val="24"/>
        </w:rPr>
        <w:tab/>
      </w:r>
      <w:r w:rsidR="00224D9A">
        <w:rPr>
          <w:rFonts w:ascii="Times New Roman" w:hAnsi="Times New Roman" w:cs="Times New Roman"/>
          <w:bCs/>
          <w:sz w:val="24"/>
          <w:szCs w:val="24"/>
        </w:rPr>
        <w:t xml:space="preserve">At the end of </w:t>
      </w:r>
      <w:r w:rsidR="00D428E5">
        <w:rPr>
          <w:rFonts w:ascii="Times New Roman" w:hAnsi="Times New Roman" w:cs="Times New Roman"/>
          <w:bCs/>
          <w:sz w:val="24"/>
          <w:szCs w:val="24"/>
        </w:rPr>
        <w:t>I</w:t>
      </w:r>
      <w:r w:rsidR="000F3105">
        <w:rPr>
          <w:rFonts w:ascii="Times New Roman" w:hAnsi="Times New Roman" w:cs="Times New Roman"/>
          <w:bCs/>
          <w:sz w:val="24"/>
          <w:szCs w:val="24"/>
        </w:rPr>
        <w:t>tem</w:t>
      </w:r>
      <w:r w:rsidR="00641764">
        <w:rPr>
          <w:rFonts w:ascii="Times New Roman" w:hAnsi="Times New Roman" w:cs="Times New Roman"/>
          <w:bCs/>
          <w:sz w:val="24"/>
          <w:szCs w:val="24"/>
        </w:rPr>
        <w:t xml:space="preserve"> 4.1(e</w:t>
      </w:r>
      <w:r w:rsidR="00D2148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of the Schedule to the Principal Notice</w:t>
      </w:r>
      <w:r w:rsidR="00224D9A">
        <w:rPr>
          <w:rFonts w:ascii="Times New Roman" w:hAnsi="Times New Roman" w:cs="Times New Roman"/>
          <w:bCs/>
          <w:sz w:val="24"/>
          <w:szCs w:val="24"/>
        </w:rPr>
        <w:t>, add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D21480" w:rsidRDefault="00D21480" w:rsidP="006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6E2A74" w:rsidRPr="000F3105" w:rsidRDefault="00BA47B5" w:rsidP="0064176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641764">
        <w:rPr>
          <w:rFonts w:ascii="Times New Roman" w:hAnsi="Times New Roman" w:cs="Times New Roman"/>
          <w:bCs/>
          <w:sz w:val="24"/>
          <w:szCs w:val="24"/>
        </w:rPr>
        <w:t>(f</w:t>
      </w:r>
      <w:r w:rsidR="00D21480">
        <w:rPr>
          <w:rFonts w:ascii="Times New Roman" w:hAnsi="Times New Roman" w:cs="Times New Roman"/>
          <w:bCs/>
          <w:sz w:val="24"/>
          <w:szCs w:val="24"/>
        </w:rPr>
        <w:t>)</w:t>
      </w:r>
      <w:r w:rsidR="00D21480">
        <w:rPr>
          <w:rFonts w:ascii="Times New Roman" w:hAnsi="Times New Roman" w:cs="Times New Roman"/>
          <w:bCs/>
          <w:sz w:val="24"/>
          <w:szCs w:val="24"/>
        </w:rPr>
        <w:tab/>
      </w:r>
      <w:r w:rsidR="00641764">
        <w:rPr>
          <w:rFonts w:ascii="Times New Roman" w:hAnsi="Times New Roman" w:cs="Times New Roman"/>
          <w:bCs/>
          <w:sz w:val="24"/>
          <w:szCs w:val="24"/>
        </w:rPr>
        <w:t xml:space="preserve">the match to </w:t>
      </w:r>
      <w:r w:rsidR="00224D9A">
        <w:rPr>
          <w:rFonts w:ascii="Times New Roman" w:hAnsi="Times New Roman" w:cs="Times New Roman"/>
          <w:bCs/>
          <w:sz w:val="24"/>
          <w:szCs w:val="24"/>
        </w:rPr>
        <w:t>be played</w:t>
      </w:r>
      <w:r w:rsidR="000F3105"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="00641764">
        <w:rPr>
          <w:rFonts w:ascii="Times New Roman" w:hAnsi="Times New Roman" w:cs="Times New Roman"/>
          <w:bCs/>
          <w:sz w:val="24"/>
          <w:szCs w:val="24"/>
        </w:rPr>
        <w:t xml:space="preserve">Saturday 17 September 2011 </w:t>
      </w:r>
      <w:r w:rsidR="004A4D21">
        <w:rPr>
          <w:rFonts w:ascii="Times New Roman" w:hAnsi="Times New Roman" w:cs="Times New Roman"/>
          <w:bCs/>
          <w:sz w:val="24"/>
          <w:szCs w:val="24"/>
        </w:rPr>
        <w:t xml:space="preserve">between West Coast and Carlton </w:t>
      </w:r>
      <w:r w:rsidR="00D65741">
        <w:rPr>
          <w:rFonts w:ascii="Times New Roman" w:hAnsi="Times New Roman" w:cs="Times New Roman"/>
          <w:bCs/>
          <w:sz w:val="24"/>
          <w:szCs w:val="24"/>
        </w:rPr>
        <w:t xml:space="preserve">as part of the Finals Series of the 2011 Australian Football League </w:t>
      </w:r>
      <w:r w:rsidR="00973FE6">
        <w:rPr>
          <w:rFonts w:ascii="Times New Roman" w:hAnsi="Times New Roman" w:cs="Times New Roman"/>
          <w:bCs/>
          <w:sz w:val="24"/>
          <w:szCs w:val="24"/>
        </w:rPr>
        <w:t xml:space="preserve">Premiership </w:t>
      </w:r>
      <w:r w:rsidR="00D65741">
        <w:rPr>
          <w:rFonts w:ascii="Times New Roman" w:hAnsi="Times New Roman" w:cs="Times New Roman"/>
          <w:bCs/>
          <w:sz w:val="24"/>
          <w:szCs w:val="24"/>
        </w:rPr>
        <w:t>competition</w:t>
      </w:r>
      <w:r w:rsidR="00D275A3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6E2A74" w:rsidRPr="000F3105" w:rsidSect="002F6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A74"/>
    <w:rsid w:val="00055215"/>
    <w:rsid w:val="000D35DF"/>
    <w:rsid w:val="000F3105"/>
    <w:rsid w:val="001D2DB0"/>
    <w:rsid w:val="00204A7A"/>
    <w:rsid w:val="00224D9A"/>
    <w:rsid w:val="002D10E0"/>
    <w:rsid w:val="002F68CC"/>
    <w:rsid w:val="00312D0D"/>
    <w:rsid w:val="0032588F"/>
    <w:rsid w:val="0035070C"/>
    <w:rsid w:val="003A3199"/>
    <w:rsid w:val="003B1088"/>
    <w:rsid w:val="004A4D21"/>
    <w:rsid w:val="00641764"/>
    <w:rsid w:val="00692AE1"/>
    <w:rsid w:val="006E2A74"/>
    <w:rsid w:val="0076750B"/>
    <w:rsid w:val="00944AB5"/>
    <w:rsid w:val="0096031E"/>
    <w:rsid w:val="00973FE6"/>
    <w:rsid w:val="00987528"/>
    <w:rsid w:val="009D0864"/>
    <w:rsid w:val="00B67997"/>
    <w:rsid w:val="00BA47B5"/>
    <w:rsid w:val="00BF16C5"/>
    <w:rsid w:val="00C14F80"/>
    <w:rsid w:val="00C7086A"/>
    <w:rsid w:val="00C96FEA"/>
    <w:rsid w:val="00D21480"/>
    <w:rsid w:val="00D275A3"/>
    <w:rsid w:val="00D428E5"/>
    <w:rsid w:val="00D65741"/>
    <w:rsid w:val="00D67006"/>
    <w:rsid w:val="00E236A2"/>
    <w:rsid w:val="00E65CCA"/>
    <w:rsid w:val="00EA3151"/>
    <w:rsid w:val="00F836F5"/>
    <w:rsid w:val="00FB7055"/>
    <w:rsid w:val="00FE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4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F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DBCDE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gkiossev</dc:creator>
  <cp:lastModifiedBy>abinos</cp:lastModifiedBy>
  <cp:revision>3</cp:revision>
  <cp:lastPrinted>2011-09-14T03:57:00Z</cp:lastPrinted>
  <dcterms:created xsi:type="dcterms:W3CDTF">2011-09-15T00:02:00Z</dcterms:created>
  <dcterms:modified xsi:type="dcterms:W3CDTF">2011-09-15T00:02:00Z</dcterms:modified>
</cp:coreProperties>
</file>